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A44" w:rsidRPr="00DD4BBF" w:rsidRDefault="00575DC1" w:rsidP="00DD4BBF">
      <w:pPr>
        <w:jc w:val="center"/>
        <w:rPr>
          <w:rFonts w:cs="Arial" w:hint="cs"/>
          <w:b/>
          <w:bCs/>
          <w:sz w:val="32"/>
          <w:szCs w:val="32"/>
          <w:rtl/>
        </w:rPr>
      </w:pPr>
      <w:r w:rsidRPr="00DD4BBF">
        <w:rPr>
          <w:rFonts w:cs="Arial" w:hint="cs"/>
          <w:b/>
          <w:bCs/>
          <w:sz w:val="32"/>
          <w:szCs w:val="32"/>
          <w:rtl/>
        </w:rPr>
        <w:t>إذا</w:t>
      </w:r>
      <w:r w:rsidRPr="00DD4BBF">
        <w:rPr>
          <w:rFonts w:cs="Arial"/>
          <w:b/>
          <w:bCs/>
          <w:sz w:val="32"/>
          <w:szCs w:val="32"/>
          <w:rtl/>
        </w:rPr>
        <w:t xml:space="preserve"> </w:t>
      </w:r>
      <w:r w:rsidRPr="00DD4BBF">
        <w:rPr>
          <w:rFonts w:cs="Arial" w:hint="cs"/>
          <w:b/>
          <w:bCs/>
          <w:sz w:val="32"/>
          <w:szCs w:val="32"/>
          <w:rtl/>
        </w:rPr>
        <w:t>لم</w:t>
      </w:r>
      <w:r w:rsidRPr="00DD4BBF">
        <w:rPr>
          <w:rFonts w:cs="Arial"/>
          <w:b/>
          <w:bCs/>
          <w:sz w:val="32"/>
          <w:szCs w:val="32"/>
          <w:rtl/>
        </w:rPr>
        <w:t xml:space="preserve"> </w:t>
      </w:r>
      <w:r w:rsidRPr="00DD4BBF">
        <w:rPr>
          <w:rFonts w:cs="Arial" w:hint="cs"/>
          <w:b/>
          <w:bCs/>
          <w:sz w:val="32"/>
          <w:szCs w:val="32"/>
          <w:rtl/>
        </w:rPr>
        <w:t>يتم</w:t>
      </w:r>
      <w:r w:rsidRPr="00DD4BBF">
        <w:rPr>
          <w:rFonts w:cs="Arial"/>
          <w:b/>
          <w:bCs/>
          <w:sz w:val="32"/>
          <w:szCs w:val="32"/>
          <w:rtl/>
        </w:rPr>
        <w:t xml:space="preserve"> </w:t>
      </w:r>
      <w:r w:rsidR="002A04F9">
        <w:rPr>
          <w:rFonts w:cs="Arial" w:hint="cs"/>
          <w:b/>
          <w:bCs/>
          <w:sz w:val="32"/>
          <w:szCs w:val="32"/>
          <w:rtl/>
        </w:rPr>
        <w:t xml:space="preserve"> استصلاح</w:t>
      </w:r>
      <w:r w:rsidRPr="00DD4BBF">
        <w:rPr>
          <w:rFonts w:cs="Arial"/>
          <w:b/>
          <w:bCs/>
          <w:sz w:val="32"/>
          <w:szCs w:val="32"/>
          <w:rtl/>
        </w:rPr>
        <w:t xml:space="preserve"> </w:t>
      </w:r>
      <w:r w:rsidR="00524709">
        <w:rPr>
          <w:rFonts w:cs="Arial" w:hint="cs"/>
          <w:b/>
          <w:bCs/>
          <w:sz w:val="32"/>
          <w:szCs w:val="32"/>
          <w:rtl/>
        </w:rPr>
        <w:t>ارض</w:t>
      </w:r>
      <w:r w:rsidR="002A04F9">
        <w:rPr>
          <w:rFonts w:cs="Arial" w:hint="cs"/>
          <w:b/>
          <w:bCs/>
          <w:sz w:val="32"/>
          <w:szCs w:val="32"/>
          <w:rtl/>
        </w:rPr>
        <w:t xml:space="preserve"> </w:t>
      </w:r>
      <w:r w:rsidR="00524709">
        <w:rPr>
          <w:rFonts w:cs="Arial" w:hint="cs"/>
          <w:b/>
          <w:bCs/>
          <w:sz w:val="32"/>
          <w:szCs w:val="32"/>
          <w:rtl/>
        </w:rPr>
        <w:t xml:space="preserve">الدولة </w:t>
      </w:r>
      <w:r w:rsidR="002A04F9">
        <w:rPr>
          <w:rFonts w:cs="Arial" w:hint="cs"/>
          <w:b/>
          <w:bCs/>
          <w:sz w:val="32"/>
          <w:szCs w:val="32"/>
          <w:rtl/>
        </w:rPr>
        <w:t xml:space="preserve">الصحراوية </w:t>
      </w:r>
      <w:r w:rsidRPr="00DD4BBF">
        <w:rPr>
          <w:rFonts w:cs="Arial" w:hint="cs"/>
          <w:b/>
          <w:bCs/>
          <w:sz w:val="32"/>
          <w:szCs w:val="32"/>
          <w:rtl/>
        </w:rPr>
        <w:t xml:space="preserve"> انفسخ</w:t>
      </w:r>
      <w:r w:rsidRPr="00DD4BBF">
        <w:rPr>
          <w:rFonts w:cs="Arial"/>
          <w:b/>
          <w:bCs/>
          <w:sz w:val="32"/>
          <w:szCs w:val="32"/>
          <w:rtl/>
        </w:rPr>
        <w:t xml:space="preserve"> </w:t>
      </w:r>
      <w:r w:rsidR="00BF3FDC">
        <w:rPr>
          <w:rFonts w:cs="Arial" w:hint="cs"/>
          <w:b/>
          <w:bCs/>
          <w:sz w:val="32"/>
          <w:szCs w:val="32"/>
          <w:rtl/>
        </w:rPr>
        <w:t>ال</w:t>
      </w:r>
      <w:r w:rsidRPr="00DD4BBF">
        <w:rPr>
          <w:rFonts w:cs="Arial" w:hint="cs"/>
          <w:b/>
          <w:bCs/>
          <w:sz w:val="32"/>
          <w:szCs w:val="32"/>
          <w:rtl/>
        </w:rPr>
        <w:t>عقد</w:t>
      </w:r>
      <w:r w:rsidRPr="00DD4BBF">
        <w:rPr>
          <w:rFonts w:cs="Arial"/>
          <w:b/>
          <w:bCs/>
          <w:sz w:val="32"/>
          <w:szCs w:val="32"/>
          <w:rtl/>
        </w:rPr>
        <w:t xml:space="preserve"> </w:t>
      </w:r>
    </w:p>
    <w:p w:rsidR="00575DC1" w:rsidRPr="00DD4BBF" w:rsidRDefault="00575DC1" w:rsidP="00DD4BBF">
      <w:pPr>
        <w:jc w:val="right"/>
        <w:rPr>
          <w:rFonts w:cs="Arial"/>
          <w:sz w:val="32"/>
          <w:szCs w:val="32"/>
          <w:rtl/>
        </w:rPr>
      </w:pPr>
      <w:proofErr w:type="spellStart"/>
      <w:r w:rsidRPr="00DD4BBF">
        <w:rPr>
          <w:rFonts w:cs="Arial" w:hint="cs"/>
          <w:sz w:val="32"/>
          <w:szCs w:val="32"/>
          <w:rtl/>
        </w:rPr>
        <w:t>أ.د</w:t>
      </w:r>
      <w:proofErr w:type="spellEnd"/>
      <w:r w:rsidRPr="00DD4BBF">
        <w:rPr>
          <w:rFonts w:cs="Arial" w:hint="cs"/>
          <w:sz w:val="32"/>
          <w:szCs w:val="32"/>
          <w:rtl/>
        </w:rPr>
        <w:t xml:space="preserve">/ </w:t>
      </w:r>
      <w:proofErr w:type="spellStart"/>
      <w:r w:rsidRPr="00DD4BBF">
        <w:rPr>
          <w:rFonts w:cs="Arial" w:hint="cs"/>
          <w:sz w:val="32"/>
          <w:szCs w:val="32"/>
          <w:rtl/>
        </w:rPr>
        <w:t>عبدالمؤمن</w:t>
      </w:r>
      <w:proofErr w:type="spellEnd"/>
      <w:r w:rsidRPr="00DD4BBF">
        <w:rPr>
          <w:rFonts w:cs="Arial" w:hint="cs"/>
          <w:sz w:val="32"/>
          <w:szCs w:val="32"/>
          <w:rtl/>
        </w:rPr>
        <w:t xml:space="preserve"> شجاع الدين</w:t>
      </w:r>
    </w:p>
    <w:p w:rsidR="00575DC1" w:rsidRPr="00DD4BBF" w:rsidRDefault="00575DC1" w:rsidP="00DD4BBF">
      <w:pPr>
        <w:jc w:val="right"/>
        <w:rPr>
          <w:rFonts w:cs="Arial"/>
          <w:sz w:val="32"/>
          <w:szCs w:val="32"/>
          <w:rtl/>
        </w:rPr>
      </w:pPr>
      <w:r w:rsidRPr="00DD4BBF">
        <w:rPr>
          <w:rFonts w:cs="Arial" w:hint="cs"/>
          <w:sz w:val="32"/>
          <w:szCs w:val="32"/>
          <w:rtl/>
        </w:rPr>
        <w:t xml:space="preserve">الأستاذ بكلية الشريعة والقانون </w:t>
      </w:r>
      <w:r w:rsidRPr="00DD4BBF">
        <w:rPr>
          <w:rFonts w:cs="Arial"/>
          <w:sz w:val="32"/>
          <w:szCs w:val="32"/>
          <w:rtl/>
        </w:rPr>
        <w:t>–</w:t>
      </w:r>
      <w:r w:rsidRPr="00DD4BBF">
        <w:rPr>
          <w:rFonts w:cs="Arial" w:hint="cs"/>
          <w:sz w:val="32"/>
          <w:szCs w:val="32"/>
          <w:rtl/>
        </w:rPr>
        <w:t xml:space="preserve"> جامعة صنعاء</w:t>
      </w:r>
    </w:p>
    <w:p w:rsidR="00575DC1" w:rsidRPr="00DD4BBF" w:rsidRDefault="00575DC1" w:rsidP="00575DC1">
      <w:pPr>
        <w:jc w:val="lowKashida"/>
        <w:rPr>
          <w:rFonts w:cs="Arial"/>
          <w:sz w:val="32"/>
          <w:szCs w:val="32"/>
          <w:rtl/>
        </w:rPr>
      </w:pPr>
      <w:r w:rsidRPr="00DD4BBF">
        <w:rPr>
          <w:rFonts w:cs="Arial" w:hint="cs"/>
          <w:sz w:val="32"/>
          <w:szCs w:val="32"/>
          <w:rtl/>
        </w:rPr>
        <w:t>قضى الحكم محل تعليقنا بأن</w:t>
      </w:r>
      <w:r w:rsidR="001E1BBF">
        <w:rPr>
          <w:rFonts w:cs="Arial" w:hint="cs"/>
          <w:sz w:val="32"/>
          <w:szCs w:val="32"/>
          <w:rtl/>
        </w:rPr>
        <w:t xml:space="preserve"> المشتري</w:t>
      </w:r>
      <w:r w:rsidRPr="00DD4BBF">
        <w:rPr>
          <w:rFonts w:cs="Arial" w:hint="cs"/>
          <w:sz w:val="32"/>
          <w:szCs w:val="32"/>
          <w:rtl/>
        </w:rPr>
        <w:t xml:space="preserve"> </w:t>
      </w:r>
      <w:r w:rsidR="001E1BBF">
        <w:rPr>
          <w:rFonts w:cs="Arial" w:hint="cs"/>
          <w:sz w:val="32"/>
          <w:szCs w:val="32"/>
          <w:rtl/>
        </w:rPr>
        <w:t xml:space="preserve">أو </w:t>
      </w:r>
      <w:r w:rsidR="004700C2">
        <w:rPr>
          <w:rFonts w:cs="Arial" w:hint="cs"/>
          <w:sz w:val="32"/>
          <w:szCs w:val="32"/>
          <w:rtl/>
        </w:rPr>
        <w:t>المستأجر أو المنتفع</w:t>
      </w:r>
      <w:r w:rsidRPr="00DD4BBF">
        <w:rPr>
          <w:rFonts w:cs="Arial" w:hint="cs"/>
          <w:sz w:val="32"/>
          <w:szCs w:val="32"/>
          <w:rtl/>
        </w:rPr>
        <w:t xml:space="preserve"> </w:t>
      </w:r>
      <w:r w:rsidR="004700C2">
        <w:rPr>
          <w:rFonts w:cs="Arial" w:hint="cs"/>
          <w:sz w:val="32"/>
          <w:szCs w:val="32"/>
          <w:rtl/>
        </w:rPr>
        <w:t>با</w:t>
      </w:r>
      <w:r w:rsidRPr="00DD4BBF">
        <w:rPr>
          <w:rFonts w:cs="Arial" w:hint="cs"/>
          <w:sz w:val="32"/>
          <w:szCs w:val="32"/>
          <w:rtl/>
        </w:rPr>
        <w:t>رض الدولة</w:t>
      </w:r>
      <w:r w:rsidR="004700C2">
        <w:rPr>
          <w:rFonts w:cs="Arial" w:hint="cs"/>
          <w:sz w:val="32"/>
          <w:szCs w:val="32"/>
          <w:rtl/>
        </w:rPr>
        <w:t xml:space="preserve"> الصحراوية</w:t>
      </w:r>
      <w:r w:rsidRPr="00DD4BBF">
        <w:rPr>
          <w:rFonts w:cs="Arial" w:hint="cs"/>
          <w:sz w:val="32"/>
          <w:szCs w:val="32"/>
          <w:rtl/>
        </w:rPr>
        <w:t xml:space="preserve"> إذا لم يقم</w:t>
      </w:r>
      <w:r w:rsidR="009A7FBC">
        <w:rPr>
          <w:rFonts w:cs="Arial" w:hint="cs"/>
          <w:sz w:val="32"/>
          <w:szCs w:val="32"/>
          <w:rtl/>
        </w:rPr>
        <w:t xml:space="preserve"> باستصلاحها</w:t>
      </w:r>
      <w:r w:rsidRPr="00DD4BBF">
        <w:rPr>
          <w:rFonts w:cs="Arial" w:hint="cs"/>
          <w:sz w:val="32"/>
          <w:szCs w:val="32"/>
          <w:rtl/>
        </w:rPr>
        <w:t xml:space="preserve"> </w:t>
      </w:r>
      <w:r w:rsidR="009A7FBC">
        <w:rPr>
          <w:rFonts w:cs="Arial" w:hint="cs"/>
          <w:sz w:val="32"/>
          <w:szCs w:val="32"/>
          <w:rtl/>
        </w:rPr>
        <w:t xml:space="preserve">أو </w:t>
      </w:r>
      <w:proofErr w:type="spellStart"/>
      <w:r w:rsidR="00C97000">
        <w:rPr>
          <w:rFonts w:cs="Arial" w:hint="cs"/>
          <w:sz w:val="32"/>
          <w:szCs w:val="32"/>
          <w:rtl/>
        </w:rPr>
        <w:t>ا</w:t>
      </w:r>
      <w:r w:rsidRPr="00DD4BBF">
        <w:rPr>
          <w:rFonts w:cs="Arial" w:hint="cs"/>
          <w:sz w:val="32"/>
          <w:szCs w:val="32"/>
          <w:rtl/>
        </w:rPr>
        <w:t>لإنتفاع</w:t>
      </w:r>
      <w:proofErr w:type="spellEnd"/>
      <w:r w:rsidRPr="00DD4BBF">
        <w:rPr>
          <w:rFonts w:cs="Arial" w:hint="cs"/>
          <w:sz w:val="32"/>
          <w:szCs w:val="32"/>
          <w:rtl/>
        </w:rPr>
        <w:t xml:space="preserve"> </w:t>
      </w:r>
      <w:r w:rsidR="00C97000">
        <w:rPr>
          <w:rFonts w:cs="Arial" w:hint="cs"/>
          <w:sz w:val="32"/>
          <w:szCs w:val="32"/>
          <w:rtl/>
        </w:rPr>
        <w:t xml:space="preserve">بها </w:t>
      </w:r>
      <w:r w:rsidR="006F3B9F">
        <w:rPr>
          <w:rFonts w:cs="Arial" w:hint="cs"/>
          <w:sz w:val="32"/>
          <w:szCs w:val="32"/>
          <w:rtl/>
        </w:rPr>
        <w:t>خلال</w:t>
      </w:r>
      <w:r w:rsidRPr="00DD4BBF">
        <w:rPr>
          <w:rFonts w:cs="Arial" w:hint="cs"/>
          <w:sz w:val="32"/>
          <w:szCs w:val="32"/>
          <w:rtl/>
        </w:rPr>
        <w:t xml:space="preserve"> </w:t>
      </w:r>
      <w:r w:rsidR="006F3B9F">
        <w:rPr>
          <w:rFonts w:cs="Arial" w:hint="cs"/>
          <w:sz w:val="32"/>
          <w:szCs w:val="32"/>
          <w:rtl/>
        </w:rPr>
        <w:t xml:space="preserve">مدة خمس سنوات </w:t>
      </w:r>
      <w:r w:rsidR="002247A5">
        <w:rPr>
          <w:rFonts w:cs="Arial" w:hint="cs"/>
          <w:sz w:val="32"/>
          <w:szCs w:val="32"/>
          <w:rtl/>
        </w:rPr>
        <w:t xml:space="preserve">من تاريخ العقد مع هيئة الأراضي </w:t>
      </w:r>
      <w:r w:rsidRPr="00DD4BBF">
        <w:rPr>
          <w:rFonts w:cs="Arial" w:hint="cs"/>
          <w:sz w:val="32"/>
          <w:szCs w:val="32"/>
          <w:rtl/>
        </w:rPr>
        <w:t>فإن عقد</w:t>
      </w:r>
      <w:r w:rsidR="00DC1314">
        <w:rPr>
          <w:rFonts w:cs="Arial" w:hint="cs"/>
          <w:sz w:val="32"/>
          <w:szCs w:val="32"/>
          <w:rtl/>
        </w:rPr>
        <w:t xml:space="preserve"> البيع</w:t>
      </w:r>
      <w:r w:rsidRPr="00DD4BBF">
        <w:rPr>
          <w:rFonts w:cs="Arial" w:hint="cs"/>
          <w:sz w:val="32"/>
          <w:szCs w:val="32"/>
          <w:rtl/>
        </w:rPr>
        <w:t xml:space="preserve"> </w:t>
      </w:r>
      <w:r w:rsidR="00DC1314">
        <w:rPr>
          <w:rFonts w:cs="Arial" w:hint="cs"/>
          <w:sz w:val="32"/>
          <w:szCs w:val="32"/>
          <w:rtl/>
        </w:rPr>
        <w:t xml:space="preserve">أو </w:t>
      </w:r>
      <w:proofErr w:type="spellStart"/>
      <w:r w:rsidRPr="00DD4BBF">
        <w:rPr>
          <w:rFonts w:cs="Arial" w:hint="cs"/>
          <w:sz w:val="32"/>
          <w:szCs w:val="32"/>
          <w:rtl/>
        </w:rPr>
        <w:t>الإنتفاع</w:t>
      </w:r>
      <w:proofErr w:type="spellEnd"/>
      <w:r w:rsidRPr="00DD4BBF">
        <w:rPr>
          <w:rFonts w:cs="Arial" w:hint="cs"/>
          <w:sz w:val="32"/>
          <w:szCs w:val="32"/>
          <w:rtl/>
        </w:rPr>
        <w:t xml:space="preserve"> أو التأجير ينفسخ تلقائياً</w:t>
      </w:r>
      <w:r w:rsidR="00DC1314">
        <w:rPr>
          <w:rFonts w:cs="Arial" w:hint="cs"/>
          <w:sz w:val="32"/>
          <w:szCs w:val="32"/>
          <w:rtl/>
        </w:rPr>
        <w:t xml:space="preserve"> من غير</w:t>
      </w:r>
      <w:r w:rsidRPr="00DD4BBF">
        <w:rPr>
          <w:rFonts w:cs="Arial" w:hint="cs"/>
          <w:sz w:val="32"/>
          <w:szCs w:val="32"/>
          <w:rtl/>
        </w:rPr>
        <w:t xml:space="preserve"> </w:t>
      </w:r>
      <w:r w:rsidR="00DC1314">
        <w:rPr>
          <w:rFonts w:cs="Arial" w:hint="cs"/>
          <w:sz w:val="32"/>
          <w:szCs w:val="32"/>
          <w:rtl/>
        </w:rPr>
        <w:t xml:space="preserve">حاجة لأي إجراء آخر </w:t>
      </w:r>
      <w:r w:rsidR="00EE7B89">
        <w:rPr>
          <w:rFonts w:cs="Arial" w:hint="cs"/>
          <w:sz w:val="32"/>
          <w:szCs w:val="32"/>
          <w:rtl/>
        </w:rPr>
        <w:t xml:space="preserve">وفقا لقانون أراضي وعقارات الدولة </w:t>
      </w:r>
      <w:r w:rsidRPr="00DD4BBF">
        <w:rPr>
          <w:rFonts w:cs="Arial" w:hint="cs"/>
          <w:sz w:val="32"/>
          <w:szCs w:val="32"/>
          <w:rtl/>
        </w:rPr>
        <w:t xml:space="preserve">حسبما قضى الحكم الصادر عن الدائرة المدنية بالمحكمة العليا في جلستها المنعقدة بتاريخ 10-8-2015م في الطعن رقم (56801)، الذي ورد ضمن أسبابه: ((وحيث ان الطاعنة الهيئة العامة للأراضي والمساحة والتخطيط العمراني تدعي </w:t>
      </w:r>
      <w:proofErr w:type="spellStart"/>
      <w:r w:rsidRPr="00DD4BBF">
        <w:rPr>
          <w:rFonts w:cs="Arial" w:hint="cs"/>
          <w:sz w:val="32"/>
          <w:szCs w:val="32"/>
          <w:rtl/>
        </w:rPr>
        <w:t>إمتلاكها</w:t>
      </w:r>
      <w:proofErr w:type="spellEnd"/>
      <w:r w:rsidRPr="00DD4BBF">
        <w:rPr>
          <w:rFonts w:cs="Arial" w:hint="cs"/>
          <w:sz w:val="32"/>
          <w:szCs w:val="32"/>
          <w:rtl/>
        </w:rPr>
        <w:t xml:space="preserve"> للأرض بقوة القانون باعتبار الأرض مواتاً صحراوية</w:t>
      </w:r>
      <w:r w:rsidR="00492E46">
        <w:rPr>
          <w:rFonts w:cs="Arial" w:hint="cs"/>
          <w:sz w:val="32"/>
          <w:szCs w:val="32"/>
          <w:rtl/>
        </w:rPr>
        <w:t>،</w:t>
      </w:r>
      <w:r w:rsidRPr="00DD4BBF">
        <w:rPr>
          <w:rFonts w:cs="Arial" w:hint="cs"/>
          <w:sz w:val="32"/>
          <w:szCs w:val="32"/>
          <w:rtl/>
        </w:rPr>
        <w:t xml:space="preserve"> </w:t>
      </w:r>
      <w:r w:rsidR="00492E46">
        <w:rPr>
          <w:rFonts w:cs="Arial" w:hint="cs"/>
          <w:sz w:val="32"/>
          <w:szCs w:val="32"/>
          <w:rtl/>
        </w:rPr>
        <w:t xml:space="preserve">وحيث أن العقد الذي يتمسك به المطعون ضده </w:t>
      </w:r>
      <w:r w:rsidR="00E03F92">
        <w:rPr>
          <w:rFonts w:cs="Arial" w:hint="cs"/>
          <w:sz w:val="32"/>
          <w:szCs w:val="32"/>
          <w:rtl/>
        </w:rPr>
        <w:t xml:space="preserve">قد كان </w:t>
      </w:r>
      <w:r w:rsidRPr="00DD4BBF">
        <w:rPr>
          <w:rFonts w:cs="Arial" w:hint="cs"/>
          <w:sz w:val="32"/>
          <w:szCs w:val="32"/>
          <w:rtl/>
        </w:rPr>
        <w:t>في ظل سريان القانون رقم (21) لسنة 1995م بشأن أراضي وعقارات الدولة</w:t>
      </w:r>
      <w:r w:rsidR="00E03F92">
        <w:rPr>
          <w:rFonts w:cs="Arial" w:hint="cs"/>
          <w:sz w:val="32"/>
          <w:szCs w:val="32"/>
          <w:rtl/>
        </w:rPr>
        <w:t xml:space="preserve">، </w:t>
      </w:r>
      <w:r w:rsidR="002448B5">
        <w:rPr>
          <w:rFonts w:cs="Arial" w:hint="cs"/>
          <w:sz w:val="32"/>
          <w:szCs w:val="32"/>
          <w:rtl/>
        </w:rPr>
        <w:t>وحيث</w:t>
      </w:r>
      <w:r w:rsidRPr="00DD4BBF">
        <w:rPr>
          <w:rFonts w:cs="Arial" w:hint="cs"/>
          <w:sz w:val="32"/>
          <w:szCs w:val="32"/>
          <w:rtl/>
        </w:rPr>
        <w:t xml:space="preserve"> </w:t>
      </w:r>
      <w:r w:rsidR="002448B5">
        <w:rPr>
          <w:rFonts w:cs="Arial" w:hint="cs"/>
          <w:sz w:val="32"/>
          <w:szCs w:val="32"/>
          <w:rtl/>
        </w:rPr>
        <w:t xml:space="preserve">أن هيئة الأراضي هي </w:t>
      </w:r>
      <w:r w:rsidRPr="00DD4BBF">
        <w:rPr>
          <w:rFonts w:cs="Arial" w:hint="cs"/>
          <w:sz w:val="32"/>
          <w:szCs w:val="32"/>
          <w:rtl/>
        </w:rPr>
        <w:t>الجهة صاحبة الولاية والاختصاص في التصرف بالأرض المشار إليها</w:t>
      </w:r>
      <w:r w:rsidR="00A40568">
        <w:rPr>
          <w:rFonts w:cs="Arial" w:hint="cs"/>
          <w:sz w:val="32"/>
          <w:szCs w:val="32"/>
          <w:rtl/>
        </w:rPr>
        <w:t xml:space="preserve">، </w:t>
      </w:r>
      <w:r w:rsidRPr="00DD4BBF">
        <w:rPr>
          <w:rFonts w:cs="Arial" w:hint="cs"/>
          <w:sz w:val="32"/>
          <w:szCs w:val="32"/>
          <w:rtl/>
        </w:rPr>
        <w:t xml:space="preserve"> وحيث ان مورث </w:t>
      </w:r>
      <w:r w:rsidR="00E12B1E" w:rsidRPr="00DD4BBF">
        <w:rPr>
          <w:rFonts w:cs="Arial" w:hint="cs"/>
          <w:sz w:val="32"/>
          <w:szCs w:val="32"/>
          <w:rtl/>
        </w:rPr>
        <w:t>المطعون ضدهم ومنذ تاريخ شرائه</w:t>
      </w:r>
      <w:r w:rsidR="00311FB2">
        <w:rPr>
          <w:rFonts w:cs="Arial" w:hint="cs"/>
          <w:sz w:val="32"/>
          <w:szCs w:val="32"/>
          <w:rtl/>
        </w:rPr>
        <w:t xml:space="preserve"> </w:t>
      </w:r>
      <w:r w:rsidR="00E12B1E" w:rsidRPr="00DD4BBF">
        <w:rPr>
          <w:rFonts w:cs="Arial" w:hint="cs"/>
          <w:sz w:val="32"/>
          <w:szCs w:val="32"/>
          <w:rtl/>
        </w:rPr>
        <w:t>الأرض</w:t>
      </w:r>
      <w:r w:rsidR="00311FB2">
        <w:rPr>
          <w:rFonts w:cs="Arial" w:hint="cs"/>
          <w:sz w:val="32"/>
          <w:szCs w:val="32"/>
          <w:rtl/>
        </w:rPr>
        <w:t xml:space="preserve"> من</w:t>
      </w:r>
      <w:r w:rsidR="00E12B1E" w:rsidRPr="00DD4BBF">
        <w:rPr>
          <w:rFonts w:cs="Arial" w:hint="cs"/>
          <w:sz w:val="32"/>
          <w:szCs w:val="32"/>
          <w:rtl/>
        </w:rPr>
        <w:t xml:space="preserve"> </w:t>
      </w:r>
      <w:r w:rsidR="00311FB2">
        <w:rPr>
          <w:rFonts w:cs="Arial" w:hint="cs"/>
          <w:sz w:val="32"/>
          <w:szCs w:val="32"/>
          <w:rtl/>
        </w:rPr>
        <w:t xml:space="preserve">الهيئة </w:t>
      </w:r>
      <w:r w:rsidR="00E12B1E" w:rsidRPr="00DD4BBF">
        <w:rPr>
          <w:rFonts w:cs="Arial" w:hint="cs"/>
          <w:sz w:val="32"/>
          <w:szCs w:val="32"/>
          <w:rtl/>
        </w:rPr>
        <w:t xml:space="preserve">لم يثبت عليها ولم ينتفع بها منذ عام 1405هـ، لذلك فإن العقد الذي يتمسك به مفسوخ من تلقاء ذاته وفقاً للمادة (34) </w:t>
      </w:r>
      <w:r w:rsidR="00BC5A36" w:rsidRPr="00DD4BBF">
        <w:rPr>
          <w:rFonts w:cs="Arial" w:hint="cs"/>
          <w:sz w:val="32"/>
          <w:szCs w:val="32"/>
          <w:rtl/>
        </w:rPr>
        <w:t>من قانون أراضي الدولة باعتباره القانون الواجب التطبيق على هذا النزاع))</w:t>
      </w:r>
      <w:r w:rsidR="005343FC">
        <w:rPr>
          <w:rFonts w:cs="Arial" w:hint="cs"/>
          <w:sz w:val="32"/>
          <w:szCs w:val="32"/>
          <w:rtl/>
        </w:rPr>
        <w:t>،</w:t>
      </w:r>
      <w:r w:rsidR="00BC5A36" w:rsidRPr="00DD4BBF">
        <w:rPr>
          <w:rFonts w:cs="Arial" w:hint="cs"/>
          <w:sz w:val="32"/>
          <w:szCs w:val="32"/>
          <w:rtl/>
        </w:rPr>
        <w:t xml:space="preserve"> وسيكون تعليقنا على هذا الحكم حسبما هو مبين في الأوجه الأتية: </w:t>
      </w:r>
    </w:p>
    <w:p w:rsidR="00BC5A36" w:rsidRPr="00DD4BBF" w:rsidRDefault="00BC5A36" w:rsidP="00575DC1">
      <w:pPr>
        <w:jc w:val="lowKashida"/>
        <w:rPr>
          <w:rFonts w:cs="Arial"/>
          <w:b/>
          <w:bCs/>
          <w:sz w:val="32"/>
          <w:szCs w:val="32"/>
          <w:rtl/>
        </w:rPr>
      </w:pPr>
      <w:r w:rsidRPr="00DD4BBF">
        <w:rPr>
          <w:rFonts w:cs="Arial" w:hint="cs"/>
          <w:b/>
          <w:bCs/>
          <w:sz w:val="32"/>
          <w:szCs w:val="32"/>
          <w:rtl/>
        </w:rPr>
        <w:t xml:space="preserve">الوجه الأول: السند القانوني للحكم </w:t>
      </w:r>
      <w:proofErr w:type="spellStart"/>
      <w:r w:rsidRPr="00DD4BBF">
        <w:rPr>
          <w:rFonts w:cs="Arial" w:hint="cs"/>
          <w:b/>
          <w:bCs/>
          <w:sz w:val="32"/>
          <w:szCs w:val="32"/>
          <w:rtl/>
        </w:rPr>
        <w:t>بإنفساخ</w:t>
      </w:r>
      <w:proofErr w:type="spellEnd"/>
      <w:r w:rsidRPr="00DD4BBF">
        <w:rPr>
          <w:rFonts w:cs="Arial" w:hint="cs"/>
          <w:b/>
          <w:bCs/>
          <w:sz w:val="32"/>
          <w:szCs w:val="32"/>
          <w:rtl/>
        </w:rPr>
        <w:t xml:space="preserve"> عقد</w:t>
      </w:r>
      <w:r w:rsidR="00623456">
        <w:rPr>
          <w:rFonts w:cs="Arial" w:hint="cs"/>
          <w:b/>
          <w:bCs/>
          <w:sz w:val="32"/>
          <w:szCs w:val="32"/>
          <w:rtl/>
        </w:rPr>
        <w:t xml:space="preserve"> البيع</w:t>
      </w:r>
      <w:r w:rsidRPr="00DD4BBF">
        <w:rPr>
          <w:rFonts w:cs="Arial" w:hint="cs"/>
          <w:b/>
          <w:bCs/>
          <w:sz w:val="32"/>
          <w:szCs w:val="32"/>
          <w:rtl/>
        </w:rPr>
        <w:t xml:space="preserve"> </w:t>
      </w:r>
      <w:r w:rsidR="00623456">
        <w:rPr>
          <w:rFonts w:cs="Arial" w:hint="cs"/>
          <w:b/>
          <w:bCs/>
          <w:sz w:val="32"/>
          <w:szCs w:val="32"/>
          <w:rtl/>
        </w:rPr>
        <w:t xml:space="preserve">أو التأجير أو </w:t>
      </w:r>
      <w:proofErr w:type="spellStart"/>
      <w:r w:rsidRPr="00DD4BBF">
        <w:rPr>
          <w:rFonts w:cs="Arial" w:hint="cs"/>
          <w:b/>
          <w:bCs/>
          <w:sz w:val="32"/>
          <w:szCs w:val="32"/>
          <w:rtl/>
        </w:rPr>
        <w:t>الإنتفاع</w:t>
      </w:r>
      <w:proofErr w:type="spellEnd"/>
      <w:r w:rsidRPr="00DD4BBF">
        <w:rPr>
          <w:rFonts w:cs="Arial" w:hint="cs"/>
          <w:b/>
          <w:bCs/>
          <w:sz w:val="32"/>
          <w:szCs w:val="32"/>
          <w:rtl/>
        </w:rPr>
        <w:t xml:space="preserve"> بأرض الدولة</w:t>
      </w:r>
      <w:r w:rsidR="001505C3">
        <w:rPr>
          <w:rFonts w:cs="Arial" w:hint="cs"/>
          <w:b/>
          <w:bCs/>
          <w:sz w:val="32"/>
          <w:szCs w:val="32"/>
          <w:rtl/>
        </w:rPr>
        <w:t xml:space="preserve"> الصحراوية</w:t>
      </w:r>
      <w:r w:rsidRPr="00DD4BBF">
        <w:rPr>
          <w:rFonts w:cs="Arial" w:hint="cs"/>
          <w:b/>
          <w:bCs/>
          <w:sz w:val="32"/>
          <w:szCs w:val="32"/>
          <w:rtl/>
        </w:rPr>
        <w:t xml:space="preserve"> إذا لم يتم</w:t>
      </w:r>
      <w:r w:rsidR="001505C3">
        <w:rPr>
          <w:rFonts w:cs="Arial" w:hint="cs"/>
          <w:b/>
          <w:bCs/>
          <w:sz w:val="32"/>
          <w:szCs w:val="32"/>
          <w:rtl/>
        </w:rPr>
        <w:t xml:space="preserve"> </w:t>
      </w:r>
      <w:proofErr w:type="spellStart"/>
      <w:r w:rsidR="001505C3">
        <w:rPr>
          <w:rFonts w:cs="Arial" w:hint="cs"/>
          <w:b/>
          <w:bCs/>
          <w:sz w:val="32"/>
          <w:szCs w:val="32"/>
          <w:rtl/>
        </w:rPr>
        <w:t>إستصلاحها</w:t>
      </w:r>
      <w:proofErr w:type="spellEnd"/>
      <w:r w:rsidR="001505C3">
        <w:rPr>
          <w:rFonts w:cs="Arial" w:hint="cs"/>
          <w:b/>
          <w:bCs/>
          <w:sz w:val="32"/>
          <w:szCs w:val="32"/>
          <w:rtl/>
        </w:rPr>
        <w:t xml:space="preserve"> أو</w:t>
      </w:r>
      <w:r w:rsidRPr="00DD4BBF">
        <w:rPr>
          <w:rFonts w:cs="Arial" w:hint="cs"/>
          <w:b/>
          <w:bCs/>
          <w:sz w:val="32"/>
          <w:szCs w:val="32"/>
          <w:rtl/>
        </w:rPr>
        <w:t xml:space="preserve"> </w:t>
      </w:r>
      <w:proofErr w:type="spellStart"/>
      <w:r w:rsidRPr="00DD4BBF">
        <w:rPr>
          <w:rFonts w:cs="Arial" w:hint="cs"/>
          <w:b/>
          <w:bCs/>
          <w:sz w:val="32"/>
          <w:szCs w:val="32"/>
          <w:rtl/>
        </w:rPr>
        <w:t>الإنتفاع</w:t>
      </w:r>
      <w:proofErr w:type="spellEnd"/>
      <w:r w:rsidRPr="00DD4BBF">
        <w:rPr>
          <w:rFonts w:cs="Arial" w:hint="cs"/>
          <w:b/>
          <w:bCs/>
          <w:sz w:val="32"/>
          <w:szCs w:val="32"/>
          <w:rtl/>
        </w:rPr>
        <w:t xml:space="preserve"> </w:t>
      </w:r>
      <w:r w:rsidR="001505C3">
        <w:rPr>
          <w:rFonts w:cs="Arial" w:hint="cs"/>
          <w:b/>
          <w:bCs/>
          <w:sz w:val="32"/>
          <w:szCs w:val="32"/>
          <w:rtl/>
        </w:rPr>
        <w:t>بها</w:t>
      </w:r>
      <w:r w:rsidR="005343FC">
        <w:rPr>
          <w:rFonts w:cs="Arial" w:hint="cs"/>
          <w:b/>
          <w:bCs/>
          <w:sz w:val="32"/>
          <w:szCs w:val="32"/>
          <w:rtl/>
        </w:rPr>
        <w:t xml:space="preserve"> خلال </w:t>
      </w:r>
      <w:r w:rsidR="004567B1">
        <w:rPr>
          <w:rFonts w:cs="Arial" w:hint="cs"/>
          <w:b/>
          <w:bCs/>
          <w:sz w:val="32"/>
          <w:szCs w:val="32"/>
          <w:rtl/>
        </w:rPr>
        <w:t xml:space="preserve">خمس سنوات من تاريخ العقد </w:t>
      </w:r>
      <w:r w:rsidRPr="00DD4BBF">
        <w:rPr>
          <w:rFonts w:cs="Arial" w:hint="cs"/>
          <w:b/>
          <w:bCs/>
          <w:sz w:val="32"/>
          <w:szCs w:val="32"/>
          <w:rtl/>
        </w:rPr>
        <w:t xml:space="preserve">: </w:t>
      </w:r>
    </w:p>
    <w:p w:rsidR="00BC5A36" w:rsidRPr="00DD4BBF" w:rsidRDefault="00BC5A36" w:rsidP="00575DC1">
      <w:pPr>
        <w:jc w:val="lowKashida"/>
        <w:rPr>
          <w:rFonts w:cs="Arial"/>
          <w:sz w:val="32"/>
          <w:szCs w:val="32"/>
          <w:rtl/>
        </w:rPr>
      </w:pPr>
      <w:r w:rsidRPr="00DD4BBF">
        <w:rPr>
          <w:rFonts w:cs="Arial" w:hint="cs"/>
          <w:sz w:val="32"/>
          <w:szCs w:val="32"/>
          <w:rtl/>
        </w:rPr>
        <w:t xml:space="preserve">أستند الحكم محل تعليقنا في قضائه </w:t>
      </w:r>
      <w:proofErr w:type="spellStart"/>
      <w:r w:rsidRPr="00DD4BBF">
        <w:rPr>
          <w:rFonts w:cs="Arial" w:hint="cs"/>
          <w:sz w:val="32"/>
          <w:szCs w:val="32"/>
          <w:rtl/>
        </w:rPr>
        <w:t>بإنفساخ</w:t>
      </w:r>
      <w:proofErr w:type="spellEnd"/>
      <w:r w:rsidRPr="00DD4BBF">
        <w:rPr>
          <w:rFonts w:cs="Arial" w:hint="cs"/>
          <w:sz w:val="32"/>
          <w:szCs w:val="32"/>
          <w:rtl/>
        </w:rPr>
        <w:t xml:space="preserve"> </w:t>
      </w:r>
      <w:r w:rsidR="001505C3">
        <w:rPr>
          <w:rFonts w:cs="Arial" w:hint="cs"/>
          <w:sz w:val="32"/>
          <w:szCs w:val="32"/>
          <w:rtl/>
        </w:rPr>
        <w:t>العقود</w:t>
      </w:r>
      <w:r w:rsidRPr="00DD4BBF">
        <w:rPr>
          <w:rFonts w:cs="Arial" w:hint="cs"/>
          <w:sz w:val="32"/>
          <w:szCs w:val="32"/>
          <w:rtl/>
        </w:rPr>
        <w:t xml:space="preserve"> </w:t>
      </w:r>
      <w:r w:rsidR="001505C3">
        <w:rPr>
          <w:rFonts w:cs="Arial" w:hint="cs"/>
          <w:sz w:val="32"/>
          <w:szCs w:val="32"/>
          <w:rtl/>
        </w:rPr>
        <w:t xml:space="preserve">التي </w:t>
      </w:r>
      <w:r w:rsidR="001D2795">
        <w:rPr>
          <w:rFonts w:cs="Arial" w:hint="cs"/>
          <w:sz w:val="32"/>
          <w:szCs w:val="32"/>
          <w:rtl/>
        </w:rPr>
        <w:t xml:space="preserve">تبرمها هيئة الأراضي </w:t>
      </w:r>
      <w:proofErr w:type="spellStart"/>
      <w:r w:rsidR="001D2795">
        <w:rPr>
          <w:rFonts w:cs="Arial" w:hint="cs"/>
          <w:sz w:val="32"/>
          <w:szCs w:val="32"/>
          <w:rtl/>
        </w:rPr>
        <w:t>لل</w:t>
      </w:r>
      <w:r w:rsidRPr="00DD4BBF">
        <w:rPr>
          <w:rFonts w:cs="Arial" w:hint="cs"/>
          <w:sz w:val="32"/>
          <w:szCs w:val="32"/>
          <w:rtl/>
        </w:rPr>
        <w:t>إنتفاع</w:t>
      </w:r>
      <w:proofErr w:type="spellEnd"/>
      <w:r w:rsidRPr="00DD4BBF">
        <w:rPr>
          <w:rFonts w:cs="Arial" w:hint="cs"/>
          <w:sz w:val="32"/>
          <w:szCs w:val="32"/>
          <w:rtl/>
        </w:rPr>
        <w:t xml:space="preserve"> بأرض الدولة</w:t>
      </w:r>
      <w:r w:rsidR="001D2795">
        <w:rPr>
          <w:rFonts w:cs="Arial" w:hint="cs"/>
          <w:sz w:val="32"/>
          <w:szCs w:val="32"/>
          <w:rtl/>
        </w:rPr>
        <w:t xml:space="preserve"> الصحراوية</w:t>
      </w:r>
      <w:r w:rsidRPr="00DD4BBF">
        <w:rPr>
          <w:rFonts w:cs="Arial" w:hint="cs"/>
          <w:sz w:val="32"/>
          <w:szCs w:val="32"/>
          <w:rtl/>
        </w:rPr>
        <w:t xml:space="preserve"> إذا لم </w:t>
      </w:r>
      <w:r w:rsidR="001D2795">
        <w:rPr>
          <w:rFonts w:cs="Arial" w:hint="cs"/>
          <w:sz w:val="32"/>
          <w:szCs w:val="32"/>
          <w:rtl/>
        </w:rPr>
        <w:t>يقم المشترى</w:t>
      </w:r>
      <w:r w:rsidRPr="00DD4BBF">
        <w:rPr>
          <w:rFonts w:cs="Arial" w:hint="cs"/>
          <w:sz w:val="32"/>
          <w:szCs w:val="32"/>
          <w:rtl/>
        </w:rPr>
        <w:t xml:space="preserve"> </w:t>
      </w:r>
      <w:r w:rsidR="0011543A">
        <w:rPr>
          <w:rFonts w:cs="Arial" w:hint="cs"/>
          <w:sz w:val="32"/>
          <w:szCs w:val="32"/>
          <w:rtl/>
        </w:rPr>
        <w:t xml:space="preserve">أو </w:t>
      </w:r>
      <w:r w:rsidRPr="00DD4BBF">
        <w:rPr>
          <w:rFonts w:cs="Arial" w:hint="cs"/>
          <w:sz w:val="32"/>
          <w:szCs w:val="32"/>
          <w:rtl/>
        </w:rPr>
        <w:t>المستأجر</w:t>
      </w:r>
      <w:r w:rsidR="0011543A">
        <w:rPr>
          <w:rFonts w:cs="Arial" w:hint="cs"/>
          <w:sz w:val="32"/>
          <w:szCs w:val="32"/>
          <w:rtl/>
        </w:rPr>
        <w:t xml:space="preserve"> باستصلاح</w:t>
      </w:r>
      <w:r w:rsidRPr="00DD4BBF">
        <w:rPr>
          <w:rFonts w:cs="Arial" w:hint="cs"/>
          <w:sz w:val="32"/>
          <w:szCs w:val="32"/>
          <w:rtl/>
        </w:rPr>
        <w:t xml:space="preserve"> </w:t>
      </w:r>
      <w:r w:rsidR="0011543A">
        <w:rPr>
          <w:rFonts w:cs="Arial" w:hint="cs"/>
          <w:sz w:val="32"/>
          <w:szCs w:val="32"/>
          <w:rtl/>
        </w:rPr>
        <w:t xml:space="preserve">الأرض أو </w:t>
      </w:r>
      <w:proofErr w:type="spellStart"/>
      <w:r w:rsidR="001D58B3">
        <w:rPr>
          <w:rFonts w:cs="Arial" w:hint="cs"/>
          <w:sz w:val="32"/>
          <w:szCs w:val="32"/>
          <w:rtl/>
        </w:rPr>
        <w:t>ا</w:t>
      </w:r>
      <w:r w:rsidRPr="00DD4BBF">
        <w:rPr>
          <w:rFonts w:cs="Arial" w:hint="cs"/>
          <w:sz w:val="32"/>
          <w:szCs w:val="32"/>
          <w:rtl/>
        </w:rPr>
        <w:t>لإنتفاع</w:t>
      </w:r>
      <w:proofErr w:type="spellEnd"/>
      <w:r w:rsidRPr="00DD4BBF">
        <w:rPr>
          <w:rFonts w:cs="Arial" w:hint="cs"/>
          <w:sz w:val="32"/>
          <w:szCs w:val="32"/>
          <w:rtl/>
        </w:rPr>
        <w:t xml:space="preserve"> الفعلي</w:t>
      </w:r>
      <w:r w:rsidR="008628A5">
        <w:rPr>
          <w:rFonts w:cs="Arial" w:hint="cs"/>
          <w:sz w:val="32"/>
          <w:szCs w:val="32"/>
          <w:rtl/>
        </w:rPr>
        <w:t xml:space="preserve"> بها</w:t>
      </w:r>
      <w:r w:rsidR="003124F7">
        <w:rPr>
          <w:rFonts w:cs="Arial" w:hint="cs"/>
          <w:sz w:val="32"/>
          <w:szCs w:val="32"/>
          <w:rtl/>
        </w:rPr>
        <w:t xml:space="preserve"> خلال مدة </w:t>
      </w:r>
      <w:r w:rsidR="005B6BED">
        <w:rPr>
          <w:rFonts w:cs="Arial" w:hint="cs"/>
          <w:sz w:val="32"/>
          <w:szCs w:val="32"/>
          <w:rtl/>
        </w:rPr>
        <w:t xml:space="preserve">خمس سنوات من تاريخ العقد </w:t>
      </w:r>
      <w:r w:rsidR="008628A5">
        <w:rPr>
          <w:rFonts w:cs="Arial" w:hint="cs"/>
          <w:sz w:val="32"/>
          <w:szCs w:val="32"/>
          <w:rtl/>
        </w:rPr>
        <w:t>،</w:t>
      </w:r>
      <w:r w:rsidRPr="00DD4BBF">
        <w:rPr>
          <w:rFonts w:cs="Arial" w:hint="cs"/>
          <w:sz w:val="32"/>
          <w:szCs w:val="32"/>
          <w:rtl/>
        </w:rPr>
        <w:t xml:space="preserve"> أسند الحكم في ذلك إلى المادة (34) من قانون أراضي وعقارات الدولة التي نصت على أنه: (</w:t>
      </w:r>
      <w:r w:rsidR="006E74AF" w:rsidRPr="00DD4BBF">
        <w:rPr>
          <w:rFonts w:cs="Arial" w:hint="cs"/>
          <w:sz w:val="32"/>
          <w:szCs w:val="32"/>
          <w:rtl/>
        </w:rPr>
        <w:t xml:space="preserve">يجب على كل من اشترى أو استأجر أرضاً من الأراضي الصحراوية بأي طريقة كانت أو </w:t>
      </w:r>
      <w:r w:rsidR="008628A5">
        <w:rPr>
          <w:rFonts w:cs="Arial" w:hint="cs"/>
          <w:sz w:val="32"/>
          <w:szCs w:val="32"/>
          <w:rtl/>
        </w:rPr>
        <w:t>سلمت</w:t>
      </w:r>
      <w:r w:rsidR="006E74AF" w:rsidRPr="00DD4BBF">
        <w:rPr>
          <w:rFonts w:cs="Arial" w:hint="cs"/>
          <w:sz w:val="32"/>
          <w:szCs w:val="32"/>
          <w:rtl/>
        </w:rPr>
        <w:t xml:space="preserve"> إليه على سبيل </w:t>
      </w:r>
      <w:proofErr w:type="spellStart"/>
      <w:r w:rsidR="006E74AF" w:rsidRPr="00DD4BBF">
        <w:rPr>
          <w:rFonts w:cs="Arial" w:hint="cs"/>
          <w:sz w:val="32"/>
          <w:szCs w:val="32"/>
          <w:rtl/>
        </w:rPr>
        <w:t>الإنتفاع</w:t>
      </w:r>
      <w:proofErr w:type="spellEnd"/>
      <w:r w:rsidR="006E74AF" w:rsidRPr="00DD4BBF">
        <w:rPr>
          <w:rFonts w:cs="Arial" w:hint="cs"/>
          <w:sz w:val="32"/>
          <w:szCs w:val="32"/>
          <w:rtl/>
        </w:rPr>
        <w:t xml:space="preserve"> </w:t>
      </w:r>
      <w:proofErr w:type="spellStart"/>
      <w:r w:rsidR="005B6BED">
        <w:rPr>
          <w:rFonts w:cs="Arial" w:hint="cs"/>
          <w:sz w:val="32"/>
          <w:szCs w:val="32"/>
          <w:rtl/>
        </w:rPr>
        <w:t>إ</w:t>
      </w:r>
      <w:r w:rsidR="006E74AF" w:rsidRPr="00DD4BBF">
        <w:rPr>
          <w:rFonts w:cs="Arial" w:hint="cs"/>
          <w:sz w:val="32"/>
          <w:szCs w:val="32"/>
          <w:rtl/>
        </w:rPr>
        <w:t>ستصلاحها</w:t>
      </w:r>
      <w:proofErr w:type="spellEnd"/>
      <w:r w:rsidR="006E74AF" w:rsidRPr="00DD4BBF">
        <w:rPr>
          <w:rFonts w:cs="Arial" w:hint="cs"/>
          <w:sz w:val="32"/>
          <w:szCs w:val="32"/>
          <w:rtl/>
        </w:rPr>
        <w:t xml:space="preserve"> واستزراعها خلال خمس سنوات من تاريخ الشراء أو الاستئجار مالم اعتبر العقد المحرر له مفسوخاً من تلقاء ذاته دون حاجة إلى </w:t>
      </w:r>
      <w:proofErr w:type="spellStart"/>
      <w:r w:rsidR="006E74AF" w:rsidRPr="00DD4BBF">
        <w:rPr>
          <w:rFonts w:cs="Arial" w:hint="cs"/>
          <w:sz w:val="32"/>
          <w:szCs w:val="32"/>
          <w:rtl/>
        </w:rPr>
        <w:t>إتخاذ</w:t>
      </w:r>
      <w:proofErr w:type="spellEnd"/>
      <w:r w:rsidR="006E74AF" w:rsidRPr="00DD4BBF">
        <w:rPr>
          <w:rFonts w:cs="Arial" w:hint="cs"/>
          <w:sz w:val="32"/>
          <w:szCs w:val="32"/>
          <w:rtl/>
        </w:rPr>
        <w:t xml:space="preserve"> أي إجراء قضائي</w:t>
      </w:r>
      <w:r w:rsidR="008628A5">
        <w:rPr>
          <w:rFonts w:cs="Arial" w:hint="cs"/>
          <w:sz w:val="32"/>
          <w:szCs w:val="32"/>
          <w:rtl/>
        </w:rPr>
        <w:t>،</w:t>
      </w:r>
      <w:r w:rsidR="006E74AF" w:rsidRPr="00DD4BBF">
        <w:rPr>
          <w:rFonts w:cs="Arial" w:hint="cs"/>
          <w:sz w:val="32"/>
          <w:szCs w:val="32"/>
          <w:rtl/>
        </w:rPr>
        <w:t xml:space="preserve"> مع مراعاة </w:t>
      </w:r>
      <w:proofErr w:type="spellStart"/>
      <w:r w:rsidR="006E74AF" w:rsidRPr="00DD4BBF">
        <w:rPr>
          <w:rFonts w:cs="Arial" w:hint="cs"/>
          <w:sz w:val="32"/>
          <w:szCs w:val="32"/>
          <w:rtl/>
        </w:rPr>
        <w:t>إسترداده</w:t>
      </w:r>
      <w:proofErr w:type="spellEnd"/>
      <w:r w:rsidR="006E74AF" w:rsidRPr="00DD4BBF">
        <w:rPr>
          <w:rFonts w:cs="Arial" w:hint="cs"/>
          <w:sz w:val="32"/>
          <w:szCs w:val="32"/>
          <w:rtl/>
        </w:rPr>
        <w:t xml:space="preserve"> للنفقات التي يكون قد تكبدها</w:t>
      </w:r>
      <w:r w:rsidR="008B642E">
        <w:rPr>
          <w:rFonts w:cs="Arial" w:hint="cs"/>
          <w:sz w:val="32"/>
          <w:szCs w:val="32"/>
          <w:rtl/>
        </w:rPr>
        <w:t>،</w:t>
      </w:r>
      <w:r w:rsidR="006E74AF" w:rsidRPr="00DD4BBF">
        <w:rPr>
          <w:rFonts w:cs="Arial" w:hint="cs"/>
          <w:sz w:val="32"/>
          <w:szCs w:val="32"/>
          <w:rtl/>
        </w:rPr>
        <w:t xml:space="preserve"> وفي حدود ما زاد بسببها في قيمة الأرض </w:t>
      </w:r>
      <w:r w:rsidR="0051106D" w:rsidRPr="00DD4BBF">
        <w:rPr>
          <w:rFonts w:cs="Arial" w:hint="cs"/>
          <w:sz w:val="32"/>
          <w:szCs w:val="32"/>
          <w:rtl/>
        </w:rPr>
        <w:t xml:space="preserve">بالإضافة إلى </w:t>
      </w:r>
      <w:r w:rsidR="006940FE" w:rsidRPr="00DD4BBF">
        <w:rPr>
          <w:rFonts w:cs="Arial" w:hint="cs"/>
          <w:sz w:val="32"/>
          <w:szCs w:val="32"/>
          <w:rtl/>
        </w:rPr>
        <w:t xml:space="preserve">ما قد </w:t>
      </w:r>
      <w:r w:rsidR="006940FE" w:rsidRPr="00DD4BBF">
        <w:rPr>
          <w:rFonts w:cs="Arial" w:hint="cs"/>
          <w:sz w:val="32"/>
          <w:szCs w:val="32"/>
          <w:rtl/>
        </w:rPr>
        <w:lastRenderedPageBreak/>
        <w:t>يكون قد أداه من ثمن في حالة البيع)</w:t>
      </w:r>
      <w:r w:rsidR="008B642E">
        <w:rPr>
          <w:rFonts w:cs="Arial" w:hint="cs"/>
          <w:sz w:val="32"/>
          <w:szCs w:val="32"/>
          <w:rtl/>
        </w:rPr>
        <w:t>،</w:t>
      </w:r>
      <w:r w:rsidR="006940FE" w:rsidRPr="00DD4BBF">
        <w:rPr>
          <w:rFonts w:cs="Arial" w:hint="cs"/>
          <w:sz w:val="32"/>
          <w:szCs w:val="32"/>
          <w:rtl/>
        </w:rPr>
        <w:t xml:space="preserve"> فهذا النص صريح في تقرير </w:t>
      </w:r>
      <w:proofErr w:type="spellStart"/>
      <w:r w:rsidR="006940FE" w:rsidRPr="00DD4BBF">
        <w:rPr>
          <w:rFonts w:cs="Arial" w:hint="cs"/>
          <w:sz w:val="32"/>
          <w:szCs w:val="32"/>
          <w:rtl/>
        </w:rPr>
        <w:t>إنفساخ</w:t>
      </w:r>
      <w:proofErr w:type="spellEnd"/>
      <w:r w:rsidR="006940FE" w:rsidRPr="00DD4BBF">
        <w:rPr>
          <w:rFonts w:cs="Arial" w:hint="cs"/>
          <w:sz w:val="32"/>
          <w:szCs w:val="32"/>
          <w:rtl/>
        </w:rPr>
        <w:t xml:space="preserve"> العقود </w:t>
      </w:r>
      <w:proofErr w:type="spellStart"/>
      <w:r w:rsidR="005B6BED">
        <w:rPr>
          <w:rFonts w:cs="Arial" w:hint="cs"/>
          <w:sz w:val="32"/>
          <w:szCs w:val="32"/>
          <w:rtl/>
        </w:rPr>
        <w:t>المشاراليها</w:t>
      </w:r>
      <w:proofErr w:type="spellEnd"/>
      <w:r w:rsidR="005B6BED">
        <w:rPr>
          <w:rFonts w:cs="Arial" w:hint="cs"/>
          <w:sz w:val="32"/>
          <w:szCs w:val="32"/>
          <w:rtl/>
        </w:rPr>
        <w:t xml:space="preserve"> </w:t>
      </w:r>
      <w:r w:rsidR="006940FE" w:rsidRPr="00DD4BBF">
        <w:rPr>
          <w:rFonts w:cs="Arial" w:hint="cs"/>
          <w:sz w:val="32"/>
          <w:szCs w:val="32"/>
          <w:rtl/>
        </w:rPr>
        <w:t xml:space="preserve">في </w:t>
      </w:r>
      <w:r w:rsidR="008B642E">
        <w:rPr>
          <w:rFonts w:cs="Arial" w:hint="cs"/>
          <w:sz w:val="32"/>
          <w:szCs w:val="32"/>
          <w:rtl/>
        </w:rPr>
        <w:t>النص اذا</w:t>
      </w:r>
      <w:r w:rsidR="006940FE" w:rsidRPr="00DD4BBF">
        <w:rPr>
          <w:rFonts w:cs="Arial" w:hint="cs"/>
          <w:sz w:val="32"/>
          <w:szCs w:val="32"/>
          <w:rtl/>
        </w:rPr>
        <w:t xml:space="preserve"> </w:t>
      </w:r>
      <w:r w:rsidR="008B642E">
        <w:rPr>
          <w:rFonts w:cs="Arial" w:hint="cs"/>
          <w:sz w:val="32"/>
          <w:szCs w:val="32"/>
          <w:rtl/>
        </w:rPr>
        <w:t xml:space="preserve">لم يقم </w:t>
      </w:r>
      <w:r w:rsidR="004D587E">
        <w:rPr>
          <w:rFonts w:cs="Arial" w:hint="cs"/>
          <w:sz w:val="32"/>
          <w:szCs w:val="32"/>
          <w:rtl/>
        </w:rPr>
        <w:t xml:space="preserve">باستصلاح الأرض أو زراعتها خلال المدة المحددة </w:t>
      </w:r>
      <w:r w:rsidR="00A76543">
        <w:rPr>
          <w:rFonts w:cs="Arial" w:hint="cs"/>
          <w:sz w:val="32"/>
          <w:szCs w:val="32"/>
          <w:rtl/>
        </w:rPr>
        <w:t xml:space="preserve">في النص </w:t>
      </w:r>
      <w:r w:rsidR="006940FE" w:rsidRPr="00DD4BBF">
        <w:rPr>
          <w:rFonts w:cs="Arial" w:hint="cs"/>
          <w:sz w:val="32"/>
          <w:szCs w:val="32"/>
          <w:rtl/>
        </w:rPr>
        <w:t>وهي خمس سنوات تبدأ من تاريخ التوقيع على عقد الشراء أو الإيجار</w:t>
      </w:r>
      <w:r w:rsidR="00A76543">
        <w:rPr>
          <w:rFonts w:cs="Arial" w:hint="cs"/>
          <w:sz w:val="32"/>
          <w:szCs w:val="32"/>
          <w:rtl/>
        </w:rPr>
        <w:t xml:space="preserve"> أو الانتفاع </w:t>
      </w:r>
      <w:r w:rsidR="006940FE" w:rsidRPr="00DD4BBF">
        <w:rPr>
          <w:rFonts w:cs="Arial" w:hint="cs"/>
          <w:sz w:val="32"/>
          <w:szCs w:val="32"/>
          <w:rtl/>
        </w:rPr>
        <w:t>.</w:t>
      </w:r>
    </w:p>
    <w:p w:rsidR="006940FE" w:rsidRPr="00DD4BBF" w:rsidRDefault="006940FE" w:rsidP="00C966CF">
      <w:pPr>
        <w:jc w:val="lowKashida"/>
        <w:rPr>
          <w:rFonts w:cs="Arial"/>
          <w:b/>
          <w:bCs/>
          <w:sz w:val="32"/>
          <w:szCs w:val="32"/>
          <w:rtl/>
        </w:rPr>
      </w:pPr>
      <w:r w:rsidRPr="00DD4BBF">
        <w:rPr>
          <w:rFonts w:cs="Arial" w:hint="cs"/>
          <w:b/>
          <w:bCs/>
          <w:sz w:val="32"/>
          <w:szCs w:val="32"/>
          <w:rtl/>
        </w:rPr>
        <w:t xml:space="preserve">الوجه الثاني: </w:t>
      </w:r>
      <w:proofErr w:type="spellStart"/>
      <w:r w:rsidRPr="00DD4BBF">
        <w:rPr>
          <w:rFonts w:cs="Arial" w:hint="cs"/>
          <w:b/>
          <w:bCs/>
          <w:sz w:val="32"/>
          <w:szCs w:val="32"/>
          <w:rtl/>
        </w:rPr>
        <w:t>إنفساخ</w:t>
      </w:r>
      <w:proofErr w:type="spellEnd"/>
      <w:r w:rsidRPr="00DD4BBF">
        <w:rPr>
          <w:rFonts w:cs="Arial" w:hint="cs"/>
          <w:b/>
          <w:bCs/>
          <w:sz w:val="32"/>
          <w:szCs w:val="32"/>
          <w:rtl/>
        </w:rPr>
        <w:t xml:space="preserve"> العقد إذا لم </w:t>
      </w:r>
      <w:r w:rsidR="00C966CF" w:rsidRPr="00DD4BBF">
        <w:rPr>
          <w:rFonts w:cs="Arial" w:hint="cs"/>
          <w:b/>
          <w:bCs/>
          <w:sz w:val="32"/>
          <w:szCs w:val="32"/>
          <w:rtl/>
        </w:rPr>
        <w:t xml:space="preserve">يقم </w:t>
      </w:r>
      <w:r w:rsidR="00C966CF" w:rsidRPr="00DD4BBF">
        <w:rPr>
          <w:rFonts w:hint="cs"/>
          <w:b/>
          <w:bCs/>
          <w:sz w:val="32"/>
          <w:szCs w:val="32"/>
          <w:rtl/>
        </w:rPr>
        <w:t>المشتري أو المنتفع</w:t>
      </w:r>
      <w:r w:rsidRPr="00DD4BBF">
        <w:rPr>
          <w:rFonts w:cs="Arial" w:hint="cs"/>
          <w:b/>
          <w:bCs/>
          <w:sz w:val="32"/>
          <w:szCs w:val="32"/>
          <w:rtl/>
        </w:rPr>
        <w:t xml:space="preserve"> </w:t>
      </w:r>
      <w:proofErr w:type="spellStart"/>
      <w:r w:rsidR="00C966CF" w:rsidRPr="00DD4BBF">
        <w:rPr>
          <w:rFonts w:cs="Arial" w:hint="cs"/>
          <w:b/>
          <w:bCs/>
          <w:sz w:val="32"/>
          <w:szCs w:val="32"/>
          <w:rtl/>
        </w:rPr>
        <w:t>ب</w:t>
      </w:r>
      <w:r w:rsidRPr="00DD4BBF">
        <w:rPr>
          <w:rFonts w:cs="Arial" w:hint="cs"/>
          <w:b/>
          <w:bCs/>
          <w:sz w:val="32"/>
          <w:szCs w:val="32"/>
          <w:rtl/>
        </w:rPr>
        <w:t>إستصلاح</w:t>
      </w:r>
      <w:proofErr w:type="spellEnd"/>
      <w:r w:rsidRPr="00DD4BBF">
        <w:rPr>
          <w:rFonts w:cs="Arial" w:hint="cs"/>
          <w:b/>
          <w:bCs/>
          <w:sz w:val="32"/>
          <w:szCs w:val="32"/>
          <w:rtl/>
        </w:rPr>
        <w:t xml:space="preserve"> الأرض </w:t>
      </w:r>
      <w:r w:rsidR="001170F5">
        <w:rPr>
          <w:rFonts w:cs="Arial" w:hint="cs"/>
          <w:b/>
          <w:bCs/>
          <w:sz w:val="32"/>
          <w:szCs w:val="32"/>
          <w:rtl/>
        </w:rPr>
        <w:t xml:space="preserve">الصحراوية </w:t>
      </w:r>
      <w:r w:rsidRPr="00DD4BBF">
        <w:rPr>
          <w:rFonts w:cs="Arial" w:hint="cs"/>
          <w:b/>
          <w:bCs/>
          <w:sz w:val="32"/>
          <w:szCs w:val="32"/>
          <w:rtl/>
        </w:rPr>
        <w:t xml:space="preserve">خلال مدة خمس سنوات: </w:t>
      </w:r>
    </w:p>
    <w:p w:rsidR="006940FE" w:rsidRPr="00DD4BBF" w:rsidRDefault="006940FE" w:rsidP="00575DC1">
      <w:pPr>
        <w:jc w:val="lowKashida"/>
        <w:rPr>
          <w:sz w:val="32"/>
          <w:szCs w:val="32"/>
          <w:rtl/>
        </w:rPr>
      </w:pPr>
      <w:r w:rsidRPr="00DD4BBF">
        <w:rPr>
          <w:rFonts w:cs="Arial" w:hint="cs"/>
          <w:sz w:val="32"/>
          <w:szCs w:val="32"/>
          <w:rtl/>
        </w:rPr>
        <w:t xml:space="preserve">قضى الحكم محل تعليقنا بأن العقد ينفسخ من تلقاء ذاته إذا لم يقم المشتري </w:t>
      </w:r>
      <w:r w:rsidRPr="00DD4BBF">
        <w:rPr>
          <w:rFonts w:hint="cs"/>
          <w:sz w:val="32"/>
          <w:szCs w:val="32"/>
          <w:rtl/>
        </w:rPr>
        <w:t xml:space="preserve">أو المستأجر للأرض الصحراوية </w:t>
      </w:r>
      <w:proofErr w:type="spellStart"/>
      <w:r w:rsidRPr="00DD4BBF">
        <w:rPr>
          <w:rFonts w:hint="cs"/>
          <w:sz w:val="32"/>
          <w:szCs w:val="32"/>
          <w:rtl/>
        </w:rPr>
        <w:t>بإستصلاحها</w:t>
      </w:r>
      <w:proofErr w:type="spellEnd"/>
      <w:r w:rsidRPr="00DD4BBF">
        <w:rPr>
          <w:rFonts w:hint="cs"/>
          <w:sz w:val="32"/>
          <w:szCs w:val="32"/>
          <w:rtl/>
        </w:rPr>
        <w:t xml:space="preserve"> خلال خمس سنوات من تاريخ التوقيع على عقد شراء الأرض أو استئجارها وفقاً لنص المادة (34) السابق ذكره، وهذا </w:t>
      </w:r>
      <w:proofErr w:type="spellStart"/>
      <w:r w:rsidRPr="00DD4BBF">
        <w:rPr>
          <w:rFonts w:hint="cs"/>
          <w:sz w:val="32"/>
          <w:szCs w:val="32"/>
          <w:rtl/>
        </w:rPr>
        <w:t>الإنفساخ</w:t>
      </w:r>
      <w:proofErr w:type="spellEnd"/>
      <w:r w:rsidRPr="00DD4BBF">
        <w:rPr>
          <w:rFonts w:hint="cs"/>
          <w:sz w:val="32"/>
          <w:szCs w:val="32"/>
          <w:rtl/>
        </w:rPr>
        <w:t xml:space="preserve"> يقع بقوة القانون دون حاجة إلى أية </w:t>
      </w:r>
      <w:r w:rsidR="00A21462">
        <w:rPr>
          <w:rFonts w:hint="cs"/>
          <w:sz w:val="32"/>
          <w:szCs w:val="32"/>
          <w:rtl/>
        </w:rPr>
        <w:t xml:space="preserve">إجراء </w:t>
      </w:r>
      <w:r w:rsidR="007F42A4">
        <w:rPr>
          <w:rFonts w:hint="cs"/>
          <w:sz w:val="32"/>
          <w:szCs w:val="32"/>
          <w:rtl/>
        </w:rPr>
        <w:t xml:space="preserve">قضائي، إذ </w:t>
      </w:r>
      <w:proofErr w:type="spellStart"/>
      <w:r w:rsidR="007F42A4">
        <w:rPr>
          <w:rFonts w:hint="cs"/>
          <w:sz w:val="32"/>
          <w:szCs w:val="32"/>
          <w:rtl/>
        </w:rPr>
        <w:t>لايلزم</w:t>
      </w:r>
      <w:proofErr w:type="spellEnd"/>
      <w:r w:rsidR="007F42A4">
        <w:rPr>
          <w:rFonts w:hint="cs"/>
          <w:sz w:val="32"/>
          <w:szCs w:val="32"/>
          <w:rtl/>
        </w:rPr>
        <w:t xml:space="preserve"> هيئة الأراضي ان </w:t>
      </w:r>
      <w:proofErr w:type="spellStart"/>
      <w:r w:rsidR="007F42A4">
        <w:rPr>
          <w:rFonts w:hint="cs"/>
          <w:sz w:val="32"/>
          <w:szCs w:val="32"/>
          <w:rtl/>
        </w:rPr>
        <w:t>تلجاء</w:t>
      </w:r>
      <w:proofErr w:type="spellEnd"/>
      <w:r w:rsidR="00062D5D">
        <w:rPr>
          <w:rFonts w:hint="cs"/>
          <w:sz w:val="32"/>
          <w:szCs w:val="32"/>
          <w:rtl/>
        </w:rPr>
        <w:t xml:space="preserve"> إلى</w:t>
      </w:r>
      <w:r w:rsidR="007F42A4">
        <w:rPr>
          <w:rFonts w:hint="cs"/>
          <w:sz w:val="32"/>
          <w:szCs w:val="32"/>
          <w:rtl/>
        </w:rPr>
        <w:t xml:space="preserve"> </w:t>
      </w:r>
      <w:r w:rsidR="00062D5D">
        <w:rPr>
          <w:rFonts w:hint="cs"/>
          <w:sz w:val="32"/>
          <w:szCs w:val="32"/>
          <w:rtl/>
        </w:rPr>
        <w:t xml:space="preserve">القضاء لطلب فسخ العقد </w:t>
      </w:r>
      <w:r w:rsidR="009F2A31">
        <w:rPr>
          <w:rFonts w:hint="cs"/>
          <w:sz w:val="32"/>
          <w:szCs w:val="32"/>
          <w:rtl/>
        </w:rPr>
        <w:t xml:space="preserve">وإنما يكفي الهيئة ان تخطر المتعاقد معها </w:t>
      </w:r>
      <w:r w:rsidR="008678FA">
        <w:rPr>
          <w:rFonts w:hint="cs"/>
          <w:sz w:val="32"/>
          <w:szCs w:val="32"/>
          <w:rtl/>
        </w:rPr>
        <w:t>بعد مضي المدة المشار إليها بأن العقد قد انفسخ</w:t>
      </w:r>
      <w:r w:rsidR="00DD7346">
        <w:rPr>
          <w:rFonts w:hint="cs"/>
          <w:sz w:val="32"/>
          <w:szCs w:val="32"/>
          <w:rtl/>
        </w:rPr>
        <w:t xml:space="preserve"> بحكم</w:t>
      </w:r>
      <w:r w:rsidR="008678FA">
        <w:rPr>
          <w:rFonts w:hint="cs"/>
          <w:sz w:val="32"/>
          <w:szCs w:val="32"/>
          <w:rtl/>
        </w:rPr>
        <w:t xml:space="preserve"> </w:t>
      </w:r>
      <w:r w:rsidR="00DD7346">
        <w:rPr>
          <w:rFonts w:hint="cs"/>
          <w:sz w:val="32"/>
          <w:szCs w:val="32"/>
          <w:rtl/>
        </w:rPr>
        <w:t xml:space="preserve">القانون، </w:t>
      </w:r>
      <w:r w:rsidRPr="00DD4BBF">
        <w:rPr>
          <w:rFonts w:hint="cs"/>
          <w:sz w:val="32"/>
          <w:szCs w:val="32"/>
          <w:rtl/>
        </w:rPr>
        <w:t xml:space="preserve">وهذا ما يميز </w:t>
      </w:r>
      <w:proofErr w:type="spellStart"/>
      <w:r w:rsidRPr="00DD4BBF">
        <w:rPr>
          <w:rFonts w:hint="cs"/>
          <w:sz w:val="32"/>
          <w:szCs w:val="32"/>
          <w:rtl/>
        </w:rPr>
        <w:t>الإنفساخ</w:t>
      </w:r>
      <w:proofErr w:type="spellEnd"/>
      <w:r w:rsidRPr="00DD4BBF">
        <w:rPr>
          <w:rFonts w:hint="cs"/>
          <w:sz w:val="32"/>
          <w:szCs w:val="32"/>
          <w:rtl/>
        </w:rPr>
        <w:t xml:space="preserve"> بقوة القانون عن الفسخ الرضائي للعقد الذي يقع برضاء </w:t>
      </w:r>
      <w:proofErr w:type="spellStart"/>
      <w:r w:rsidRPr="00DD4BBF">
        <w:rPr>
          <w:rFonts w:hint="cs"/>
          <w:sz w:val="32"/>
          <w:szCs w:val="32"/>
          <w:rtl/>
        </w:rPr>
        <w:t>وإختيار</w:t>
      </w:r>
      <w:proofErr w:type="spellEnd"/>
      <w:r w:rsidRPr="00DD4BBF">
        <w:rPr>
          <w:rFonts w:hint="cs"/>
          <w:sz w:val="32"/>
          <w:szCs w:val="32"/>
          <w:rtl/>
        </w:rPr>
        <w:t xml:space="preserve"> المتعاقدين</w:t>
      </w:r>
      <w:r w:rsidR="00DD7346">
        <w:rPr>
          <w:rFonts w:hint="cs"/>
          <w:sz w:val="32"/>
          <w:szCs w:val="32"/>
          <w:rtl/>
        </w:rPr>
        <w:t xml:space="preserve">، وإذا لم يتم ذلك </w:t>
      </w:r>
      <w:r w:rsidR="002130C4">
        <w:rPr>
          <w:rFonts w:hint="cs"/>
          <w:sz w:val="32"/>
          <w:szCs w:val="32"/>
          <w:rtl/>
        </w:rPr>
        <w:t xml:space="preserve">التراضي يتم اللجوء إلى القضاء </w:t>
      </w:r>
      <w:r w:rsidR="00801F6A">
        <w:rPr>
          <w:rFonts w:hint="cs"/>
          <w:sz w:val="32"/>
          <w:szCs w:val="32"/>
          <w:rtl/>
        </w:rPr>
        <w:t xml:space="preserve">للحكم بإنهاء العقد </w:t>
      </w:r>
      <w:r w:rsidRPr="00DD4BBF">
        <w:rPr>
          <w:rFonts w:hint="cs"/>
          <w:sz w:val="32"/>
          <w:szCs w:val="32"/>
          <w:rtl/>
        </w:rPr>
        <w:t xml:space="preserve">. </w:t>
      </w:r>
    </w:p>
    <w:p w:rsidR="006940FE" w:rsidRPr="00DD4BBF" w:rsidRDefault="006940FE" w:rsidP="00575DC1">
      <w:pPr>
        <w:jc w:val="lowKashida"/>
        <w:rPr>
          <w:b/>
          <w:bCs/>
          <w:sz w:val="32"/>
          <w:szCs w:val="32"/>
          <w:rtl/>
        </w:rPr>
      </w:pPr>
      <w:r w:rsidRPr="00DD4BBF">
        <w:rPr>
          <w:rFonts w:hint="cs"/>
          <w:b/>
          <w:bCs/>
          <w:sz w:val="32"/>
          <w:szCs w:val="32"/>
          <w:rtl/>
        </w:rPr>
        <w:t xml:space="preserve">الوجه الثالث: </w:t>
      </w:r>
      <w:proofErr w:type="spellStart"/>
      <w:r w:rsidRPr="00DD4BBF">
        <w:rPr>
          <w:rFonts w:hint="cs"/>
          <w:b/>
          <w:bCs/>
          <w:sz w:val="32"/>
          <w:szCs w:val="32"/>
          <w:rtl/>
        </w:rPr>
        <w:t>التراد</w:t>
      </w:r>
      <w:proofErr w:type="spellEnd"/>
      <w:r w:rsidRPr="00DD4BBF">
        <w:rPr>
          <w:rFonts w:hint="cs"/>
          <w:b/>
          <w:bCs/>
          <w:sz w:val="32"/>
          <w:szCs w:val="32"/>
          <w:rtl/>
        </w:rPr>
        <w:t xml:space="preserve"> إلى ما قبل إبرام العقد فيما بين هيئة الأراضي والمتعاقد معها: </w:t>
      </w:r>
    </w:p>
    <w:p w:rsidR="006940FE" w:rsidRPr="00DD4BBF" w:rsidRDefault="006940FE" w:rsidP="00575DC1">
      <w:pPr>
        <w:jc w:val="lowKashida"/>
        <w:rPr>
          <w:sz w:val="32"/>
          <w:szCs w:val="32"/>
          <w:rtl/>
        </w:rPr>
      </w:pPr>
      <w:r w:rsidRPr="00DD4BBF">
        <w:rPr>
          <w:rFonts w:hint="cs"/>
          <w:sz w:val="32"/>
          <w:szCs w:val="32"/>
          <w:rtl/>
        </w:rPr>
        <w:t xml:space="preserve">إذا كان </w:t>
      </w:r>
      <w:proofErr w:type="spellStart"/>
      <w:r w:rsidRPr="00DD4BBF">
        <w:rPr>
          <w:rFonts w:hint="cs"/>
          <w:sz w:val="32"/>
          <w:szCs w:val="32"/>
          <w:rtl/>
        </w:rPr>
        <w:t>الإنفساخ</w:t>
      </w:r>
      <w:proofErr w:type="spellEnd"/>
      <w:r w:rsidRPr="00DD4BBF">
        <w:rPr>
          <w:rFonts w:hint="cs"/>
          <w:sz w:val="32"/>
          <w:szCs w:val="32"/>
          <w:rtl/>
        </w:rPr>
        <w:t xml:space="preserve"> يختلف عن الفسخ على النحو السابق بيانه إلا أن المادة (34) من قانون الأراضي السابق ذكرها قد صرحت بأنه: يترتب على </w:t>
      </w:r>
      <w:proofErr w:type="spellStart"/>
      <w:r w:rsidRPr="00DD4BBF">
        <w:rPr>
          <w:rFonts w:hint="cs"/>
          <w:sz w:val="32"/>
          <w:szCs w:val="32"/>
          <w:rtl/>
        </w:rPr>
        <w:t>إنفساخ</w:t>
      </w:r>
      <w:proofErr w:type="spellEnd"/>
      <w:r w:rsidRPr="00DD4BBF">
        <w:rPr>
          <w:rFonts w:hint="cs"/>
          <w:sz w:val="32"/>
          <w:szCs w:val="32"/>
          <w:rtl/>
        </w:rPr>
        <w:t xml:space="preserve"> عقد المشتري أو المستأجر للأرض الصحراوية </w:t>
      </w:r>
      <w:proofErr w:type="spellStart"/>
      <w:r w:rsidRPr="00DD4BBF">
        <w:rPr>
          <w:rFonts w:hint="cs"/>
          <w:sz w:val="32"/>
          <w:szCs w:val="32"/>
          <w:rtl/>
        </w:rPr>
        <w:t>التراد</w:t>
      </w:r>
      <w:proofErr w:type="spellEnd"/>
      <w:r w:rsidRPr="00DD4BBF">
        <w:rPr>
          <w:rFonts w:hint="cs"/>
          <w:sz w:val="32"/>
          <w:szCs w:val="32"/>
          <w:rtl/>
        </w:rPr>
        <w:t xml:space="preserve"> كأثر من آثار </w:t>
      </w:r>
      <w:proofErr w:type="spellStart"/>
      <w:r w:rsidRPr="00DD4BBF">
        <w:rPr>
          <w:rFonts w:hint="cs"/>
          <w:sz w:val="32"/>
          <w:szCs w:val="32"/>
          <w:rtl/>
        </w:rPr>
        <w:t>إنفساخ</w:t>
      </w:r>
      <w:proofErr w:type="spellEnd"/>
      <w:r w:rsidRPr="00DD4BBF">
        <w:rPr>
          <w:rFonts w:hint="cs"/>
          <w:sz w:val="32"/>
          <w:szCs w:val="32"/>
          <w:rtl/>
        </w:rPr>
        <w:t xml:space="preserve"> العقد، </w:t>
      </w:r>
      <w:proofErr w:type="spellStart"/>
      <w:r w:rsidRPr="00DD4BBF">
        <w:rPr>
          <w:rFonts w:hint="cs"/>
          <w:sz w:val="32"/>
          <w:szCs w:val="32"/>
          <w:rtl/>
        </w:rPr>
        <w:t>والتراد</w:t>
      </w:r>
      <w:proofErr w:type="spellEnd"/>
      <w:r w:rsidRPr="00DD4BBF">
        <w:rPr>
          <w:rFonts w:hint="cs"/>
          <w:sz w:val="32"/>
          <w:szCs w:val="32"/>
          <w:rtl/>
        </w:rPr>
        <w:t xml:space="preserve"> يعني: عودة المتعاقدين إلى الحالة التي كانت سائدة</w:t>
      </w:r>
      <w:r w:rsidR="008F3B85">
        <w:rPr>
          <w:rFonts w:hint="cs"/>
          <w:sz w:val="32"/>
          <w:szCs w:val="32"/>
          <w:rtl/>
        </w:rPr>
        <w:t xml:space="preserve"> بينهما</w:t>
      </w:r>
      <w:r w:rsidRPr="00DD4BBF">
        <w:rPr>
          <w:rFonts w:hint="cs"/>
          <w:sz w:val="32"/>
          <w:szCs w:val="32"/>
          <w:rtl/>
        </w:rPr>
        <w:t xml:space="preserve"> قبل إبرام العقد</w:t>
      </w:r>
      <w:r w:rsidR="008F3B85">
        <w:rPr>
          <w:rFonts w:hint="cs"/>
          <w:sz w:val="32"/>
          <w:szCs w:val="32"/>
          <w:rtl/>
        </w:rPr>
        <w:t>،</w:t>
      </w:r>
      <w:r w:rsidRPr="00DD4BBF">
        <w:rPr>
          <w:rFonts w:hint="cs"/>
          <w:sz w:val="32"/>
          <w:szCs w:val="32"/>
          <w:rtl/>
        </w:rPr>
        <w:t xml:space="preserve"> حيث يلزم </w:t>
      </w:r>
      <w:r w:rsidR="00182B35" w:rsidRPr="00DD4BBF">
        <w:rPr>
          <w:rFonts w:hint="cs"/>
          <w:sz w:val="32"/>
          <w:szCs w:val="32"/>
          <w:rtl/>
        </w:rPr>
        <w:t>المشتري أو المستأجر ان يعيد الأرض الصحراوية للدولة</w:t>
      </w:r>
      <w:r w:rsidR="00006BF3">
        <w:rPr>
          <w:rFonts w:hint="cs"/>
          <w:sz w:val="32"/>
          <w:szCs w:val="32"/>
          <w:rtl/>
        </w:rPr>
        <w:t xml:space="preserve">، </w:t>
      </w:r>
      <w:r w:rsidR="00182B35" w:rsidRPr="00DD4BBF">
        <w:rPr>
          <w:rFonts w:hint="cs"/>
          <w:sz w:val="32"/>
          <w:szCs w:val="32"/>
          <w:rtl/>
        </w:rPr>
        <w:t xml:space="preserve">في حين يلزم هيئة الأراضي ان تعيد إلى المتعاقد معها ثمن الأرض إذا كان قد اشتراها وكذا قيمة التحسينات التي ادخلها في الأرض </w:t>
      </w:r>
      <w:r w:rsidR="00C966CF" w:rsidRPr="00DD4BBF">
        <w:rPr>
          <w:rFonts w:hint="cs"/>
          <w:sz w:val="32"/>
          <w:szCs w:val="32"/>
          <w:rtl/>
        </w:rPr>
        <w:t xml:space="preserve">إذا كان قد ترتب عليها زيادة ثمن الأرض حسبما ورد في المادة (34) من قانون أراضي الدولة السابق ذكرها. </w:t>
      </w:r>
    </w:p>
    <w:p w:rsidR="00C966CF" w:rsidRPr="00DD4BBF" w:rsidRDefault="00C966CF" w:rsidP="00575DC1">
      <w:pPr>
        <w:jc w:val="lowKashida"/>
        <w:rPr>
          <w:b/>
          <w:bCs/>
          <w:sz w:val="32"/>
          <w:szCs w:val="32"/>
          <w:rtl/>
        </w:rPr>
      </w:pPr>
      <w:r w:rsidRPr="00DD4BBF">
        <w:rPr>
          <w:rFonts w:hint="cs"/>
          <w:b/>
          <w:bCs/>
          <w:sz w:val="32"/>
          <w:szCs w:val="32"/>
          <w:rtl/>
        </w:rPr>
        <w:t xml:space="preserve">الوجه الرابع: الوضعية القانونية للأرض الصحراوية: </w:t>
      </w:r>
    </w:p>
    <w:p w:rsidR="00C966CF" w:rsidRPr="00DD4BBF" w:rsidRDefault="00C966CF" w:rsidP="00575DC1">
      <w:pPr>
        <w:jc w:val="lowKashida"/>
        <w:rPr>
          <w:sz w:val="32"/>
          <w:szCs w:val="32"/>
          <w:rtl/>
        </w:rPr>
      </w:pPr>
      <w:r w:rsidRPr="00DD4BBF">
        <w:rPr>
          <w:rFonts w:hint="cs"/>
          <w:sz w:val="32"/>
          <w:szCs w:val="32"/>
          <w:rtl/>
        </w:rPr>
        <w:t>عرفت المادة (2) من قانون أراضي الدولة عرفت الأراضي الصحراوية بأنها: (الأراضي الرملية أو المغطاة بطبقة رملية)</w:t>
      </w:r>
      <w:r w:rsidR="00AD62D3">
        <w:rPr>
          <w:rFonts w:hint="cs"/>
          <w:sz w:val="32"/>
          <w:szCs w:val="32"/>
          <w:rtl/>
        </w:rPr>
        <w:t>،</w:t>
      </w:r>
      <w:r w:rsidRPr="00DD4BBF">
        <w:rPr>
          <w:rFonts w:hint="cs"/>
          <w:sz w:val="32"/>
          <w:szCs w:val="32"/>
          <w:rtl/>
        </w:rPr>
        <w:t xml:space="preserve"> وصرح القانون ذاته بأن الأراضي الصحراوية تعد من أراضي الدولة إذا لم يتعلق بها </w:t>
      </w:r>
      <w:r w:rsidR="009D063F">
        <w:rPr>
          <w:rFonts w:hint="cs"/>
          <w:sz w:val="32"/>
          <w:szCs w:val="32"/>
          <w:rtl/>
        </w:rPr>
        <w:t>ملك</w:t>
      </w:r>
      <w:r w:rsidRPr="00DD4BBF">
        <w:rPr>
          <w:rFonts w:hint="cs"/>
          <w:sz w:val="32"/>
          <w:szCs w:val="32"/>
          <w:rtl/>
        </w:rPr>
        <w:t xml:space="preserve"> </w:t>
      </w:r>
      <w:r w:rsidR="009D063F">
        <w:rPr>
          <w:rFonts w:hint="cs"/>
          <w:sz w:val="32"/>
          <w:szCs w:val="32"/>
          <w:rtl/>
        </w:rPr>
        <w:t xml:space="preserve">ثابت </w:t>
      </w:r>
      <w:r w:rsidRPr="00DD4BBF">
        <w:rPr>
          <w:rFonts w:hint="cs"/>
          <w:sz w:val="32"/>
          <w:szCs w:val="32"/>
          <w:rtl/>
        </w:rPr>
        <w:t>لأحد</w:t>
      </w:r>
      <w:r w:rsidR="00AD62D3">
        <w:rPr>
          <w:rFonts w:hint="cs"/>
          <w:sz w:val="32"/>
          <w:szCs w:val="32"/>
          <w:rtl/>
        </w:rPr>
        <w:t xml:space="preserve"> المواطنين </w:t>
      </w:r>
      <w:r w:rsidR="007169F2">
        <w:rPr>
          <w:rFonts w:hint="cs"/>
          <w:sz w:val="32"/>
          <w:szCs w:val="32"/>
          <w:rtl/>
        </w:rPr>
        <w:t xml:space="preserve">أو الجهات </w:t>
      </w:r>
      <w:proofErr w:type="spellStart"/>
      <w:r w:rsidR="007169F2">
        <w:rPr>
          <w:rFonts w:hint="cs"/>
          <w:sz w:val="32"/>
          <w:szCs w:val="32"/>
          <w:rtl/>
        </w:rPr>
        <w:t>الإعتبارية</w:t>
      </w:r>
      <w:proofErr w:type="spellEnd"/>
      <w:r w:rsidR="007169F2">
        <w:rPr>
          <w:rFonts w:hint="cs"/>
          <w:sz w:val="32"/>
          <w:szCs w:val="32"/>
          <w:rtl/>
        </w:rPr>
        <w:t xml:space="preserve"> </w:t>
      </w:r>
      <w:r w:rsidRPr="00DD4BBF">
        <w:rPr>
          <w:rFonts w:hint="cs"/>
          <w:sz w:val="32"/>
          <w:szCs w:val="32"/>
          <w:rtl/>
        </w:rPr>
        <w:t xml:space="preserve">، حيث نصت المادة (6) من قانون أراضي الدولة على أنه: (يعد من أراضي وعقارات الدولة الخاضعة لأحكام هذا القانون ما يلي: -هـ- الأراضي </w:t>
      </w:r>
      <w:r w:rsidRPr="00DD4BBF">
        <w:rPr>
          <w:rFonts w:hint="cs"/>
          <w:sz w:val="32"/>
          <w:szCs w:val="32"/>
          <w:rtl/>
        </w:rPr>
        <w:lastRenderedPageBreak/>
        <w:t>الصحراوية مالم يتعلق بها ملك ثابت لأحد)</w:t>
      </w:r>
      <w:r w:rsidR="00E73C33">
        <w:rPr>
          <w:rFonts w:hint="cs"/>
          <w:sz w:val="32"/>
          <w:szCs w:val="32"/>
          <w:rtl/>
        </w:rPr>
        <w:t xml:space="preserve">، </w:t>
      </w:r>
      <w:r w:rsidRPr="00DD4BBF">
        <w:rPr>
          <w:rFonts w:hint="cs"/>
          <w:sz w:val="32"/>
          <w:szCs w:val="32"/>
          <w:rtl/>
        </w:rPr>
        <w:t xml:space="preserve">فعندما لا يتعلق بالأراضي الصحراوية </w:t>
      </w:r>
      <w:r w:rsidR="00E73C33">
        <w:rPr>
          <w:rFonts w:hint="cs"/>
          <w:sz w:val="32"/>
          <w:szCs w:val="32"/>
          <w:rtl/>
        </w:rPr>
        <w:t>ملك</w:t>
      </w:r>
      <w:r w:rsidRPr="00DD4BBF">
        <w:rPr>
          <w:rFonts w:hint="cs"/>
          <w:sz w:val="32"/>
          <w:szCs w:val="32"/>
          <w:rtl/>
        </w:rPr>
        <w:t xml:space="preserve"> </w:t>
      </w:r>
      <w:r w:rsidR="00E73C33">
        <w:rPr>
          <w:rFonts w:hint="cs"/>
          <w:sz w:val="32"/>
          <w:szCs w:val="32"/>
          <w:rtl/>
        </w:rPr>
        <w:t xml:space="preserve">ثابت </w:t>
      </w:r>
      <w:r w:rsidRPr="00DD4BBF">
        <w:rPr>
          <w:rFonts w:hint="cs"/>
          <w:sz w:val="32"/>
          <w:szCs w:val="32"/>
          <w:rtl/>
        </w:rPr>
        <w:t xml:space="preserve">لأحد من </w:t>
      </w:r>
      <w:r w:rsidR="004E4F37">
        <w:rPr>
          <w:rFonts w:hint="cs"/>
          <w:sz w:val="32"/>
          <w:szCs w:val="32"/>
          <w:rtl/>
        </w:rPr>
        <w:t>المواطنين أو الجهات</w:t>
      </w:r>
      <w:r w:rsidRPr="00DD4BBF">
        <w:rPr>
          <w:rFonts w:hint="cs"/>
          <w:sz w:val="32"/>
          <w:szCs w:val="32"/>
          <w:rtl/>
        </w:rPr>
        <w:t xml:space="preserve"> </w:t>
      </w:r>
      <w:proofErr w:type="spellStart"/>
      <w:r w:rsidR="004E4F37">
        <w:rPr>
          <w:rFonts w:hint="cs"/>
          <w:sz w:val="32"/>
          <w:szCs w:val="32"/>
          <w:rtl/>
        </w:rPr>
        <w:t>الإعتبارية</w:t>
      </w:r>
      <w:proofErr w:type="spellEnd"/>
      <w:r w:rsidR="004E4F37">
        <w:rPr>
          <w:rFonts w:hint="cs"/>
          <w:sz w:val="32"/>
          <w:szCs w:val="32"/>
          <w:rtl/>
        </w:rPr>
        <w:t xml:space="preserve"> </w:t>
      </w:r>
      <w:r w:rsidRPr="00DD4BBF">
        <w:rPr>
          <w:rFonts w:hint="cs"/>
          <w:sz w:val="32"/>
          <w:szCs w:val="32"/>
          <w:rtl/>
        </w:rPr>
        <w:t>فان هذه الأراضي تكون ملكاً للدولة</w:t>
      </w:r>
      <w:r w:rsidR="00E73C33">
        <w:rPr>
          <w:rFonts w:hint="cs"/>
          <w:sz w:val="32"/>
          <w:szCs w:val="32"/>
          <w:rtl/>
        </w:rPr>
        <w:t>،</w:t>
      </w:r>
      <w:r w:rsidRPr="00DD4BBF">
        <w:rPr>
          <w:rFonts w:hint="cs"/>
          <w:sz w:val="32"/>
          <w:szCs w:val="32"/>
          <w:rtl/>
        </w:rPr>
        <w:t xml:space="preserve"> حيث يحق للدولة أن تتصرف فيها وفقاً للإجراءات والضوابط المقررة في قانون أراضي وعقارات الدولة</w:t>
      </w:r>
      <w:r w:rsidR="00615B0A">
        <w:rPr>
          <w:rFonts w:hint="cs"/>
          <w:sz w:val="32"/>
          <w:szCs w:val="32"/>
          <w:rtl/>
        </w:rPr>
        <w:t xml:space="preserve"> ولائحته </w:t>
      </w:r>
      <w:r w:rsidRPr="00DD4BBF">
        <w:rPr>
          <w:rFonts w:hint="cs"/>
          <w:sz w:val="32"/>
          <w:szCs w:val="32"/>
          <w:rtl/>
        </w:rPr>
        <w:t>،</w:t>
      </w:r>
      <w:r w:rsidR="00615B0A">
        <w:rPr>
          <w:rFonts w:hint="cs"/>
          <w:sz w:val="32"/>
          <w:szCs w:val="32"/>
          <w:rtl/>
        </w:rPr>
        <w:t xml:space="preserve"> وفي</w:t>
      </w:r>
      <w:r w:rsidRPr="00DD4BBF">
        <w:rPr>
          <w:rFonts w:hint="cs"/>
          <w:sz w:val="32"/>
          <w:szCs w:val="32"/>
          <w:rtl/>
        </w:rPr>
        <w:t xml:space="preserve"> </w:t>
      </w:r>
      <w:r w:rsidR="00615B0A">
        <w:rPr>
          <w:rFonts w:hint="cs"/>
          <w:sz w:val="32"/>
          <w:szCs w:val="32"/>
          <w:rtl/>
        </w:rPr>
        <w:t xml:space="preserve">الحكم محل تعليقنا </w:t>
      </w:r>
      <w:r w:rsidRPr="00DD4BBF">
        <w:rPr>
          <w:rFonts w:hint="cs"/>
          <w:sz w:val="32"/>
          <w:szCs w:val="32"/>
          <w:rtl/>
        </w:rPr>
        <w:t xml:space="preserve"> كانت هيئة الأراضي قد باعت الأرض الصحراوية المشار إليها في الحكم محل تعليقنا إلى </w:t>
      </w:r>
      <w:r w:rsidR="00987368">
        <w:rPr>
          <w:rFonts w:hint="cs"/>
          <w:sz w:val="32"/>
          <w:szCs w:val="32"/>
          <w:rtl/>
        </w:rPr>
        <w:t>المطعون</w:t>
      </w:r>
      <w:r w:rsidRPr="00DD4BBF">
        <w:rPr>
          <w:rFonts w:hint="cs"/>
          <w:sz w:val="32"/>
          <w:szCs w:val="32"/>
          <w:rtl/>
        </w:rPr>
        <w:t xml:space="preserve"> </w:t>
      </w:r>
      <w:r w:rsidR="00987368">
        <w:rPr>
          <w:rFonts w:hint="cs"/>
          <w:sz w:val="32"/>
          <w:szCs w:val="32"/>
          <w:rtl/>
        </w:rPr>
        <w:t xml:space="preserve">ضده </w:t>
      </w:r>
      <w:r w:rsidRPr="00DD4BBF">
        <w:rPr>
          <w:rFonts w:hint="cs"/>
          <w:sz w:val="32"/>
          <w:szCs w:val="32"/>
          <w:rtl/>
        </w:rPr>
        <w:t xml:space="preserve">لزراعتها إلا </w:t>
      </w:r>
      <w:r w:rsidR="001735DD">
        <w:rPr>
          <w:rFonts w:hint="cs"/>
          <w:sz w:val="32"/>
          <w:szCs w:val="32"/>
          <w:rtl/>
        </w:rPr>
        <w:t>أنه لم يضع</w:t>
      </w:r>
      <w:r w:rsidRPr="00DD4BBF">
        <w:rPr>
          <w:rFonts w:hint="cs"/>
          <w:sz w:val="32"/>
          <w:szCs w:val="32"/>
          <w:rtl/>
        </w:rPr>
        <w:t xml:space="preserve"> </w:t>
      </w:r>
      <w:r w:rsidR="001735DD">
        <w:rPr>
          <w:rFonts w:hint="cs"/>
          <w:sz w:val="32"/>
          <w:szCs w:val="32"/>
          <w:rtl/>
        </w:rPr>
        <w:t>يده على</w:t>
      </w:r>
      <w:r w:rsidR="00F5431B">
        <w:rPr>
          <w:rFonts w:hint="cs"/>
          <w:sz w:val="32"/>
          <w:szCs w:val="32"/>
          <w:rtl/>
        </w:rPr>
        <w:t xml:space="preserve"> تلك</w:t>
      </w:r>
      <w:r w:rsidR="001735DD">
        <w:rPr>
          <w:rFonts w:hint="cs"/>
          <w:sz w:val="32"/>
          <w:szCs w:val="32"/>
          <w:rtl/>
        </w:rPr>
        <w:t xml:space="preserve"> </w:t>
      </w:r>
      <w:r w:rsidR="00F5431B">
        <w:rPr>
          <w:rFonts w:hint="cs"/>
          <w:sz w:val="32"/>
          <w:szCs w:val="32"/>
          <w:rtl/>
        </w:rPr>
        <w:t>الأرض و</w:t>
      </w:r>
      <w:r w:rsidRPr="00DD4BBF">
        <w:rPr>
          <w:rFonts w:hint="cs"/>
          <w:sz w:val="32"/>
          <w:szCs w:val="32"/>
          <w:rtl/>
        </w:rPr>
        <w:t xml:space="preserve">لم يقم </w:t>
      </w:r>
      <w:r w:rsidR="00F5431B">
        <w:rPr>
          <w:rFonts w:hint="cs"/>
          <w:sz w:val="32"/>
          <w:szCs w:val="32"/>
          <w:rtl/>
        </w:rPr>
        <w:t>بزراعتها</w:t>
      </w:r>
      <w:r w:rsidRPr="00DD4BBF">
        <w:rPr>
          <w:rFonts w:hint="cs"/>
          <w:sz w:val="32"/>
          <w:szCs w:val="32"/>
          <w:rtl/>
        </w:rPr>
        <w:t xml:space="preserve"> مما جعل الحكم محل تعليقنا يقضي</w:t>
      </w:r>
      <w:r w:rsidR="00710BE1">
        <w:rPr>
          <w:rFonts w:hint="cs"/>
          <w:sz w:val="32"/>
          <w:szCs w:val="32"/>
          <w:rtl/>
        </w:rPr>
        <w:t xml:space="preserve"> بان العقد المبرم فيما بين هيئة الأراضي </w:t>
      </w:r>
      <w:r w:rsidR="00AA4135">
        <w:rPr>
          <w:rFonts w:hint="cs"/>
          <w:sz w:val="32"/>
          <w:szCs w:val="32"/>
          <w:rtl/>
        </w:rPr>
        <w:t>والمطعون</w:t>
      </w:r>
      <w:r w:rsidR="00710BE1">
        <w:rPr>
          <w:rFonts w:hint="cs"/>
          <w:sz w:val="32"/>
          <w:szCs w:val="32"/>
          <w:rtl/>
        </w:rPr>
        <w:t xml:space="preserve"> </w:t>
      </w:r>
      <w:r w:rsidR="00AA4135">
        <w:rPr>
          <w:rFonts w:hint="cs"/>
          <w:sz w:val="32"/>
          <w:szCs w:val="32"/>
          <w:rtl/>
        </w:rPr>
        <w:t xml:space="preserve">ضده </w:t>
      </w:r>
      <w:r w:rsidR="001537C1">
        <w:rPr>
          <w:rFonts w:hint="cs"/>
          <w:sz w:val="32"/>
          <w:szCs w:val="32"/>
          <w:rtl/>
        </w:rPr>
        <w:t xml:space="preserve">قد انفسخ بقوة القانون بعد مضي خمس سنوات </w:t>
      </w:r>
      <w:r w:rsidR="00DF6D07">
        <w:rPr>
          <w:rFonts w:hint="cs"/>
          <w:sz w:val="32"/>
          <w:szCs w:val="32"/>
          <w:rtl/>
        </w:rPr>
        <w:t xml:space="preserve">من تاريخ التوقيع عليه ولم يقم </w:t>
      </w:r>
      <w:r w:rsidR="000568E8">
        <w:rPr>
          <w:rFonts w:hint="cs"/>
          <w:sz w:val="32"/>
          <w:szCs w:val="32"/>
          <w:rtl/>
        </w:rPr>
        <w:t xml:space="preserve">المشتري </w:t>
      </w:r>
      <w:r w:rsidR="00475C3C">
        <w:rPr>
          <w:rFonts w:hint="cs"/>
          <w:sz w:val="32"/>
          <w:szCs w:val="32"/>
          <w:rtl/>
        </w:rPr>
        <w:t>المطعون</w:t>
      </w:r>
      <w:r w:rsidR="00DF6D07">
        <w:rPr>
          <w:rFonts w:hint="cs"/>
          <w:sz w:val="32"/>
          <w:szCs w:val="32"/>
          <w:rtl/>
        </w:rPr>
        <w:t xml:space="preserve"> </w:t>
      </w:r>
      <w:r w:rsidR="00475C3C">
        <w:rPr>
          <w:rFonts w:hint="cs"/>
          <w:sz w:val="32"/>
          <w:szCs w:val="32"/>
          <w:rtl/>
        </w:rPr>
        <w:t xml:space="preserve">ضده </w:t>
      </w:r>
      <w:r w:rsidR="000568E8">
        <w:rPr>
          <w:rFonts w:hint="cs"/>
          <w:sz w:val="32"/>
          <w:szCs w:val="32"/>
          <w:rtl/>
        </w:rPr>
        <w:t xml:space="preserve">بزراعة تلك الأرض </w:t>
      </w:r>
      <w:r w:rsidRPr="00DD4BBF">
        <w:rPr>
          <w:rFonts w:hint="cs"/>
          <w:sz w:val="32"/>
          <w:szCs w:val="32"/>
          <w:rtl/>
        </w:rPr>
        <w:t xml:space="preserve"> الصحراوية</w:t>
      </w:r>
      <w:r w:rsidR="00B51302">
        <w:rPr>
          <w:rFonts w:hint="cs"/>
          <w:sz w:val="32"/>
          <w:szCs w:val="32"/>
          <w:rtl/>
        </w:rPr>
        <w:t xml:space="preserve"> </w:t>
      </w:r>
      <w:proofErr w:type="spellStart"/>
      <w:r w:rsidR="00B51302">
        <w:rPr>
          <w:rFonts w:hint="cs"/>
          <w:sz w:val="32"/>
          <w:szCs w:val="32"/>
          <w:rtl/>
        </w:rPr>
        <w:t>المشتراه</w:t>
      </w:r>
      <w:proofErr w:type="spellEnd"/>
      <w:r w:rsidR="00B51302">
        <w:rPr>
          <w:rFonts w:hint="cs"/>
          <w:sz w:val="32"/>
          <w:szCs w:val="32"/>
          <w:rtl/>
        </w:rPr>
        <w:t xml:space="preserve"> من هيئة الأراضي </w:t>
      </w:r>
      <w:r w:rsidRPr="00DD4BBF">
        <w:rPr>
          <w:rFonts w:hint="cs"/>
          <w:sz w:val="32"/>
          <w:szCs w:val="32"/>
          <w:rtl/>
        </w:rPr>
        <w:t xml:space="preserve">. </w:t>
      </w:r>
    </w:p>
    <w:p w:rsidR="00C966CF" w:rsidRPr="00DD4BBF" w:rsidRDefault="00C966CF" w:rsidP="00575DC1">
      <w:pPr>
        <w:jc w:val="lowKashida"/>
        <w:rPr>
          <w:b/>
          <w:bCs/>
          <w:sz w:val="32"/>
          <w:szCs w:val="32"/>
          <w:rtl/>
        </w:rPr>
      </w:pPr>
      <w:r w:rsidRPr="00DD4BBF">
        <w:rPr>
          <w:rFonts w:hint="cs"/>
          <w:b/>
          <w:bCs/>
          <w:sz w:val="32"/>
          <w:szCs w:val="32"/>
          <w:rtl/>
        </w:rPr>
        <w:t xml:space="preserve">الوجه الخامس: الحكمة من تقرير </w:t>
      </w:r>
      <w:proofErr w:type="spellStart"/>
      <w:r w:rsidRPr="00DD4BBF">
        <w:rPr>
          <w:rFonts w:hint="cs"/>
          <w:b/>
          <w:bCs/>
          <w:sz w:val="32"/>
          <w:szCs w:val="32"/>
          <w:rtl/>
        </w:rPr>
        <w:t>إنفساخ</w:t>
      </w:r>
      <w:proofErr w:type="spellEnd"/>
      <w:r w:rsidRPr="00DD4BBF">
        <w:rPr>
          <w:rFonts w:hint="cs"/>
          <w:b/>
          <w:bCs/>
          <w:sz w:val="32"/>
          <w:szCs w:val="32"/>
          <w:rtl/>
        </w:rPr>
        <w:t xml:space="preserve"> العقد إذا لم يقم المشتري أو المنتفع </w:t>
      </w:r>
      <w:proofErr w:type="spellStart"/>
      <w:r w:rsidRPr="00DD4BBF">
        <w:rPr>
          <w:rFonts w:hint="cs"/>
          <w:b/>
          <w:bCs/>
          <w:sz w:val="32"/>
          <w:szCs w:val="32"/>
          <w:rtl/>
        </w:rPr>
        <w:t>بإستصلاح</w:t>
      </w:r>
      <w:proofErr w:type="spellEnd"/>
      <w:r w:rsidRPr="00DD4BBF">
        <w:rPr>
          <w:rFonts w:hint="cs"/>
          <w:b/>
          <w:bCs/>
          <w:sz w:val="32"/>
          <w:szCs w:val="32"/>
          <w:rtl/>
        </w:rPr>
        <w:t xml:space="preserve"> الأرض الصحراوية</w:t>
      </w:r>
      <w:r w:rsidR="00B51302">
        <w:rPr>
          <w:rFonts w:hint="cs"/>
          <w:b/>
          <w:bCs/>
          <w:sz w:val="32"/>
          <w:szCs w:val="32"/>
          <w:rtl/>
        </w:rPr>
        <w:t xml:space="preserve"> خلال خمس سنوات </w:t>
      </w:r>
      <w:r w:rsidRPr="00DD4BBF">
        <w:rPr>
          <w:rFonts w:hint="cs"/>
          <w:b/>
          <w:bCs/>
          <w:sz w:val="32"/>
          <w:szCs w:val="32"/>
          <w:rtl/>
        </w:rPr>
        <w:t xml:space="preserve">: </w:t>
      </w:r>
    </w:p>
    <w:p w:rsidR="00C966CF" w:rsidRDefault="00C966CF" w:rsidP="00575DC1">
      <w:pPr>
        <w:jc w:val="lowKashida"/>
        <w:rPr>
          <w:sz w:val="32"/>
          <w:szCs w:val="32"/>
          <w:rtl/>
        </w:rPr>
      </w:pPr>
      <w:r w:rsidRPr="00DD4BBF">
        <w:rPr>
          <w:rFonts w:hint="cs"/>
          <w:sz w:val="32"/>
          <w:szCs w:val="32"/>
          <w:rtl/>
        </w:rPr>
        <w:t xml:space="preserve">لا شك أن نص المادة (34) من قانون الأراضي قد صرح </w:t>
      </w:r>
      <w:proofErr w:type="spellStart"/>
      <w:r w:rsidRPr="00DD4BBF">
        <w:rPr>
          <w:rFonts w:hint="cs"/>
          <w:sz w:val="32"/>
          <w:szCs w:val="32"/>
          <w:rtl/>
        </w:rPr>
        <w:t>بإنفساخ</w:t>
      </w:r>
      <w:proofErr w:type="spellEnd"/>
      <w:r w:rsidRPr="00DD4BBF">
        <w:rPr>
          <w:rFonts w:hint="cs"/>
          <w:sz w:val="32"/>
          <w:szCs w:val="32"/>
          <w:rtl/>
        </w:rPr>
        <w:t xml:space="preserve"> عقد من سُلمت له الأرض الصحراوية إذا لم يقم </w:t>
      </w:r>
      <w:proofErr w:type="spellStart"/>
      <w:r w:rsidRPr="00DD4BBF">
        <w:rPr>
          <w:rFonts w:hint="cs"/>
          <w:sz w:val="32"/>
          <w:szCs w:val="32"/>
          <w:rtl/>
        </w:rPr>
        <w:t>بإستصلاحها</w:t>
      </w:r>
      <w:proofErr w:type="spellEnd"/>
      <w:r w:rsidRPr="00DD4BBF">
        <w:rPr>
          <w:rFonts w:hint="cs"/>
          <w:sz w:val="32"/>
          <w:szCs w:val="32"/>
          <w:rtl/>
        </w:rPr>
        <w:t xml:space="preserve"> خلال خمس سنوات من تاريخ شرائه لها أو استئجاره لها، ويرجع هذا الأمر إلى منع التحجر </w:t>
      </w:r>
      <w:r w:rsidR="001F780B">
        <w:rPr>
          <w:rFonts w:hint="cs"/>
          <w:sz w:val="32"/>
          <w:szCs w:val="32"/>
          <w:rtl/>
        </w:rPr>
        <w:t>ل</w:t>
      </w:r>
      <w:r w:rsidRPr="00DD4BBF">
        <w:rPr>
          <w:rFonts w:hint="cs"/>
          <w:sz w:val="32"/>
          <w:szCs w:val="32"/>
          <w:rtl/>
        </w:rPr>
        <w:t>لأراضي الصحراوية</w:t>
      </w:r>
      <w:r w:rsidR="001F780B">
        <w:rPr>
          <w:rFonts w:hint="cs"/>
          <w:sz w:val="32"/>
          <w:szCs w:val="32"/>
          <w:rtl/>
        </w:rPr>
        <w:t>،</w:t>
      </w:r>
      <w:r w:rsidRPr="00DD4BBF">
        <w:rPr>
          <w:rFonts w:hint="cs"/>
          <w:sz w:val="32"/>
          <w:szCs w:val="32"/>
          <w:rtl/>
        </w:rPr>
        <w:t xml:space="preserve"> وهو أن يقوم الشخص </w:t>
      </w:r>
      <w:proofErr w:type="spellStart"/>
      <w:r w:rsidRPr="00DD4BBF">
        <w:rPr>
          <w:rFonts w:hint="cs"/>
          <w:sz w:val="32"/>
          <w:szCs w:val="32"/>
          <w:rtl/>
        </w:rPr>
        <w:t>بإستلام</w:t>
      </w:r>
      <w:proofErr w:type="spellEnd"/>
      <w:r w:rsidRPr="00DD4BBF">
        <w:rPr>
          <w:rFonts w:hint="cs"/>
          <w:sz w:val="32"/>
          <w:szCs w:val="32"/>
          <w:rtl/>
        </w:rPr>
        <w:t xml:space="preserve"> الأرض الصحراوية وتسويرها أو وضع الاسلاك عليها وعدم استثمارها بما يعود عليه وعلى الوطن بالخير، لأن غرض الدولة من التصرف بالبيع أو الايجار للأراضي الصحراوية هو حث الأفراد على استصلاحها واحيائها</w:t>
      </w:r>
      <w:r w:rsidR="00760B31">
        <w:rPr>
          <w:rFonts w:hint="cs"/>
          <w:sz w:val="32"/>
          <w:szCs w:val="32"/>
          <w:rtl/>
        </w:rPr>
        <w:t>،</w:t>
      </w:r>
      <w:r w:rsidRPr="00DD4BBF">
        <w:rPr>
          <w:rFonts w:hint="cs"/>
          <w:sz w:val="32"/>
          <w:szCs w:val="32"/>
          <w:rtl/>
        </w:rPr>
        <w:t xml:space="preserve"> فإذا لم يقم بذلك فقد انفسخ العقد لعدم تحقق الغاية التي ابتغاها </w:t>
      </w:r>
      <w:r w:rsidR="00760B31">
        <w:rPr>
          <w:rFonts w:hint="cs"/>
          <w:sz w:val="32"/>
          <w:szCs w:val="32"/>
          <w:rtl/>
        </w:rPr>
        <w:t xml:space="preserve"> القانون </w:t>
      </w:r>
      <w:r w:rsidRPr="00DD4BBF">
        <w:rPr>
          <w:rFonts w:hint="cs"/>
          <w:sz w:val="32"/>
          <w:szCs w:val="32"/>
          <w:rtl/>
        </w:rPr>
        <w:t>من التعاقد وتسليم الأرض الصحراوية إلى المتعاقد مع الدولة</w:t>
      </w:r>
      <w:r w:rsidR="00760B31">
        <w:rPr>
          <w:rFonts w:hint="cs"/>
          <w:sz w:val="32"/>
          <w:szCs w:val="32"/>
          <w:rtl/>
        </w:rPr>
        <w:t xml:space="preserve">، والله اعلم </w:t>
      </w:r>
      <w:r w:rsidRPr="00DD4BBF">
        <w:rPr>
          <w:rFonts w:hint="cs"/>
          <w:sz w:val="32"/>
          <w:szCs w:val="32"/>
          <w:rtl/>
        </w:rPr>
        <w:t xml:space="preserve">. </w:t>
      </w:r>
    </w:p>
    <w:p w:rsidR="00DD4BBF" w:rsidRPr="00DD4BBF" w:rsidRDefault="00BC36D9" w:rsidP="00DD4BBF">
      <w:pPr>
        <w:jc w:val="right"/>
      </w:pPr>
      <w:hyperlink r:id="rId6" w:history="1">
        <w:r w:rsidR="00DD4BBF">
          <w:rPr>
            <w:rStyle w:val="Hyperlink"/>
          </w:rPr>
          <w:t>https://t.me/AbdmomenShjaaAldeen</w:t>
        </w:r>
      </w:hyperlink>
    </w:p>
    <w:sectPr w:rsidR="00DD4BBF" w:rsidRPr="00DD4BBF" w:rsidSect="00DD4BBF">
      <w:footerReference w:type="default" r:id="rId7"/>
      <w:pgSz w:w="11906" w:h="16838"/>
      <w:pgMar w:top="1440" w:right="1800" w:bottom="1440" w:left="1800" w:header="708" w:footer="11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4D94" w:rsidRDefault="004F4D94" w:rsidP="00DD4BBF">
      <w:pPr>
        <w:spacing w:after="0" w:line="240" w:lineRule="auto"/>
      </w:pPr>
      <w:r>
        <w:separator/>
      </w:r>
    </w:p>
  </w:endnote>
  <w:endnote w:type="continuationSeparator" w:id="0">
    <w:p w:rsidR="004F4D94" w:rsidRDefault="004F4D94" w:rsidP="00DD4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4BBF" w:rsidRDefault="00DD4BBF" w:rsidP="00DD4BBF">
    <w:pPr>
      <w:pStyle w:val="a4"/>
      <w:jc w:val="right"/>
    </w:pPr>
    <w:r>
      <w:rPr>
        <w:rFonts w:hint="cs"/>
        <w:rtl/>
      </w:rPr>
      <w:t>خدمة الطباعة عن بعد: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4D94" w:rsidRDefault="004F4D94" w:rsidP="00DD4BBF">
      <w:pPr>
        <w:spacing w:after="0" w:line="240" w:lineRule="auto"/>
      </w:pPr>
      <w:r>
        <w:separator/>
      </w:r>
    </w:p>
  </w:footnote>
  <w:footnote w:type="continuationSeparator" w:id="0">
    <w:p w:rsidR="004F4D94" w:rsidRDefault="004F4D94" w:rsidP="00DD4B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050"/>
    <w:rsid w:val="00006BF3"/>
    <w:rsid w:val="000568E8"/>
    <w:rsid w:val="00062D5D"/>
    <w:rsid w:val="0011543A"/>
    <w:rsid w:val="001170F5"/>
    <w:rsid w:val="001505C3"/>
    <w:rsid w:val="001537C1"/>
    <w:rsid w:val="001735DD"/>
    <w:rsid w:val="00182B35"/>
    <w:rsid w:val="001D2795"/>
    <w:rsid w:val="001D58B3"/>
    <w:rsid w:val="001E1BBF"/>
    <w:rsid w:val="001F780B"/>
    <w:rsid w:val="002130C4"/>
    <w:rsid w:val="002247A5"/>
    <w:rsid w:val="002448B5"/>
    <w:rsid w:val="00272050"/>
    <w:rsid w:val="002A04F9"/>
    <w:rsid w:val="00311FB2"/>
    <w:rsid w:val="003124F7"/>
    <w:rsid w:val="004567B1"/>
    <w:rsid w:val="004700C2"/>
    <w:rsid w:val="00475C3C"/>
    <w:rsid w:val="00492E46"/>
    <w:rsid w:val="004D587E"/>
    <w:rsid w:val="004E4F37"/>
    <w:rsid w:val="004F4D94"/>
    <w:rsid w:val="0051106D"/>
    <w:rsid w:val="00524709"/>
    <w:rsid w:val="005343FC"/>
    <w:rsid w:val="00575DC1"/>
    <w:rsid w:val="005B6BED"/>
    <w:rsid w:val="005F7A44"/>
    <w:rsid w:val="00615B0A"/>
    <w:rsid w:val="00623456"/>
    <w:rsid w:val="006940FE"/>
    <w:rsid w:val="006E74AF"/>
    <w:rsid w:val="006F3B9F"/>
    <w:rsid w:val="00710BE1"/>
    <w:rsid w:val="007169F2"/>
    <w:rsid w:val="00760B31"/>
    <w:rsid w:val="007F42A4"/>
    <w:rsid w:val="00801F6A"/>
    <w:rsid w:val="008628A5"/>
    <w:rsid w:val="008678FA"/>
    <w:rsid w:val="008B642E"/>
    <w:rsid w:val="008F3B85"/>
    <w:rsid w:val="00987368"/>
    <w:rsid w:val="009A7FBC"/>
    <w:rsid w:val="009D063F"/>
    <w:rsid w:val="009F2A31"/>
    <w:rsid w:val="00A115B3"/>
    <w:rsid w:val="00A21462"/>
    <w:rsid w:val="00A40568"/>
    <w:rsid w:val="00A76543"/>
    <w:rsid w:val="00AA4135"/>
    <w:rsid w:val="00AD62D3"/>
    <w:rsid w:val="00B51302"/>
    <w:rsid w:val="00BC36D9"/>
    <w:rsid w:val="00BC5A36"/>
    <w:rsid w:val="00BF3FDC"/>
    <w:rsid w:val="00C966CF"/>
    <w:rsid w:val="00C97000"/>
    <w:rsid w:val="00DC1314"/>
    <w:rsid w:val="00DD4BBF"/>
    <w:rsid w:val="00DD7346"/>
    <w:rsid w:val="00DF6D07"/>
    <w:rsid w:val="00E03F92"/>
    <w:rsid w:val="00E12B1E"/>
    <w:rsid w:val="00E44E5B"/>
    <w:rsid w:val="00E73C33"/>
    <w:rsid w:val="00EE7B89"/>
    <w:rsid w:val="00F5431B"/>
    <w:rsid w:val="00F60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3731"/>
  <w15:docId w15:val="{E641F5AB-4377-7945-9FE6-72910925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DD4BBF"/>
    <w:rPr>
      <w:color w:val="0000FF"/>
      <w:u w:val="single"/>
    </w:rPr>
  </w:style>
  <w:style w:type="paragraph" w:styleId="a3">
    <w:name w:val="header"/>
    <w:basedOn w:val="a"/>
    <w:link w:val="Char"/>
    <w:uiPriority w:val="99"/>
    <w:unhideWhenUsed/>
    <w:rsid w:val="00DD4BBF"/>
    <w:pPr>
      <w:tabs>
        <w:tab w:val="center" w:pos="4153"/>
        <w:tab w:val="right" w:pos="8306"/>
      </w:tabs>
      <w:spacing w:after="0" w:line="240" w:lineRule="auto"/>
    </w:pPr>
  </w:style>
  <w:style w:type="character" w:customStyle="1" w:styleId="Char">
    <w:name w:val="رأس الصفحة Char"/>
    <w:basedOn w:val="a0"/>
    <w:link w:val="a3"/>
    <w:uiPriority w:val="99"/>
    <w:rsid w:val="00DD4BBF"/>
  </w:style>
  <w:style w:type="paragraph" w:styleId="a4">
    <w:name w:val="footer"/>
    <w:basedOn w:val="a"/>
    <w:link w:val="Char0"/>
    <w:uiPriority w:val="99"/>
    <w:unhideWhenUsed/>
    <w:rsid w:val="00DD4BBF"/>
    <w:pPr>
      <w:tabs>
        <w:tab w:val="center" w:pos="4153"/>
        <w:tab w:val="right" w:pos="8306"/>
      </w:tabs>
      <w:spacing w:after="0" w:line="240" w:lineRule="auto"/>
    </w:pPr>
  </w:style>
  <w:style w:type="character" w:customStyle="1" w:styleId="Char0">
    <w:name w:val="تذييل الصفحة Char"/>
    <w:basedOn w:val="a0"/>
    <w:link w:val="a4"/>
    <w:uiPriority w:val="99"/>
    <w:rsid w:val="00DD4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808</Words>
  <Characters>4611</Characters>
  <Application>Microsoft Office Word</Application>
  <DocSecurity>0</DocSecurity>
  <Lines>38</Lines>
  <Paragraphs>10</Paragraphs>
  <ScaleCrop>false</ScaleCrop>
  <Company>Ahmed-Under</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2022-09-13T06:55:00Z</dcterms:created>
  <dcterms:modified xsi:type="dcterms:W3CDTF">2022-09-13T06:55:00Z</dcterms:modified>
</cp:coreProperties>
</file>