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bidi/>
        <w:jc w:val="center"/>
        <w:rPr>
          <w:rFonts w:ascii="Almarai ExtraBold" w:hAnsi="Almarai ExtraBold" w:cs="Almarai ExtraBold"/>
          <w:sz w:val="44"/>
          <w:szCs w:val="44"/>
          <w:rtl/>
          <w:lang w:bidi="ar-EG"/>
        </w:rPr>
      </w:pPr>
      <w:bookmarkStart w:id="0" w:name="_GoBack"/>
      <w:bookmarkEnd w:id="0"/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>LB</w:t>
      </w:r>
      <w:r>
        <w:rPr>
          <w:rFonts w:ascii="Almarai ExtraBold" w:hAnsi="Almarai ExtraBold" w:cs="Almarai ExtraBold"/>
          <w:sz w:val="44"/>
          <w:szCs w:val="44"/>
          <w:rtl/>
          <w:lang w:bidi="ar-EG"/>
        </w:rPr>
        <w:t xml:space="preserve"> </w:t>
      </w:r>
      <w:r>
        <w:rPr>
          <w:rFonts w:ascii="Almarai ExtraBold" w:hAnsi="Almarai ExtraBold" w:cs="Almarai ExtraBold"/>
          <w:color w:val="0070C0"/>
          <w:sz w:val="44"/>
          <w:szCs w:val="44"/>
          <w:rtl/>
          <w:lang w:bidi="ar-EG"/>
        </w:rPr>
        <w:t xml:space="preserve">فرائض </w:t>
      </w:r>
      <w:r>
        <w:rPr>
          <w:rFonts w:ascii="Almarai ExtraBold" w:hAnsi="Almarai ExtraBold" w:cs="Almarai ExtraBold"/>
          <w:color w:val="00B050"/>
          <w:sz w:val="44"/>
          <w:szCs w:val="44"/>
          <w:rtl/>
          <w:lang w:bidi="ar-EG"/>
        </w:rPr>
        <w:t xml:space="preserve">الوضوء </w:t>
      </w:r>
      <w:r>
        <w:rPr>
          <w:rFonts w:ascii="Almarai ExtraBold" w:hAnsi="Almarai ExtraBold" w:cs="Almarai ExtraBold"/>
          <w:color w:val="0070C0"/>
          <w:sz w:val="44"/>
          <w:szCs w:val="44"/>
          <w:rtl/>
          <w:lang w:bidi="ar-EG"/>
        </w:rPr>
        <w:t>وسننه ومستحباته</w:t>
      </w:r>
      <w:r>
        <w:rPr>
          <w:rFonts w:asciiTheme="minorBidi" w:hAnsiTheme="minorBidi"/>
          <w:color w:val="0070C0"/>
          <w:sz w:val="36"/>
          <w:szCs w:val="36"/>
          <w:lang w:bidi="ar-EG"/>
        </w:rPr>
        <w:t xml:space="preserve"> EL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bookmarkStart w:id="1" w:name="تعريف_الطهارة_لغة_وشرعا"/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>MB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بسم الله الرحمن الرحيم، والصلاة والسلام على أشرف المرسلين سيدنا محمد النبيِّ الأمي الكريم، صلى الله عليه وعلى آله وصحبه أجمعين، ثم أما بعد</w:t>
      </w:r>
      <w:r>
        <w:rPr>
          <w:rFonts w:ascii="Almarai" w:hAnsi="Almarai" w:cs="Almarai"/>
          <w:sz w:val="28"/>
          <w:szCs w:val="28"/>
          <w:rtl/>
          <w:lang w:bidi="ar-EG"/>
        </w:rPr>
        <w:t>: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/>
          <w:color w:val="0070C0"/>
          <w:sz w:val="28"/>
          <w:szCs w:val="28"/>
          <w:rtl/>
        </w:rPr>
        <w:t>فنبدأ بعون الله تعالى في محاضرات مادة الفقه الحنفي</w:t>
      </w:r>
      <w:r>
        <w:rPr>
          <w:rFonts w:ascii="Almarai" w:hAnsi="Almarai" w:cs="Almarai"/>
          <w:sz w:val="28"/>
          <w:szCs w:val="28"/>
          <w:rtl/>
        </w:rPr>
        <w:t>، وستبدأ عزيزي الطالب في دراسة المحاضرة الأولى</w:t>
      </w:r>
      <w:r>
        <w:rPr>
          <w:rFonts w:ascii="Almarai" w:hAnsi="Almarai" w:cs="Almarai" w:hint="cs"/>
          <w:sz w:val="28"/>
          <w:szCs w:val="28"/>
          <w:rtl/>
        </w:rPr>
        <w:t>،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وستدرس في هذه المحاضرة: </w:t>
      </w:r>
      <w:r>
        <w:rPr>
          <w:rFonts w:ascii="Almarai" w:hAnsi="Almarai" w:cs="Almarai"/>
          <w:sz w:val="28"/>
          <w:szCs w:val="28"/>
          <w:rtl/>
        </w:rPr>
        <w:t xml:space="preserve">تعريفَ الطهارة لغة وشرعًا، وفرائضَ </w:t>
      </w:r>
      <w:r>
        <w:rPr>
          <w:rFonts w:ascii="Sakkal Majalla" w:hAnsi="Sakkal Majalla" w:cs="Sakkal Majalla" w:hint="cs"/>
          <w:sz w:val="28"/>
          <w:szCs w:val="28"/>
          <w:rtl/>
        </w:rPr>
        <w:t>‏</w:t>
      </w:r>
      <w:r>
        <w:rPr>
          <w:rFonts w:ascii="Almarai" w:hAnsi="Almarai" w:cs="Almarai" w:hint="cs"/>
          <w:sz w:val="28"/>
          <w:szCs w:val="28"/>
          <w:rtl/>
        </w:rPr>
        <w:t>الوضوء،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وسننه،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ومستحباته،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ومكروهاته،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وحدود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الأعضاء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المغسولة،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والممسوحة</w:t>
      </w:r>
      <w:r>
        <w:rPr>
          <w:rFonts w:ascii="Almarai" w:hAnsi="Almarai" w:cs="Almarai"/>
          <w:sz w:val="28"/>
          <w:szCs w:val="28"/>
          <w:rtl/>
        </w:rPr>
        <w:t xml:space="preserve"> .</w:t>
      </w:r>
      <w:r>
        <w:rPr>
          <w:rFonts w:ascii="Sakkal Majalla" w:hAnsi="Sakkal Majalla" w:cs="Sakkal Majalla" w:hint="cs"/>
          <w:sz w:val="28"/>
          <w:szCs w:val="28"/>
          <w:rtl/>
        </w:rPr>
        <w:t>‏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EM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>FB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يرجى لك عزيزي الطالب بعد دراستك لهذه المحاضرة أن</w:t>
      </w:r>
      <w:proofErr w:type="gramStart"/>
      <w:r>
        <w:rPr>
          <w:rFonts w:ascii="Almarai" w:hAnsi="Almarai" w:cs="Almarai"/>
          <w:sz w:val="28"/>
          <w:szCs w:val="28"/>
          <w:rtl/>
        </w:rPr>
        <w:t>:</w:t>
      </w:r>
      <w:r>
        <w:rPr>
          <w:rFonts w:ascii="Sakkal Majalla" w:hAnsi="Sakkal Majalla" w:cs="Sakkal Majalla" w:hint="cs"/>
          <w:sz w:val="28"/>
          <w:szCs w:val="28"/>
          <w:rtl/>
        </w:rPr>
        <w:t>‏</w:t>
      </w:r>
      <w:proofErr w:type="gramEnd"/>
      <w:r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  <w:lang w:bidi="ar-EG"/>
        </w:rPr>
        <w:t>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</w:t>
      </w:r>
      <w:r>
        <w:rPr>
          <w:rFonts w:ascii="Almarai" w:hAnsi="Almarai" w:cs="Almarai"/>
          <w:sz w:val="28"/>
          <w:szCs w:val="28"/>
          <w:rtl/>
        </w:rPr>
        <w:t xml:space="preserve">تُعرِّف </w:t>
      </w:r>
      <w:r>
        <w:rPr>
          <w:rFonts w:ascii="Almarai" w:hAnsi="Almarai" w:cs="Almarai"/>
          <w:color w:val="00B050"/>
          <w:sz w:val="28"/>
          <w:szCs w:val="28"/>
          <w:rtl/>
        </w:rPr>
        <w:t xml:space="preserve">الطهارة </w:t>
      </w:r>
      <w:r>
        <w:rPr>
          <w:rFonts w:ascii="Almarai" w:hAnsi="Almarai" w:cs="Almarai"/>
          <w:sz w:val="28"/>
          <w:szCs w:val="28"/>
          <w:rtl/>
        </w:rPr>
        <w:t>شرعًا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تبين سبب فرضية </w:t>
      </w:r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>الوضوء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[3] </w:t>
      </w:r>
      <w:r>
        <w:rPr>
          <w:rFonts w:ascii="Almarai" w:hAnsi="Almarai" w:cs="Almarai"/>
          <w:sz w:val="28"/>
          <w:szCs w:val="28"/>
          <w:rtl/>
        </w:rPr>
        <w:t xml:space="preserve">تعدد فرائض </w:t>
      </w:r>
      <w:r>
        <w:rPr>
          <w:rFonts w:ascii="Almarai" w:hAnsi="Almarai" w:cs="Almarai"/>
          <w:color w:val="0070C0"/>
          <w:sz w:val="28"/>
          <w:szCs w:val="28"/>
          <w:rtl/>
        </w:rPr>
        <w:t>الوضوء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[4] 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توضح حدود فرائض </w:t>
      </w:r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>الوضوء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[5] </w:t>
      </w:r>
      <w:r>
        <w:rPr>
          <w:rFonts w:ascii="Almarai" w:hAnsi="Almarai" w:cs="Almarai"/>
          <w:sz w:val="28"/>
          <w:szCs w:val="28"/>
          <w:rtl/>
        </w:rPr>
        <w:t xml:space="preserve">تعدد سنن </w:t>
      </w:r>
      <w:r>
        <w:rPr>
          <w:rFonts w:ascii="Almarai" w:hAnsi="Almarai" w:cs="Almarai"/>
          <w:color w:val="0070C0"/>
          <w:sz w:val="28"/>
          <w:szCs w:val="28"/>
          <w:rtl/>
        </w:rPr>
        <w:t>الوضوء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[6] </w:t>
      </w:r>
      <w:r>
        <w:rPr>
          <w:rFonts w:ascii="Almarai" w:hAnsi="Almarai" w:cs="Almarai"/>
          <w:sz w:val="28"/>
          <w:szCs w:val="28"/>
          <w:rtl/>
        </w:rPr>
        <w:t xml:space="preserve">تذكر مستحبات </w:t>
      </w:r>
      <w:r>
        <w:rPr>
          <w:rFonts w:ascii="Almarai" w:hAnsi="Almarai" w:cs="Almarai"/>
          <w:color w:val="0070C0"/>
          <w:sz w:val="28"/>
          <w:szCs w:val="28"/>
          <w:rtl/>
        </w:rPr>
        <w:t>الوضوء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 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>EF</w:t>
      </w:r>
    </w:p>
    <w:p>
      <w:pPr>
        <w:widowControl w:val="0"/>
        <w:bidi/>
        <w:spacing w:after="80" w:line="520" w:lineRule="exact"/>
        <w:jc w:val="center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/>
          <w:sz w:val="28"/>
          <w:szCs w:val="28"/>
          <w:lang w:bidi="ar-EG"/>
        </w:rPr>
        <w:t>N</w:t>
      </w:r>
      <w:r>
        <w:rPr>
          <w:rFonts w:ascii="Almarai" w:hAnsi="Almarai" w:cs="Almarai"/>
          <w:sz w:val="28"/>
          <w:szCs w:val="28"/>
          <w:rtl/>
          <w:lang w:bidi="ar-EG"/>
        </w:rPr>
        <w:br w:type="page"/>
      </w:r>
    </w:p>
    <w:p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0070C0"/>
          <w:sz w:val="28"/>
          <w:szCs w:val="28"/>
          <w:lang w:bidi="ar-EG"/>
        </w:rPr>
      </w:pPr>
      <w:r>
        <w:rPr>
          <w:rFonts w:asciiTheme="minorBidi" w:hAnsiTheme="minorBidi"/>
          <w:noProof/>
          <w:sz w:val="30"/>
          <w:szCs w:val="30"/>
          <w:lang w:bidi="ar-EG"/>
        </w:rPr>
        <w:lastRenderedPageBreak/>
        <w:t>HB</w:t>
      </w:r>
      <w:r>
        <w:rPr>
          <w:rFonts w:ascii="Almarai Bold" w:hAnsi="Almarai Bold" w:cs="Almarai Bold"/>
          <w:color w:val="0070C0"/>
          <w:sz w:val="28"/>
          <w:szCs w:val="28"/>
          <w:rtl/>
        </w:rPr>
        <w:t xml:space="preserve"> تعريف </w:t>
      </w:r>
      <w:r>
        <w:rPr>
          <w:rFonts w:ascii="Almarai Bold" w:hAnsi="Almarai Bold" w:cs="Almarai Bold"/>
          <w:color w:val="00B050"/>
          <w:sz w:val="28"/>
          <w:szCs w:val="28"/>
          <w:rtl/>
        </w:rPr>
        <w:t xml:space="preserve">الطهارة </w:t>
      </w:r>
      <w:r>
        <w:rPr>
          <w:rFonts w:ascii="Almarai Bold" w:hAnsi="Almarai Bold" w:cs="Almarai Bold"/>
          <w:color w:val="0070C0"/>
          <w:sz w:val="28"/>
          <w:szCs w:val="28"/>
          <w:rtl/>
        </w:rPr>
        <w:t>لغة وشرعً</w:t>
      </w:r>
      <w:bookmarkEnd w:id="1"/>
      <w:r>
        <w:rPr>
          <w:rFonts w:ascii="Almarai Bold" w:hAnsi="Almarai Bold" w:cs="Almarai Bold" w:hint="cs"/>
          <w:color w:val="0070C0"/>
          <w:sz w:val="28"/>
          <w:szCs w:val="28"/>
          <w:rtl/>
        </w:rPr>
        <w:t>ا</w:t>
      </w:r>
      <w:r>
        <w:rPr>
          <w:rFonts w:asciiTheme="minorBidi" w:hAnsiTheme="minorBidi"/>
          <w:noProof/>
          <w:sz w:val="30"/>
          <w:szCs w:val="30"/>
          <w:lang w:bidi="ar-EG"/>
        </w:rPr>
        <w:t xml:space="preserve"> EH</w:t>
      </w:r>
      <w:r>
        <w:rPr>
          <w:rFonts w:ascii="Almarai Bold" w:hAnsi="Almarai Bold" w:cs="Almarai Bold"/>
          <w:color w:val="0070C0"/>
          <w:sz w:val="28"/>
          <w:szCs w:val="28"/>
          <w:lang w:bidi="ar-EG"/>
        </w:rPr>
        <w:t xml:space="preserve"> 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28"/>
          <w:szCs w:val="28"/>
        </w:rPr>
        <w:t>DB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الطهارة لغة: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مطلق </w:t>
      </w:r>
      <w:proofErr w:type="gramStart"/>
      <w:r>
        <w:rPr>
          <w:rFonts w:ascii="Almarai" w:hAnsi="Almarai" w:cs="Almarai"/>
          <w:sz w:val="28"/>
          <w:szCs w:val="28"/>
          <w:rtl/>
        </w:rPr>
        <w:t>النظافة .</w:t>
      </w:r>
      <w:proofErr w:type="gramEnd"/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sz w:val="28"/>
          <w:szCs w:val="28"/>
          <w:rtl/>
        </w:rPr>
        <w:t>وشرعًا</w:t>
      </w:r>
      <w:r>
        <w:rPr>
          <w:rFonts w:ascii="Almarai" w:hAnsi="Almarai" w:cs="Almarai"/>
          <w:sz w:val="28"/>
          <w:szCs w:val="28"/>
          <w:rtl/>
        </w:rPr>
        <w:t>: النظافة عن النجاس</w:t>
      </w:r>
      <w:r>
        <w:rPr>
          <w:rFonts w:ascii="Almarai" w:hAnsi="Almarai" w:cs="Almarai" w:hint="cs"/>
          <w:sz w:val="28"/>
          <w:szCs w:val="28"/>
          <w:rtl/>
        </w:rPr>
        <w:t>ات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[1] </w:t>
      </w:r>
      <w:r>
        <w:rPr>
          <w:rFonts w:ascii="Almarai" w:hAnsi="Almarai" w:cs="Almarai"/>
          <w:sz w:val="28"/>
          <w:szCs w:val="28"/>
          <w:rtl/>
        </w:rPr>
        <w:t>نجاسة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حقيقية وهي الخبث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 [2] </w:t>
      </w:r>
      <w:r>
        <w:rPr>
          <w:rFonts w:ascii="Almarai" w:hAnsi="Almarai" w:cs="Almarai"/>
          <w:sz w:val="28"/>
          <w:szCs w:val="28"/>
          <w:rtl/>
        </w:rPr>
        <w:t xml:space="preserve">حكمية وهي </w:t>
      </w:r>
      <w:hyperlink r:id="rId7" w:anchor="الحدث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الحَدَث</w:t>
        </w:r>
      </w:hyperlink>
      <w:r>
        <w:rPr>
          <w:rFonts w:ascii="Almarai" w:hAnsi="Almarai" w:cs="Almarai"/>
          <w:sz w:val="28"/>
          <w:szCs w:val="28"/>
          <w:lang w:bidi="ar-EG"/>
        </w:rPr>
        <w:t xml:space="preserve"> .</w:t>
      </w:r>
      <w:r>
        <w:rPr>
          <w:rFonts w:asciiTheme="minorBidi" w:hAnsiTheme="minorBidi"/>
          <w:noProof/>
          <w:sz w:val="28"/>
          <w:szCs w:val="28"/>
        </w:rPr>
        <w:t xml:space="preserve"> ED</w:t>
      </w:r>
    </w:p>
    <w:p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sz w:val="32"/>
          <w:szCs w:val="32"/>
          <w:rtl/>
          <w:lang w:bidi="ar-EG"/>
        </w:rPr>
      </w:pPr>
      <w:r>
        <w:rPr>
          <w:rFonts w:asciiTheme="minorBidi" w:hAnsiTheme="minorBidi"/>
          <w:color w:val="404040" w:themeColor="text1" w:themeTint="BF"/>
          <w:sz w:val="32"/>
          <w:szCs w:val="32"/>
        </w:rPr>
        <w:t>TB</w:t>
      </w:r>
      <w:r>
        <w:rPr>
          <w:rFonts w:ascii="Almarai Bold" w:hAnsi="Almarai Bold" w:cs="Almarai Bold"/>
          <w:sz w:val="32"/>
          <w:szCs w:val="32"/>
          <w:rtl/>
          <w:lang w:bidi="ar-EG"/>
        </w:rPr>
        <w:t xml:space="preserve"> أقسام </w:t>
      </w:r>
      <w:r>
        <w:rPr>
          <w:rFonts w:ascii="Almarai Bold" w:hAnsi="Almarai Bold" w:cs="Almarai Bold"/>
          <w:color w:val="0070C0"/>
          <w:sz w:val="32"/>
          <w:szCs w:val="32"/>
          <w:rtl/>
          <w:lang w:bidi="ar-EG"/>
        </w:rPr>
        <w:t>الطهارة</w:t>
      </w:r>
      <w:r>
        <w:rPr>
          <w:rFonts w:ascii="Almarai Bold" w:hAnsi="Almarai Bold" w:cs="Almarai Bold" w:hint="cs"/>
          <w:sz w:val="32"/>
          <w:szCs w:val="32"/>
          <w:rtl/>
          <w:lang w:bidi="ar-EG"/>
        </w:rPr>
        <w:t xml:space="preserve"> من الحدث:</w:t>
      </w:r>
      <w:r>
        <w:rPr>
          <w:rFonts w:asciiTheme="minorBidi" w:hAnsiTheme="minorBidi" w:hint="cs"/>
          <w:color w:val="404040" w:themeColor="text1" w:themeTint="BF"/>
          <w:sz w:val="32"/>
          <w:szCs w:val="32"/>
          <w:rtl/>
        </w:rPr>
        <w:t xml:space="preserve">  </w:t>
      </w:r>
      <w:r>
        <w:rPr>
          <w:rFonts w:asciiTheme="minorBidi" w:hAnsiTheme="minorBidi"/>
          <w:color w:val="404040" w:themeColor="text1" w:themeTint="BF"/>
          <w:sz w:val="32"/>
          <w:szCs w:val="32"/>
        </w:rPr>
        <w:t>ET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/>
          <w:sz w:val="28"/>
          <w:szCs w:val="28"/>
          <w:rtl/>
        </w:rPr>
        <w:t xml:space="preserve">تنقسم </w:t>
      </w:r>
      <w:r>
        <w:rPr>
          <w:rFonts w:ascii="Almarai" w:hAnsi="Almarai" w:cs="Almarai" w:hint="cs"/>
          <w:sz w:val="28"/>
          <w:szCs w:val="28"/>
          <w:rtl/>
        </w:rPr>
        <w:t xml:space="preserve">الطهارة من النجاسة </w:t>
      </w:r>
      <w:r>
        <w:rPr>
          <w:rFonts w:ascii="Almarai" w:hAnsi="Almarai" w:cs="Almarai"/>
          <w:sz w:val="28"/>
          <w:szCs w:val="28"/>
          <w:rtl/>
        </w:rPr>
        <w:t>بالاعتبار الثاني (الحكمية) إلى</w:t>
      </w:r>
      <w:r>
        <w:rPr>
          <w:rFonts w:ascii="Almarai" w:hAnsi="Almarai" w:cs="Almarai"/>
          <w:sz w:val="28"/>
          <w:szCs w:val="28"/>
          <w:rtl/>
          <w:lang w:bidi="ar-EG"/>
        </w:rPr>
        <w:t>: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[1] </w:t>
      </w:r>
      <w:r>
        <w:rPr>
          <w:rFonts w:ascii="Almarai" w:hAnsi="Almarai" w:cs="Almarai"/>
          <w:sz w:val="28"/>
          <w:szCs w:val="28"/>
          <w:rtl/>
        </w:rPr>
        <w:t>الكبرى؛ واسمها الخاص: الغُسل، والموجِب له: الحدثُ الأكبر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/>
          <w:sz w:val="28"/>
          <w:szCs w:val="28"/>
          <w:rtl/>
        </w:rPr>
        <w:t>الصغرى؛ واسمها الخاص: الوضوء، والموجِب له: الحدث الأصغر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3</w:t>
      </w:r>
      <w:r>
        <w:rPr>
          <w:rFonts w:ascii="Almarai" w:hAnsi="Almarai" w:cs="Almarai" w:hint="cs"/>
          <w:sz w:val="28"/>
          <w:szCs w:val="28"/>
          <w:rtl/>
        </w:rPr>
        <w:t xml:space="preserve">] </w:t>
      </w:r>
      <w:r>
        <w:rPr>
          <w:rFonts w:ascii="Almarai" w:hAnsi="Almarai" w:cs="Almarai"/>
          <w:sz w:val="28"/>
          <w:szCs w:val="28"/>
          <w:rtl/>
        </w:rPr>
        <w:t>التيمم</w:t>
      </w:r>
      <w:r>
        <w:rPr>
          <w:rFonts w:ascii="Almarai" w:hAnsi="Almarai" w:cs="Almarai" w:hint="cs"/>
          <w:sz w:val="28"/>
          <w:szCs w:val="28"/>
          <w:rtl/>
          <w:lang w:bidi="ar-EG"/>
        </w:rPr>
        <w:t>؛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فإنه طهارة حكمية يَخلُفهما معًا، ويَخلُف كلًّا منهما منفردًا عن الآخر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>
      <w:pPr>
        <w:jc w:val="center"/>
        <w:rPr>
          <w:rFonts w:asciiTheme="minorBidi" w:hAnsiTheme="minorBidi"/>
          <w:noProof/>
          <w:sz w:val="32"/>
          <w:szCs w:val="32"/>
          <w:rtl/>
          <w:lang w:bidi="ar-EG"/>
        </w:rPr>
      </w:pPr>
      <w:r>
        <w:rPr>
          <w:rFonts w:asciiTheme="minorBidi" w:hAnsiTheme="minorBidi"/>
          <w:noProof/>
          <w:sz w:val="28"/>
          <w:szCs w:val="28"/>
          <w:lang w:bidi="ar-EG"/>
        </w:rPr>
        <w:t>P-01-01-01</w:t>
      </w:r>
    </w:p>
    <w:p>
      <w:pPr>
        <w:widowControl w:val="0"/>
        <w:bidi/>
        <w:spacing w:after="80" w:line="520" w:lineRule="exact"/>
        <w:jc w:val="lowKashida"/>
        <w:rPr>
          <w:rFonts w:ascii="Lotus Linotype" w:hAnsi="Lotus Linotype" w:cs="Lotus Linotype"/>
          <w:sz w:val="30"/>
          <w:szCs w:val="30"/>
          <w:rtl/>
          <w:lang w:bidi="ar-EG"/>
        </w:rPr>
      </w:pPr>
      <w:r>
        <w:rPr>
          <w:rFonts w:asciiTheme="minorBidi" w:hAnsiTheme="minorBidi"/>
          <w:color w:val="404040" w:themeColor="text1" w:themeTint="BF"/>
          <w:sz w:val="32"/>
          <w:szCs w:val="32"/>
        </w:rPr>
        <w:t>TB</w:t>
      </w:r>
      <w:r>
        <w:rPr>
          <w:rFonts w:ascii="Almarai Bold" w:hAnsi="Almarai Bold" w:cs="Almarai Bold"/>
          <w:sz w:val="32"/>
          <w:szCs w:val="32"/>
          <w:rtl/>
          <w:lang w:bidi="ar-EG"/>
        </w:rPr>
        <w:t xml:space="preserve"> </w:t>
      </w:r>
      <w:r>
        <w:rPr>
          <w:rFonts w:ascii="Almarai Bold" w:hAnsi="Almarai Bold" w:cs="Almarai Bold"/>
          <w:color w:val="404040" w:themeColor="text1" w:themeTint="BF"/>
          <w:sz w:val="32"/>
          <w:szCs w:val="32"/>
          <w:rtl/>
        </w:rPr>
        <w:t xml:space="preserve">وجه تقديم الكلام على </w:t>
      </w:r>
      <w:r>
        <w:rPr>
          <w:rFonts w:ascii="Almarai Bold" w:hAnsi="Almarai Bold" w:cs="Almarai Bold"/>
          <w:color w:val="0070C0"/>
          <w:sz w:val="32"/>
          <w:szCs w:val="32"/>
          <w:rtl/>
        </w:rPr>
        <w:t>الوضوء</w:t>
      </w:r>
      <w:r>
        <w:rPr>
          <w:rFonts w:ascii="Almarai Bold" w:hAnsi="Almarai Bold" w:cs="Almarai Bold" w:hint="cs"/>
          <w:color w:val="404040" w:themeColor="text1" w:themeTint="BF"/>
          <w:sz w:val="32"/>
          <w:szCs w:val="32"/>
          <w:rtl/>
        </w:rPr>
        <w:t>:</w:t>
      </w:r>
      <w:r>
        <w:rPr>
          <w:rFonts w:asciiTheme="minorBidi" w:hAnsiTheme="minorBidi"/>
          <w:color w:val="404040" w:themeColor="text1" w:themeTint="BF"/>
          <w:sz w:val="32"/>
          <w:szCs w:val="32"/>
        </w:rPr>
        <w:t xml:space="preserve"> ET</w:t>
      </w:r>
      <w:r>
        <w:rPr>
          <w:rFonts w:asciiTheme="minorBidi" w:hAnsiTheme="minorBidi" w:hint="cs"/>
          <w:color w:val="404040" w:themeColor="text1" w:themeTint="BF"/>
          <w:sz w:val="32"/>
          <w:szCs w:val="32"/>
          <w:rtl/>
        </w:rPr>
        <w:t xml:space="preserve"> ،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/>
          <w:sz w:val="28"/>
          <w:szCs w:val="28"/>
          <w:rtl/>
        </w:rPr>
        <w:t>قُدمت العبادات على غيرها اهتمامًا بها؛ لأن الجن والإنس لم تخلق إلا لها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/>
          <w:sz w:val="28"/>
          <w:szCs w:val="28"/>
          <w:rtl/>
        </w:rPr>
        <w:t xml:space="preserve">قدمت الصلاة من بينها لأنها عِمادها . 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/>
          <w:sz w:val="28"/>
          <w:szCs w:val="28"/>
          <w:rtl/>
        </w:rPr>
        <w:t>قُدمت الطهارة عليها لأنها مفتاحها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 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/>
          <w:sz w:val="28"/>
          <w:szCs w:val="28"/>
          <w:rtl/>
        </w:rPr>
        <w:t>قُدمت طهارة الوضوء لكثرة تكرارها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0"/>
          <w:szCs w:val="30"/>
          <w:lang w:bidi="ar-EG"/>
        </w:rPr>
        <w:t>HB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>
        <w:rPr>
          <w:rFonts w:ascii="Almarai Bold" w:hAnsi="Almarai Bold" w:cs="Almarai Bold"/>
          <w:color w:val="00B050"/>
          <w:sz w:val="32"/>
          <w:szCs w:val="32"/>
          <w:rtl/>
          <w:lang w:bidi="ar-EG"/>
        </w:rPr>
        <w:t xml:space="preserve">الوضوء </w:t>
      </w:r>
      <w:r>
        <w:rPr>
          <w:rFonts w:ascii="Almarai Bold" w:hAnsi="Almarai Bold" w:cs="Almarai Bold"/>
          <w:color w:val="0070C0"/>
          <w:sz w:val="32"/>
          <w:szCs w:val="32"/>
          <w:rtl/>
          <w:lang w:bidi="ar-EG"/>
        </w:rPr>
        <w:t>لغة وشرعًا</w:t>
      </w:r>
      <w:r>
        <w:rPr>
          <w:rFonts w:asciiTheme="minorBidi" w:hAnsiTheme="minorBidi"/>
          <w:noProof/>
          <w:color w:val="0070C0"/>
          <w:sz w:val="32"/>
          <w:szCs w:val="32"/>
          <w:lang w:bidi="ar-EG"/>
        </w:rPr>
        <w:t xml:space="preserve"> </w:t>
      </w:r>
      <w:r>
        <w:rPr>
          <w:rFonts w:asciiTheme="minorBidi" w:hAnsiTheme="minorBidi"/>
          <w:noProof/>
          <w:sz w:val="30"/>
          <w:szCs w:val="30"/>
          <w:lang w:bidi="ar-EG"/>
        </w:rPr>
        <w:t>EH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28"/>
          <w:szCs w:val="28"/>
        </w:rPr>
        <w:t>DB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الوضوء في اللغة</w:t>
      </w:r>
      <w:r>
        <w:rPr>
          <w:rFonts w:ascii="Almarai" w:hAnsi="Almarai" w:cs="Almarai" w:hint="cs"/>
          <w:sz w:val="28"/>
          <w:szCs w:val="28"/>
          <w:rtl/>
        </w:rPr>
        <w:t>:</w:t>
      </w:r>
      <w:r>
        <w:rPr>
          <w:rFonts w:ascii="Almarai" w:hAnsi="Almarai" w:cs="Almarai"/>
          <w:sz w:val="28"/>
          <w:szCs w:val="28"/>
          <w:rtl/>
        </w:rPr>
        <w:t xml:space="preserve"> من الوَضاءة</w:t>
      </w:r>
      <w:r>
        <w:rPr>
          <w:rFonts w:ascii="Almarai" w:hAnsi="Almarai" w:cs="Almarai" w:hint="cs"/>
          <w:sz w:val="28"/>
          <w:szCs w:val="28"/>
          <w:rtl/>
        </w:rPr>
        <w:t>؛</w:t>
      </w:r>
      <w:r>
        <w:rPr>
          <w:rFonts w:ascii="Almarai" w:hAnsi="Almarai" w:cs="Almarai"/>
          <w:sz w:val="28"/>
          <w:szCs w:val="28"/>
          <w:rtl/>
        </w:rPr>
        <w:t xml:space="preserve"> وهو </w:t>
      </w:r>
      <w:r>
        <w:rPr>
          <w:rFonts w:ascii="Sakkal Majalla" w:hAnsi="Sakkal Majalla" w:cs="Sakkal Majalla" w:hint="cs"/>
          <w:sz w:val="28"/>
          <w:szCs w:val="28"/>
          <w:rtl/>
        </w:rPr>
        <w:t>‏</w:t>
      </w:r>
      <w:proofErr w:type="gramStart"/>
      <w:r>
        <w:rPr>
          <w:rFonts w:ascii="Almarai" w:hAnsi="Almarai" w:cs="Almarai" w:hint="cs"/>
          <w:sz w:val="28"/>
          <w:szCs w:val="28"/>
          <w:rtl/>
        </w:rPr>
        <w:t>الحسن</w:t>
      </w:r>
      <w:r>
        <w:rPr>
          <w:rFonts w:ascii="Almarai" w:hAnsi="Almarai" w:cs="Almarai"/>
          <w:sz w:val="28"/>
          <w:szCs w:val="28"/>
          <w:rtl/>
        </w:rPr>
        <w:t xml:space="preserve"> .</w:t>
      </w:r>
      <w:proofErr w:type="gramEnd"/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/>
          <w:b/>
          <w:bCs/>
          <w:sz w:val="28"/>
          <w:szCs w:val="28"/>
          <w:rtl/>
        </w:rPr>
        <w:t>وفي الشرع:</w:t>
      </w:r>
      <w:r>
        <w:rPr>
          <w:rFonts w:ascii="Almarai" w:hAnsi="Almarai" w:cs="Almarai"/>
          <w:sz w:val="28"/>
          <w:szCs w:val="28"/>
          <w:rtl/>
        </w:rPr>
        <w:t xml:space="preserve"> الغَسل والمسح في أعضاء مخصوصة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/>
          <w:b/>
          <w:bCs/>
          <w:color w:val="000000" w:themeColor="text1"/>
          <w:sz w:val="28"/>
          <w:szCs w:val="28"/>
          <w:rtl/>
        </w:rPr>
        <w:t xml:space="preserve">وفي المعنى الشرعي </w:t>
      </w:r>
      <w:r>
        <w:rPr>
          <w:rFonts w:ascii="Almarai" w:hAnsi="Almarai" w:cs="Almarai"/>
          <w:b/>
          <w:bCs/>
          <w:sz w:val="28"/>
          <w:szCs w:val="28"/>
          <w:rtl/>
        </w:rPr>
        <w:t>المعنى اللغوي</w:t>
      </w:r>
      <w:r>
        <w:rPr>
          <w:rFonts w:ascii="Almarai" w:hAnsi="Almarai" w:cs="Almarai"/>
          <w:sz w:val="28"/>
          <w:szCs w:val="28"/>
          <w:rtl/>
        </w:rPr>
        <w:t>، لأنه يحسن به الأعضاء التي يقع فيها الغَسل والمسح؛ فالغَسل: هو الإسالة، والمسح: الإصابة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>
        <w:rPr>
          <w:rFonts w:asciiTheme="minorBidi" w:hAnsiTheme="minorBidi"/>
          <w:noProof/>
          <w:sz w:val="28"/>
          <w:szCs w:val="28"/>
        </w:rPr>
        <w:t xml:space="preserve"> ED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0000" w:themeColor="text1"/>
          <w:sz w:val="28"/>
          <w:szCs w:val="28"/>
          <w:rtl/>
          <w:lang w:bidi="ar-EG"/>
        </w:rPr>
      </w:pPr>
      <w:r>
        <w:rPr>
          <w:rFonts w:asciiTheme="minorBidi" w:hAnsiTheme="minorBidi"/>
          <w:color w:val="404040" w:themeColor="text1" w:themeTint="BF"/>
          <w:sz w:val="32"/>
          <w:szCs w:val="32"/>
        </w:rPr>
        <w:t>TB</w:t>
      </w:r>
      <w:r>
        <w:rPr>
          <w:rFonts w:ascii="Almarai Bold" w:hAnsi="Almarai Bold" w:cs="Almarai Bold"/>
          <w:sz w:val="32"/>
          <w:szCs w:val="32"/>
          <w:rtl/>
          <w:lang w:bidi="ar-EG"/>
        </w:rPr>
        <w:t xml:space="preserve"> </w:t>
      </w:r>
      <w:r>
        <w:rPr>
          <w:rFonts w:ascii="Almarai Bold" w:hAnsi="Almarai Bold" w:cs="Almarai Bold"/>
          <w:color w:val="000000" w:themeColor="text1"/>
          <w:sz w:val="32"/>
          <w:szCs w:val="32"/>
          <w:rtl/>
        </w:rPr>
        <w:t xml:space="preserve">سبب فرضية </w:t>
      </w:r>
      <w:r>
        <w:rPr>
          <w:rFonts w:ascii="Almarai Bold" w:hAnsi="Almarai Bold" w:cs="Almarai Bold"/>
          <w:color w:val="0070C0"/>
          <w:sz w:val="32"/>
          <w:szCs w:val="32"/>
          <w:rtl/>
        </w:rPr>
        <w:t>الوضوء</w:t>
      </w:r>
      <w:r>
        <w:rPr>
          <w:rFonts w:asciiTheme="minorBidi" w:hAnsiTheme="minorBidi"/>
          <w:color w:val="0070C0"/>
          <w:sz w:val="36"/>
          <w:szCs w:val="36"/>
        </w:rPr>
        <w:t xml:space="preserve"> </w:t>
      </w:r>
      <w:r>
        <w:rPr>
          <w:rFonts w:asciiTheme="minorBidi" w:hAnsiTheme="minorBidi"/>
          <w:color w:val="404040" w:themeColor="text1" w:themeTint="BF"/>
          <w:sz w:val="32"/>
          <w:szCs w:val="32"/>
        </w:rPr>
        <w:t>ET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0000" w:themeColor="text1"/>
          <w:sz w:val="28"/>
          <w:szCs w:val="28"/>
          <w:rtl/>
        </w:rPr>
      </w:pPr>
      <w:r>
        <w:rPr>
          <w:rFonts w:ascii="Almarai" w:hAnsi="Almarai" w:cs="Almarai"/>
          <w:color w:val="000000" w:themeColor="text1"/>
          <w:sz w:val="28"/>
          <w:szCs w:val="28"/>
          <w:rtl/>
        </w:rPr>
        <w:lastRenderedPageBreak/>
        <w:t xml:space="preserve">وسبب فرضية الوضوء: إرادة الصلاة مع وجود </w:t>
      </w:r>
      <w:hyperlink r:id="rId8" w:anchor="الحدث_" w:history="1">
        <w:r>
          <w:rPr>
            <w:rStyle w:val="Hyperlink"/>
            <w:rFonts w:ascii="Sakkal Majalla" w:hAnsi="Sakkal Majalla" w:cs="Sakkal Majalla" w:hint="cs"/>
            <w:color w:val="000000" w:themeColor="text1"/>
            <w:sz w:val="28"/>
            <w:szCs w:val="28"/>
            <w:rtl/>
          </w:rPr>
          <w:t>‏</w:t>
        </w:r>
        <w:r>
          <w:rPr>
            <w:rStyle w:val="Hyperlink"/>
            <w:rFonts w:ascii="Almarai" w:hAnsi="Almarai" w:cs="Almarai" w:hint="cs"/>
            <w:color w:val="00B0F0"/>
            <w:sz w:val="28"/>
            <w:szCs w:val="28"/>
            <w:rtl/>
          </w:rPr>
          <w:t>الحَدَث</w:t>
        </w:r>
      </w:hyperlink>
      <w:r>
        <w:rPr>
          <w:rFonts w:ascii="Almarai" w:hAnsi="Almarai" w:cs="Almarai"/>
          <w:color w:val="000000" w:themeColor="text1"/>
          <w:sz w:val="28"/>
          <w:szCs w:val="28"/>
          <w:rtl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0000" w:themeColor="text1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RB</w:t>
      </w:r>
      <w:r>
        <w:rPr>
          <w:rFonts w:ascii="Almarai" w:hAnsi="Almarai" w:cs="Almarai"/>
          <w:color w:val="000000" w:themeColor="text1"/>
          <w:sz w:val="28"/>
          <w:szCs w:val="28"/>
          <w:rtl/>
        </w:rPr>
        <w:t xml:space="preserve"> لقوله تعالى</w:t>
      </w:r>
      <w:r>
        <w:rPr>
          <w:rFonts w:ascii="Almarai" w:hAnsi="Almarai" w:cs="Almarai"/>
          <w:color w:val="000000" w:themeColor="text1"/>
          <w:sz w:val="28"/>
          <w:szCs w:val="28"/>
          <w:rtl/>
          <w:lang w:bidi="ar-EG"/>
        </w:rPr>
        <w:t xml:space="preserve">: </w:t>
      </w:r>
      <w:r>
        <w:rPr>
          <w:rFonts w:ascii="Tajawal" w:hAnsi="Tajawal" w:cs="Tajawal"/>
          <w:color w:val="00B050"/>
          <w:sz w:val="28"/>
          <w:szCs w:val="28"/>
          <w:rtl/>
          <w:lang w:bidi="ar-EG"/>
        </w:rPr>
        <w:t>{</w:t>
      </w:r>
      <w:r>
        <w:rPr>
          <w:rFonts w:ascii="Tajawal" w:hAnsi="Tajawal" w:cs="Tajawal"/>
          <w:color w:val="00B050"/>
          <w:sz w:val="28"/>
          <w:szCs w:val="28"/>
          <w:rtl/>
        </w:rPr>
        <w:t>إِذَا قُمْتُمْ إِلَى الصَّلَاةِ فَاغْسِلُوا}</w:t>
      </w:r>
      <w:r>
        <w:rPr>
          <w:rFonts w:ascii="Almarai" w:hAnsi="Almarai" w:cs="Almara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="Almarai" w:hAnsi="Almarai" w:cs="Almarai"/>
          <w:color w:val="000000" w:themeColor="text1"/>
          <w:sz w:val="28"/>
          <w:szCs w:val="28"/>
          <w:rtl/>
        </w:rPr>
        <w:t>[المائدة</w:t>
      </w:r>
      <w:r>
        <w:rPr>
          <w:rFonts w:ascii="Almarai" w:hAnsi="Almarai" w:cs="Almarai"/>
          <w:color w:val="000000" w:themeColor="text1"/>
          <w:sz w:val="28"/>
          <w:szCs w:val="28"/>
          <w:rtl/>
          <w:lang w:bidi="ar-EG"/>
        </w:rPr>
        <w:t>: 6</w:t>
      </w:r>
      <w:proofErr w:type="gramStart"/>
      <w:r>
        <w:rPr>
          <w:rFonts w:ascii="Almarai" w:hAnsi="Almarai" w:cs="Almarai"/>
          <w:color w:val="000000" w:themeColor="text1"/>
          <w:sz w:val="28"/>
          <w:szCs w:val="28"/>
          <w:rtl/>
          <w:lang w:bidi="ar-EG"/>
        </w:rPr>
        <w:t>] .</w:t>
      </w:r>
      <w:proofErr w:type="gramEnd"/>
      <w:r>
        <w:rPr>
          <w:rFonts w:ascii="Almarai" w:hAnsi="Almarai" w:cs="Almarai"/>
          <w:color w:val="000000" w:themeColor="text1"/>
          <w:sz w:val="28"/>
          <w:szCs w:val="28"/>
          <w:rtl/>
          <w:lang w:bidi="ar-EG"/>
        </w:rPr>
        <w:t xml:space="preserve"> 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28"/>
          <w:szCs w:val="28"/>
        </w:rPr>
        <w:t>G-O</w:t>
      </w:r>
      <w:r>
        <w:rPr>
          <w:rFonts w:ascii="Almarai" w:hAnsi="Almarai" w:cs="Almarai"/>
          <w:sz w:val="28"/>
          <w:szCs w:val="28"/>
          <w:rtl/>
        </w:rPr>
        <w:t xml:space="preserve"> 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/>
          <w:sz w:val="28"/>
          <w:szCs w:val="28"/>
          <w:rtl/>
        </w:rPr>
        <w:t xml:space="preserve">قال </w:t>
      </w:r>
      <w:hyperlink r:id="rId9" w:anchor="ابن_عباس_" w:history="1"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>ابن عباس</w:t>
        </w:r>
      </w:hyperlink>
      <w:r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 xml:space="preserve">معناه إذا أردتم القيام إلى </w:t>
      </w:r>
      <w:r>
        <w:rPr>
          <w:rFonts w:ascii="Sakkal Majalla" w:hAnsi="Sakkal Majalla" w:cs="Sakkal Majalla" w:hint="cs"/>
          <w:sz w:val="28"/>
          <w:szCs w:val="28"/>
          <w:rtl/>
        </w:rPr>
        <w:t>‏</w:t>
      </w:r>
      <w:r>
        <w:rPr>
          <w:rFonts w:ascii="Almarai" w:hAnsi="Almarai" w:cs="Almarai" w:hint="cs"/>
          <w:sz w:val="28"/>
          <w:szCs w:val="28"/>
          <w:rtl/>
        </w:rPr>
        <w:t>الصلاة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وأنتم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محدثون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>
        <w:rPr>
          <w:rFonts w:asciiTheme="minorBidi" w:hAnsiTheme="minorBidi"/>
          <w:noProof/>
          <w:sz w:val="36"/>
          <w:szCs w:val="36"/>
        </w:rPr>
        <w:t xml:space="preserve"> ER</w:t>
      </w:r>
    </w:p>
    <w:p>
      <w:pPr>
        <w:widowControl w:val="0"/>
        <w:bidi/>
        <w:spacing w:after="80" w:line="520" w:lineRule="exact"/>
        <w:jc w:val="center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/>
          <w:sz w:val="28"/>
          <w:szCs w:val="28"/>
          <w:lang w:bidi="ar-EG"/>
        </w:rPr>
        <w:t>N</w:t>
      </w:r>
    </w:p>
    <w:p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000000" w:themeColor="text1"/>
          <w:sz w:val="32"/>
          <w:szCs w:val="32"/>
          <w:rtl/>
          <w:lang w:bidi="ar-EG"/>
        </w:rPr>
      </w:pPr>
      <w:r>
        <w:rPr>
          <w:rFonts w:asciiTheme="minorBidi" w:hAnsiTheme="minorBidi"/>
          <w:color w:val="404040" w:themeColor="text1" w:themeTint="BF"/>
          <w:sz w:val="32"/>
          <w:szCs w:val="32"/>
        </w:rPr>
        <w:t>TB</w:t>
      </w:r>
      <w:r>
        <w:rPr>
          <w:rFonts w:ascii="Almarai Bold" w:hAnsi="Almarai Bold" w:cs="Almarai Bold"/>
          <w:sz w:val="32"/>
          <w:szCs w:val="32"/>
          <w:rtl/>
          <w:lang w:bidi="ar-EG"/>
        </w:rPr>
        <w:t xml:space="preserve"> </w:t>
      </w:r>
      <w:r>
        <w:rPr>
          <w:rFonts w:ascii="Almarai Bold" w:hAnsi="Almarai Bold" w:cs="Almarai Bold" w:hint="cs"/>
          <w:color w:val="0070C0"/>
          <w:sz w:val="32"/>
          <w:szCs w:val="32"/>
          <w:rtl/>
        </w:rPr>
        <w:t xml:space="preserve">تعريف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 xml:space="preserve">الفرض </w:t>
      </w:r>
      <w:r>
        <w:rPr>
          <w:rFonts w:ascii="Almarai Bold" w:hAnsi="Almarai Bold" w:cs="Almarai Bold" w:hint="cs"/>
          <w:color w:val="0070C0"/>
          <w:sz w:val="32"/>
          <w:szCs w:val="32"/>
          <w:rtl/>
        </w:rPr>
        <w:t>وإطلاقاته</w:t>
      </w:r>
      <w:r>
        <w:rPr>
          <w:rFonts w:asciiTheme="minorBidi" w:hAnsiTheme="minorBidi"/>
          <w:color w:val="0070C0"/>
          <w:sz w:val="32"/>
          <w:szCs w:val="32"/>
        </w:rPr>
        <w:t xml:space="preserve"> </w:t>
      </w:r>
      <w:r>
        <w:rPr>
          <w:rFonts w:asciiTheme="minorBidi" w:hAnsiTheme="minorBidi"/>
          <w:color w:val="404040" w:themeColor="text1" w:themeTint="BF"/>
          <w:sz w:val="32"/>
          <w:szCs w:val="32"/>
        </w:rPr>
        <w:t>ET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28"/>
          <w:szCs w:val="28"/>
        </w:rPr>
        <w:t>DB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hyperlink r:id="rId10" w:anchor="فرضه_" w:history="1">
        <w:r>
          <w:rPr>
            <w:rStyle w:val="Hyperlink"/>
            <w:rFonts w:ascii="Almarai" w:hAnsi="Almarai" w:cs="Almarai"/>
            <w:b/>
            <w:bCs/>
            <w:color w:val="00B0F0"/>
            <w:sz w:val="28"/>
            <w:szCs w:val="28"/>
            <w:rtl/>
          </w:rPr>
          <w:t>الفرض</w:t>
        </w:r>
      </w:hyperlink>
      <w:r>
        <w:rPr>
          <w:rFonts w:ascii="Almarai" w:hAnsi="Almarai" w:cs="Almarai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b/>
          <w:bCs/>
          <w:sz w:val="28"/>
          <w:szCs w:val="28"/>
          <w:rtl/>
        </w:rPr>
        <w:t>لغة: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proofErr w:type="gramStart"/>
      <w:r>
        <w:rPr>
          <w:rFonts w:ascii="Almarai" w:hAnsi="Almarai" w:cs="Almarai"/>
          <w:sz w:val="28"/>
          <w:szCs w:val="28"/>
          <w:rtl/>
        </w:rPr>
        <w:t>التقدير .</w:t>
      </w:r>
      <w:proofErr w:type="gramEnd"/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0000" w:themeColor="text1"/>
          <w:sz w:val="28"/>
          <w:szCs w:val="28"/>
          <w:rtl/>
        </w:rPr>
      </w:pPr>
      <w:r>
        <w:rPr>
          <w:rFonts w:ascii="Almarai" w:hAnsi="Almarai" w:cs="Almarai"/>
          <w:b/>
          <w:bCs/>
          <w:color w:val="000000" w:themeColor="text1"/>
          <w:sz w:val="28"/>
          <w:szCs w:val="28"/>
          <w:rtl/>
        </w:rPr>
        <w:t>شرعًا:</w:t>
      </w:r>
      <w:r>
        <w:rPr>
          <w:rFonts w:ascii="Almarai" w:hAnsi="Almarai" w:cs="Almarai"/>
          <w:color w:val="000000" w:themeColor="text1"/>
          <w:sz w:val="28"/>
          <w:szCs w:val="28"/>
          <w:rtl/>
        </w:rPr>
        <w:t xml:space="preserve"> ما ثبت لزومه بدليل قطعي لا شبهة فيه</w:t>
      </w:r>
      <w:r>
        <w:rPr>
          <w:rFonts w:ascii="Almarai" w:hAnsi="Almarai" w:cs="Almarai" w:hint="cs"/>
          <w:color w:val="000000" w:themeColor="text1"/>
          <w:sz w:val="28"/>
          <w:szCs w:val="28"/>
          <w:rtl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0000" w:themeColor="text1"/>
          <w:sz w:val="28"/>
          <w:szCs w:val="28"/>
          <w:rtl/>
          <w:lang w:bidi="ar-EG"/>
        </w:rPr>
      </w:pPr>
      <w:r>
        <w:rPr>
          <w:rFonts w:asciiTheme="minorBidi" w:hAnsiTheme="minorBidi"/>
          <w:sz w:val="32"/>
          <w:szCs w:val="32"/>
        </w:rPr>
        <w:t>G-TH</w:t>
      </w:r>
      <w:r>
        <w:rPr>
          <w:rFonts w:ascii="Almarai" w:hAnsi="Almarai" w:cs="Almarai"/>
          <w:color w:val="000000" w:themeColor="text1"/>
          <w:sz w:val="28"/>
          <w:szCs w:val="28"/>
          <w:rtl/>
        </w:rPr>
        <w:t xml:space="preserve"> أصل الغَسل والمسح في أعضاء </w:t>
      </w:r>
      <w:proofErr w:type="gramStart"/>
      <w:r>
        <w:rPr>
          <w:rFonts w:ascii="Almarai" w:hAnsi="Almarai" w:cs="Almarai"/>
          <w:color w:val="000000" w:themeColor="text1"/>
          <w:sz w:val="28"/>
          <w:szCs w:val="28"/>
          <w:rtl/>
        </w:rPr>
        <w:t>الوضوء .</w:t>
      </w:r>
      <w:proofErr w:type="gramEnd"/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/>
          <w:color w:val="000000" w:themeColor="text1"/>
          <w:sz w:val="28"/>
          <w:szCs w:val="28"/>
          <w:rtl/>
        </w:rPr>
        <w:t xml:space="preserve">وهو الفرض علمًا وعملًا، ويسمى </w:t>
      </w:r>
      <w:r>
        <w:rPr>
          <w:rFonts w:ascii="Almarai" w:hAnsi="Almarai" w:cs="Almarai"/>
          <w:color w:val="0070C0"/>
          <w:sz w:val="28"/>
          <w:szCs w:val="28"/>
          <w:rtl/>
        </w:rPr>
        <w:t>الفرض القطعي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28"/>
          <w:szCs w:val="28"/>
        </w:rPr>
        <w:t>G-I</w:t>
      </w:r>
      <w:r>
        <w:rPr>
          <w:rFonts w:ascii="Almarai" w:hAnsi="Almarai" w:cs="Almarai"/>
          <w:sz w:val="28"/>
          <w:szCs w:val="28"/>
          <w:rtl/>
        </w:rPr>
        <w:t xml:space="preserve"> كثيرًا ما يطلق الفرض على ما يفوت الجواز </w:t>
      </w:r>
      <w:proofErr w:type="gramStart"/>
      <w:r>
        <w:rPr>
          <w:rFonts w:ascii="Almarai" w:hAnsi="Almarai" w:cs="Almarai"/>
          <w:sz w:val="28"/>
          <w:szCs w:val="28"/>
          <w:rtl/>
        </w:rPr>
        <w:t>بفوته</w:t>
      </w:r>
      <w:r>
        <w:rPr>
          <w:rFonts w:ascii="Almarai" w:hAnsi="Almarai" w:cs="Almarai" w:hint="cs"/>
          <w:sz w:val="28"/>
          <w:szCs w:val="28"/>
          <w:rtl/>
        </w:rPr>
        <w:t xml:space="preserve"> .</w:t>
      </w:r>
      <w:proofErr w:type="gramEnd"/>
      <w:r>
        <w:rPr>
          <w:rFonts w:ascii="Almarai" w:hAnsi="Almarai" w:cs="Almarai"/>
          <w:sz w:val="28"/>
          <w:szCs w:val="28"/>
          <w:rtl/>
        </w:rPr>
        <w:t xml:space="preserve"> 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sz w:val="32"/>
          <w:szCs w:val="32"/>
        </w:rPr>
        <w:t>G-TH</w:t>
      </w:r>
      <w:r>
        <w:rPr>
          <w:rFonts w:ascii="Almarai" w:hAnsi="Almarai" w:cs="Almarai"/>
          <w:sz w:val="28"/>
          <w:szCs w:val="28"/>
          <w:rtl/>
        </w:rPr>
        <w:t xml:space="preserve"> غسلِ ومسحِ مقدارٍ معين </w:t>
      </w:r>
      <w:proofErr w:type="gramStart"/>
      <w:r>
        <w:rPr>
          <w:rFonts w:ascii="Almarai" w:hAnsi="Almarai" w:cs="Almarai"/>
          <w:sz w:val="28"/>
          <w:szCs w:val="28"/>
          <w:rtl/>
        </w:rPr>
        <w:t>فيها</w:t>
      </w:r>
      <w:r>
        <w:rPr>
          <w:rFonts w:ascii="Almarai" w:hAnsi="Almarai" w:cs="Almarai" w:hint="cs"/>
          <w:sz w:val="28"/>
          <w:szCs w:val="28"/>
          <w:rtl/>
        </w:rPr>
        <w:t xml:space="preserve"> .</w:t>
      </w:r>
      <w:proofErr w:type="gramEnd"/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/>
          <w:sz w:val="28"/>
          <w:szCs w:val="28"/>
          <w:rtl/>
        </w:rPr>
        <w:t xml:space="preserve">وهو الفرض عملًا لا علمًا، ويسمى </w:t>
      </w:r>
      <w:r>
        <w:rPr>
          <w:rFonts w:ascii="Almarai" w:hAnsi="Almarai" w:cs="Almarai"/>
          <w:color w:val="0070C0"/>
          <w:sz w:val="28"/>
          <w:szCs w:val="28"/>
          <w:rtl/>
        </w:rPr>
        <w:t>الفرض الاجتهادي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>
        <w:rPr>
          <w:rFonts w:asciiTheme="minorBidi" w:hAnsiTheme="minorBidi"/>
          <w:noProof/>
          <w:sz w:val="28"/>
          <w:szCs w:val="28"/>
        </w:rPr>
        <w:t xml:space="preserve"> ED</w:t>
      </w:r>
    </w:p>
    <w:p>
      <w:pPr>
        <w:rPr>
          <w:rFonts w:asciiTheme="minorBidi" w:hAnsiTheme="minorBidi"/>
          <w:noProof/>
          <w:sz w:val="28"/>
          <w:szCs w:val="28"/>
          <w:lang w:bidi="ar-EG"/>
        </w:rPr>
      </w:pPr>
      <w:bookmarkStart w:id="2" w:name="فرائض_الوضوء_وحدودها"/>
    </w:p>
    <w:p>
      <w:pPr>
        <w:jc w:val="center"/>
        <w:rPr>
          <w:rFonts w:asciiTheme="minorBidi" w:hAnsiTheme="minorBidi"/>
          <w:noProof/>
          <w:sz w:val="32"/>
          <w:szCs w:val="32"/>
          <w:rtl/>
          <w:lang w:bidi="ar-EG"/>
        </w:rPr>
      </w:pPr>
      <w:r>
        <w:rPr>
          <w:rFonts w:asciiTheme="minorBidi" w:hAnsiTheme="minorBidi"/>
          <w:noProof/>
          <w:sz w:val="28"/>
          <w:szCs w:val="28"/>
          <w:lang w:bidi="ar-EG"/>
        </w:rPr>
        <w:t>P-01-01-02</w:t>
      </w:r>
    </w:p>
    <w:p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0070C0"/>
          <w:sz w:val="32"/>
          <w:szCs w:val="32"/>
          <w:rtl/>
          <w:lang w:bidi="ar-EG"/>
        </w:rPr>
      </w:pPr>
      <w:r>
        <w:rPr>
          <w:rFonts w:asciiTheme="minorBidi" w:hAnsiTheme="minorBidi"/>
          <w:noProof/>
          <w:sz w:val="30"/>
          <w:szCs w:val="30"/>
          <w:lang w:bidi="ar-EG"/>
        </w:rPr>
        <w:t>HB</w:t>
      </w:r>
      <w:r>
        <w:rPr>
          <w:rFonts w:ascii="Almarai Bold" w:hAnsi="Almarai Bold" w:cs="Almarai Bold"/>
          <w:color w:val="0070C0"/>
          <w:sz w:val="32"/>
          <w:szCs w:val="32"/>
          <w:rtl/>
        </w:rPr>
        <w:t xml:space="preserve"> فرائض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 xml:space="preserve">الوضوء </w:t>
      </w:r>
      <w:r>
        <w:rPr>
          <w:rFonts w:ascii="Almarai Bold" w:hAnsi="Almarai Bold" w:cs="Almarai Bold"/>
          <w:color w:val="0070C0"/>
          <w:sz w:val="32"/>
          <w:szCs w:val="32"/>
          <w:rtl/>
        </w:rPr>
        <w:t>وحدودها</w:t>
      </w:r>
      <w:bookmarkEnd w:id="2"/>
      <w:r>
        <w:rPr>
          <w:rFonts w:asciiTheme="minorBidi" w:hAnsiTheme="minorBidi"/>
          <w:noProof/>
          <w:sz w:val="30"/>
          <w:szCs w:val="30"/>
          <w:lang w:bidi="ar-EG"/>
        </w:rPr>
        <w:t xml:space="preserve"> EH</w:t>
      </w:r>
      <w:r>
        <w:rPr>
          <w:rFonts w:ascii="Sakkal Majalla" w:hAnsi="Sakkal Majalla" w:cs="Sakkal Majalla" w:hint="cs"/>
          <w:color w:val="0070C0"/>
          <w:sz w:val="32"/>
          <w:szCs w:val="32"/>
          <w:rtl/>
        </w:rPr>
        <w:t xml:space="preserve"> ‏</w:t>
      </w:r>
    </w:p>
    <w:p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0070C0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SB</w:t>
      </w:r>
      <w:r>
        <w:rPr>
          <w:rFonts w:ascii="Almarai Bold" w:hAnsi="Almarai Bold" w:cs="Almarai Bold" w:hint="cs"/>
          <w:color w:val="0070C0"/>
          <w:sz w:val="28"/>
          <w:szCs w:val="28"/>
          <w:rtl/>
          <w:lang w:bidi="ar-EG"/>
        </w:rPr>
        <w:t xml:space="preserve"> وفرضه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[1] </w:t>
      </w:r>
      <w:r>
        <w:rPr>
          <w:rFonts w:ascii="Almarai" w:hAnsi="Almarai" w:cs="Almarai"/>
          <w:color w:val="00B050"/>
          <w:sz w:val="28"/>
          <w:szCs w:val="28"/>
          <w:rtl/>
        </w:rPr>
        <w:t xml:space="preserve">غسل </w:t>
      </w:r>
      <w:r>
        <w:rPr>
          <w:rFonts w:ascii="Almarai" w:hAnsi="Almarai" w:cs="Almarai"/>
          <w:color w:val="0070C0"/>
          <w:sz w:val="28"/>
          <w:szCs w:val="28"/>
          <w:rtl/>
        </w:rPr>
        <w:t>الوجه</w:t>
      </w:r>
      <w:r>
        <w:rPr>
          <w:rFonts w:ascii="Almarai" w:hAnsi="Almarai" w:cs="Almarai"/>
          <w:sz w:val="28"/>
          <w:szCs w:val="28"/>
          <w:rtl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/>
          <w:color w:val="00B050"/>
          <w:sz w:val="28"/>
          <w:szCs w:val="28"/>
          <w:rtl/>
        </w:rPr>
        <w:t xml:space="preserve">غسل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اليدين </w:t>
      </w:r>
      <w:r>
        <w:rPr>
          <w:rFonts w:ascii="Almarai" w:hAnsi="Almarai" w:cs="Almarai"/>
          <w:sz w:val="28"/>
          <w:szCs w:val="28"/>
          <w:rtl/>
        </w:rPr>
        <w:t xml:space="preserve">مع </w:t>
      </w:r>
      <w:hyperlink r:id="rId11" w:anchor="المرفقين_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المرفقين</w:t>
        </w:r>
      </w:hyperlink>
      <w:r>
        <w:rPr>
          <w:rFonts w:ascii="Almarai" w:hAnsi="Almarai" w:cs="Almarai"/>
          <w:sz w:val="28"/>
          <w:szCs w:val="28"/>
          <w:rtl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[3] </w:t>
      </w:r>
      <w:r>
        <w:rPr>
          <w:rFonts w:ascii="Almarai" w:hAnsi="Almarai" w:cs="Almarai"/>
          <w:color w:val="00B050"/>
          <w:sz w:val="28"/>
          <w:szCs w:val="28"/>
          <w:rtl/>
        </w:rPr>
        <w:t xml:space="preserve">مسح </w:t>
      </w:r>
      <w:r>
        <w:rPr>
          <w:rFonts w:ascii="Almarai" w:hAnsi="Almarai" w:cs="Almarai"/>
          <w:sz w:val="28"/>
          <w:szCs w:val="28"/>
          <w:rtl/>
        </w:rPr>
        <w:t xml:space="preserve">ربع </w:t>
      </w:r>
      <w:r>
        <w:rPr>
          <w:rFonts w:ascii="Almarai" w:hAnsi="Almarai" w:cs="Almarai"/>
          <w:color w:val="0070C0"/>
          <w:sz w:val="28"/>
          <w:szCs w:val="28"/>
          <w:rtl/>
        </w:rPr>
        <w:t>الرأس</w:t>
      </w:r>
      <w:r>
        <w:rPr>
          <w:rFonts w:ascii="Almarai" w:hAnsi="Almarai" w:cs="Almarai"/>
          <w:sz w:val="28"/>
          <w:szCs w:val="28"/>
          <w:rtl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0070C0"/>
          <w:sz w:val="28"/>
          <w:szCs w:val="28"/>
          <w:rtl/>
          <w:lang w:bidi="ar-EG"/>
        </w:rPr>
      </w:pP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[4] </w:t>
      </w:r>
      <w:r>
        <w:rPr>
          <w:rFonts w:ascii="Almarai" w:hAnsi="Almarai" w:cs="Almarai"/>
          <w:color w:val="00B050"/>
          <w:sz w:val="28"/>
          <w:szCs w:val="28"/>
          <w:rtl/>
        </w:rPr>
        <w:t xml:space="preserve">غسل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الرجلين </w:t>
      </w:r>
      <w:r>
        <w:rPr>
          <w:rFonts w:ascii="Almarai" w:hAnsi="Almarai" w:cs="Almarai"/>
          <w:sz w:val="28"/>
          <w:szCs w:val="28"/>
          <w:rtl/>
        </w:rPr>
        <w:t xml:space="preserve">مع </w:t>
      </w:r>
      <w:hyperlink r:id="rId12" w:anchor="الكعبين_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الكعبين</w:t>
        </w:r>
      </w:hyperlink>
      <w:r>
        <w:rPr>
          <w:rFonts w:ascii="Almarai" w:hAnsi="Almarai" w:cs="Almarai"/>
          <w:sz w:val="28"/>
          <w:szCs w:val="28"/>
          <w:lang w:bidi="ar-EG"/>
        </w:rPr>
        <w:t xml:space="preserve"> .</w:t>
      </w:r>
      <w:r>
        <w:rPr>
          <w:rFonts w:asciiTheme="minorBidi" w:hAnsiTheme="minorBidi"/>
          <w:noProof/>
          <w:sz w:val="36"/>
          <w:szCs w:val="36"/>
        </w:rPr>
        <w:t xml:space="preserve"> ES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B050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RB</w:t>
      </w:r>
      <w:r>
        <w:rPr>
          <w:rFonts w:ascii="Almarai" w:hAnsi="Almarai" w:cs="Almarai"/>
          <w:sz w:val="28"/>
          <w:szCs w:val="28"/>
          <w:rtl/>
        </w:rPr>
        <w:t xml:space="preserve"> قوله تعالى: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>
        <w:rPr>
          <w:rFonts w:ascii="Tajawal" w:hAnsi="Tajawal" w:cs="Tajawal"/>
          <w:color w:val="00B050"/>
          <w:sz w:val="28"/>
          <w:szCs w:val="28"/>
          <w:rtl/>
          <w:lang w:bidi="ar-EG"/>
        </w:rPr>
        <w:t>{يَاأَيُّهَا الَّذِينَ آمَنُوا إِذَا قُمْتُمْ إِلَى الصَّلَاةِ فَاغْسِلُوا وُجُوهَكُمْ وَأَيْدِيَكُمْ إِلَى الْمَرَافِقِ وَامْسَحُوا بِرُءُوسِكُمْ وَأَرْجُلَكُمْ إِلَى الْكَعْبَيْنِ}</w:t>
      </w:r>
      <w:r>
        <w:rPr>
          <w:rFonts w:ascii="Almarai" w:hAnsi="Almarai" w:cs="Almarai"/>
          <w:color w:val="00B050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  <w:lang w:bidi="ar-EG"/>
        </w:rPr>
        <w:t>[المائدة: 6</w:t>
      </w:r>
      <w:proofErr w:type="gramStart"/>
      <w:r>
        <w:rPr>
          <w:rFonts w:ascii="Almarai" w:hAnsi="Almarai" w:cs="Almarai"/>
          <w:sz w:val="28"/>
          <w:szCs w:val="28"/>
          <w:rtl/>
          <w:lang w:bidi="ar-EG"/>
        </w:rPr>
        <w:t>]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 .</w:t>
      </w:r>
      <w:proofErr w:type="gramEnd"/>
      <w:r>
        <w:rPr>
          <w:rFonts w:asciiTheme="minorBidi" w:hAnsiTheme="minorBidi"/>
          <w:noProof/>
          <w:sz w:val="36"/>
          <w:szCs w:val="36"/>
        </w:rPr>
        <w:t xml:space="preserve"> </w:t>
      </w:r>
      <w:r>
        <w:rPr>
          <w:rFonts w:asciiTheme="minorBidi" w:hAnsiTheme="minorBidi"/>
          <w:noProof/>
          <w:sz w:val="36"/>
          <w:szCs w:val="36"/>
        </w:rPr>
        <w:lastRenderedPageBreak/>
        <w:t>ER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color w:val="404040" w:themeColor="text1" w:themeTint="BF"/>
          <w:sz w:val="32"/>
          <w:szCs w:val="32"/>
        </w:rPr>
        <w:t>TB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sz w:val="32"/>
          <w:szCs w:val="32"/>
          <w:rtl/>
        </w:rPr>
        <w:t xml:space="preserve">تعريف </w:t>
      </w:r>
      <w:r>
        <w:rPr>
          <w:rFonts w:ascii="Almarai Bold" w:hAnsi="Almarai Bold" w:cs="Almarai Bold"/>
          <w:color w:val="0070C0"/>
          <w:sz w:val="32"/>
          <w:szCs w:val="32"/>
          <w:rtl/>
        </w:rPr>
        <w:t xml:space="preserve">الوجه </w:t>
      </w:r>
      <w:r>
        <w:rPr>
          <w:rFonts w:ascii="Almarai Bold" w:hAnsi="Almarai Bold" w:cs="Almarai Bold"/>
          <w:sz w:val="32"/>
          <w:szCs w:val="32"/>
          <w:rtl/>
        </w:rPr>
        <w:t>وحدوده</w:t>
      </w:r>
      <w:r>
        <w:rPr>
          <w:rFonts w:ascii="Almarai" w:hAnsi="Almarai" w:cs="Almarai"/>
          <w:sz w:val="28"/>
          <w:szCs w:val="28"/>
          <w:rtl/>
        </w:rPr>
        <w:t>:</w:t>
      </w:r>
      <w:r>
        <w:rPr>
          <w:rFonts w:asciiTheme="minorBidi" w:hAnsiTheme="minorBidi"/>
          <w:color w:val="404040" w:themeColor="text1" w:themeTint="BF"/>
          <w:sz w:val="32"/>
          <w:szCs w:val="32"/>
        </w:rPr>
        <w:t xml:space="preserve"> ET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</w:rPr>
        <w:t>‏</w:t>
      </w:r>
      <w:r>
        <w:rPr>
          <w:rFonts w:asciiTheme="minorBidi" w:hAnsiTheme="minorBidi"/>
          <w:noProof/>
          <w:sz w:val="28"/>
          <w:szCs w:val="28"/>
        </w:rPr>
        <w:t xml:space="preserve"> DB</w:t>
      </w:r>
      <w:r>
        <w:rPr>
          <w:rFonts w:ascii="Almarai" w:hAnsi="Almarai" w:cs="Almarai" w:hint="cs"/>
          <w:sz w:val="28"/>
          <w:szCs w:val="28"/>
          <w:rtl/>
        </w:rPr>
        <w:t xml:space="preserve"> الوجه</w:t>
      </w:r>
      <w:r>
        <w:rPr>
          <w:rFonts w:ascii="Almarai" w:hAnsi="Almarai" w:cs="Almarai"/>
          <w:sz w:val="28"/>
          <w:szCs w:val="28"/>
          <w:rtl/>
        </w:rPr>
        <w:t xml:space="preserve">: </w:t>
      </w:r>
      <w:r>
        <w:rPr>
          <w:rFonts w:ascii="Almarai" w:hAnsi="Almarai" w:cs="Almarai" w:hint="cs"/>
          <w:sz w:val="28"/>
          <w:szCs w:val="28"/>
          <w:rtl/>
        </w:rPr>
        <w:t>ما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يواجَه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به .</w:t>
      </w:r>
      <w:r>
        <w:rPr>
          <w:rFonts w:ascii="Almarai" w:hAnsi="Almarai" w:cs="Almarai"/>
          <w:sz w:val="28"/>
          <w:szCs w:val="28"/>
          <w:rtl/>
        </w:rPr>
        <w:t xml:space="preserve"> 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وهو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من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hyperlink r:id="rId13" w:anchor="قصاص__" w:history="1"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>قُصاص</w:t>
        </w:r>
      </w:hyperlink>
      <w:r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 xml:space="preserve">الشَّعَر إلى أسفل </w:t>
      </w:r>
      <w:hyperlink r:id="rId14" w:anchor="الذقن__" w:history="1"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>الذقن</w:t>
        </w:r>
      </w:hyperlink>
      <w:r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طولًا</w:t>
      </w:r>
      <w:r>
        <w:rPr>
          <w:rFonts w:ascii="Almarai" w:hAnsi="Almarai" w:cs="Almarai" w:hint="cs"/>
          <w:sz w:val="28"/>
          <w:szCs w:val="28"/>
          <w:rtl/>
        </w:rPr>
        <w:t xml:space="preserve"> .</w:t>
      </w:r>
      <w:r>
        <w:rPr>
          <w:rFonts w:ascii="Almarai" w:hAnsi="Almarai" w:cs="Almarai"/>
          <w:sz w:val="28"/>
          <w:szCs w:val="28"/>
          <w:rtl/>
        </w:rPr>
        <w:t xml:space="preserve"> 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/>
          <w:sz w:val="28"/>
          <w:szCs w:val="28"/>
          <w:rtl/>
        </w:rPr>
        <w:t xml:space="preserve">وما بين </w:t>
      </w:r>
      <w:hyperlink r:id="rId15" w:anchor="شحمتي__" w:history="1"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>شحمتي</w:t>
        </w:r>
      </w:hyperlink>
      <w:r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الأذنين عرضًا .</w:t>
      </w:r>
      <w:r>
        <w:rPr>
          <w:rFonts w:asciiTheme="minorBidi" w:hAnsiTheme="minorBidi"/>
          <w:noProof/>
          <w:sz w:val="28"/>
          <w:szCs w:val="28"/>
        </w:rPr>
        <w:t xml:space="preserve"> 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/>
          <w:sz w:val="28"/>
          <w:szCs w:val="28"/>
          <w:rtl/>
        </w:rPr>
        <w:t xml:space="preserve">وسقط </w:t>
      </w:r>
      <w:r>
        <w:rPr>
          <w:rFonts w:ascii="Sakkal Majalla" w:hAnsi="Sakkal Majalla" w:cs="Sakkal Majalla" w:hint="cs"/>
          <w:sz w:val="28"/>
          <w:szCs w:val="28"/>
          <w:rtl/>
        </w:rPr>
        <w:t>‏</w:t>
      </w:r>
      <w:r>
        <w:rPr>
          <w:rFonts w:ascii="Almarai" w:hAnsi="Almarai" w:cs="Almarai" w:hint="cs"/>
          <w:sz w:val="28"/>
          <w:szCs w:val="28"/>
          <w:rtl/>
        </w:rPr>
        <w:t>غسل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باطن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العينين</w:t>
      </w:r>
      <w:r>
        <w:rPr>
          <w:rFonts w:ascii="Almarai" w:hAnsi="Almarai" w:cs="Almarai"/>
          <w:sz w:val="28"/>
          <w:szCs w:val="28"/>
          <w:rtl/>
        </w:rPr>
        <w:t>؛ لما فيه من المشقة وخوف الضرر بهما، وبه تسقط الطهارة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>
        <w:rPr>
          <w:rFonts w:asciiTheme="minorBidi" w:hAnsiTheme="minorBidi"/>
          <w:noProof/>
          <w:sz w:val="28"/>
          <w:szCs w:val="28"/>
        </w:rPr>
        <w:t xml:space="preserve"> ED</w:t>
      </w:r>
    </w:p>
    <w:p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404040" w:themeColor="text1" w:themeTint="BF"/>
          <w:sz w:val="32"/>
          <w:szCs w:val="32"/>
          <w:rtl/>
        </w:rPr>
      </w:pPr>
      <w:bookmarkStart w:id="3" w:name="_Hlk82344341"/>
      <w:r>
        <w:rPr>
          <w:rFonts w:asciiTheme="minorBidi" w:hAnsiTheme="minorBidi"/>
          <w:sz w:val="32"/>
          <w:szCs w:val="32"/>
        </w:rPr>
        <w:t>TB</w:t>
      </w:r>
      <w:bookmarkEnd w:id="3"/>
      <w:r>
        <w:rPr>
          <w:rFonts w:ascii="Almarai Bold" w:hAnsi="Almarai Bold" w:cs="Almarai Bold"/>
          <w:sz w:val="32"/>
          <w:szCs w:val="32"/>
          <w:rtl/>
        </w:rPr>
        <w:t xml:space="preserve"> غسل ما بين </w:t>
      </w:r>
      <w:r>
        <w:rPr>
          <w:rFonts w:ascii="Almarai Bold" w:hAnsi="Almarai Bold" w:cs="Almarai Bold"/>
          <w:color w:val="0070C0"/>
          <w:sz w:val="32"/>
          <w:szCs w:val="32"/>
          <w:rtl/>
        </w:rPr>
        <w:t xml:space="preserve">العذار </w:t>
      </w:r>
      <w:r>
        <w:rPr>
          <w:rFonts w:ascii="Almarai Bold" w:hAnsi="Almarai Bold" w:cs="Almarai Bold"/>
          <w:sz w:val="32"/>
          <w:szCs w:val="32"/>
          <w:rtl/>
        </w:rPr>
        <w:t>و</w:t>
      </w:r>
      <w:r>
        <w:rPr>
          <w:rFonts w:ascii="Almarai Bold" w:hAnsi="Almarai Bold" w:cs="Almarai Bold"/>
          <w:color w:val="0070C0"/>
          <w:sz w:val="32"/>
          <w:szCs w:val="32"/>
          <w:rtl/>
        </w:rPr>
        <w:t>الأذن</w:t>
      </w:r>
      <w:r>
        <w:rPr>
          <w:rFonts w:ascii="Almarai Bold" w:hAnsi="Almarai Bold" w:cs="Almarai Bold"/>
          <w:color w:val="404040" w:themeColor="text1" w:themeTint="BF"/>
          <w:sz w:val="32"/>
          <w:szCs w:val="32"/>
          <w:rtl/>
        </w:rPr>
        <w:t>:</w:t>
      </w:r>
      <w:bookmarkStart w:id="4" w:name="_Hlk82344348"/>
      <w:r>
        <w:rPr>
          <w:rFonts w:asciiTheme="minorBidi" w:hAnsiTheme="minorBidi"/>
          <w:color w:val="404040" w:themeColor="text1" w:themeTint="BF"/>
          <w:sz w:val="32"/>
          <w:szCs w:val="32"/>
        </w:rPr>
        <w:t xml:space="preserve"> </w:t>
      </w:r>
      <w:r>
        <w:rPr>
          <w:rFonts w:asciiTheme="minorBidi" w:hAnsiTheme="minorBidi"/>
          <w:sz w:val="32"/>
          <w:szCs w:val="32"/>
        </w:rPr>
        <w:t>ET</w:t>
      </w:r>
      <w:bookmarkEnd w:id="4"/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</w:rPr>
        <w:t>G-KM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ذهب أبو حنيفة ومحمد إلى أنه </w:t>
      </w:r>
      <w:r>
        <w:rPr>
          <w:rFonts w:ascii="Almarai" w:hAnsi="Almarai" w:cs="Almarai"/>
          <w:sz w:val="28"/>
          <w:szCs w:val="28"/>
          <w:rtl/>
        </w:rPr>
        <w:t xml:space="preserve">يجب غسل ما بين </w:t>
      </w:r>
      <w:hyperlink r:id="rId16" w:anchor="العذار__" w:history="1">
        <w:r>
          <w:rPr>
            <w:rStyle w:val="Hyperlink"/>
            <w:rFonts w:ascii="Almarai" w:hAnsi="Almarai" w:cs="Almarai"/>
            <w:color w:val="auto"/>
            <w:sz w:val="28"/>
            <w:szCs w:val="28"/>
            <w:u w:val="none"/>
            <w:rtl/>
          </w:rPr>
          <w:t>العِذَار</w:t>
        </w:r>
      </w:hyperlink>
      <w:r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والأذن</w:t>
      </w:r>
      <w:r>
        <w:rPr>
          <w:rFonts w:ascii="Almarai" w:hAnsi="Almarai" w:cs="Almarai" w:hint="cs"/>
          <w:sz w:val="28"/>
          <w:szCs w:val="28"/>
          <w:rtl/>
        </w:rPr>
        <w:t>؛</w:t>
      </w:r>
      <w:r>
        <w:rPr>
          <w:rFonts w:ascii="Almarai" w:hAnsi="Almarai" w:cs="Almarai"/>
          <w:sz w:val="28"/>
          <w:szCs w:val="28"/>
          <w:rtl/>
        </w:rPr>
        <w:t xml:space="preserve"> لأنه من الوَجْهِ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/>
          <w:sz w:val="28"/>
          <w:szCs w:val="28"/>
          <w:rtl/>
        </w:rPr>
        <w:t>خالف أبو يوسف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في غسل ما بين العذار والأذن </w:t>
      </w:r>
      <w:r>
        <w:rPr>
          <w:rFonts w:ascii="Almarai" w:hAnsi="Almarai" w:cs="Almarai"/>
          <w:sz w:val="28"/>
          <w:szCs w:val="28"/>
          <w:rtl/>
        </w:rPr>
        <w:t xml:space="preserve">بعد نبات اللحية؛ لسقوط غسل ما تحت </w:t>
      </w:r>
      <w:hyperlink r:id="rId17" w:anchor="العذار__" w:history="1"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>العِذَار</w:t>
        </w:r>
      </w:hyperlink>
      <w:r>
        <w:rPr>
          <w:rFonts w:ascii="Almarai" w:hAnsi="Almarai" w:cs="Almarai"/>
          <w:sz w:val="28"/>
          <w:szCs w:val="28"/>
          <w:rtl/>
        </w:rPr>
        <w:t>، وهو أقرب منه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28"/>
          <w:szCs w:val="28"/>
        </w:rPr>
        <w:t>G-</w:t>
      </w:r>
      <w:proofErr w:type="gramStart"/>
      <w:r>
        <w:rPr>
          <w:rFonts w:asciiTheme="minorBidi" w:hAnsiTheme="minorBidi"/>
          <w:noProof/>
          <w:sz w:val="28"/>
          <w:szCs w:val="28"/>
        </w:rPr>
        <w:t>C</w:t>
      </w:r>
      <w:r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proofErr w:type="gramEnd"/>
      <w:r>
        <w:fldChar w:fldCharType="begin"/>
      </w:r>
      <w:r>
        <w:instrText xml:space="preserve"> HYPERLINK "file:///D:\\backup\\</w:instrText>
      </w:r>
      <w:r>
        <w:rPr>
          <w:rtl/>
        </w:rPr>
        <w:instrText>إبراهيم%20بسيوني\\جاري\\مراجعة%20لغوية</w:instrText>
      </w:r>
      <w:r>
        <w:instrText>\\fqhnf01\\cmostlah.htm" \l "</w:instrText>
      </w:r>
      <w:r>
        <w:rPr>
          <w:rtl/>
        </w:rPr>
        <w:instrText>قلنا</w:instrText>
      </w:r>
      <w:r>
        <w:instrText xml:space="preserve">_" </w:instrText>
      </w:r>
      <w:r>
        <w:fldChar w:fldCharType="separate"/>
      </w:r>
      <w:r>
        <w:rPr>
          <w:rStyle w:val="Hyperlink"/>
          <w:rFonts w:ascii="Almarai" w:hAnsi="Almarai" w:cs="Almarai"/>
          <w:color w:val="auto"/>
          <w:sz w:val="28"/>
          <w:szCs w:val="28"/>
          <w:rtl/>
        </w:rPr>
        <w:t>قلنا</w:t>
      </w:r>
      <w:r>
        <w:rPr>
          <w:rStyle w:val="Hyperlink"/>
          <w:rFonts w:ascii="Almarai" w:hAnsi="Almarai" w:cs="Almarai"/>
          <w:color w:val="auto"/>
          <w:sz w:val="28"/>
          <w:szCs w:val="28"/>
        </w:rPr>
        <w:fldChar w:fldCharType="end"/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>
        <w:rPr>
          <w:rFonts w:ascii="Sakkal Majalla" w:hAnsi="Sakkal Majalla" w:cs="Sakkal Majalla" w:hint="cs"/>
          <w:sz w:val="28"/>
          <w:szCs w:val="28"/>
          <w:rtl/>
        </w:rPr>
        <w:t>‏</w:t>
      </w:r>
      <w:r>
        <w:rPr>
          <w:rFonts w:ascii="Almarai" w:hAnsi="Almarai" w:cs="Almarai" w:hint="cs"/>
          <w:sz w:val="28"/>
          <w:szCs w:val="28"/>
          <w:rtl/>
        </w:rPr>
        <w:t>سقط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ذلك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للحائل،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ولا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حائل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هنا</w:t>
      </w:r>
      <w:r>
        <w:rPr>
          <w:rFonts w:ascii="Almarai" w:hAnsi="Almarai" w:cs="Almarai"/>
          <w:sz w:val="28"/>
          <w:szCs w:val="28"/>
          <w:rtl/>
        </w:rPr>
        <w:t xml:space="preserve"> .</w:t>
      </w:r>
    </w:p>
    <w:p>
      <w:pPr>
        <w:widowControl w:val="0"/>
        <w:bidi/>
        <w:spacing w:after="80" w:line="520" w:lineRule="exact"/>
        <w:rPr>
          <w:rFonts w:asciiTheme="minorBidi" w:hAnsiTheme="minorBidi"/>
          <w:noProof/>
          <w:sz w:val="28"/>
          <w:szCs w:val="28"/>
          <w:lang w:bidi="ar-EG"/>
        </w:rPr>
      </w:pPr>
    </w:p>
    <w:p>
      <w:pPr>
        <w:widowControl w:val="0"/>
        <w:bidi/>
        <w:spacing w:after="80" w:line="520" w:lineRule="exact"/>
        <w:jc w:val="center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28"/>
          <w:szCs w:val="28"/>
          <w:lang w:bidi="ar-EG"/>
        </w:rPr>
        <w:t>P-01-01-03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sz w:val="32"/>
          <w:szCs w:val="32"/>
        </w:rPr>
        <w:t>TB</w:t>
      </w:r>
      <w:r>
        <w:rPr>
          <w:rFonts w:ascii="Almarai Bold" w:hAnsi="Almarai Bold" w:cs="Almarai Bold"/>
          <w:sz w:val="32"/>
          <w:szCs w:val="32"/>
          <w:rtl/>
        </w:rPr>
        <w:t xml:space="preserve"> الخلاف في </w:t>
      </w:r>
      <w:r>
        <w:rPr>
          <w:rFonts w:ascii="Almarai Bold" w:hAnsi="Almarai Bold" w:cs="Almarai Bold"/>
          <w:color w:val="0070C0"/>
          <w:sz w:val="32"/>
          <w:szCs w:val="32"/>
          <w:rtl/>
        </w:rPr>
        <w:t xml:space="preserve">المرفقين </w:t>
      </w:r>
      <w:r>
        <w:rPr>
          <w:rFonts w:ascii="Almarai Bold" w:hAnsi="Almarai Bold" w:cs="Almarai Bold"/>
          <w:sz w:val="32"/>
          <w:szCs w:val="32"/>
          <w:rtl/>
        </w:rPr>
        <w:t>و</w:t>
      </w:r>
      <w:r>
        <w:rPr>
          <w:rFonts w:ascii="Almarai Bold" w:hAnsi="Almarai Bold" w:cs="Almarai Bold"/>
          <w:color w:val="0070C0"/>
          <w:sz w:val="32"/>
          <w:szCs w:val="32"/>
          <w:rtl/>
        </w:rPr>
        <w:t>الكعبين</w:t>
      </w:r>
      <w:r>
        <w:rPr>
          <w:rFonts w:ascii="Almarai" w:hAnsi="Almarai" w:cs="Almarai"/>
          <w:sz w:val="32"/>
          <w:szCs w:val="32"/>
          <w:rtl/>
        </w:rPr>
        <w:t>:</w:t>
      </w:r>
      <w:r>
        <w:rPr>
          <w:rFonts w:asciiTheme="minorBidi" w:hAnsiTheme="minorBidi"/>
          <w:sz w:val="32"/>
          <w:szCs w:val="32"/>
        </w:rPr>
        <w:t xml:space="preserve"> ET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B050"/>
          <w:sz w:val="28"/>
          <w:szCs w:val="28"/>
          <w:rtl/>
        </w:rPr>
      </w:pPr>
      <w:bookmarkStart w:id="5" w:name="_Hlk82344557"/>
      <w:r>
        <w:rPr>
          <w:rFonts w:asciiTheme="minorBidi" w:hAnsiTheme="minorBidi"/>
          <w:sz w:val="28"/>
          <w:szCs w:val="28"/>
        </w:rPr>
        <w:t>G-KM</w:t>
      </w:r>
      <w:bookmarkEnd w:id="5"/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1</w:t>
      </w:r>
      <w:r>
        <w:rPr>
          <w:rFonts w:ascii="Almarai" w:hAnsi="Almarai" w:cs="Almarai" w:hint="cs"/>
          <w:sz w:val="28"/>
          <w:szCs w:val="28"/>
          <w:rtl/>
        </w:rPr>
        <w:t xml:space="preserve">] </w:t>
      </w:r>
      <w:r>
        <w:rPr>
          <w:rFonts w:ascii="Almarai" w:hAnsi="Almarai" w:cs="Almarai"/>
          <w:sz w:val="28"/>
          <w:szCs w:val="28"/>
          <w:rtl/>
        </w:rPr>
        <w:t xml:space="preserve">قال </w:t>
      </w:r>
      <w:hyperlink r:id="rId18" w:anchor="زفر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زفر</w:t>
        </w:r>
      </w:hyperlink>
      <w:r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>لا يدخل المرفقان والكعبان في الغَسل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sz w:val="28"/>
          <w:szCs w:val="28"/>
        </w:rPr>
        <w:t>G-R</w:t>
      </w:r>
      <w:r>
        <w:rPr>
          <w:rFonts w:ascii="Almarai" w:hAnsi="Almarai" w:cs="Almarai"/>
          <w:sz w:val="28"/>
          <w:szCs w:val="28"/>
          <w:rtl/>
        </w:rPr>
        <w:t xml:space="preserve"> لأن «إلى» </w:t>
      </w:r>
      <w:proofErr w:type="gramStart"/>
      <w:r>
        <w:rPr>
          <w:rFonts w:ascii="Almarai" w:hAnsi="Almarai" w:cs="Almarai"/>
          <w:sz w:val="28"/>
          <w:szCs w:val="28"/>
          <w:rtl/>
        </w:rPr>
        <w:t>للغاية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proofErr w:type="gramEnd"/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  <w:lang w:bidi="ar-EG"/>
        </w:rPr>
        <w:t>[</w:t>
      </w:r>
      <w:r>
        <w:rPr>
          <w:rFonts w:ascii="Almarai" w:hAnsi="Almarai" w:cs="Almarai"/>
          <w:sz w:val="28"/>
          <w:szCs w:val="28"/>
          <w:rtl/>
          <w:lang w:bidi="ar-EG"/>
        </w:rPr>
        <w:t>2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] </w:t>
      </w:r>
      <w:r>
        <w:rPr>
          <w:rFonts w:ascii="Almarai" w:hAnsi="Almarai" w:cs="Almarai"/>
          <w:sz w:val="28"/>
          <w:szCs w:val="28"/>
          <w:rtl/>
          <w:lang w:bidi="ar-EG"/>
        </w:rPr>
        <w:t>ق</w:t>
      </w:r>
      <w:r>
        <w:rPr>
          <w:rFonts w:ascii="Almarai" w:hAnsi="Almarai" w:cs="Almarai" w:hint="cs"/>
          <w:sz w:val="28"/>
          <w:szCs w:val="28"/>
          <w:rtl/>
          <w:lang w:bidi="ar-EG"/>
        </w:rPr>
        <w:t>ا</w:t>
      </w:r>
      <w:r>
        <w:rPr>
          <w:rFonts w:ascii="Almarai" w:hAnsi="Almarai" w:cs="Almarai"/>
          <w:sz w:val="28"/>
          <w:szCs w:val="28"/>
          <w:rtl/>
          <w:lang w:bidi="ar-EG"/>
        </w:rPr>
        <w:t>ل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 الإمام أبو حنيفة والصاحبان</w:t>
      </w:r>
      <w:r>
        <w:rPr>
          <w:rFonts w:ascii="Almarai" w:hAnsi="Almarai" w:cs="Almarai"/>
          <w:sz w:val="28"/>
          <w:szCs w:val="28"/>
          <w:rtl/>
          <w:lang w:bidi="ar-EG"/>
        </w:rPr>
        <w:t>: لا يدخلان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 . 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bookmarkStart w:id="6" w:name="_Hlk82344695"/>
      <w:r>
        <w:rPr>
          <w:rFonts w:asciiTheme="minorBidi" w:hAnsiTheme="minorBidi"/>
          <w:noProof/>
          <w:sz w:val="28"/>
          <w:szCs w:val="28"/>
        </w:rPr>
        <w:t>G-C</w:t>
      </w:r>
      <w:bookmarkEnd w:id="6"/>
      <w:r>
        <w:rPr>
          <w:rFonts w:ascii="Almarai" w:hAnsi="Almarai" w:cs="Almarai" w:hint="cs"/>
          <w:sz w:val="28"/>
          <w:szCs w:val="28"/>
          <w:rtl/>
        </w:rPr>
        <w:t xml:space="preserve"> تستعمل</w:t>
      </w:r>
      <w:r>
        <w:rPr>
          <w:rFonts w:ascii="Almarai" w:hAnsi="Almarai" w:cs="Almarai"/>
          <w:sz w:val="28"/>
          <w:szCs w:val="28"/>
          <w:rtl/>
        </w:rPr>
        <w:t xml:space="preserve"> «إلى» </w:t>
      </w:r>
      <w:r>
        <w:rPr>
          <w:rFonts w:ascii="Almarai" w:hAnsi="Almarai" w:cs="Almarai" w:hint="cs"/>
          <w:sz w:val="28"/>
          <w:szCs w:val="28"/>
          <w:rtl/>
        </w:rPr>
        <w:t>بمعنى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«مع</w:t>
      </w:r>
      <w:proofErr w:type="gramStart"/>
      <w:r>
        <w:rPr>
          <w:rFonts w:ascii="Almarai" w:hAnsi="Almarai" w:cs="Almarai" w:hint="cs"/>
          <w:sz w:val="28"/>
          <w:szCs w:val="28"/>
          <w:rtl/>
        </w:rPr>
        <w:t>» .</w:t>
      </w:r>
      <w:proofErr w:type="gramEnd"/>
      <w:r>
        <w:rPr>
          <w:rFonts w:ascii="Almarai" w:hAnsi="Almarai" w:cs="Almarai"/>
          <w:sz w:val="28"/>
          <w:szCs w:val="28"/>
          <w:rtl/>
        </w:rPr>
        <w:t xml:space="preserve"> 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sz w:val="32"/>
          <w:szCs w:val="32"/>
        </w:rPr>
        <w:t>G-</w:t>
      </w:r>
      <w:proofErr w:type="gramStart"/>
      <w:r>
        <w:rPr>
          <w:rFonts w:asciiTheme="minorBidi" w:hAnsiTheme="minorBidi"/>
          <w:sz w:val="32"/>
          <w:szCs w:val="32"/>
        </w:rPr>
        <w:t>TH</w:t>
      </w:r>
      <w:r>
        <w:rPr>
          <w:rFonts w:ascii="Almarai" w:hAnsi="Almarai" w:cs="Almarai" w:hint="cs"/>
          <w:sz w:val="28"/>
          <w:szCs w:val="28"/>
          <w:rtl/>
        </w:rPr>
        <w:t xml:space="preserve">  قال</w:t>
      </w:r>
      <w:proofErr w:type="gramEnd"/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الله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تعالى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>
        <w:rPr>
          <w:rFonts w:ascii="Tajawal" w:hAnsi="Tajawal" w:cs="Tajawal"/>
          <w:color w:val="00B050"/>
          <w:sz w:val="28"/>
          <w:szCs w:val="28"/>
          <w:rtl/>
          <w:lang w:bidi="ar-EG"/>
        </w:rPr>
        <w:t>{</w:t>
      </w:r>
      <w:r>
        <w:rPr>
          <w:rFonts w:ascii="Tajawal" w:hAnsi="Tajawal" w:cs="Tajawal"/>
          <w:color w:val="00B050"/>
          <w:sz w:val="28"/>
          <w:szCs w:val="28"/>
          <w:rtl/>
        </w:rPr>
        <w:t xml:space="preserve">وَلَا تَأْكُلُوا أَمْوَالَهُمْ إِلَى أَمْوَالِكُمْ} </w:t>
      </w:r>
      <w:r>
        <w:rPr>
          <w:rFonts w:ascii="Almarai" w:hAnsi="Almarai" w:cs="Almarai"/>
          <w:sz w:val="28"/>
          <w:szCs w:val="28"/>
          <w:rtl/>
        </w:rPr>
        <w:t>[النساء: 2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] 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/>
          <w:sz w:val="28"/>
          <w:szCs w:val="28"/>
          <w:rtl/>
        </w:rPr>
        <w:lastRenderedPageBreak/>
        <w:t xml:space="preserve">فتكون </w:t>
      </w:r>
      <w:r>
        <w:rPr>
          <w:rFonts w:ascii="Almarai" w:hAnsi="Almarai" w:cs="Almarai" w:hint="cs"/>
          <w:sz w:val="28"/>
          <w:szCs w:val="28"/>
          <w:rtl/>
        </w:rPr>
        <w:t xml:space="preserve">الآية </w:t>
      </w:r>
      <w:hyperlink r:id="rId19" w:anchor="مجملة_" w:history="1">
        <w:r>
          <w:rPr>
            <w:rStyle w:val="Hyperlink"/>
            <w:rFonts w:ascii="Almarai" w:hAnsi="Almarai" w:cs="Almarai"/>
            <w:color w:val="auto"/>
            <w:sz w:val="28"/>
            <w:szCs w:val="28"/>
            <w:u w:val="none"/>
            <w:rtl/>
          </w:rPr>
          <w:t>مجملةً</w:t>
        </w:r>
      </w:hyperlink>
      <w:r>
        <w:rPr>
          <w:rFonts w:ascii="Almarai" w:hAnsi="Almarai" w:cs="Almarai"/>
          <w:sz w:val="28"/>
          <w:szCs w:val="28"/>
          <w:rtl/>
        </w:rPr>
        <w:t xml:space="preserve">، وقد وردت </w:t>
      </w:r>
      <w:r>
        <w:rPr>
          <w:rFonts w:ascii="Sakkal Majalla" w:hAnsi="Sakkal Majalla" w:cs="Sakkal Majalla" w:hint="cs"/>
          <w:sz w:val="28"/>
          <w:szCs w:val="28"/>
          <w:rtl/>
        </w:rPr>
        <w:t>‏</w:t>
      </w:r>
      <w:hyperlink r:id="rId20" w:anchor="سنن_" w:history="1">
        <w:r>
          <w:rPr>
            <w:rStyle w:val="Hyperlink"/>
            <w:rFonts w:ascii="Almarai" w:hAnsi="Almarai" w:cs="Almarai"/>
            <w:color w:val="auto"/>
            <w:sz w:val="28"/>
            <w:szCs w:val="28"/>
            <w:u w:val="none"/>
            <w:rtl/>
          </w:rPr>
          <w:t>السنة</w:t>
        </w:r>
      </w:hyperlink>
      <w:r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hyperlink r:id="rId21" w:anchor="مفسرة_" w:history="1">
        <w:r>
          <w:rPr>
            <w:rStyle w:val="Hyperlink"/>
            <w:rFonts w:ascii="Almarai" w:hAnsi="Almarai" w:cs="Almarai"/>
            <w:color w:val="auto"/>
            <w:sz w:val="28"/>
            <w:szCs w:val="28"/>
            <w:u w:val="none"/>
            <w:rtl/>
          </w:rPr>
          <w:t>مفسرة</w:t>
        </w:r>
      </w:hyperlink>
      <w:r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لها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bookmarkStart w:id="7" w:name="_Hlk82344183"/>
      <w:r>
        <w:rPr>
          <w:rFonts w:asciiTheme="minorBidi" w:hAnsiTheme="minorBidi"/>
          <w:noProof/>
          <w:sz w:val="36"/>
          <w:szCs w:val="36"/>
        </w:rPr>
        <w:t>RB</w:t>
      </w:r>
      <w:bookmarkEnd w:id="7"/>
      <w:r>
        <w:rPr>
          <w:rFonts w:ascii="Almarai" w:hAnsi="Almarai" w:cs="Almarai"/>
          <w:sz w:val="28"/>
          <w:szCs w:val="28"/>
        </w:rPr>
        <w:t xml:space="preserve"> </w:t>
      </w:r>
      <w:hyperlink r:id="rId22" w:anchor="فقد_صح_أنه_صلى_الله_عليه_وسلم:_أدار_الماء_على_مرافقه،_ورأى_رجلا_توضأ_ولم_يوصل_الماء_إلى_كعبيه_فقال:_ويل_للأعقاب_من_النار_وأمره_بغسلهما" w:history="1">
        <w:r>
          <w:rPr>
            <w:rStyle w:val="Hyperlink"/>
            <w:rFonts w:ascii="Almarai" w:hAnsi="Almarai" w:cs="Almarai" w:hint="cs"/>
            <w:color w:val="00B0F0"/>
            <w:sz w:val="28"/>
            <w:szCs w:val="28"/>
            <w:u w:val="none"/>
            <w:rtl/>
            <w:lang w:bidi="ar-EG"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u w:val="none"/>
            <w:rtl/>
            <w:lang w:bidi="ar-EG"/>
          </w:rPr>
          <w:t>ف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u w:val="none"/>
            <w:rtl/>
            <w:lang w:bidi="ar-EG"/>
          </w:rPr>
          <w:t xml:space="preserve">قد صح أنه- صلى الله عليه وسلم- أدار الماء على مرافقه، ورأى رجلًا توضأ ولم يُوصِل الماء إلى كعبيه فقال: «ويل للأعقاب من النار» وأمره </w:t>
        </w:r>
        <w:proofErr w:type="gramStart"/>
        <w:r>
          <w:rPr>
            <w:rStyle w:val="Hyperlink"/>
            <w:rFonts w:ascii="Almarai" w:hAnsi="Almarai" w:cs="Almarai"/>
            <w:color w:val="0070C0"/>
            <w:sz w:val="28"/>
            <w:szCs w:val="28"/>
            <w:u w:val="none"/>
            <w:rtl/>
            <w:lang w:bidi="ar-EG"/>
          </w:rPr>
          <w:t>بغسلهما .</w:t>
        </w:r>
        <w:proofErr w:type="gramEnd"/>
      </w:hyperlink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 </w:t>
      </w:r>
      <w:bookmarkStart w:id="8" w:name="_Hlk82344190"/>
      <w:r>
        <w:rPr>
          <w:rFonts w:asciiTheme="minorBidi" w:hAnsiTheme="minorBidi"/>
          <w:noProof/>
          <w:sz w:val="36"/>
          <w:szCs w:val="36"/>
        </w:rPr>
        <w:t>ER</w:t>
      </w:r>
      <w:bookmarkEnd w:id="8"/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70C0"/>
          <w:sz w:val="32"/>
          <w:szCs w:val="32"/>
          <w:rtl/>
        </w:rPr>
      </w:pPr>
      <w:r>
        <w:rPr>
          <w:rFonts w:asciiTheme="minorBidi" w:hAnsiTheme="minorBidi"/>
          <w:sz w:val="32"/>
          <w:szCs w:val="32"/>
        </w:rPr>
        <w:t>TB</w:t>
      </w:r>
      <w:r>
        <w:rPr>
          <w:rFonts w:ascii="Almarai" w:hAnsi="Almarai" w:cs="Almarai"/>
          <w:sz w:val="32"/>
          <w:szCs w:val="32"/>
          <w:rtl/>
        </w:rPr>
        <w:t xml:space="preserve"> </w:t>
      </w:r>
      <w:r>
        <w:rPr>
          <w:rFonts w:ascii="Almarai Bold" w:hAnsi="Almarai Bold" w:cs="Almarai Bold"/>
          <w:sz w:val="32"/>
          <w:szCs w:val="32"/>
          <w:rtl/>
        </w:rPr>
        <w:t xml:space="preserve">حكم </w:t>
      </w:r>
      <w:r>
        <w:rPr>
          <w:rFonts w:ascii="Almarai Bold" w:hAnsi="Almarai Bold" w:cs="Almarai Bold"/>
          <w:color w:val="0070C0"/>
          <w:sz w:val="32"/>
          <w:szCs w:val="32"/>
          <w:rtl/>
        </w:rPr>
        <w:t>مسح الرأس</w:t>
      </w:r>
      <w:r>
        <w:rPr>
          <w:rFonts w:ascii="Almarai" w:hAnsi="Almarai" w:cs="Almarai" w:hint="cs"/>
          <w:sz w:val="32"/>
          <w:szCs w:val="32"/>
          <w:rtl/>
        </w:rPr>
        <w:t>:</w:t>
      </w:r>
      <w:r>
        <w:rPr>
          <w:rFonts w:asciiTheme="minorBidi" w:hAnsiTheme="minorBidi"/>
          <w:sz w:val="32"/>
          <w:szCs w:val="32"/>
        </w:rPr>
        <w:t xml:space="preserve"> </w:t>
      </w:r>
      <w:proofErr w:type="gramStart"/>
      <w:r>
        <w:rPr>
          <w:rFonts w:asciiTheme="minorBidi" w:hAnsiTheme="minorBidi"/>
          <w:sz w:val="32"/>
          <w:szCs w:val="32"/>
        </w:rPr>
        <w:t>ET</w:t>
      </w:r>
      <w:r>
        <w:rPr>
          <w:rFonts w:asciiTheme="minorBidi" w:hAnsiTheme="minorBidi" w:hint="cs"/>
          <w:sz w:val="32"/>
          <w:szCs w:val="32"/>
          <w:rtl/>
        </w:rPr>
        <w:t xml:space="preserve"> .</w:t>
      </w:r>
      <w:proofErr w:type="gramEnd"/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/>
          <w:sz w:val="28"/>
          <w:szCs w:val="28"/>
          <w:rtl/>
        </w:rPr>
        <w:t xml:space="preserve">الآية </w:t>
      </w:r>
      <w:hyperlink r:id="rId23" w:anchor="مجملة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مجملةٌ</w:t>
        </w:r>
      </w:hyperlink>
      <w:r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في مسح الرأس</w:t>
      </w:r>
      <w:r>
        <w:rPr>
          <w:rFonts w:ascii="Almarai" w:hAnsi="Almarai" w:cs="Almarai" w:hint="cs"/>
          <w:sz w:val="28"/>
          <w:szCs w:val="28"/>
          <w:rtl/>
        </w:rPr>
        <w:t xml:space="preserve"> .</w:t>
      </w:r>
      <w:r>
        <w:rPr>
          <w:rFonts w:ascii="Almarai" w:hAnsi="Almarai" w:cs="Almarai"/>
          <w:sz w:val="28"/>
          <w:szCs w:val="28"/>
          <w:rtl/>
        </w:rPr>
        <w:t xml:space="preserve"> 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70C0"/>
          <w:sz w:val="32"/>
          <w:szCs w:val="32"/>
          <w:rtl/>
        </w:rPr>
      </w:pPr>
      <w:r>
        <w:rPr>
          <w:rFonts w:asciiTheme="minorBidi" w:hAnsiTheme="minorBidi"/>
          <w:sz w:val="28"/>
          <w:szCs w:val="28"/>
        </w:rPr>
        <w:t>G-KL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</w:t>
      </w:r>
      <w:r>
        <w:rPr>
          <w:rFonts w:ascii="Almarai" w:hAnsi="Almarai" w:cs="Almarai"/>
          <w:sz w:val="28"/>
          <w:szCs w:val="28"/>
          <w:rtl/>
        </w:rPr>
        <w:t xml:space="preserve">تحتمل إرادة الجميع كما قال </w:t>
      </w:r>
      <w:hyperlink r:id="rId24" w:anchor="مالك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مالك</w:t>
        </w:r>
      </w:hyperlink>
      <w:r>
        <w:rPr>
          <w:rFonts w:ascii="Almarai" w:hAnsi="Almarai" w:cs="Almarai"/>
          <w:sz w:val="28"/>
          <w:szCs w:val="28"/>
          <w:rtl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/>
          <w:sz w:val="28"/>
          <w:szCs w:val="28"/>
          <w:rtl/>
        </w:rPr>
        <w:t xml:space="preserve">تحتمل إرادة ما تناوله اسم المسح كما قاله </w:t>
      </w:r>
      <w:hyperlink r:id="rId25" w:anchor="الشافعي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الشافعي</w:t>
        </w:r>
      </w:hyperlink>
      <w:r>
        <w:rPr>
          <w:rFonts w:ascii="Almarai" w:hAnsi="Almarai" w:cs="Almarai"/>
          <w:sz w:val="28"/>
          <w:szCs w:val="28"/>
          <w:rtl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[3] </w:t>
      </w:r>
      <w:r>
        <w:rPr>
          <w:rFonts w:ascii="Almarai" w:hAnsi="Almarai" w:cs="Almarai"/>
          <w:sz w:val="28"/>
          <w:szCs w:val="28"/>
          <w:rtl/>
        </w:rPr>
        <w:t xml:space="preserve">تحتمل إرادة بعضه كما ذهب إليه </w:t>
      </w:r>
      <w:hyperlink r:id="rId26" w:anchor="أصحابنا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أصحابنا</w:t>
        </w:r>
      </w:hyperlink>
      <w:r>
        <w:rPr>
          <w:rFonts w:ascii="Almarai" w:hAnsi="Almarai" w:cs="Almarai"/>
          <w:sz w:val="28"/>
          <w:szCs w:val="28"/>
          <w:rtl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RB</w:t>
      </w:r>
      <w:r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hyperlink r:id="rId27" w:anchor="وقد_صح_أن_النبي_صلى_الله_عليه_وسلم_توضأ_فمسح_بناصيته،__" w:history="1">
        <w:r>
          <w:rPr>
            <w:rStyle w:val="Hyperlink"/>
            <w:rFonts w:ascii="Almarai" w:hAnsi="Almarai" w:cs="Almarai"/>
            <w:color w:val="auto"/>
            <w:sz w:val="28"/>
            <w:szCs w:val="28"/>
            <w:u w:val="none"/>
            <w:rtl/>
          </w:rPr>
          <w:t xml:space="preserve">وقد 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u w:val="none"/>
            <w:rtl/>
          </w:rPr>
          <w:t>صح أن النبي -صلى الله عليه وسلم- توضأ فمسح بناصيته</w:t>
        </w:r>
      </w:hyperlink>
      <w:r>
        <w:rPr>
          <w:rFonts w:ascii="Almarai" w:hAnsi="Almarai" w:cs="Almarai"/>
          <w:sz w:val="28"/>
          <w:szCs w:val="28"/>
          <w:u w:val="single"/>
          <w:rtl/>
        </w:rPr>
        <w:t>؛</w:t>
      </w:r>
      <w:r>
        <w:rPr>
          <w:rFonts w:ascii="Almarai" w:hAnsi="Almarai" w:cs="Almarai"/>
          <w:sz w:val="28"/>
          <w:szCs w:val="28"/>
          <w:rtl/>
        </w:rPr>
        <w:t xml:space="preserve"> وذلك لما روى المغيرة بن شعبة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- </w:t>
      </w:r>
      <w:r>
        <w:rPr>
          <w:rFonts w:ascii="Almarai" w:hAnsi="Almarai" w:cs="Almarai"/>
          <w:sz w:val="28"/>
          <w:szCs w:val="28"/>
          <w:rtl/>
        </w:rPr>
        <w:t>رضي الله تعالى عنه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- </w:t>
      </w:r>
      <w:r>
        <w:rPr>
          <w:rFonts w:ascii="Almarai" w:hAnsi="Almarai" w:cs="Almarai"/>
          <w:sz w:val="28"/>
          <w:szCs w:val="28"/>
          <w:rtl/>
        </w:rPr>
        <w:t xml:space="preserve">أن </w:t>
      </w:r>
      <w:r>
        <w:rPr>
          <w:rFonts w:ascii="Almarai" w:hAnsi="Almarai" w:cs="Almarai"/>
          <w:color w:val="0070C0"/>
          <w:sz w:val="28"/>
          <w:szCs w:val="28"/>
          <w:rtl/>
        </w:rPr>
        <w:t>النبي</w:t>
      </w:r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- </w:t>
      </w:r>
      <w:r>
        <w:rPr>
          <w:rFonts w:ascii="Almarai" w:hAnsi="Almarai" w:cs="Almarai"/>
          <w:color w:val="0070C0"/>
          <w:sz w:val="28"/>
          <w:szCs w:val="28"/>
          <w:rtl/>
        </w:rPr>
        <w:t>صلى الله عليه و سلم</w:t>
      </w:r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- </w:t>
      </w:r>
      <w:r>
        <w:rPr>
          <w:rFonts w:ascii="Almarai" w:hAnsi="Almarai" w:cs="Almarai"/>
          <w:color w:val="0070C0"/>
          <w:sz w:val="28"/>
          <w:szCs w:val="28"/>
          <w:rtl/>
        </w:rPr>
        <w:t>أتى سُباطةَ</w:t>
      </w:r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- </w:t>
      </w:r>
      <w:r>
        <w:rPr>
          <w:rFonts w:ascii="Almarai" w:hAnsi="Almarai" w:cs="Almarai"/>
          <w:color w:val="0070C0"/>
          <w:sz w:val="28"/>
          <w:szCs w:val="28"/>
          <w:rtl/>
        </w:rPr>
        <w:t>بالضم : أي كناسة</w:t>
      </w:r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-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قومٍ فبال وتوضأ ومسح على ناصيته وخُفَّيه </w:t>
      </w:r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>)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، </w:t>
      </w:r>
      <w:r>
        <w:rPr>
          <w:rFonts w:ascii="Almarai" w:hAnsi="Almarai" w:cs="Almarai"/>
          <w:sz w:val="28"/>
          <w:szCs w:val="28"/>
          <w:rtl/>
        </w:rPr>
        <w:t>فكان بيانًا للآية وحجة عليهما .</w:t>
      </w:r>
      <w:r>
        <w:rPr>
          <w:rFonts w:asciiTheme="minorBidi" w:hAnsiTheme="minorBidi"/>
          <w:noProof/>
          <w:sz w:val="36"/>
          <w:szCs w:val="36"/>
        </w:rPr>
        <w:t xml:space="preserve"> ER</w:t>
      </w:r>
    </w:p>
    <w:p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404040" w:themeColor="text1" w:themeTint="BF"/>
          <w:sz w:val="32"/>
          <w:szCs w:val="32"/>
          <w:rtl/>
          <w:lang w:bidi="ar-EG"/>
        </w:rPr>
      </w:pPr>
      <w:r>
        <w:rPr>
          <w:rFonts w:asciiTheme="minorBidi" w:hAnsiTheme="minorBidi"/>
          <w:sz w:val="32"/>
          <w:szCs w:val="32"/>
        </w:rPr>
        <w:t>TB</w:t>
      </w:r>
      <w:r>
        <w:rPr>
          <w:rFonts w:ascii="Almarai Bold" w:hAnsi="Almarai Bold" w:cs="Almarai Bold" w:hint="cs"/>
          <w:color w:val="404040" w:themeColor="text1" w:themeTint="BF"/>
          <w:sz w:val="32"/>
          <w:szCs w:val="32"/>
          <w:rtl/>
        </w:rPr>
        <w:t xml:space="preserve"> </w:t>
      </w:r>
      <w:r>
        <w:rPr>
          <w:rFonts w:ascii="Almarai Bold" w:hAnsi="Almarai Bold" w:cs="Almarai Bold" w:hint="cs"/>
          <w:color w:val="0070C0"/>
          <w:sz w:val="32"/>
          <w:szCs w:val="32"/>
          <w:rtl/>
        </w:rPr>
        <w:t xml:space="preserve">مقدار </w:t>
      </w:r>
      <w:r>
        <w:rPr>
          <w:rFonts w:ascii="Almarai Bold" w:hAnsi="Almarai Bold" w:cs="Almarai Bold" w:hint="cs"/>
          <w:color w:val="404040" w:themeColor="text1" w:themeTint="BF"/>
          <w:sz w:val="32"/>
          <w:szCs w:val="32"/>
          <w:rtl/>
        </w:rPr>
        <w:t xml:space="preserve">مسح </w:t>
      </w:r>
      <w:r>
        <w:rPr>
          <w:rFonts w:ascii="Almarai Bold" w:hAnsi="Almarai Bold" w:cs="Almarai Bold" w:hint="cs"/>
          <w:color w:val="00B050"/>
          <w:sz w:val="32"/>
          <w:szCs w:val="32"/>
          <w:rtl/>
        </w:rPr>
        <w:t xml:space="preserve">الناصية </w:t>
      </w:r>
      <w:r>
        <w:rPr>
          <w:rFonts w:ascii="Almarai Bold" w:hAnsi="Almarai Bold" w:cs="Almarai Bold" w:hint="cs"/>
          <w:color w:val="404040" w:themeColor="text1" w:themeTint="BF"/>
          <w:sz w:val="32"/>
          <w:szCs w:val="32"/>
          <w:rtl/>
        </w:rPr>
        <w:t>و</w:t>
      </w:r>
      <w:r>
        <w:rPr>
          <w:rFonts w:ascii="Almarai Bold" w:hAnsi="Almarai Bold" w:cs="Almarai Bold" w:hint="cs"/>
          <w:color w:val="0070C0"/>
          <w:sz w:val="32"/>
          <w:szCs w:val="32"/>
          <w:rtl/>
        </w:rPr>
        <w:t>عدد مرات المسح</w:t>
      </w:r>
      <w:r>
        <w:rPr>
          <w:rFonts w:ascii="Almarai Bold" w:hAnsi="Almarai Bold" w:cs="Almarai Bold" w:hint="cs"/>
          <w:color w:val="404040" w:themeColor="text1" w:themeTint="BF"/>
          <w:sz w:val="32"/>
          <w:szCs w:val="32"/>
          <w:rtl/>
        </w:rPr>
        <w:t>:</w:t>
      </w:r>
      <w:r>
        <w:rPr>
          <w:rFonts w:ascii="Almarai Bold" w:hAnsi="Almarai Bold" w:cs="Almarai Bold" w:hint="cs"/>
          <w:color w:val="404040" w:themeColor="text1" w:themeTint="BF"/>
          <w:sz w:val="32"/>
          <w:szCs w:val="32"/>
          <w:rtl/>
          <w:lang w:bidi="ar-EG"/>
        </w:rPr>
        <w:t xml:space="preserve"> </w:t>
      </w:r>
      <w:r>
        <w:rPr>
          <w:rFonts w:asciiTheme="minorBidi" w:hAnsiTheme="minorBidi"/>
          <w:sz w:val="32"/>
          <w:szCs w:val="32"/>
        </w:rPr>
        <w:t>ET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hyperlink r:id="rId28" w:anchor="المختار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المختار</w:t>
        </w:r>
      </w:hyperlink>
      <w:r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 xml:space="preserve">في مقدار </w:t>
      </w:r>
      <w:hyperlink r:id="rId29" w:anchor="الناصية_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الناصية</w:t>
        </w:r>
      </w:hyperlink>
      <w:r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ما ذُكر في «الكتاب» وهو الربع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/>
          <w:sz w:val="28"/>
          <w:szCs w:val="28"/>
          <w:rtl/>
        </w:rPr>
        <w:t>ولا يزيد على مرة واحدة؛ لأن بالتكرار يصير غسلًا، والمأمور به المسح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rPr>
          <w:rFonts w:asciiTheme="minorBidi" w:hAnsiTheme="minorBidi"/>
          <w:noProof/>
          <w:sz w:val="28"/>
          <w:szCs w:val="28"/>
          <w:lang w:bidi="ar-EG"/>
        </w:rPr>
      </w:pPr>
    </w:p>
    <w:p>
      <w:pPr>
        <w:widowControl w:val="0"/>
        <w:bidi/>
        <w:spacing w:after="80" w:line="520" w:lineRule="exact"/>
        <w:rPr>
          <w:rFonts w:asciiTheme="minorBidi" w:hAnsiTheme="minorBidi"/>
          <w:noProof/>
          <w:sz w:val="28"/>
          <w:szCs w:val="28"/>
          <w:lang w:bidi="ar-EG"/>
        </w:rPr>
      </w:pPr>
      <w:r>
        <w:rPr>
          <w:rFonts w:asciiTheme="minorBidi" w:hAnsiTheme="minorBidi"/>
          <w:noProof/>
          <w:sz w:val="28"/>
          <w:szCs w:val="28"/>
          <w:lang w:bidi="ar-EG"/>
        </w:rPr>
        <w:t>P-01-01-04</w:t>
      </w:r>
    </w:p>
    <w:p>
      <w:pPr>
        <w:widowControl w:val="0"/>
        <w:bidi/>
        <w:spacing w:after="80" w:line="520" w:lineRule="exact"/>
        <w:jc w:val="center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28"/>
          <w:szCs w:val="28"/>
          <w:lang w:bidi="ar-EG"/>
        </w:rPr>
        <w:t>N</w:t>
      </w:r>
    </w:p>
    <w:p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00B050"/>
          <w:sz w:val="32"/>
          <w:szCs w:val="32"/>
          <w:rtl/>
          <w:lang w:bidi="ar-EG"/>
        </w:rPr>
      </w:pPr>
      <w:r>
        <w:rPr>
          <w:rFonts w:asciiTheme="minorBidi" w:hAnsiTheme="minorBidi"/>
          <w:sz w:val="32"/>
          <w:szCs w:val="32"/>
        </w:rPr>
        <w:t>TB</w:t>
      </w:r>
      <w:r>
        <w:rPr>
          <w:rFonts w:ascii="Almarai Bold" w:hAnsi="Almarai Bold" w:cs="Almarai Bold"/>
          <w:color w:val="0070C0"/>
          <w:sz w:val="32"/>
          <w:szCs w:val="32"/>
          <w:rtl/>
        </w:rPr>
        <w:t xml:space="preserve"> تعريف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>السنة</w:t>
      </w:r>
      <w:r>
        <w:rPr>
          <w:rFonts w:ascii="Almarai Bold" w:hAnsi="Almarai Bold" w:cs="Almarai Bold" w:hint="cs"/>
          <w:color w:val="00B050"/>
          <w:sz w:val="32"/>
          <w:szCs w:val="32"/>
          <w:rtl/>
        </w:rPr>
        <w:t>:</w:t>
      </w:r>
      <w:r>
        <w:rPr>
          <w:rFonts w:asciiTheme="minorBidi" w:hAnsiTheme="minorBidi"/>
          <w:sz w:val="32"/>
          <w:szCs w:val="32"/>
        </w:rPr>
        <w:t xml:space="preserve"> ET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hyperlink r:id="rId30" w:anchor="سنن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السنن</w:t>
        </w:r>
      </w:hyperlink>
      <w:r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 xml:space="preserve">جمع </w:t>
      </w:r>
      <w:hyperlink r:id="rId31" w:anchor="سنن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سنة</w:t>
        </w:r>
      </w:hyperlink>
      <w:r>
        <w:rPr>
          <w:rFonts w:ascii="Almarai" w:hAnsi="Almarai" w:cs="Almarai"/>
          <w:sz w:val="28"/>
          <w:szCs w:val="28"/>
          <w:rtl/>
        </w:rPr>
        <w:t xml:space="preserve">؛ وهي </w:t>
      </w:r>
      <w:r>
        <w:rPr>
          <w:rFonts w:ascii="Almarai" w:hAnsi="Almarai" w:cs="Almarai"/>
          <w:color w:val="0070C0"/>
          <w:sz w:val="28"/>
          <w:szCs w:val="28"/>
          <w:rtl/>
        </w:rPr>
        <w:t>لغة</w:t>
      </w:r>
      <w:r>
        <w:rPr>
          <w:rFonts w:ascii="Almarai" w:hAnsi="Almarai" w:cs="Almarai"/>
          <w:sz w:val="28"/>
          <w:szCs w:val="28"/>
          <w:rtl/>
        </w:rPr>
        <w:t>: الطريقة مَرضية كانت أو غير مَرضية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/>
          <w:sz w:val="28"/>
          <w:szCs w:val="28"/>
          <w:rtl/>
        </w:rPr>
        <w:t xml:space="preserve">وفي </w:t>
      </w:r>
      <w:r>
        <w:rPr>
          <w:rFonts w:ascii="Almarai" w:hAnsi="Almarai" w:cs="Almarai"/>
          <w:color w:val="0070C0"/>
          <w:sz w:val="28"/>
          <w:szCs w:val="28"/>
          <w:rtl/>
        </w:rPr>
        <w:t>الشريعة</w:t>
      </w:r>
      <w:r>
        <w:rPr>
          <w:rFonts w:ascii="Almarai" w:hAnsi="Almarai" w:cs="Almarai"/>
          <w:sz w:val="28"/>
          <w:szCs w:val="28"/>
          <w:rtl/>
        </w:rPr>
        <w:t>: ما واظب عليه النبي- صلى الله عليه وسلم- مع الترك أحيانًا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bookmarkStart w:id="9" w:name="_Hlk82343965"/>
      <w:bookmarkStart w:id="10" w:name="سنن_الوضوء.‏_"/>
      <w:r>
        <w:rPr>
          <w:rFonts w:asciiTheme="minorBidi" w:hAnsiTheme="minorBidi"/>
          <w:noProof/>
          <w:sz w:val="30"/>
          <w:szCs w:val="30"/>
          <w:lang w:bidi="ar-EG"/>
        </w:rPr>
        <w:t>HB</w:t>
      </w:r>
      <w:bookmarkEnd w:id="9"/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color w:val="0070C0"/>
          <w:sz w:val="32"/>
          <w:szCs w:val="32"/>
          <w:rtl/>
        </w:rPr>
        <w:t xml:space="preserve">سنن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>الوضوء</w:t>
      </w:r>
      <w:bookmarkEnd w:id="10"/>
      <w:r>
        <w:rPr>
          <w:rFonts w:ascii="Almarai" w:hAnsi="Almarai" w:cs="Almarai"/>
          <w:color w:val="00B050"/>
          <w:sz w:val="28"/>
          <w:szCs w:val="28"/>
        </w:rPr>
        <w:t xml:space="preserve"> </w:t>
      </w:r>
      <w:bookmarkStart w:id="11" w:name="_Hlk82343976"/>
      <w:r>
        <w:rPr>
          <w:rFonts w:asciiTheme="minorBidi" w:hAnsiTheme="minorBidi"/>
          <w:noProof/>
          <w:sz w:val="30"/>
          <w:szCs w:val="30"/>
          <w:lang w:bidi="ar-EG"/>
        </w:rPr>
        <w:t>EH</w:t>
      </w:r>
      <w:bookmarkEnd w:id="11"/>
    </w:p>
    <w:p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00B050"/>
          <w:sz w:val="28"/>
          <w:szCs w:val="28"/>
          <w:rtl/>
        </w:rPr>
      </w:pPr>
      <w:r>
        <w:rPr>
          <w:rFonts w:asciiTheme="minorBidi" w:hAnsiTheme="minorBidi"/>
          <w:noProof/>
          <w:sz w:val="36"/>
          <w:szCs w:val="36"/>
        </w:rPr>
        <w:lastRenderedPageBreak/>
        <w:t>SB</w:t>
      </w:r>
      <w:r>
        <w:rPr>
          <w:rFonts w:ascii="Almarai Bold" w:hAnsi="Almarai Bold" w:cs="Almarai Bold"/>
          <w:color w:val="00B050"/>
          <w:sz w:val="28"/>
          <w:szCs w:val="28"/>
          <w:rtl/>
        </w:rPr>
        <w:t xml:space="preserve"> وسنن الوضوء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/>
          <w:sz w:val="28"/>
          <w:szCs w:val="28"/>
          <w:rtl/>
        </w:rPr>
        <w:t xml:space="preserve">غسل اليدين إلى </w:t>
      </w:r>
      <w:hyperlink r:id="rId32" w:anchor="الرسغين_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الرسغين</w:t>
        </w:r>
      </w:hyperlink>
      <w:r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ثلاثًا قبل إدخالهما في الإناء لمن استيقظ من نومه .</w:t>
      </w:r>
      <w:bookmarkStart w:id="12" w:name="_Hlk82344067"/>
      <w:r>
        <w:rPr>
          <w:rFonts w:asciiTheme="minorBidi" w:hAnsiTheme="minorBidi"/>
          <w:noProof/>
          <w:sz w:val="36"/>
          <w:szCs w:val="36"/>
        </w:rPr>
        <w:t xml:space="preserve"> ES</w:t>
      </w:r>
      <w:bookmarkEnd w:id="12"/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RB</w:t>
      </w:r>
      <w:r>
        <w:rPr>
          <w:rFonts w:ascii="Almarai" w:hAnsi="Almarai" w:cs="Almarai"/>
          <w:sz w:val="28"/>
          <w:szCs w:val="28"/>
        </w:rPr>
        <w:t xml:space="preserve"> </w:t>
      </w:r>
      <w:hyperlink r:id="rId33" w:anchor="لحديث_المستيقظ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لحديث المستيقظ</w:t>
        </w:r>
      </w:hyperlink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color w:val="0070C0"/>
          <w:sz w:val="28"/>
          <w:szCs w:val="28"/>
          <w:rtl/>
        </w:rPr>
        <w:t>وهو "إذا استيقظ أحدُكم من نومه فلا يغمِس يده في إنائه حتى يغسلها ثلاثاً، فإنه لا يدري أين باتت يَدُهُ</w:t>
      </w:r>
      <w:proofErr w:type="gramStart"/>
      <w:r>
        <w:rPr>
          <w:rFonts w:ascii="Almarai" w:hAnsi="Almarai" w:cs="Almarai"/>
          <w:color w:val="0070C0"/>
          <w:sz w:val="28"/>
          <w:szCs w:val="28"/>
          <w:rtl/>
        </w:rPr>
        <w:t>" .</w:t>
      </w:r>
      <w:proofErr w:type="gramEnd"/>
      <w:r>
        <w:rPr>
          <w:rFonts w:asciiTheme="minorBidi" w:hAnsiTheme="minorBidi"/>
          <w:noProof/>
          <w:sz w:val="36"/>
          <w:szCs w:val="36"/>
        </w:rPr>
        <w:t xml:space="preserve"> ER</w:t>
      </w:r>
    </w:p>
    <w:p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404040" w:themeColor="text1" w:themeTint="BF"/>
          <w:sz w:val="32"/>
          <w:szCs w:val="32"/>
          <w:rtl/>
        </w:rPr>
      </w:pPr>
      <w:r>
        <w:rPr>
          <w:rFonts w:asciiTheme="minorBidi" w:hAnsiTheme="minorBidi"/>
          <w:color w:val="404040" w:themeColor="text1" w:themeTint="BF"/>
          <w:sz w:val="32"/>
          <w:szCs w:val="32"/>
        </w:rPr>
        <w:t>TB</w:t>
      </w:r>
      <w:r>
        <w:rPr>
          <w:rFonts w:ascii="Almarai Bold" w:hAnsi="Almarai Bold" w:cs="Almarai Bold" w:hint="cs"/>
          <w:color w:val="404040" w:themeColor="text1" w:themeTint="BF"/>
          <w:sz w:val="32"/>
          <w:szCs w:val="32"/>
          <w:rtl/>
        </w:rPr>
        <w:t xml:space="preserve"> كيفية </w:t>
      </w:r>
      <w:r>
        <w:rPr>
          <w:rFonts w:ascii="Almarai Bold" w:hAnsi="Almarai Bold" w:cs="Almarai Bold" w:hint="cs"/>
          <w:color w:val="0070C0"/>
          <w:sz w:val="32"/>
          <w:szCs w:val="32"/>
          <w:rtl/>
        </w:rPr>
        <w:t xml:space="preserve">الغسل </w:t>
      </w:r>
      <w:r>
        <w:rPr>
          <w:rFonts w:ascii="Almarai Bold" w:hAnsi="Almarai Bold" w:cs="Almarai Bold" w:hint="cs"/>
          <w:color w:val="404040" w:themeColor="text1" w:themeTint="BF"/>
          <w:sz w:val="32"/>
          <w:szCs w:val="32"/>
          <w:rtl/>
        </w:rPr>
        <w:t>من الإناء:</w:t>
      </w:r>
      <w:r>
        <w:rPr>
          <w:rFonts w:asciiTheme="minorBidi" w:hAnsiTheme="minorBidi"/>
          <w:color w:val="404040" w:themeColor="text1" w:themeTint="BF"/>
          <w:sz w:val="32"/>
          <w:szCs w:val="32"/>
        </w:rPr>
        <w:t xml:space="preserve"> ET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/>
          <w:sz w:val="28"/>
          <w:szCs w:val="28"/>
          <w:rtl/>
        </w:rPr>
        <w:t xml:space="preserve"> قيل: 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1</w:t>
      </w:r>
      <w:r>
        <w:rPr>
          <w:rFonts w:ascii="Almarai" w:hAnsi="Almarai" w:cs="Almarai" w:hint="cs"/>
          <w:sz w:val="28"/>
          <w:szCs w:val="28"/>
          <w:rtl/>
        </w:rPr>
        <w:t xml:space="preserve">] </w:t>
      </w:r>
      <w:r>
        <w:rPr>
          <w:rFonts w:ascii="Almarai" w:hAnsi="Almarai" w:cs="Almarai"/>
          <w:sz w:val="28"/>
          <w:szCs w:val="28"/>
          <w:rtl/>
        </w:rPr>
        <w:t xml:space="preserve">إن كان </w:t>
      </w:r>
      <w:r>
        <w:rPr>
          <w:rFonts w:ascii="Sakkal Majalla" w:hAnsi="Sakkal Majalla" w:cs="Sakkal Majalla" w:hint="cs"/>
          <w:sz w:val="28"/>
          <w:szCs w:val="28"/>
          <w:rtl/>
        </w:rPr>
        <w:t>‏</w:t>
      </w:r>
      <w:r>
        <w:rPr>
          <w:rFonts w:ascii="Almarai" w:hAnsi="Almarai" w:cs="Almarai" w:hint="cs"/>
          <w:sz w:val="28"/>
          <w:szCs w:val="28"/>
          <w:rtl/>
        </w:rPr>
        <w:t>الإناء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صغيرًا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يرفعه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بيده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اليسرى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ويصب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على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اليمنى،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ثم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باليمنى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فيصب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على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اليسرى،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لتقع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hyperlink r:id="rId34" w:anchor="البداءة_باليمنى_كما_هو_السنة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البداءة باليمنى</w:t>
        </w:r>
      </w:hyperlink>
      <w:r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 xml:space="preserve">كما هو </w:t>
      </w:r>
      <w:hyperlink r:id="rId35" w:anchor="سنن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السنة</w:t>
        </w:r>
      </w:hyperlink>
      <w:r>
        <w:rPr>
          <w:rFonts w:ascii="Almarai" w:hAnsi="Almarai" w:cs="Almarai"/>
          <w:sz w:val="28"/>
          <w:szCs w:val="28"/>
          <w:rtl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2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وإن كان </w:t>
      </w:r>
      <w:r>
        <w:rPr>
          <w:rFonts w:ascii="Sakkal Majalla" w:hAnsi="Sakkal Majalla" w:cs="Sakkal Majalla" w:hint="cs"/>
          <w:sz w:val="28"/>
          <w:szCs w:val="28"/>
          <w:rtl/>
        </w:rPr>
        <w:t>‏</w:t>
      </w:r>
      <w:r>
        <w:rPr>
          <w:rFonts w:ascii="Almarai" w:hAnsi="Almarai" w:cs="Almarai" w:hint="cs"/>
          <w:sz w:val="28"/>
          <w:szCs w:val="28"/>
          <w:rtl/>
        </w:rPr>
        <w:t>ال</w:t>
      </w:r>
      <w:r>
        <w:rPr>
          <w:rFonts w:ascii="Almarai" w:hAnsi="Almarai" w:cs="Almarai"/>
          <w:sz w:val="28"/>
          <w:szCs w:val="28"/>
          <w:rtl/>
        </w:rPr>
        <w:t xml:space="preserve">إناء كبيرًا يدخل أصابع يده اليسرى مضمومةً دون الكف، ويأخذ الماء فيغسل يديه لوقوع الكفاية بذلك، ولا يكتفي بدون ذلك </w:t>
      </w:r>
      <w:r>
        <w:rPr>
          <w:rFonts w:ascii="Sakkal Majalla" w:hAnsi="Sakkal Majalla" w:cs="Sakkal Majalla" w:hint="cs"/>
          <w:sz w:val="28"/>
          <w:szCs w:val="28"/>
          <w:rtl/>
        </w:rPr>
        <w:t>‏</w:t>
      </w:r>
      <w:r>
        <w:rPr>
          <w:rFonts w:ascii="Almarai" w:hAnsi="Almarai" w:cs="Almarai" w:hint="cs"/>
          <w:sz w:val="28"/>
          <w:szCs w:val="28"/>
          <w:rtl/>
        </w:rPr>
        <w:t>في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العادة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36"/>
          <w:szCs w:val="36"/>
        </w:rPr>
        <w:t>SB</w:t>
      </w:r>
      <w:r>
        <w:rPr>
          <w:rFonts w:ascii="Almarai" w:hAnsi="Almarai" w:cs="Almarai" w:hint="cs"/>
          <w:sz w:val="28"/>
          <w:szCs w:val="28"/>
          <w:rtl/>
        </w:rPr>
        <w:t xml:space="preserve"> [</w:t>
      </w:r>
      <w:r>
        <w:rPr>
          <w:rFonts w:ascii="Almarai" w:hAnsi="Almarai" w:cs="Almarai"/>
          <w:sz w:val="28"/>
          <w:szCs w:val="28"/>
          <w:rtl/>
        </w:rPr>
        <w:t>2</w:t>
      </w:r>
      <w:r>
        <w:rPr>
          <w:rFonts w:ascii="Almarai" w:hAnsi="Almarai" w:cs="Almarai" w:hint="cs"/>
          <w:sz w:val="28"/>
          <w:szCs w:val="28"/>
          <w:rtl/>
        </w:rPr>
        <w:t xml:space="preserve">] </w:t>
      </w:r>
      <w:r>
        <w:rPr>
          <w:rFonts w:ascii="Almarai" w:hAnsi="Almarai" w:cs="Almarai"/>
          <w:color w:val="00B050"/>
          <w:sz w:val="28"/>
          <w:szCs w:val="28"/>
          <w:rtl/>
        </w:rPr>
        <w:t xml:space="preserve">تسمية الله </w:t>
      </w:r>
      <w:r>
        <w:rPr>
          <w:rFonts w:ascii="Almarai" w:hAnsi="Almarai" w:cs="Almarai"/>
          <w:sz w:val="28"/>
          <w:szCs w:val="28"/>
          <w:rtl/>
        </w:rPr>
        <w:t xml:space="preserve">تعالى في </w:t>
      </w:r>
      <w:proofErr w:type="gramStart"/>
      <w:r>
        <w:rPr>
          <w:rFonts w:ascii="Almarai" w:hAnsi="Almarai" w:cs="Almarai"/>
          <w:sz w:val="28"/>
          <w:szCs w:val="28"/>
          <w:rtl/>
        </w:rPr>
        <w:t>ابتدائه .</w:t>
      </w:r>
      <w:proofErr w:type="gramEnd"/>
      <w:r>
        <w:rPr>
          <w:rFonts w:asciiTheme="minorBidi" w:hAnsiTheme="minorBidi"/>
          <w:noProof/>
          <w:sz w:val="36"/>
          <w:szCs w:val="36"/>
        </w:rPr>
        <w:t xml:space="preserve"> ES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RB</w:t>
      </w:r>
      <w:r>
        <w:rPr>
          <w:rFonts w:ascii="Almarai" w:hAnsi="Almarai" w:cs="Almarai"/>
          <w:sz w:val="28"/>
          <w:szCs w:val="28"/>
          <w:rtl/>
        </w:rPr>
        <w:t xml:space="preserve"> لمواظبته- صلى الله عليه وسلم- </w:t>
      </w:r>
      <w:proofErr w:type="gramStart"/>
      <w:r>
        <w:rPr>
          <w:rFonts w:ascii="Almarai" w:hAnsi="Almarai" w:cs="Almarai"/>
          <w:sz w:val="28"/>
          <w:szCs w:val="28"/>
          <w:rtl/>
        </w:rPr>
        <w:t>عليها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proofErr w:type="gramEnd"/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وقال- عليه الصلاة والسلام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-: </w:t>
      </w:r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>«</w:t>
      </w:r>
      <w:hyperlink r:id="rId36" w:anchor="لمواظبته_صلى_الله_عليه_وسلم_عليها._وقال_عليه_الصلاة_والسلام:_من_توضأ_وذكر_اسم_الله_تعالى_كان_طهورا_لجميع_بدنه،_ومن_توضأ_ولم_يذكر_اسم_الله_عليه_كان_طهورا_لما_أصاب_الماء__" w:history="1"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مَنْ تَوَضَّأَ وَذَكَرَ </w:t>
        </w:r>
        <w:r>
          <w:rPr>
            <w:rStyle w:val="Hyperlink"/>
            <w:rFonts w:ascii="Sakkal Majalla" w:hAnsi="Sakkal Majalla" w:cs="Sakkal Majalla" w:hint="cs"/>
            <w:color w:val="0070C0"/>
            <w:sz w:val="28"/>
            <w:szCs w:val="28"/>
            <w:rtl/>
          </w:rPr>
          <w:t>‏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اسْمَ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الله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تَعَالَى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كَانَ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طَهُورًا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لِجَمِيعِ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بَدَنِهِ،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وَمَنْ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تَوَضَّأَ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وَلَمْ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يَذْكُرِ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اسْمَ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الله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عَلَيْهِ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كَانَ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طَهُورًا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لِمَا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أَصَابَ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الْ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>ـمَاءَ</w:t>
        </w:r>
      </w:hyperlink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>» .</w:t>
      </w:r>
      <w:r>
        <w:rPr>
          <w:rFonts w:asciiTheme="minorBidi" w:hAnsiTheme="minorBidi"/>
          <w:noProof/>
          <w:color w:val="0070C0"/>
          <w:sz w:val="36"/>
          <w:szCs w:val="36"/>
        </w:rPr>
        <w:t xml:space="preserve"> </w:t>
      </w:r>
      <w:r>
        <w:rPr>
          <w:rFonts w:asciiTheme="minorBidi" w:hAnsiTheme="minorBidi"/>
          <w:noProof/>
          <w:sz w:val="36"/>
          <w:szCs w:val="36"/>
        </w:rPr>
        <w:t>ER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SB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  <w:lang w:bidi="ar-EG"/>
        </w:rPr>
        <w:t>[</w:t>
      </w:r>
      <w:r>
        <w:rPr>
          <w:rFonts w:ascii="Almarai" w:hAnsi="Almarai" w:cs="Almarai"/>
          <w:sz w:val="28"/>
          <w:szCs w:val="28"/>
          <w:rtl/>
        </w:rPr>
        <w:t>3</w:t>
      </w:r>
      <w:r>
        <w:rPr>
          <w:rFonts w:ascii="Almarai" w:hAnsi="Almarai" w:cs="Almarai" w:hint="cs"/>
          <w:sz w:val="28"/>
          <w:szCs w:val="28"/>
          <w:rtl/>
        </w:rPr>
        <w:t xml:space="preserve">] </w:t>
      </w:r>
      <w:r>
        <w:rPr>
          <w:rFonts w:ascii="Almarai" w:hAnsi="Almarai" w:cs="Almarai"/>
          <w:color w:val="00B050"/>
          <w:sz w:val="28"/>
          <w:szCs w:val="28"/>
          <w:rtl/>
        </w:rPr>
        <w:t>السِّ</w:t>
      </w:r>
      <w:proofErr w:type="gramStart"/>
      <w:r>
        <w:rPr>
          <w:rFonts w:ascii="Almarai" w:hAnsi="Almarai" w:cs="Almarai"/>
          <w:color w:val="00B050"/>
          <w:sz w:val="28"/>
          <w:szCs w:val="28"/>
          <w:rtl/>
        </w:rPr>
        <w:t>واك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proofErr w:type="gramEnd"/>
      <w:r>
        <w:rPr>
          <w:rFonts w:asciiTheme="minorBidi" w:hAnsiTheme="minorBidi"/>
          <w:noProof/>
          <w:sz w:val="36"/>
          <w:szCs w:val="36"/>
        </w:rPr>
        <w:t xml:space="preserve"> ES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70C0"/>
          <w:sz w:val="28"/>
          <w:szCs w:val="28"/>
          <w:rtl/>
        </w:rPr>
      </w:pPr>
      <w:r>
        <w:rPr>
          <w:rFonts w:asciiTheme="minorBidi" w:hAnsiTheme="minorBidi"/>
          <w:noProof/>
          <w:sz w:val="36"/>
          <w:szCs w:val="36"/>
        </w:rPr>
        <w:t>RB</w:t>
      </w:r>
      <w:r>
        <w:rPr>
          <w:rFonts w:ascii="Almarai" w:hAnsi="Almarai" w:cs="Almarai"/>
          <w:sz w:val="28"/>
          <w:szCs w:val="28"/>
          <w:rtl/>
        </w:rPr>
        <w:t xml:space="preserve"> لأنه- صلى </w:t>
      </w:r>
      <w:r>
        <w:rPr>
          <w:rFonts w:ascii="Sakkal Majalla" w:hAnsi="Sakkal Majalla" w:cs="Sakkal Majalla" w:hint="cs"/>
          <w:sz w:val="28"/>
          <w:szCs w:val="28"/>
          <w:rtl/>
        </w:rPr>
        <w:t>‏</w:t>
      </w:r>
      <w:r>
        <w:rPr>
          <w:rFonts w:ascii="Almarai" w:hAnsi="Almarai" w:cs="Almarai" w:hint="cs"/>
          <w:sz w:val="28"/>
          <w:szCs w:val="28"/>
          <w:rtl/>
        </w:rPr>
        <w:t>الله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عليه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وسلم</w:t>
      </w:r>
      <w:r>
        <w:rPr>
          <w:rFonts w:ascii="Almarai" w:hAnsi="Almarai" w:cs="Almarai"/>
          <w:sz w:val="28"/>
          <w:szCs w:val="28"/>
          <w:rtl/>
        </w:rPr>
        <w:t xml:space="preserve">- </w:t>
      </w:r>
      <w:r>
        <w:rPr>
          <w:rFonts w:ascii="Almarai" w:hAnsi="Almarai" w:cs="Almarai" w:hint="cs"/>
          <w:sz w:val="28"/>
          <w:szCs w:val="28"/>
          <w:rtl/>
        </w:rPr>
        <w:t>واظب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عليه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وقال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>«</w:t>
      </w:r>
      <w:hyperlink r:id="rId37" w:anchor="لأنه_صلى_الله_عليه_وسلم_واظب_عليه_وقال:_أوصاني_خليلي_جبريل_بالسواك_" w:history="1"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أَوْصَانِي خَلِيلِي </w:t>
        </w:r>
      </w:hyperlink>
      <w:hyperlink r:id="rId38" w:anchor="لأنه_صلى_الله_عليه_وسلم_واظب_عليه_وقال:_أوصاني_خليلي_جبريل_بالسواك_" w:history="1"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>جِبْرِيلُ بِالسِّوَاكِ</w:t>
        </w:r>
      </w:hyperlink>
      <w:proofErr w:type="gramStart"/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>» .</w:t>
      </w:r>
      <w:proofErr w:type="gramEnd"/>
      <w:r>
        <w:rPr>
          <w:rFonts w:ascii="Almarai" w:hAnsi="Almarai" w:cs="Almarai"/>
          <w:color w:val="0070C0"/>
          <w:sz w:val="28"/>
          <w:szCs w:val="28"/>
          <w:lang w:bidi="ar-EG"/>
        </w:rPr>
        <w:t xml:space="preserve">   </w:t>
      </w:r>
      <w:r>
        <w:rPr>
          <w:rFonts w:asciiTheme="minorBidi" w:hAnsiTheme="minorBidi"/>
          <w:noProof/>
          <w:sz w:val="36"/>
          <w:szCs w:val="36"/>
        </w:rPr>
        <w:t>RB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28"/>
          <w:szCs w:val="28"/>
        </w:rPr>
        <w:t>G-I</w:t>
      </w:r>
      <w:r>
        <w:rPr>
          <w:rFonts w:ascii="Almarai" w:hAnsi="Almarai" w:cs="Almarai"/>
          <w:sz w:val="28"/>
          <w:szCs w:val="28"/>
          <w:rtl/>
        </w:rPr>
        <w:t xml:space="preserve"> قالوا: </w:t>
      </w:r>
      <w:r>
        <w:rPr>
          <w:rFonts w:ascii="Almarai" w:hAnsi="Almarai" w:cs="Almarai"/>
          <w:color w:val="00B0F0"/>
          <w:sz w:val="28"/>
          <w:szCs w:val="28"/>
          <w:rtl/>
        </w:rPr>
        <w:t>و</w:t>
      </w:r>
      <w:hyperlink r:id="rId39" w:anchor="الأصح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الأصح</w:t>
        </w:r>
      </w:hyperlink>
      <w:r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 xml:space="preserve">أنه </w:t>
      </w:r>
      <w:hyperlink r:id="rId40" w:anchor="مستحب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مستحب</w:t>
        </w:r>
      </w:hyperlink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B050"/>
          <w:sz w:val="28"/>
          <w:szCs w:val="28"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SB</w:t>
      </w:r>
      <w:r>
        <w:rPr>
          <w:rFonts w:ascii="Almarai" w:hAnsi="Almarai" w:cs="Almarai" w:hint="cs"/>
          <w:sz w:val="28"/>
          <w:szCs w:val="28"/>
          <w:rtl/>
        </w:rPr>
        <w:t xml:space="preserve"> [4] </w:t>
      </w:r>
      <w:r>
        <w:rPr>
          <w:rFonts w:ascii="Almarai" w:hAnsi="Almarai" w:cs="Almarai"/>
          <w:color w:val="00B050"/>
          <w:sz w:val="28"/>
          <w:szCs w:val="28"/>
          <w:rtl/>
        </w:rPr>
        <w:t>المضمضة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[5] </w:t>
      </w:r>
      <w:r>
        <w:rPr>
          <w:rFonts w:ascii="Almarai" w:hAnsi="Almarai" w:cs="Almarai" w:hint="cs"/>
          <w:color w:val="00B050"/>
          <w:sz w:val="28"/>
          <w:szCs w:val="28"/>
          <w:rtl/>
        </w:rPr>
        <w:t>و</w:t>
      </w:r>
      <w:r>
        <w:rPr>
          <w:rFonts w:ascii="Almarai" w:hAnsi="Almarai" w:cs="Almarai"/>
          <w:color w:val="00B050"/>
          <w:sz w:val="28"/>
          <w:szCs w:val="28"/>
          <w:rtl/>
        </w:rPr>
        <w:t xml:space="preserve">الاستنشاق </w:t>
      </w:r>
      <w:r>
        <w:rPr>
          <w:rFonts w:ascii="Sakkal Majalla" w:hAnsi="Sakkal Majalla" w:cs="Sakkal Majalla" w:hint="cs"/>
          <w:sz w:val="28"/>
          <w:szCs w:val="28"/>
          <w:rtl/>
        </w:rPr>
        <w:t>‏</w:t>
      </w:r>
      <w:r>
        <w:rPr>
          <w:rFonts w:ascii="Almarai" w:hAnsi="Almarai" w:cs="Almarai" w:hint="cs"/>
          <w:color w:val="0070C0"/>
          <w:sz w:val="28"/>
          <w:szCs w:val="28"/>
          <w:rtl/>
        </w:rPr>
        <w:t>ثلاثًا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color w:val="0070C0"/>
          <w:sz w:val="28"/>
          <w:szCs w:val="28"/>
          <w:rtl/>
        </w:rPr>
        <w:t>ثلاثًا</w:t>
      </w:r>
      <w:r>
        <w:rPr>
          <w:rFonts w:ascii="Almarai" w:hAnsi="Almarai" w:cs="Almarai"/>
          <w:sz w:val="28"/>
          <w:szCs w:val="28"/>
          <w:rtl/>
        </w:rPr>
        <w:t>، يأخذ لكل مرة ماءً جديدً</w:t>
      </w:r>
      <w:proofErr w:type="gramStart"/>
      <w:r>
        <w:rPr>
          <w:rFonts w:ascii="Almarai" w:hAnsi="Almarai" w:cs="Almarai"/>
          <w:sz w:val="28"/>
          <w:szCs w:val="28"/>
          <w:rtl/>
        </w:rPr>
        <w:t>ا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proofErr w:type="gramEnd"/>
      <w:r>
        <w:rPr>
          <w:rFonts w:asciiTheme="minorBidi" w:hAnsiTheme="minorBidi"/>
          <w:noProof/>
          <w:sz w:val="36"/>
          <w:szCs w:val="36"/>
        </w:rPr>
        <w:t xml:space="preserve"> ES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RB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hyperlink r:id="rId41" w:anchor="لمواظبته_صلى_الله_عليه_وسلم_على_ذلك_" w:history="1"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لمواظبته- صلى </w:t>
        </w:r>
        <w:r>
          <w:rPr>
            <w:rStyle w:val="Hyperlink"/>
            <w:rFonts w:ascii="Sakkal Majalla" w:hAnsi="Sakkal Majalla" w:cs="Sakkal Majalla" w:hint="cs"/>
            <w:color w:val="auto"/>
            <w:sz w:val="28"/>
            <w:szCs w:val="28"/>
            <w:rtl/>
          </w:rPr>
          <w:t>‏</w:t>
        </w:r>
        <w:r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الله</w:t>
        </w:r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عليه</w:t>
        </w:r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وسلم</w:t>
        </w:r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- </w:t>
        </w:r>
        <w:r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على</w:t>
        </w:r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ذلك</w:t>
        </w:r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كذلك</w:t>
        </w:r>
      </w:hyperlink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>
        <w:rPr>
          <w:rFonts w:ascii="Sakkal Majalla" w:hAnsi="Sakkal Majalla" w:cs="Sakkal Majalla" w:hint="cs"/>
          <w:sz w:val="28"/>
          <w:szCs w:val="28"/>
          <w:rtl/>
        </w:rPr>
        <w:t>‏</w:t>
      </w:r>
      <w:r>
        <w:rPr>
          <w:rFonts w:asciiTheme="minorBidi" w:hAnsiTheme="minorBidi"/>
          <w:noProof/>
          <w:sz w:val="36"/>
          <w:szCs w:val="36"/>
        </w:rPr>
        <w:t xml:space="preserve"> ER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SB</w:t>
      </w:r>
      <w:r>
        <w:rPr>
          <w:rFonts w:ascii="Almarai" w:hAnsi="Almarai" w:cs="Almarai" w:hint="cs"/>
          <w:sz w:val="28"/>
          <w:szCs w:val="28"/>
          <w:rtl/>
        </w:rPr>
        <w:t xml:space="preserve"> [</w:t>
      </w:r>
      <w:r>
        <w:rPr>
          <w:rFonts w:ascii="Almarai" w:hAnsi="Almarai" w:cs="Almarai"/>
          <w:sz w:val="28"/>
          <w:szCs w:val="28"/>
          <w:rtl/>
        </w:rPr>
        <w:t>6</w:t>
      </w:r>
      <w:r>
        <w:rPr>
          <w:rFonts w:ascii="Almarai" w:hAnsi="Almarai" w:cs="Almarai" w:hint="cs"/>
          <w:sz w:val="28"/>
          <w:szCs w:val="28"/>
          <w:rtl/>
        </w:rPr>
        <w:t xml:space="preserve">]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مسح </w:t>
      </w:r>
      <w:r>
        <w:rPr>
          <w:rFonts w:ascii="Almarai" w:hAnsi="Almarai" w:cs="Almarai"/>
          <w:sz w:val="28"/>
          <w:szCs w:val="28"/>
          <w:rtl/>
        </w:rPr>
        <w:t xml:space="preserve">جميع </w:t>
      </w:r>
      <w:r>
        <w:rPr>
          <w:rFonts w:ascii="Almarai" w:hAnsi="Almarai" w:cs="Almarai"/>
          <w:color w:val="00B050"/>
          <w:sz w:val="28"/>
          <w:szCs w:val="28"/>
          <w:rtl/>
        </w:rPr>
        <w:t xml:space="preserve">الرأس والأذنين </w:t>
      </w:r>
      <w:r>
        <w:rPr>
          <w:rFonts w:ascii="Almarai" w:hAnsi="Almarai" w:cs="Almarai"/>
          <w:sz w:val="28"/>
          <w:szCs w:val="28"/>
          <w:rtl/>
        </w:rPr>
        <w:t xml:space="preserve">بماء </w:t>
      </w:r>
      <w:proofErr w:type="gramStart"/>
      <w:r>
        <w:rPr>
          <w:rFonts w:ascii="Almarai" w:hAnsi="Almarai" w:cs="Almarai"/>
          <w:sz w:val="28"/>
          <w:szCs w:val="28"/>
          <w:rtl/>
        </w:rPr>
        <w:t>واحد .</w:t>
      </w:r>
      <w:proofErr w:type="gramEnd"/>
      <w:r>
        <w:rPr>
          <w:rFonts w:asciiTheme="minorBidi" w:hAnsiTheme="minorBidi"/>
          <w:noProof/>
          <w:sz w:val="36"/>
          <w:szCs w:val="36"/>
        </w:rPr>
        <w:t xml:space="preserve"> ES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proofErr w:type="gramStart"/>
      <w:r>
        <w:rPr>
          <w:rFonts w:asciiTheme="minorBidi" w:hAnsiTheme="minorBidi"/>
          <w:noProof/>
          <w:sz w:val="36"/>
          <w:szCs w:val="36"/>
        </w:rPr>
        <w:t>RB</w:t>
      </w:r>
      <w:r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proofErr w:type="gramEnd"/>
      <w:r>
        <w:fldChar w:fldCharType="begin"/>
      </w:r>
      <w:r>
        <w:instrText xml:space="preserve"> HYPERLINK "file:///D:\\backup\\</w:instrText>
      </w:r>
      <w:r>
        <w:rPr>
          <w:rtl/>
        </w:rPr>
        <w:instrText>إبراهيم%20بسيوني\\جاري\\مراجعة%20لغوية</w:instrText>
      </w:r>
      <w:r>
        <w:instrText>\\fqhnf01\\TAkhreg.htm" \l "</w:instrText>
      </w:r>
      <w:r>
        <w:rPr>
          <w:rtl/>
        </w:rPr>
        <w:instrText>لما_روي_أنه_صلى_الله_عليه_وسلم_توضأ_ومسح_بجميع_رأسه</w:instrText>
      </w:r>
      <w:r>
        <w:instrText xml:space="preserve">_" </w:instrText>
      </w:r>
      <w:r>
        <w:fldChar w:fldCharType="separate"/>
      </w:r>
      <w:r>
        <w:rPr>
          <w:rStyle w:val="Hyperlink"/>
          <w:rFonts w:ascii="Almarai" w:hAnsi="Almarai" w:cs="Almarai"/>
          <w:color w:val="0070C0"/>
          <w:sz w:val="28"/>
          <w:szCs w:val="28"/>
          <w:rtl/>
        </w:rPr>
        <w:t xml:space="preserve">لما روي أنه- صلى </w:t>
      </w:r>
      <w:r>
        <w:rPr>
          <w:rStyle w:val="Hyperlink"/>
          <w:rFonts w:ascii="Sakkal Majalla" w:hAnsi="Sakkal Majalla" w:cs="Sakkal Majalla" w:hint="cs"/>
          <w:color w:val="0070C0"/>
          <w:sz w:val="28"/>
          <w:szCs w:val="28"/>
          <w:rtl/>
        </w:rPr>
        <w:t>‏</w:t>
      </w:r>
      <w:r>
        <w:rPr>
          <w:rStyle w:val="Hyperlink"/>
          <w:rFonts w:ascii="Almarai" w:hAnsi="Almarai" w:cs="Almarai" w:hint="cs"/>
          <w:color w:val="0070C0"/>
          <w:sz w:val="28"/>
          <w:szCs w:val="28"/>
          <w:rtl/>
        </w:rPr>
        <w:t>الله</w:t>
      </w:r>
      <w:r>
        <w:rPr>
          <w:rStyle w:val="Hyperlink"/>
          <w:rFonts w:ascii="Almarai" w:hAnsi="Almarai" w:cs="Almarai"/>
          <w:color w:val="0070C0"/>
          <w:sz w:val="28"/>
          <w:szCs w:val="28"/>
          <w:rtl/>
        </w:rPr>
        <w:t xml:space="preserve"> </w:t>
      </w:r>
      <w:r>
        <w:rPr>
          <w:rStyle w:val="Hyperlink"/>
          <w:rFonts w:ascii="Almarai" w:hAnsi="Almarai" w:cs="Almarai" w:hint="cs"/>
          <w:color w:val="0070C0"/>
          <w:sz w:val="28"/>
          <w:szCs w:val="28"/>
          <w:rtl/>
        </w:rPr>
        <w:t>عليه</w:t>
      </w:r>
      <w:r>
        <w:rPr>
          <w:rStyle w:val="Hyperlink"/>
          <w:rFonts w:ascii="Almarai" w:hAnsi="Almarai" w:cs="Almarai"/>
          <w:color w:val="0070C0"/>
          <w:sz w:val="28"/>
          <w:szCs w:val="28"/>
          <w:rtl/>
        </w:rPr>
        <w:t xml:space="preserve"> </w:t>
      </w:r>
      <w:r>
        <w:rPr>
          <w:rStyle w:val="Hyperlink"/>
          <w:rFonts w:ascii="Almarai" w:hAnsi="Almarai" w:cs="Almarai" w:hint="cs"/>
          <w:color w:val="0070C0"/>
          <w:sz w:val="28"/>
          <w:szCs w:val="28"/>
          <w:rtl/>
        </w:rPr>
        <w:t>وسلم</w:t>
      </w:r>
      <w:r>
        <w:rPr>
          <w:rStyle w:val="Hyperlink"/>
          <w:rFonts w:ascii="Almarai" w:hAnsi="Almarai" w:cs="Almarai"/>
          <w:color w:val="0070C0"/>
          <w:sz w:val="28"/>
          <w:szCs w:val="28"/>
          <w:rtl/>
        </w:rPr>
        <w:t xml:space="preserve">- </w:t>
      </w:r>
      <w:r>
        <w:rPr>
          <w:rStyle w:val="Hyperlink"/>
          <w:rFonts w:ascii="Almarai" w:hAnsi="Almarai" w:cs="Almarai" w:hint="cs"/>
          <w:color w:val="0070C0"/>
          <w:sz w:val="28"/>
          <w:szCs w:val="28"/>
          <w:rtl/>
        </w:rPr>
        <w:t>توضأ</w:t>
      </w:r>
      <w:r>
        <w:rPr>
          <w:rStyle w:val="Hyperlink"/>
          <w:rFonts w:ascii="Almarai" w:hAnsi="Almarai" w:cs="Almarai"/>
          <w:color w:val="0070C0"/>
          <w:sz w:val="28"/>
          <w:szCs w:val="28"/>
          <w:rtl/>
        </w:rPr>
        <w:t xml:space="preserve"> </w:t>
      </w:r>
      <w:r>
        <w:rPr>
          <w:rStyle w:val="Hyperlink"/>
          <w:rFonts w:ascii="Almarai" w:hAnsi="Almarai" w:cs="Almarai" w:hint="cs"/>
          <w:color w:val="0070C0"/>
          <w:sz w:val="28"/>
          <w:szCs w:val="28"/>
          <w:rtl/>
        </w:rPr>
        <w:t>ومسح</w:t>
      </w:r>
      <w:r>
        <w:rPr>
          <w:rStyle w:val="Hyperlink"/>
          <w:rFonts w:ascii="Almarai" w:hAnsi="Almarai" w:cs="Almarai"/>
          <w:color w:val="0070C0"/>
          <w:sz w:val="28"/>
          <w:szCs w:val="28"/>
          <w:rtl/>
        </w:rPr>
        <w:t xml:space="preserve"> </w:t>
      </w:r>
      <w:r>
        <w:rPr>
          <w:rStyle w:val="Hyperlink"/>
          <w:rFonts w:ascii="Almarai" w:hAnsi="Almarai" w:cs="Almarai" w:hint="cs"/>
          <w:color w:val="0070C0"/>
          <w:sz w:val="28"/>
          <w:szCs w:val="28"/>
          <w:rtl/>
        </w:rPr>
        <w:t>بجميع</w:t>
      </w:r>
      <w:r>
        <w:rPr>
          <w:rStyle w:val="Hyperlink"/>
          <w:rFonts w:ascii="Almarai" w:hAnsi="Almarai" w:cs="Almarai"/>
          <w:color w:val="0070C0"/>
          <w:sz w:val="28"/>
          <w:szCs w:val="28"/>
          <w:rtl/>
        </w:rPr>
        <w:t xml:space="preserve"> </w:t>
      </w:r>
      <w:r>
        <w:rPr>
          <w:rStyle w:val="Hyperlink"/>
          <w:rFonts w:ascii="Almarai" w:hAnsi="Almarai" w:cs="Almarai" w:hint="cs"/>
          <w:color w:val="0070C0"/>
          <w:sz w:val="28"/>
          <w:szCs w:val="28"/>
          <w:rtl/>
        </w:rPr>
        <w:t>رأسه</w:t>
      </w:r>
      <w:r>
        <w:rPr>
          <w:rStyle w:val="Hyperlink"/>
          <w:rFonts w:ascii="Almarai" w:hAnsi="Almarai" w:cs="Almarai"/>
          <w:color w:val="0070C0"/>
          <w:sz w:val="28"/>
          <w:szCs w:val="28"/>
        </w:rPr>
        <w:fldChar w:fldCharType="end"/>
      </w:r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 .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/>
          <w:sz w:val="28"/>
          <w:szCs w:val="28"/>
          <w:rtl/>
        </w:rPr>
        <w:t xml:space="preserve">وقد تقدم أنه مسح </w:t>
      </w:r>
      <w:r>
        <w:rPr>
          <w:rFonts w:ascii="Sakkal Majalla" w:hAnsi="Sakkal Majalla" w:cs="Sakkal Majalla" w:hint="cs"/>
          <w:sz w:val="28"/>
          <w:szCs w:val="28"/>
          <w:rtl/>
        </w:rPr>
        <w:t>‏</w:t>
      </w:r>
      <w:r>
        <w:rPr>
          <w:rFonts w:ascii="Almarai" w:hAnsi="Almarai" w:cs="Almarai" w:hint="cs"/>
          <w:sz w:val="28"/>
          <w:szCs w:val="28"/>
          <w:rtl/>
        </w:rPr>
        <w:t>بناصيته،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فيكون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hyperlink r:id="rId42" w:anchor="فرضه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فرضً</w:t>
        </w:r>
      </w:hyperlink>
      <w:hyperlink r:id="rId43" w:anchor="فرضه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</w:t>
        </w:r>
      </w:hyperlink>
      <w:r>
        <w:rPr>
          <w:rFonts w:ascii="Almarai" w:hAnsi="Almarai" w:cs="Almarai"/>
          <w:sz w:val="28"/>
          <w:szCs w:val="28"/>
          <w:rtl/>
        </w:rPr>
        <w:t xml:space="preserve">، ويكون مسح الجميع </w:t>
      </w:r>
      <w:hyperlink r:id="rId44" w:anchor="سنن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سنة</w:t>
        </w:r>
      </w:hyperlink>
      <w:r>
        <w:rPr>
          <w:rFonts w:ascii="Almarai" w:hAnsi="Almarai" w:cs="Almarai"/>
          <w:color w:val="00B0F0"/>
          <w:sz w:val="28"/>
          <w:szCs w:val="28"/>
          <w:rtl/>
        </w:rPr>
        <w:t>ً</w:t>
      </w:r>
      <w:r>
        <w:rPr>
          <w:rFonts w:ascii="Almarai" w:hAnsi="Almarai" w:cs="Almarai"/>
          <w:sz w:val="28"/>
          <w:szCs w:val="28"/>
          <w:rtl/>
        </w:rPr>
        <w:t xml:space="preserve"> . 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/>
          <w:sz w:val="28"/>
          <w:szCs w:val="28"/>
          <w:rtl/>
        </w:rPr>
        <w:t>وقال- عليه الصلاة والسلام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-: </w:t>
      </w:r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>«</w:t>
      </w:r>
      <w:hyperlink r:id="rId45" w:anchor="وقال_عليه_الصلاة_والسلام:_الأذنان_من_الرأس_" w:history="1"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>الْأُذُنَانِ مِنَ الرَّأْسِ</w:t>
        </w:r>
      </w:hyperlink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>»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، </w:t>
      </w:r>
      <w:r>
        <w:rPr>
          <w:rFonts w:ascii="Almarai" w:hAnsi="Almarai" w:cs="Almarai"/>
          <w:sz w:val="28"/>
          <w:szCs w:val="28"/>
          <w:rtl/>
        </w:rPr>
        <w:t>والمراد بيان الحكم دون الخِلقة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>
        <w:rPr>
          <w:rFonts w:asciiTheme="minorBidi" w:hAnsiTheme="minorBidi"/>
          <w:noProof/>
          <w:sz w:val="36"/>
          <w:szCs w:val="36"/>
        </w:rPr>
        <w:t xml:space="preserve"> ER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bookmarkStart w:id="13" w:name="_Hlk82351364"/>
      <w:r>
        <w:rPr>
          <w:rFonts w:asciiTheme="minorBidi" w:hAnsiTheme="minorBidi"/>
          <w:noProof/>
          <w:sz w:val="28"/>
          <w:szCs w:val="28"/>
        </w:rPr>
        <w:t>G-I</w:t>
      </w:r>
      <w:bookmarkEnd w:id="13"/>
      <w:r>
        <w:rPr>
          <w:rFonts w:ascii="Almarai" w:hAnsi="Almarai" w:cs="Almarai"/>
          <w:sz w:val="28"/>
          <w:szCs w:val="28"/>
          <w:rtl/>
        </w:rPr>
        <w:t xml:space="preserve"> قيل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 xml:space="preserve">إن مسح الأذنين </w:t>
      </w:r>
      <w:proofErr w:type="gramStart"/>
      <w:r>
        <w:rPr>
          <w:rFonts w:ascii="Almarai" w:hAnsi="Almarai" w:cs="Almarai"/>
          <w:color w:val="0070C0"/>
          <w:sz w:val="28"/>
          <w:szCs w:val="28"/>
          <w:rtl/>
        </w:rPr>
        <w:t>أدب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proofErr w:type="gramEnd"/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70C0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SB</w:t>
      </w:r>
      <w:r>
        <w:rPr>
          <w:rFonts w:ascii="Almarai" w:hAnsi="Almarai" w:cs="Almarai" w:hint="cs"/>
          <w:sz w:val="28"/>
          <w:szCs w:val="28"/>
          <w:rtl/>
        </w:rPr>
        <w:t xml:space="preserve"> [</w:t>
      </w:r>
      <w:r>
        <w:rPr>
          <w:rFonts w:ascii="Almarai" w:hAnsi="Almarai" w:cs="Almarai"/>
          <w:sz w:val="28"/>
          <w:szCs w:val="28"/>
          <w:rtl/>
        </w:rPr>
        <w:t>7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 w:hint="cs"/>
          <w:color w:val="0070C0"/>
          <w:sz w:val="28"/>
          <w:szCs w:val="28"/>
          <w:rtl/>
        </w:rPr>
        <w:t xml:space="preserve">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تخليل </w:t>
      </w:r>
      <w:proofErr w:type="gramStart"/>
      <w:r>
        <w:rPr>
          <w:rFonts w:ascii="Almarai" w:hAnsi="Almarai" w:cs="Almarai"/>
          <w:color w:val="00B050"/>
          <w:sz w:val="28"/>
          <w:szCs w:val="28"/>
          <w:rtl/>
        </w:rPr>
        <w:t>اللحية</w:t>
      </w:r>
      <w:r>
        <w:rPr>
          <w:rFonts w:ascii="Almarai" w:hAnsi="Almarai" w:cs="Almarai" w:hint="cs"/>
          <w:color w:val="0070C0"/>
          <w:sz w:val="28"/>
          <w:szCs w:val="28"/>
          <w:rtl/>
          <w:lang w:bidi="ar-EG"/>
        </w:rPr>
        <w:t xml:space="preserve"> .</w:t>
      </w:r>
      <w:proofErr w:type="gramEnd"/>
      <w:r>
        <w:rPr>
          <w:rFonts w:ascii="Almarai" w:hAnsi="Almarai" w:cs="Almarai" w:hint="cs"/>
          <w:color w:val="0070C0"/>
          <w:sz w:val="28"/>
          <w:szCs w:val="28"/>
          <w:rtl/>
          <w:lang w:bidi="ar-EG"/>
        </w:rPr>
        <w:t xml:space="preserve"> </w:t>
      </w:r>
      <w:r>
        <w:rPr>
          <w:rFonts w:asciiTheme="minorBidi" w:hAnsiTheme="minorBidi"/>
          <w:noProof/>
          <w:sz w:val="36"/>
          <w:szCs w:val="36"/>
        </w:rPr>
        <w:t>ES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Sakkal Majalla" w:hAnsi="Sakkal Majalla" w:cs="Sakkal Majalla" w:hint="cs"/>
          <w:sz w:val="28"/>
          <w:szCs w:val="28"/>
          <w:rtl/>
        </w:rPr>
        <w:t>‏</w:t>
      </w:r>
      <w:r>
        <w:rPr>
          <w:rFonts w:asciiTheme="minorBidi" w:hAnsiTheme="minorBidi"/>
          <w:noProof/>
          <w:sz w:val="36"/>
          <w:szCs w:val="36"/>
        </w:rPr>
        <w:t xml:space="preserve"> RB</w:t>
      </w:r>
      <w:r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 لما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روي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hyperlink r:id="rId46" w:anchor="لما_روي_أنه_صلى_الله_عليه_وسلم_كان_إذا_توضأ_شبك_أصابعه_في_لحيته_كأنها_أسنان_المشط__" w:history="1"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أنه- صلى </w:t>
        </w:r>
        <w:r>
          <w:rPr>
            <w:rStyle w:val="Hyperlink"/>
            <w:rFonts w:ascii="Sakkal Majalla" w:hAnsi="Sakkal Majalla" w:cs="Sakkal Majalla" w:hint="cs"/>
            <w:color w:val="auto"/>
            <w:sz w:val="28"/>
            <w:szCs w:val="28"/>
            <w:rtl/>
          </w:rPr>
          <w:t>‏</w:t>
        </w:r>
        <w:r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الله</w:t>
        </w:r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عليه</w:t>
        </w:r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وسلم</w:t>
        </w:r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- </w:t>
        </w:r>
        <w:r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كان</w:t>
        </w:r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إذا</w:t>
        </w:r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توضأ</w:t>
        </w:r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شبَّك</w:t>
        </w:r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أصابعه</w:t>
        </w:r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في</w:t>
        </w:r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لحيته</w:t>
        </w:r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كأنها</w:t>
        </w:r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أسنان</w:t>
        </w:r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المشط</w:t>
        </w:r>
      </w:hyperlink>
      <w:r>
        <w:rPr>
          <w:rFonts w:ascii="Almarai" w:hAnsi="Almarai" w:cs="Almarai"/>
          <w:sz w:val="28"/>
          <w:szCs w:val="28"/>
          <w:rtl/>
          <w:lang w:bidi="ar-EG"/>
        </w:rPr>
        <w:t xml:space="preserve"> . </w:t>
      </w:r>
      <w:r>
        <w:rPr>
          <w:rFonts w:asciiTheme="minorBidi" w:hAnsiTheme="minorBidi"/>
          <w:noProof/>
          <w:sz w:val="36"/>
          <w:szCs w:val="36"/>
        </w:rPr>
        <w:t>ER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</w:rPr>
        <w:t>G-KM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[1] تخليل اللحية سنة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/>
          <w:sz w:val="28"/>
          <w:szCs w:val="28"/>
          <w:rtl/>
        </w:rPr>
        <w:t xml:space="preserve">وقيل: هو </w:t>
      </w:r>
      <w:hyperlink r:id="rId47" w:anchor="سنن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سنة</w:t>
        </w:r>
      </w:hyperlink>
      <w:r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</w:rPr>
        <w:t>‏</w:t>
      </w:r>
      <w:r>
        <w:rPr>
          <w:rFonts w:ascii="Almarai" w:hAnsi="Almarai" w:cs="Almarai" w:hint="cs"/>
          <w:sz w:val="28"/>
          <w:szCs w:val="28"/>
          <w:rtl/>
        </w:rPr>
        <w:t>عند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hyperlink r:id="rId48" w:anchor="أبو_يوسف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أبي يوسف</w:t>
        </w:r>
      </w:hyperlink>
      <w:r>
        <w:rPr>
          <w:rFonts w:ascii="Almarai" w:hAnsi="Almarai" w:cs="Almarai"/>
          <w:sz w:val="28"/>
          <w:szCs w:val="28"/>
          <w:rtl/>
        </w:rPr>
        <w:t xml:space="preserve">، جائزٌ </w:t>
      </w:r>
      <w:hyperlink r:id="rId49" w:anchor="عندهما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عندهما</w:t>
        </w:r>
      </w:hyperlink>
      <w:r>
        <w:rPr>
          <w:rStyle w:val="Hyperlink"/>
          <w:rFonts w:ascii="Almarai" w:hAnsi="Almarai" w:cs="Almarai" w:hint="cs"/>
          <w:color w:val="00B0F0"/>
          <w:sz w:val="28"/>
          <w:szCs w:val="28"/>
          <w:rtl/>
          <w:lang w:bidi="ar-EG"/>
        </w:rPr>
        <w:t>؛</w:t>
      </w:r>
      <w:r>
        <w:rPr>
          <w:rFonts w:ascii="Almarai" w:hAnsi="Almarai" w:cs="Almarai"/>
          <w:sz w:val="28"/>
          <w:szCs w:val="28"/>
          <w:rtl/>
        </w:rPr>
        <w:t xml:space="preserve"> لأن</w:t>
      </w:r>
      <w:hyperlink r:id="rId50" w:anchor="سنن_" w:history="1"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  <w:lang w:bidi="ar-EG"/>
          </w:rPr>
          <w:t xml:space="preserve"> </w:t>
        </w:r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السنة</w:t>
        </w:r>
      </w:hyperlink>
      <w:r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>إكمال</w:t>
      </w:r>
      <w:hyperlink r:id="rId51" w:anchor="فرضه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  <w:lang w:bidi="ar-EG"/>
          </w:rPr>
          <w:t xml:space="preserve"> </w:t>
        </w:r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الفرض</w:t>
        </w:r>
      </w:hyperlink>
      <w:r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 xml:space="preserve">في محله، وباطن اللحية لم يبق محلًّا </w:t>
      </w:r>
      <w:hyperlink r:id="rId52" w:anchor="فرضه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للفرض</w:t>
        </w:r>
      </w:hyperlink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B050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SB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  <w:lang w:bidi="ar-EG"/>
        </w:rPr>
        <w:t>[</w:t>
      </w:r>
      <w:r>
        <w:rPr>
          <w:rFonts w:ascii="Almarai" w:hAnsi="Almarai" w:cs="Almarai"/>
          <w:sz w:val="28"/>
          <w:szCs w:val="28"/>
          <w:rtl/>
          <w:lang w:bidi="ar-EG"/>
        </w:rPr>
        <w:t>8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] </w:t>
      </w:r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تخليل </w:t>
      </w:r>
      <w:proofErr w:type="gramStart"/>
      <w:r>
        <w:rPr>
          <w:rFonts w:ascii="Almarai" w:hAnsi="Almarai" w:cs="Almarai"/>
          <w:color w:val="00B050"/>
          <w:sz w:val="28"/>
          <w:szCs w:val="28"/>
          <w:rtl/>
          <w:lang w:bidi="ar-EG"/>
        </w:rPr>
        <w:t>الأصابع</w:t>
      </w:r>
      <w:r>
        <w:rPr>
          <w:rFonts w:ascii="Almarai" w:hAnsi="Almarai" w:cs="Almarai" w:hint="cs"/>
          <w:color w:val="00B050"/>
          <w:sz w:val="28"/>
          <w:szCs w:val="28"/>
          <w:rtl/>
        </w:rPr>
        <w:t xml:space="preserve"> .</w:t>
      </w:r>
      <w:proofErr w:type="gramEnd"/>
      <w:r>
        <w:rPr>
          <w:rFonts w:ascii="Almarai" w:hAnsi="Almarai" w:cs="Almarai" w:hint="cs"/>
          <w:color w:val="00B050"/>
          <w:sz w:val="28"/>
          <w:szCs w:val="28"/>
          <w:rtl/>
          <w:lang w:bidi="ar-EG"/>
        </w:rPr>
        <w:t xml:space="preserve"> </w:t>
      </w:r>
      <w:r>
        <w:rPr>
          <w:rFonts w:asciiTheme="minorBidi" w:hAnsiTheme="minorBidi"/>
          <w:noProof/>
          <w:sz w:val="36"/>
          <w:szCs w:val="36"/>
        </w:rPr>
        <w:t>ES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36"/>
          <w:szCs w:val="36"/>
        </w:rPr>
        <w:t>RB</w:t>
      </w:r>
      <w:r>
        <w:rPr>
          <w:rFonts w:ascii="Almarai" w:hAnsi="Almarai" w:cs="Almarai"/>
          <w:sz w:val="28"/>
          <w:szCs w:val="28"/>
          <w:rtl/>
        </w:rPr>
        <w:t xml:space="preserve"> 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</w:t>
      </w:r>
      <w:r>
        <w:rPr>
          <w:rFonts w:ascii="Almarai" w:hAnsi="Almarai" w:cs="Almarai"/>
          <w:sz w:val="28"/>
          <w:szCs w:val="28"/>
          <w:rtl/>
        </w:rPr>
        <w:t xml:space="preserve">لأنه </w:t>
      </w:r>
      <w:r>
        <w:rPr>
          <w:rFonts w:ascii="Sakkal Majalla" w:hAnsi="Sakkal Majalla" w:cs="Sakkal Majalla" w:hint="cs"/>
          <w:sz w:val="28"/>
          <w:szCs w:val="28"/>
          <w:rtl/>
        </w:rPr>
        <w:t>‏</w:t>
      </w:r>
      <w:r>
        <w:rPr>
          <w:rFonts w:ascii="Almarai" w:hAnsi="Almarai" w:cs="Almarai" w:hint="cs"/>
          <w:sz w:val="28"/>
          <w:szCs w:val="28"/>
          <w:rtl/>
        </w:rPr>
        <w:t>إكمال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hyperlink r:id="rId53" w:anchor="فرضه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الفرض</w:t>
        </w:r>
      </w:hyperlink>
      <w:r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في محله</w:t>
      </w:r>
      <w:r>
        <w:rPr>
          <w:rFonts w:ascii="Almarai" w:hAnsi="Almarai" w:cs="Almarai" w:hint="cs"/>
          <w:sz w:val="28"/>
          <w:szCs w:val="28"/>
          <w:rtl/>
        </w:rPr>
        <w:t xml:space="preserve"> .</w:t>
      </w:r>
      <w:r>
        <w:rPr>
          <w:rFonts w:ascii="Almarai" w:hAnsi="Almarai" w:cs="Almarai"/>
          <w:sz w:val="28"/>
          <w:szCs w:val="28"/>
          <w:rtl/>
        </w:rPr>
        <w:t xml:space="preserve"> 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/>
          <w:sz w:val="28"/>
          <w:szCs w:val="28"/>
          <w:rtl/>
        </w:rPr>
        <w:t>ولقوله- عليه الصلاة والسلام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-: </w:t>
      </w:r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>«</w:t>
      </w:r>
      <w:hyperlink r:id="rId54" w:anchor="ولقوله_عليه_الصلاة_والسلام:_خللوا_أصابعكم_قبل_أن_تتخللها_نار_جهنم__" w:history="1"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>خَلِّلُوا أَصَابِعَكُمْ قَبْلَ أَنْ تَتَخَلَّلَهَا نَارُ جَهَنَّمَ</w:t>
        </w:r>
      </w:hyperlink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>»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>
        <w:rPr>
          <w:rFonts w:asciiTheme="minorBidi" w:hAnsiTheme="minorBidi"/>
          <w:noProof/>
          <w:sz w:val="36"/>
          <w:szCs w:val="36"/>
        </w:rPr>
        <w:t xml:space="preserve"> ER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SB</w:t>
      </w:r>
      <w:r>
        <w:rPr>
          <w:rFonts w:ascii="Almarai" w:hAnsi="Almarai" w:cs="Almarai" w:hint="cs"/>
          <w:sz w:val="28"/>
          <w:szCs w:val="28"/>
          <w:rtl/>
        </w:rPr>
        <w:t xml:space="preserve"> [</w:t>
      </w:r>
      <w:r>
        <w:rPr>
          <w:rFonts w:ascii="Almarai" w:hAnsi="Almarai" w:cs="Almarai"/>
          <w:sz w:val="28"/>
          <w:szCs w:val="28"/>
          <w:rtl/>
        </w:rPr>
        <w:t>9</w:t>
      </w:r>
      <w:r>
        <w:rPr>
          <w:rFonts w:ascii="Almarai" w:hAnsi="Almarai" w:cs="Almarai" w:hint="cs"/>
          <w:sz w:val="28"/>
          <w:szCs w:val="28"/>
          <w:rtl/>
        </w:rPr>
        <w:t xml:space="preserve">]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تثليث </w:t>
      </w:r>
      <w:proofErr w:type="gramStart"/>
      <w:r>
        <w:rPr>
          <w:rFonts w:ascii="Almarai" w:hAnsi="Almarai" w:cs="Almarai"/>
          <w:color w:val="00B050"/>
          <w:sz w:val="28"/>
          <w:szCs w:val="28"/>
          <w:rtl/>
        </w:rPr>
        <w:t>الغسل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proofErr w:type="gramEnd"/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 </w:t>
      </w:r>
      <w:r>
        <w:rPr>
          <w:rFonts w:asciiTheme="minorBidi" w:hAnsiTheme="minorBidi"/>
          <w:noProof/>
          <w:sz w:val="36"/>
          <w:szCs w:val="36"/>
        </w:rPr>
        <w:t>ES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</w:rPr>
        <w:t>G-KM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</w:t>
      </w:r>
      <w:r>
        <w:rPr>
          <w:rFonts w:ascii="Almarai" w:hAnsi="Almarai" w:cs="Almarai"/>
          <w:sz w:val="28"/>
          <w:szCs w:val="28"/>
          <w:rtl/>
        </w:rPr>
        <w:t xml:space="preserve">الواحدة </w:t>
      </w:r>
      <w:hyperlink r:id="rId55" w:anchor="فرضه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فرض</w:t>
        </w:r>
      </w:hyperlink>
      <w:r>
        <w:rPr>
          <w:rFonts w:ascii="Almarai" w:hAnsi="Almarai" w:cs="Almarai"/>
          <w:sz w:val="28"/>
          <w:szCs w:val="28"/>
          <w:rtl/>
        </w:rPr>
        <w:t xml:space="preserve">، والثالثة </w:t>
      </w:r>
      <w:hyperlink r:id="rId56" w:anchor="سنن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سُنة</w:t>
        </w:r>
      </w:hyperlink>
      <w:r>
        <w:rPr>
          <w:rFonts w:ascii="Almarai" w:hAnsi="Almarai" w:cs="Almarai"/>
          <w:sz w:val="28"/>
          <w:szCs w:val="28"/>
          <w:rtl/>
        </w:rPr>
        <w:t>، والثانية دونها في الفضيلة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RB</w:t>
      </w:r>
      <w:r>
        <w:rPr>
          <w:rFonts w:ascii="Almarai" w:hAnsi="Almarai" w:cs="Almarai"/>
          <w:sz w:val="28"/>
          <w:szCs w:val="28"/>
          <w:rtl/>
        </w:rPr>
        <w:t xml:space="preserve"> و</w:t>
      </w:r>
      <w:hyperlink r:id="rId57" w:anchor="أصله_" w:history="1"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>أصله</w:t>
        </w:r>
      </w:hyperlink>
      <w:r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hyperlink r:id="rId58" w:anchor="الحديث_المشهور_" w:history="1"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>الحديث المشهور</w:t>
        </w:r>
      </w:hyperlink>
      <w:r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أنه عليه </w:t>
      </w:r>
      <w:r>
        <w:rPr>
          <w:rFonts w:ascii="Sakkal Majalla" w:hAnsi="Sakkal Majalla" w:cs="Sakkal Majalla" w:hint="cs"/>
          <w:color w:val="0070C0"/>
          <w:sz w:val="28"/>
          <w:szCs w:val="28"/>
          <w:rtl/>
        </w:rPr>
        <w:t>‏</w:t>
      </w:r>
      <w:r>
        <w:rPr>
          <w:rFonts w:ascii="Almarai" w:hAnsi="Almarai" w:cs="Almarai" w:hint="cs"/>
          <w:color w:val="0070C0"/>
          <w:sz w:val="28"/>
          <w:szCs w:val="28"/>
          <w:rtl/>
        </w:rPr>
        <w:t>الصلاة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color w:val="0070C0"/>
          <w:sz w:val="28"/>
          <w:szCs w:val="28"/>
          <w:rtl/>
        </w:rPr>
        <w:t>والسلام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color w:val="0070C0"/>
          <w:sz w:val="28"/>
          <w:szCs w:val="28"/>
          <w:rtl/>
        </w:rPr>
        <w:t>توضأ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color w:val="0070C0"/>
          <w:sz w:val="28"/>
          <w:szCs w:val="28"/>
          <w:rtl/>
        </w:rPr>
        <w:t>ثلاثًا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color w:val="0070C0"/>
          <w:sz w:val="28"/>
          <w:szCs w:val="28"/>
          <w:rtl/>
        </w:rPr>
        <w:t>وقال</w:t>
      </w:r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>: «</w:t>
      </w:r>
      <w:hyperlink r:id="rId59" w:anchor="أنه_عليه_الصلاة_والسلام_توضأ_ثلاثا_وقال:_هذا_وضوئي_ووضوء_الأنبياء_من_قبلي_" w:history="1"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>هَذَا وُضُوئِي وَوُضُوءُ الْأَنْبِيَاءِ مِنْ قَبْلِي</w:t>
        </w:r>
      </w:hyperlink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» . 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/>
          <w:sz w:val="28"/>
          <w:szCs w:val="28"/>
          <w:rtl/>
        </w:rPr>
        <w:t xml:space="preserve">وما </w:t>
      </w:r>
      <w:hyperlink r:id="rId60" w:anchor="فغسل_وجهه_ثلاثا_ويديه_ثلاثا،_ومسح_برأسه_مرة_واحدة،_وغسل_رجليه_ثلاثا_وقال:_هكذا_توضأ_رسول_الله_صلى_الله_عليه_وسلم.__" w:history="1"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روي أن </w:t>
        </w:r>
      </w:hyperlink>
      <w:hyperlink r:id="rId61" w:anchor="فغسل_وجهه_ثلاثا_ويديه_ثلاثا،_ومسح_برأسه_مرة_واحدة،_وغسل_رجليه_ثلاثا_وقال:_هكذا_توضأ_رسول_الله_صلى_الله_عليه_وسلم.__" w:history="1"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>عثمان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  <w:lang w:bidi="ar-EG"/>
          </w:rPr>
          <w:t xml:space="preserve">- 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رضي الله عنه- توضأ بالمقاعد فغسل </w:t>
        </w:r>
        <w:r>
          <w:rPr>
            <w:rStyle w:val="Hyperlink"/>
            <w:rFonts w:ascii="Sakkal Majalla" w:hAnsi="Sakkal Majalla" w:cs="Sakkal Majalla" w:hint="cs"/>
            <w:color w:val="0070C0"/>
            <w:sz w:val="28"/>
            <w:szCs w:val="28"/>
            <w:rtl/>
          </w:rPr>
          <w:t>‏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وجهه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ثلاثًا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ويديه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ثلاثًا،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ومسح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برأسه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مرة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واحدة،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وغسل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رجليه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ثلاثًا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وقال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: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هكذا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توضأ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رسول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الله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-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صلى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Sakkal Majalla" w:hAnsi="Sakkal Majalla" w:cs="Sakkal Majalla" w:hint="cs"/>
            <w:color w:val="0070C0"/>
            <w:sz w:val="28"/>
            <w:szCs w:val="28"/>
            <w:rtl/>
          </w:rPr>
          <w:t>‏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الله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عليه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وسلم</w:t>
        </w:r>
      </w:hyperlink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>
        <w:rPr>
          <w:rFonts w:ascii="Sakkal Majalla" w:hAnsi="Sakkal Majalla" w:cs="Sakkal Majalla" w:hint="cs"/>
          <w:sz w:val="28"/>
          <w:szCs w:val="28"/>
          <w:rtl/>
        </w:rPr>
        <w:t>‏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noProof/>
          <w:sz w:val="36"/>
          <w:szCs w:val="36"/>
        </w:rPr>
        <w:t>ER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[2] </w:t>
      </w:r>
      <w:r>
        <w:rPr>
          <w:rFonts w:ascii="Almarai" w:hAnsi="Almarai" w:cs="Almarai"/>
          <w:sz w:val="28"/>
          <w:szCs w:val="28"/>
          <w:rtl/>
        </w:rPr>
        <w:t xml:space="preserve">وقيل: الثانية </w:t>
      </w:r>
      <w:hyperlink r:id="rId62" w:anchor="سنن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سنة</w:t>
        </w:r>
      </w:hyperlink>
      <w:r>
        <w:rPr>
          <w:rFonts w:ascii="Almarai" w:hAnsi="Almarai" w:cs="Almarai"/>
          <w:sz w:val="28"/>
          <w:szCs w:val="28"/>
          <w:rtl/>
        </w:rPr>
        <w:t xml:space="preserve">، والثالثة إكمال </w:t>
      </w:r>
      <w:hyperlink r:id="rId63" w:anchor="سنن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السنة</w:t>
        </w:r>
      </w:hyperlink>
      <w:r>
        <w:rPr>
          <w:rFonts w:ascii="Almarai" w:hAnsi="Almarai" w:cs="Almarai"/>
          <w:sz w:val="28"/>
          <w:szCs w:val="28"/>
          <w:rtl/>
        </w:rPr>
        <w:t xml:space="preserve"> .</w:t>
      </w:r>
    </w:p>
    <w:p>
      <w:pPr>
        <w:widowControl w:val="0"/>
        <w:bidi/>
        <w:spacing w:after="80" w:line="520" w:lineRule="exact"/>
        <w:rPr>
          <w:rFonts w:asciiTheme="minorBidi" w:hAnsiTheme="minorBidi"/>
          <w:noProof/>
          <w:sz w:val="28"/>
          <w:szCs w:val="28"/>
          <w:lang w:bidi="ar-EG"/>
        </w:rPr>
      </w:pPr>
    </w:p>
    <w:p>
      <w:pPr>
        <w:widowControl w:val="0"/>
        <w:bidi/>
        <w:spacing w:after="80" w:line="520" w:lineRule="exact"/>
        <w:jc w:val="center"/>
        <w:rPr>
          <w:rFonts w:asciiTheme="minorBidi" w:hAnsiTheme="minorBidi"/>
          <w:noProof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28"/>
          <w:szCs w:val="28"/>
          <w:lang w:bidi="ar-EG"/>
        </w:rPr>
        <w:t>P-01-01-05</w:t>
      </w:r>
    </w:p>
    <w:p>
      <w:pPr>
        <w:widowControl w:val="0"/>
        <w:bidi/>
        <w:spacing w:after="80" w:line="520" w:lineRule="exact"/>
        <w:jc w:val="center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/>
          <w:sz w:val="28"/>
          <w:szCs w:val="28"/>
        </w:rPr>
        <w:t>N</w:t>
      </w:r>
    </w:p>
    <w:p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0070C0"/>
          <w:sz w:val="32"/>
          <w:szCs w:val="32"/>
          <w:rtl/>
          <w:lang w:bidi="ar-EG"/>
        </w:rPr>
      </w:pPr>
      <w:r>
        <w:rPr>
          <w:rFonts w:asciiTheme="minorBidi" w:hAnsiTheme="minorBidi"/>
          <w:color w:val="404040" w:themeColor="text1" w:themeTint="BF"/>
          <w:sz w:val="32"/>
          <w:szCs w:val="32"/>
        </w:rPr>
        <w:t>TB</w:t>
      </w:r>
      <w:r>
        <w:rPr>
          <w:rFonts w:ascii="Almarai Bold" w:hAnsi="Almarai Bold" w:cs="Almarai Bold"/>
          <w:color w:val="0070C0"/>
          <w:sz w:val="32"/>
          <w:szCs w:val="32"/>
          <w:rtl/>
        </w:rPr>
        <w:t xml:space="preserve"> تعريف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>المستحب</w:t>
      </w:r>
      <w:r>
        <w:rPr>
          <w:rFonts w:ascii="Almarai Bold" w:hAnsi="Almarai Bold" w:cs="Almarai Bold" w:hint="cs"/>
          <w:color w:val="00B050"/>
          <w:sz w:val="32"/>
          <w:szCs w:val="32"/>
          <w:rtl/>
        </w:rPr>
        <w:t xml:space="preserve"> </w:t>
      </w:r>
      <w:r>
        <w:rPr>
          <w:rFonts w:ascii="Almarai Bold" w:hAnsi="Almarai Bold" w:cs="Almarai Bold" w:hint="cs"/>
          <w:sz w:val="32"/>
          <w:szCs w:val="32"/>
          <w:rtl/>
        </w:rPr>
        <w:t xml:space="preserve">والعلاقة بينه وبين </w:t>
      </w:r>
      <w:r>
        <w:rPr>
          <w:rFonts w:ascii="Almarai Bold" w:hAnsi="Almarai Bold" w:cs="Almarai Bold" w:hint="cs"/>
          <w:color w:val="00B050"/>
          <w:sz w:val="32"/>
          <w:szCs w:val="32"/>
          <w:rtl/>
        </w:rPr>
        <w:t>المندوب</w:t>
      </w:r>
      <w:r>
        <w:rPr>
          <w:rFonts w:ascii="Almarai Bold" w:hAnsi="Almarai Bold" w:cs="Almarai Bold" w:hint="cs"/>
          <w:color w:val="0070C0"/>
          <w:sz w:val="32"/>
          <w:szCs w:val="32"/>
          <w:rtl/>
        </w:rPr>
        <w:t>:</w:t>
      </w:r>
      <w:r>
        <w:rPr>
          <w:rFonts w:asciiTheme="minorBidi" w:hAnsiTheme="minorBidi"/>
          <w:color w:val="404040" w:themeColor="text1" w:themeTint="BF"/>
          <w:sz w:val="32"/>
          <w:szCs w:val="32"/>
        </w:rPr>
        <w:t xml:space="preserve"> ET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bookmarkStart w:id="14" w:name="_Hlk82344362"/>
      <w:r>
        <w:rPr>
          <w:rFonts w:asciiTheme="minorBidi" w:hAnsiTheme="minorBidi"/>
          <w:noProof/>
          <w:sz w:val="28"/>
          <w:szCs w:val="28"/>
        </w:rPr>
        <w:t>DB</w:t>
      </w:r>
      <w:bookmarkEnd w:id="14"/>
      <w:r>
        <w:rPr>
          <w:rFonts w:ascii="Almarai" w:hAnsi="Almarai" w:cs="Almarai"/>
          <w:sz w:val="28"/>
          <w:szCs w:val="28"/>
        </w:rPr>
        <w:t xml:space="preserve"> </w:t>
      </w:r>
      <w:hyperlink r:id="rId64" w:anchor="مستحب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المستحب</w:t>
        </w:r>
      </w:hyperlink>
      <w:r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b/>
          <w:bCs/>
          <w:sz w:val="28"/>
          <w:szCs w:val="28"/>
          <w:rtl/>
        </w:rPr>
        <w:t>لغة</w:t>
      </w:r>
      <w:r>
        <w:rPr>
          <w:rFonts w:ascii="Almarai" w:hAnsi="Almarai" w:cs="Almarai"/>
          <w:sz w:val="28"/>
          <w:szCs w:val="28"/>
          <w:rtl/>
        </w:rPr>
        <w:t xml:space="preserve">: هو الشيء </w:t>
      </w:r>
      <w:proofErr w:type="gramStart"/>
      <w:r>
        <w:rPr>
          <w:rFonts w:ascii="Almarai" w:hAnsi="Almarai" w:cs="Almarai"/>
          <w:sz w:val="28"/>
          <w:szCs w:val="28"/>
          <w:rtl/>
        </w:rPr>
        <w:t>المحبوب .</w:t>
      </w:r>
      <w:proofErr w:type="gramEnd"/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[1]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sz w:val="28"/>
          <w:szCs w:val="28"/>
          <w:rtl/>
        </w:rPr>
        <w:t>وشرعًا</w:t>
      </w:r>
      <w:r>
        <w:rPr>
          <w:rFonts w:ascii="Almarai" w:hAnsi="Almarai" w:cs="Almarai"/>
          <w:sz w:val="28"/>
          <w:szCs w:val="28"/>
          <w:rtl/>
        </w:rPr>
        <w:t xml:space="preserve"> قيل: هو ما فعله النبي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- </w:t>
      </w:r>
      <w:r>
        <w:rPr>
          <w:rFonts w:ascii="Almarai" w:hAnsi="Almarai" w:cs="Almarai"/>
          <w:sz w:val="28"/>
          <w:szCs w:val="28"/>
          <w:rtl/>
        </w:rPr>
        <w:t>صلى الله عليه وسلم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- </w:t>
      </w:r>
      <w:r>
        <w:rPr>
          <w:rFonts w:ascii="Almarai" w:hAnsi="Almarai" w:cs="Almarai"/>
          <w:sz w:val="28"/>
          <w:szCs w:val="28"/>
          <w:rtl/>
        </w:rPr>
        <w:t>مرة وتركه أخرى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 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/>
          <w:sz w:val="28"/>
          <w:szCs w:val="28"/>
          <w:rtl/>
        </w:rPr>
        <w:t>والمندوب: ما فعله مرة أو مرتين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/>
          <w:sz w:val="28"/>
          <w:szCs w:val="28"/>
          <w:rtl/>
        </w:rPr>
        <w:t xml:space="preserve">وقيل: هما سواء، وعليه الأصوليون، قال في </w:t>
      </w:r>
      <w:r>
        <w:rPr>
          <w:rFonts w:ascii="Almarai" w:hAnsi="Almarai" w:cs="Almarai"/>
          <w:sz w:val="28"/>
          <w:szCs w:val="28"/>
          <w:rtl/>
          <w:lang w:bidi="ar-EG"/>
        </w:rPr>
        <w:t>«</w:t>
      </w:r>
      <w:r>
        <w:rPr>
          <w:rFonts w:ascii="Almarai" w:hAnsi="Almarai" w:cs="Almarai"/>
          <w:sz w:val="28"/>
          <w:szCs w:val="28"/>
          <w:rtl/>
        </w:rPr>
        <w:t>التحرير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»: </w:t>
      </w:r>
      <w:r>
        <w:rPr>
          <w:rFonts w:ascii="Almarai" w:hAnsi="Almarai" w:cs="Almarai"/>
          <w:sz w:val="28"/>
          <w:szCs w:val="28"/>
          <w:rtl/>
        </w:rPr>
        <w:t xml:space="preserve">وما لم يواظب عليه مندوب </w:t>
      </w:r>
      <w:r>
        <w:rPr>
          <w:rFonts w:ascii="Almarai" w:hAnsi="Almarai" w:cs="Almarai"/>
          <w:color w:val="00B0F0"/>
          <w:sz w:val="28"/>
          <w:szCs w:val="28"/>
          <w:rtl/>
        </w:rPr>
        <w:t>و</w:t>
      </w:r>
      <w:hyperlink r:id="rId65" w:anchor="مستحب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مستحب</w:t>
        </w:r>
      </w:hyperlink>
      <w:r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وإن لم يفعله بعدما رغَّب فيه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bookmarkStart w:id="15" w:name="_Hlk82344379"/>
      <w:r>
        <w:rPr>
          <w:rFonts w:asciiTheme="minorBidi" w:hAnsiTheme="minorBidi"/>
          <w:noProof/>
          <w:sz w:val="28"/>
          <w:szCs w:val="28"/>
        </w:rPr>
        <w:t xml:space="preserve"> ED</w:t>
      </w:r>
      <w:bookmarkEnd w:id="15"/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b/>
          <w:bCs/>
          <w:color w:val="00B050"/>
          <w:sz w:val="28"/>
          <w:szCs w:val="28"/>
          <w:rtl/>
        </w:rPr>
      </w:pPr>
      <w:bookmarkStart w:id="16" w:name="تعريف_المستحب_"/>
      <w:r>
        <w:rPr>
          <w:rFonts w:asciiTheme="minorBidi" w:hAnsiTheme="minorBidi"/>
          <w:noProof/>
          <w:sz w:val="30"/>
          <w:szCs w:val="30"/>
          <w:lang w:bidi="ar-EG"/>
        </w:rPr>
        <w:t>HB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70C0"/>
          <w:sz w:val="32"/>
          <w:szCs w:val="32"/>
          <w:rtl/>
        </w:rPr>
        <w:t xml:space="preserve">مستحبات </w:t>
      </w:r>
      <w:r>
        <w:rPr>
          <w:rFonts w:ascii="Almarai" w:hAnsi="Almarai" w:cs="Almarai"/>
          <w:b/>
          <w:bCs/>
          <w:color w:val="00B050"/>
          <w:sz w:val="32"/>
          <w:szCs w:val="32"/>
          <w:rtl/>
        </w:rPr>
        <w:t>الوضوء</w:t>
      </w:r>
      <w:r>
        <w:rPr>
          <w:rFonts w:asciiTheme="minorBidi" w:hAnsiTheme="minorBidi"/>
          <w:noProof/>
          <w:sz w:val="32"/>
          <w:szCs w:val="32"/>
          <w:lang w:bidi="ar-EG"/>
        </w:rPr>
        <w:t xml:space="preserve"> </w:t>
      </w:r>
      <w:r>
        <w:rPr>
          <w:rFonts w:asciiTheme="minorBidi" w:hAnsiTheme="minorBidi"/>
          <w:noProof/>
          <w:sz w:val="30"/>
          <w:szCs w:val="30"/>
          <w:lang w:bidi="ar-EG"/>
        </w:rPr>
        <w:t>EH</w:t>
      </w:r>
    </w:p>
    <w:bookmarkEnd w:id="16"/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36"/>
          <w:szCs w:val="36"/>
        </w:rPr>
        <w:t>SB</w:t>
      </w:r>
      <w:r>
        <w:rPr>
          <w:rFonts w:ascii="Almarai" w:hAnsi="Almarai" w:cs="Almarai" w:hint="cs"/>
          <w:color w:val="00B050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ويستحب في </w:t>
      </w:r>
      <w:r>
        <w:rPr>
          <w:rFonts w:ascii="Almarai" w:hAnsi="Almarai" w:cs="Almarai" w:hint="cs"/>
          <w:color w:val="0070C0"/>
          <w:sz w:val="28"/>
          <w:szCs w:val="28"/>
          <w:rtl/>
        </w:rPr>
        <w:t>الوضوء</w:t>
      </w:r>
      <w:r>
        <w:rPr>
          <w:rFonts w:ascii="Almarai" w:hAnsi="Almarai" w:cs="Almarai" w:hint="cs"/>
          <w:sz w:val="28"/>
          <w:szCs w:val="28"/>
          <w:rtl/>
        </w:rPr>
        <w:t>: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B050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1</w:t>
      </w:r>
      <w:r>
        <w:rPr>
          <w:rFonts w:ascii="Almarai" w:hAnsi="Almarai" w:cs="Almarai" w:hint="cs"/>
          <w:sz w:val="28"/>
          <w:szCs w:val="28"/>
          <w:rtl/>
        </w:rPr>
        <w:t xml:space="preserve">] </w:t>
      </w:r>
      <w:r>
        <w:rPr>
          <w:rFonts w:ascii="Almarai" w:hAnsi="Almarai" w:cs="Almarai"/>
          <w:color w:val="00B050"/>
          <w:sz w:val="28"/>
          <w:szCs w:val="28"/>
          <w:rtl/>
        </w:rPr>
        <w:t>النيةُ</w:t>
      </w:r>
      <w:r>
        <w:rPr>
          <w:rFonts w:ascii="Almarai" w:hAnsi="Almarai" w:cs="Almarai" w:hint="cs"/>
          <w:sz w:val="28"/>
          <w:szCs w:val="28"/>
          <w:rtl/>
        </w:rPr>
        <w:t xml:space="preserve"> .                                                                     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2</w:t>
      </w:r>
      <w:r>
        <w:rPr>
          <w:rFonts w:ascii="Almarai" w:hAnsi="Almarai" w:cs="Almarai" w:hint="cs"/>
          <w:sz w:val="28"/>
          <w:szCs w:val="28"/>
          <w:rtl/>
        </w:rPr>
        <w:t xml:space="preserve">] </w:t>
      </w:r>
      <w:r>
        <w:rPr>
          <w:rFonts w:ascii="Almarai" w:hAnsi="Almarai" w:cs="Almarai"/>
          <w:color w:val="00B050"/>
          <w:sz w:val="28"/>
          <w:szCs w:val="28"/>
          <w:rtl/>
        </w:rPr>
        <w:t>والترتيب</w:t>
      </w:r>
      <w:r>
        <w:rPr>
          <w:rFonts w:ascii="Almarai" w:hAnsi="Almarai" w:cs="Almarai" w:hint="cs"/>
          <w:color w:val="00B050"/>
          <w:sz w:val="28"/>
          <w:szCs w:val="28"/>
          <w:rtl/>
        </w:rPr>
        <w:t xml:space="preserve"> .</w:t>
      </w:r>
      <w:r>
        <w:rPr>
          <w:rFonts w:asciiTheme="minorBidi" w:hAnsiTheme="minorBidi"/>
          <w:noProof/>
          <w:sz w:val="36"/>
          <w:szCs w:val="36"/>
        </w:rPr>
        <w:t xml:space="preserve"> ES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/>
          <w:sz w:val="28"/>
          <w:szCs w:val="28"/>
          <w:rtl/>
        </w:rPr>
        <w:t xml:space="preserve">ليقع </w:t>
      </w:r>
      <w:hyperlink r:id="rId66" w:anchor="قربة_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قربة</w:t>
        </w:r>
      </w:hyperlink>
      <w:r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 xml:space="preserve">وليخرج عن </w:t>
      </w:r>
      <w:hyperlink r:id="rId67" w:anchor="عهدة_الفرض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عهدة الفرض</w:t>
        </w:r>
      </w:hyperlink>
      <w:r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hyperlink r:id="rId68" w:anchor="الإجماع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بالإجماع</w:t>
        </w:r>
      </w:hyperlink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B050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28"/>
          <w:szCs w:val="28"/>
        </w:rPr>
        <w:t>G-I</w:t>
      </w:r>
      <w:r>
        <w:rPr>
          <w:rFonts w:ascii="Almarai" w:hAnsi="Almarai" w:cs="Almarai"/>
          <w:sz w:val="28"/>
          <w:szCs w:val="28"/>
          <w:rtl/>
        </w:rPr>
        <w:t xml:space="preserve"> قيل: إنهما سُنَّتان وهو </w:t>
      </w:r>
      <w:hyperlink r:id="rId69" w:anchor="الأصح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الأصح</w:t>
        </w:r>
      </w:hyperlink>
      <w:r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hyperlink r:id="rId70" w:anchor="لمواظبته_صلى_الله_عليه_وسلم_عليهما_" w:history="1"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>ل</w:t>
        </w:r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 xml:space="preserve">مواظبته- صلى </w:t>
        </w:r>
        <w:r>
          <w:rPr>
            <w:rStyle w:val="Hyperlink"/>
            <w:rFonts w:ascii="Sakkal Majalla" w:hAnsi="Sakkal Majalla" w:cs="Sakkal Majalla" w:hint="cs"/>
            <w:color w:val="00B0F0"/>
            <w:sz w:val="28"/>
            <w:szCs w:val="28"/>
            <w:rtl/>
          </w:rPr>
          <w:t>‏</w:t>
        </w:r>
        <w:r>
          <w:rPr>
            <w:rStyle w:val="Hyperlink"/>
            <w:rFonts w:ascii="Almarai" w:hAnsi="Almarai" w:cs="Almarai" w:hint="cs"/>
            <w:color w:val="00B0F0"/>
            <w:sz w:val="28"/>
            <w:szCs w:val="28"/>
            <w:rtl/>
          </w:rPr>
          <w:t>الله</w:t>
        </w:r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B0F0"/>
            <w:sz w:val="28"/>
            <w:szCs w:val="28"/>
            <w:rtl/>
          </w:rPr>
          <w:t>عليه</w:t>
        </w:r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B0F0"/>
            <w:sz w:val="28"/>
            <w:szCs w:val="28"/>
            <w:rtl/>
          </w:rPr>
          <w:t>وسلم</w:t>
        </w:r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 xml:space="preserve">- </w:t>
        </w:r>
        <w:r>
          <w:rPr>
            <w:rStyle w:val="Hyperlink"/>
            <w:rFonts w:ascii="Almarai" w:hAnsi="Almarai" w:cs="Almarai" w:hint="cs"/>
            <w:color w:val="00B0F0"/>
            <w:sz w:val="28"/>
            <w:szCs w:val="28"/>
            <w:rtl/>
          </w:rPr>
          <w:t>عليهما</w:t>
        </w:r>
      </w:hyperlink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[3]</w:t>
      </w:r>
      <w:r>
        <w:rPr>
          <w:rFonts w:ascii="Almarai" w:hAnsi="Almarai" w:cs="Almarai" w:hint="cs"/>
          <w:color w:val="00B050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الموالاة</w:t>
      </w:r>
      <w:r>
        <w:rPr>
          <w:rFonts w:ascii="Almarai" w:hAnsi="Almarai" w:cs="Almarai" w:hint="cs"/>
          <w:sz w:val="28"/>
          <w:szCs w:val="28"/>
          <w:rtl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 xml:space="preserve">وهو ألا يشتغل </w:t>
      </w:r>
      <w:r>
        <w:rPr>
          <w:rFonts w:ascii="Sakkal Majalla" w:hAnsi="Sakkal Majalla" w:cs="Sakkal Majalla" w:hint="cs"/>
          <w:sz w:val="28"/>
          <w:szCs w:val="28"/>
          <w:rtl/>
        </w:rPr>
        <w:t>‏</w:t>
      </w:r>
      <w:r>
        <w:rPr>
          <w:rFonts w:ascii="Almarai" w:hAnsi="Almarai" w:cs="Almarai" w:hint="cs"/>
          <w:sz w:val="28"/>
          <w:szCs w:val="28"/>
          <w:rtl/>
        </w:rPr>
        <w:t>بين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أفعال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الوضوء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بغيرها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36"/>
          <w:szCs w:val="36"/>
        </w:rPr>
        <w:t>RB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 xml:space="preserve">وليس ذلك </w:t>
      </w:r>
      <w:hyperlink r:id="rId71" w:anchor="فرضه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بفرض</w:t>
        </w:r>
      </w:hyperlink>
      <w:r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لقوله تعالى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>
        <w:rPr>
          <w:rFonts w:ascii="Tajawal" w:hAnsi="Tajawal" w:cs="Tajawal"/>
          <w:color w:val="00B050"/>
          <w:sz w:val="28"/>
          <w:szCs w:val="28"/>
          <w:rtl/>
          <w:lang w:bidi="ar-EG"/>
        </w:rPr>
        <w:t>{</w:t>
      </w:r>
      <w:r>
        <w:rPr>
          <w:rFonts w:ascii="Tajawal" w:hAnsi="Tajawal" w:cs="Tajawal"/>
          <w:color w:val="00B050"/>
          <w:sz w:val="28"/>
          <w:szCs w:val="28"/>
          <w:rtl/>
        </w:rPr>
        <w:t xml:space="preserve">إِذَا قُمْتُمْ إِلَى الصَّلَاةِ فَاغْسِلُوا} </w:t>
      </w:r>
      <w:r>
        <w:rPr>
          <w:rFonts w:ascii="Almarai" w:hAnsi="Almarai" w:cs="Almarai"/>
          <w:sz w:val="28"/>
          <w:szCs w:val="28"/>
          <w:rtl/>
        </w:rPr>
        <w:t>[المائدة: 6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] </w:t>
      </w:r>
      <w:r>
        <w:rPr>
          <w:rFonts w:ascii="Almarai" w:hAnsi="Almarai" w:cs="Almarai"/>
          <w:sz w:val="28"/>
          <w:szCs w:val="28"/>
          <w:rtl/>
        </w:rPr>
        <w:t xml:space="preserve">الآية، من غير </w:t>
      </w:r>
      <w:proofErr w:type="gramStart"/>
      <w:r>
        <w:rPr>
          <w:rFonts w:ascii="Almarai" w:hAnsi="Almarai" w:cs="Almarai"/>
          <w:sz w:val="28"/>
          <w:szCs w:val="28"/>
          <w:rtl/>
        </w:rPr>
        <w:t>اشتراطها .</w:t>
      </w:r>
      <w:proofErr w:type="gramEnd"/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</w:rPr>
        <w:t>‏</w:t>
      </w:r>
      <w:r>
        <w:rPr>
          <w:rFonts w:ascii="Almarai" w:hAnsi="Almarai" w:cs="Almarai" w:hint="cs"/>
          <w:sz w:val="28"/>
          <w:szCs w:val="28"/>
          <w:rtl/>
        </w:rPr>
        <w:t>ولأنه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ذكر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بحرف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الواو،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وإنها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للجمع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بإجماع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أئمة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النحو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واللغة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نقلًا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عن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hyperlink r:id="rId72" w:anchor="السيرافي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السيرافي</w:t>
        </w:r>
      </w:hyperlink>
      <w:r>
        <w:rPr>
          <w:rFonts w:ascii="Almarai" w:hAnsi="Almarai" w:cs="Almarai"/>
          <w:sz w:val="28"/>
          <w:szCs w:val="28"/>
          <w:rtl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/>
          <w:sz w:val="28"/>
          <w:szCs w:val="28"/>
          <w:rtl/>
        </w:rPr>
        <w:t xml:space="preserve"> و</w:t>
      </w:r>
      <w:hyperlink r:id="rId73" w:anchor="الزيادة_على_النص_نسخ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الزيادة على النص نسخ</w:t>
        </w:r>
      </w:hyperlink>
      <w:r>
        <w:rPr>
          <w:rFonts w:ascii="Almarai" w:hAnsi="Almarai" w:cs="Almarai"/>
          <w:sz w:val="28"/>
          <w:szCs w:val="28"/>
          <w:rtl/>
        </w:rPr>
        <w:t xml:space="preserve">، ولا يجوز نسخ </w:t>
      </w:r>
      <w:hyperlink r:id="rId74" w:anchor="الكتاب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الكتاب</w:t>
        </w:r>
      </w:hyperlink>
      <w:r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hyperlink r:id="rId75" w:anchor="الخبر_" w:history="1">
        <w:r>
          <w:rPr>
            <w:rStyle w:val="Hyperlink"/>
            <w:rFonts w:ascii="Sakkal Majalla" w:hAnsi="Sakkal Majalla" w:cs="Sakkal Majalla" w:hint="cs"/>
            <w:color w:val="00B0F0"/>
            <w:sz w:val="28"/>
            <w:szCs w:val="28"/>
            <w:rtl/>
          </w:rPr>
          <w:t>‏</w:t>
        </w:r>
        <w:r>
          <w:rPr>
            <w:rStyle w:val="Hyperlink"/>
            <w:rFonts w:ascii="Almarai" w:hAnsi="Almarai" w:cs="Almarai" w:hint="cs"/>
            <w:color w:val="00B0F0"/>
            <w:sz w:val="28"/>
            <w:szCs w:val="28"/>
            <w:rtl/>
          </w:rPr>
          <w:t>بالخبر</w:t>
        </w:r>
      </w:hyperlink>
      <w:r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لأنه راجح .</w:t>
      </w:r>
      <w:r>
        <w:rPr>
          <w:rFonts w:asciiTheme="minorBidi" w:hAnsiTheme="minorBidi"/>
          <w:noProof/>
          <w:sz w:val="36"/>
          <w:szCs w:val="36"/>
        </w:rPr>
        <w:t xml:space="preserve"> ER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SB</w:t>
      </w:r>
      <w:r>
        <w:rPr>
          <w:rFonts w:ascii="Almarai" w:hAnsi="Almarai" w:cs="Almarai" w:hint="cs"/>
          <w:color w:val="00B050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4</w:t>
      </w:r>
      <w:r>
        <w:rPr>
          <w:rFonts w:ascii="Almarai" w:hAnsi="Almarai" w:cs="Almarai" w:hint="cs"/>
          <w:sz w:val="28"/>
          <w:szCs w:val="28"/>
          <w:rtl/>
        </w:rPr>
        <w:t xml:space="preserve">] </w:t>
      </w:r>
      <w:r>
        <w:rPr>
          <w:rFonts w:ascii="Almarai" w:hAnsi="Almarai" w:cs="Almarai"/>
          <w:color w:val="00B050"/>
          <w:sz w:val="28"/>
          <w:szCs w:val="28"/>
          <w:rtl/>
        </w:rPr>
        <w:t>التيامن</w:t>
      </w:r>
      <w:r>
        <w:rPr>
          <w:rFonts w:asciiTheme="minorBidi" w:hAnsiTheme="minorBidi"/>
          <w:noProof/>
          <w:sz w:val="36"/>
          <w:szCs w:val="36"/>
        </w:rPr>
        <w:t xml:space="preserve"> ES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RB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لقوله- عليه الصلاة والسلام</w:t>
      </w:r>
      <w:r>
        <w:rPr>
          <w:rFonts w:ascii="Almarai" w:hAnsi="Almarai" w:cs="Almarai"/>
          <w:sz w:val="28"/>
          <w:szCs w:val="28"/>
          <w:rtl/>
          <w:lang w:bidi="ar-EG"/>
        </w:rPr>
        <w:t>-: «</w:t>
      </w:r>
      <w:hyperlink r:id="rId76" w:anchor="لقوله_عليه_الصلاة_والسلام:_إن_الله_يحب_التيامن_في_كل_شيء_حتى_التنعل_والترجل__" w:history="1"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إِنَّ </w:t>
        </w:r>
        <w:r>
          <w:rPr>
            <w:rStyle w:val="Hyperlink"/>
            <w:rFonts w:ascii="Sakkal Majalla" w:hAnsi="Sakkal Majalla" w:cs="Sakkal Majalla" w:hint="cs"/>
            <w:color w:val="0070C0"/>
            <w:sz w:val="28"/>
            <w:szCs w:val="28"/>
            <w:rtl/>
          </w:rPr>
          <w:t>‏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اللهَ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يُحِبُّ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التَّيَامُنَ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فِي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كُلِّ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شَيْءٍ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حَتَّى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التَّنَعُّل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وَالتَّر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>َجُّل</w:t>
        </w:r>
      </w:hyperlink>
      <w:proofErr w:type="gramStart"/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>»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proofErr w:type="gramEnd"/>
      <w:r>
        <w:rPr>
          <w:rFonts w:asciiTheme="minorBidi" w:hAnsiTheme="minorBidi"/>
          <w:noProof/>
          <w:sz w:val="36"/>
          <w:szCs w:val="36"/>
        </w:rPr>
        <w:t xml:space="preserve"> ER</w:t>
      </w:r>
    </w:p>
    <w:p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sz w:val="32"/>
          <w:szCs w:val="32"/>
          <w:rtl/>
          <w:lang w:bidi="ar-EG"/>
        </w:rPr>
      </w:pPr>
      <w:r>
        <w:rPr>
          <w:rFonts w:asciiTheme="minorBidi" w:hAnsiTheme="minorBidi"/>
          <w:color w:val="404040" w:themeColor="text1" w:themeTint="BF"/>
          <w:sz w:val="32"/>
          <w:szCs w:val="32"/>
        </w:rPr>
        <w:t>TB</w:t>
      </w:r>
      <w:r>
        <w:rPr>
          <w:rFonts w:ascii="Almarai Bold" w:hAnsi="Almarai Bold" w:cs="Almarai Bold"/>
          <w:color w:val="0070C0"/>
          <w:sz w:val="32"/>
          <w:szCs w:val="32"/>
          <w:rtl/>
        </w:rPr>
        <w:t xml:space="preserve"> </w:t>
      </w:r>
      <w:r>
        <w:rPr>
          <w:rFonts w:ascii="Almarai Bold" w:hAnsi="Almarai Bold" w:cs="Almarai Bold"/>
          <w:sz w:val="32"/>
          <w:szCs w:val="32"/>
          <w:rtl/>
        </w:rPr>
        <w:t xml:space="preserve">حكم </w:t>
      </w:r>
      <w:r>
        <w:rPr>
          <w:rFonts w:ascii="Almarai Bold" w:hAnsi="Almarai Bold" w:cs="Almarai Bold"/>
          <w:color w:val="0070C0"/>
          <w:sz w:val="32"/>
          <w:szCs w:val="32"/>
          <w:rtl/>
        </w:rPr>
        <w:t xml:space="preserve">مسح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>الرقبة</w:t>
      </w:r>
      <w:r>
        <w:rPr>
          <w:rFonts w:ascii="Almarai Bold" w:hAnsi="Almarai Bold" w:cs="Almarai Bold"/>
          <w:sz w:val="32"/>
          <w:szCs w:val="32"/>
          <w:rtl/>
        </w:rPr>
        <w:t>:</w:t>
      </w:r>
      <w:r>
        <w:rPr>
          <w:rFonts w:asciiTheme="minorBidi" w:hAnsiTheme="minorBidi"/>
          <w:noProof/>
          <w:sz w:val="30"/>
          <w:szCs w:val="30"/>
          <w:lang w:bidi="ar-EG"/>
        </w:rPr>
        <w:t xml:space="preserve"> </w:t>
      </w:r>
      <w:r>
        <w:rPr>
          <w:rFonts w:asciiTheme="minorBidi" w:hAnsiTheme="minorBidi"/>
          <w:color w:val="404040" w:themeColor="text1" w:themeTint="BF"/>
          <w:sz w:val="32"/>
          <w:szCs w:val="32"/>
        </w:rPr>
        <w:t>ET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B050"/>
          <w:sz w:val="28"/>
          <w:szCs w:val="28"/>
          <w:rtl/>
          <w:lang w:bidi="ar-EG"/>
        </w:rPr>
      </w:pPr>
      <w:r>
        <w:rPr>
          <w:rFonts w:asciiTheme="minorBidi" w:hAnsiTheme="minorBidi"/>
          <w:sz w:val="28"/>
          <w:szCs w:val="28"/>
        </w:rPr>
        <w:t>G-KM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</w:t>
      </w:r>
      <w:r>
        <w:rPr>
          <w:rFonts w:ascii="Almarai" w:hAnsi="Almarai" w:cs="Almarai"/>
          <w:sz w:val="28"/>
          <w:szCs w:val="28"/>
          <w:rtl/>
        </w:rPr>
        <w:t xml:space="preserve">مسح الرقبة </w:t>
      </w:r>
      <w:hyperlink r:id="rId77" w:anchor="مستحب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مستحب</w:t>
        </w:r>
      </w:hyperlink>
      <w:r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بظهر اليدين لعدم استعمال بلتهما، والحلقوم بدعة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RB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color w:val="0070C0"/>
          <w:sz w:val="28"/>
          <w:szCs w:val="28"/>
          <w:rtl/>
        </w:rPr>
        <w:t>وفي رواية الياميِّ أنه</w:t>
      </w:r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- </w:t>
      </w:r>
      <w:r>
        <w:rPr>
          <w:rFonts w:ascii="Almarai" w:hAnsi="Almarai" w:cs="Almarai"/>
          <w:color w:val="0070C0"/>
          <w:sz w:val="28"/>
          <w:szCs w:val="28"/>
          <w:rtl/>
        </w:rPr>
        <w:t>صلى الله عليه وسلم</w:t>
      </w:r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-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مسَحَ الرقبة مع مَسْحِ </w:t>
      </w:r>
      <w:proofErr w:type="gramStart"/>
      <w:r>
        <w:rPr>
          <w:rFonts w:ascii="Almarai" w:hAnsi="Almarai" w:cs="Almarai"/>
          <w:color w:val="0070C0"/>
          <w:sz w:val="28"/>
          <w:szCs w:val="28"/>
          <w:rtl/>
        </w:rPr>
        <w:t>الرأس</w:t>
      </w:r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 .</w:t>
      </w:r>
      <w:proofErr w:type="gramEnd"/>
      <w:r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/>
          <w:color w:val="0070C0"/>
          <w:sz w:val="28"/>
          <w:szCs w:val="28"/>
          <w:rtl/>
        </w:rPr>
        <w:t>وفي حديث وائل: وظاهر رقبته</w:t>
      </w:r>
      <w:r>
        <w:rPr>
          <w:rFonts w:ascii="Almarai" w:hAnsi="Almarai" w:cs="Almarai"/>
          <w:sz w:val="28"/>
          <w:szCs w:val="28"/>
          <w:rtl/>
        </w:rPr>
        <w:t xml:space="preserve"> . </w:t>
      </w:r>
      <w:r>
        <w:rPr>
          <w:rFonts w:asciiTheme="minorBidi" w:hAnsiTheme="minorBidi"/>
          <w:noProof/>
          <w:sz w:val="36"/>
          <w:szCs w:val="36"/>
        </w:rPr>
        <w:t>ER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[2] </w:t>
      </w:r>
      <w:r>
        <w:rPr>
          <w:rFonts w:ascii="Almarai" w:hAnsi="Almarai" w:cs="Almarai"/>
          <w:sz w:val="28"/>
          <w:szCs w:val="28"/>
          <w:rtl/>
        </w:rPr>
        <w:t>قيل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>مسح الرقبة أيضًا بدعة</w:t>
      </w:r>
      <w:r>
        <w:rPr>
          <w:rFonts w:ascii="Almarai" w:hAnsi="Almarai" w:cs="Almarai" w:hint="cs"/>
          <w:sz w:val="28"/>
          <w:szCs w:val="28"/>
          <w:rtl/>
        </w:rPr>
        <w:t xml:space="preserve"> .</w:t>
      </w:r>
      <w:bookmarkStart w:id="17" w:name="آداب_الوضوء:_"/>
    </w:p>
    <w:p>
      <w:pPr>
        <w:widowControl w:val="0"/>
        <w:bidi/>
        <w:spacing w:after="80" w:line="520" w:lineRule="exact"/>
        <w:jc w:val="center"/>
        <w:rPr>
          <w:rFonts w:asciiTheme="minorBidi" w:hAnsiTheme="minorBidi"/>
          <w:noProof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28"/>
          <w:szCs w:val="28"/>
          <w:lang w:bidi="ar-EG"/>
        </w:rPr>
        <w:t>P-01-01-06</w:t>
      </w:r>
    </w:p>
    <w:p>
      <w:pPr>
        <w:widowControl w:val="0"/>
        <w:bidi/>
        <w:spacing w:after="80" w:line="520" w:lineRule="exact"/>
        <w:jc w:val="center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/>
          <w:sz w:val="28"/>
          <w:szCs w:val="28"/>
        </w:rPr>
        <w:t>N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32"/>
          <w:szCs w:val="32"/>
          <w:rtl/>
          <w:lang w:bidi="ar-EG"/>
        </w:rPr>
      </w:pPr>
      <w:r>
        <w:rPr>
          <w:rFonts w:asciiTheme="minorBidi" w:hAnsiTheme="minorBidi"/>
          <w:noProof/>
          <w:sz w:val="30"/>
          <w:szCs w:val="30"/>
          <w:lang w:bidi="ar-EG"/>
        </w:rPr>
        <w:t>HB</w:t>
      </w:r>
      <w:r>
        <w:rPr>
          <w:rFonts w:ascii="Almarai" w:hAnsi="Almarai" w:cs="Almarai"/>
          <w:sz w:val="32"/>
          <w:szCs w:val="32"/>
          <w:rtl/>
        </w:rPr>
        <w:t xml:space="preserve"> </w:t>
      </w:r>
      <w:r>
        <w:rPr>
          <w:rFonts w:ascii="Almarai" w:hAnsi="Almarai" w:cs="Almarai"/>
          <w:color w:val="0070C0"/>
          <w:sz w:val="32"/>
          <w:szCs w:val="32"/>
          <w:rtl/>
        </w:rPr>
        <w:t xml:space="preserve">آداب </w:t>
      </w:r>
      <w:r>
        <w:rPr>
          <w:rFonts w:ascii="Almarai" w:hAnsi="Almarai" w:cs="Almarai"/>
          <w:color w:val="00B050"/>
          <w:sz w:val="32"/>
          <w:szCs w:val="32"/>
          <w:rtl/>
        </w:rPr>
        <w:t>الوضوء</w:t>
      </w:r>
      <w:bookmarkEnd w:id="17"/>
      <w:r>
        <w:rPr>
          <w:rFonts w:ascii="Almarai" w:hAnsi="Almarai" w:cs="Almarai" w:hint="cs"/>
          <w:sz w:val="32"/>
          <w:szCs w:val="32"/>
          <w:rtl/>
          <w:lang w:bidi="ar-EG"/>
        </w:rPr>
        <w:t xml:space="preserve"> </w:t>
      </w:r>
      <w:r>
        <w:rPr>
          <w:rFonts w:asciiTheme="minorBidi" w:hAnsiTheme="minorBidi"/>
          <w:noProof/>
          <w:sz w:val="30"/>
          <w:szCs w:val="30"/>
          <w:lang w:bidi="ar-EG"/>
        </w:rPr>
        <w:t>EH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ترك </w:t>
      </w:r>
      <w:r>
        <w:rPr>
          <w:rFonts w:ascii="Almarai" w:hAnsi="Almarai" w:cs="Almarai"/>
          <w:color w:val="00B050"/>
          <w:sz w:val="28"/>
          <w:szCs w:val="28"/>
          <w:rtl/>
        </w:rPr>
        <w:t>الإسراف</w:t>
      </w:r>
      <w:r>
        <w:rPr>
          <w:rFonts w:ascii="Almarai" w:hAnsi="Almarai" w:cs="Almarai" w:hint="cs"/>
          <w:color w:val="00B050"/>
          <w:sz w:val="28"/>
          <w:szCs w:val="28"/>
          <w:rtl/>
        </w:rPr>
        <w:t xml:space="preserve"> و</w:t>
      </w:r>
      <w:r>
        <w:rPr>
          <w:rFonts w:ascii="Almarai" w:hAnsi="Almarai" w:cs="Almarai"/>
          <w:color w:val="00B050"/>
          <w:sz w:val="28"/>
          <w:szCs w:val="28"/>
          <w:rtl/>
        </w:rPr>
        <w:t>التقتير</w:t>
      </w:r>
      <w:r>
        <w:rPr>
          <w:rFonts w:ascii="Almarai" w:hAnsi="Almarai" w:cs="Almarai"/>
          <w:sz w:val="28"/>
          <w:szCs w:val="28"/>
          <w:rtl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color w:val="0070C0"/>
          <w:sz w:val="28"/>
          <w:szCs w:val="28"/>
          <w:rtl/>
        </w:rPr>
        <w:t xml:space="preserve">ترك </w:t>
      </w:r>
      <w:r>
        <w:rPr>
          <w:rFonts w:ascii="Almarai" w:hAnsi="Almarai" w:cs="Almarai"/>
          <w:color w:val="00B050"/>
          <w:sz w:val="28"/>
          <w:szCs w:val="28"/>
          <w:rtl/>
        </w:rPr>
        <w:t xml:space="preserve">كلام </w:t>
      </w:r>
      <w:r>
        <w:rPr>
          <w:rFonts w:ascii="Almarai" w:hAnsi="Almarai" w:cs="Almarai"/>
          <w:sz w:val="28"/>
          <w:szCs w:val="28"/>
          <w:rtl/>
        </w:rPr>
        <w:t>الناس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[3] </w:t>
      </w:r>
      <w:r>
        <w:rPr>
          <w:rFonts w:ascii="Almarai" w:hAnsi="Almarai" w:cs="Almarai" w:hint="cs"/>
          <w:color w:val="0070C0"/>
          <w:sz w:val="28"/>
          <w:szCs w:val="28"/>
          <w:rtl/>
        </w:rPr>
        <w:t xml:space="preserve">ترك </w:t>
      </w:r>
      <w:r>
        <w:rPr>
          <w:rFonts w:ascii="Almarai" w:hAnsi="Almarai" w:cs="Almarai"/>
          <w:color w:val="00B050"/>
          <w:sz w:val="28"/>
          <w:szCs w:val="28"/>
          <w:rtl/>
        </w:rPr>
        <w:t>الاستعانة</w:t>
      </w:r>
      <w:r>
        <w:rPr>
          <w:rFonts w:ascii="Almarai" w:hAnsi="Almarai" w:cs="Almarai"/>
          <w:sz w:val="28"/>
          <w:szCs w:val="28"/>
          <w:rtl/>
        </w:rPr>
        <w:t xml:space="preserve"> . وعن الوبري: لا بأس بصب الخادم</w:t>
      </w:r>
      <w:r>
        <w:rPr>
          <w:rFonts w:ascii="Almarai" w:hAnsi="Almarai" w:cs="Almarai" w:hint="cs"/>
          <w:sz w:val="28"/>
          <w:szCs w:val="28"/>
          <w:rtl/>
        </w:rPr>
        <w:t xml:space="preserve"> .</w:t>
      </w:r>
      <w:r>
        <w:rPr>
          <w:rFonts w:ascii="Almarai" w:hAnsi="Almarai" w:cs="Almarai"/>
          <w:sz w:val="28"/>
          <w:szCs w:val="28"/>
          <w:rtl/>
        </w:rPr>
        <w:t xml:space="preserve"> 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RB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كان عليه الصلاة والسلام يُصَب الماء </w:t>
      </w:r>
      <w:proofErr w:type="gramStart"/>
      <w:r>
        <w:rPr>
          <w:rFonts w:ascii="Almarai" w:hAnsi="Almarai" w:cs="Almarai"/>
          <w:color w:val="0070C0"/>
          <w:sz w:val="28"/>
          <w:szCs w:val="28"/>
          <w:rtl/>
        </w:rPr>
        <w:t>عليه</w:t>
      </w:r>
      <w:r>
        <w:rPr>
          <w:rFonts w:ascii="Almarai" w:hAnsi="Almarai" w:cs="Almarai"/>
          <w:sz w:val="28"/>
          <w:szCs w:val="28"/>
          <w:rtl/>
        </w:rPr>
        <w:t xml:space="preserve"> .</w:t>
      </w:r>
      <w:proofErr w:type="gramEnd"/>
      <w:r>
        <w:rPr>
          <w:rFonts w:asciiTheme="minorBidi" w:hAnsiTheme="minorBidi"/>
          <w:noProof/>
          <w:sz w:val="36"/>
          <w:szCs w:val="36"/>
        </w:rPr>
        <w:t xml:space="preserve"> ER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[4] </w:t>
      </w:r>
      <w:r>
        <w:rPr>
          <w:rFonts w:ascii="Almarai" w:hAnsi="Almarai" w:cs="Almarai"/>
          <w:color w:val="00B050"/>
          <w:sz w:val="28"/>
          <w:szCs w:val="28"/>
          <w:rtl/>
        </w:rPr>
        <w:t xml:space="preserve">التمسح بخرقة </w:t>
      </w:r>
      <w:r>
        <w:rPr>
          <w:rFonts w:ascii="Almarai" w:hAnsi="Almarai" w:cs="Almarai"/>
          <w:sz w:val="28"/>
          <w:szCs w:val="28"/>
          <w:rtl/>
        </w:rPr>
        <w:t>يمسح بها موضع الاستنجاء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[5] </w:t>
      </w:r>
      <w:r>
        <w:rPr>
          <w:rFonts w:ascii="Almarai" w:hAnsi="Almarai" w:cs="Almarai"/>
          <w:sz w:val="28"/>
          <w:szCs w:val="28"/>
          <w:rtl/>
        </w:rPr>
        <w:t>استقاءُ مائِه بنفسه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[6] </w:t>
      </w:r>
      <w:r>
        <w:rPr>
          <w:rFonts w:ascii="Almarai" w:hAnsi="Almarai" w:cs="Almarai"/>
          <w:sz w:val="28"/>
          <w:szCs w:val="28"/>
          <w:rtl/>
        </w:rPr>
        <w:t xml:space="preserve">المبادرة إلى </w:t>
      </w:r>
      <w:r>
        <w:rPr>
          <w:rFonts w:ascii="Almarai" w:hAnsi="Almarai" w:cs="Almarai"/>
          <w:color w:val="00B050"/>
          <w:sz w:val="28"/>
          <w:szCs w:val="28"/>
          <w:rtl/>
        </w:rPr>
        <w:t xml:space="preserve">ستر العورة </w:t>
      </w:r>
      <w:r>
        <w:rPr>
          <w:rFonts w:ascii="Almarai" w:hAnsi="Almarai" w:cs="Almarai"/>
          <w:sz w:val="28"/>
          <w:szCs w:val="28"/>
          <w:rtl/>
        </w:rPr>
        <w:t>بعد الاستنجاء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[7]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نزع خاتم </w:t>
      </w:r>
      <w:r>
        <w:rPr>
          <w:rFonts w:ascii="Almarai" w:hAnsi="Almarai" w:cs="Almarai"/>
          <w:sz w:val="28"/>
          <w:szCs w:val="28"/>
          <w:rtl/>
        </w:rPr>
        <w:t xml:space="preserve">عليه </w:t>
      </w:r>
      <w:r>
        <w:rPr>
          <w:rFonts w:ascii="Almarai" w:hAnsi="Almarai" w:cs="Almarai"/>
          <w:color w:val="00B050"/>
          <w:sz w:val="28"/>
          <w:szCs w:val="28"/>
          <w:rtl/>
        </w:rPr>
        <w:t>اسمه تعالى أو اسم نبيه</w:t>
      </w:r>
      <w:r>
        <w:rPr>
          <w:rFonts w:ascii="Almarai" w:hAnsi="Almarai" w:cs="Almarai"/>
          <w:sz w:val="28"/>
          <w:szCs w:val="28"/>
          <w:rtl/>
        </w:rPr>
        <w:t>- صلى الله عليه وسلم- حال الاستنجاء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[8] </w:t>
      </w:r>
      <w:r>
        <w:rPr>
          <w:rFonts w:ascii="Almarai" w:hAnsi="Almarai" w:cs="Almarai"/>
          <w:sz w:val="28"/>
          <w:szCs w:val="28"/>
          <w:rtl/>
        </w:rPr>
        <w:t>كون آنيته من خزف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[9] </w:t>
      </w:r>
      <w:r>
        <w:rPr>
          <w:rFonts w:ascii="Almarai" w:hAnsi="Almarai" w:cs="Almarai"/>
          <w:sz w:val="28"/>
          <w:szCs w:val="28"/>
          <w:rtl/>
        </w:rPr>
        <w:t xml:space="preserve">أن يغسل عروة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الإبريق </w:t>
      </w:r>
      <w:r>
        <w:rPr>
          <w:rFonts w:ascii="Almarai" w:hAnsi="Almarai" w:cs="Almarai"/>
          <w:sz w:val="28"/>
          <w:szCs w:val="28"/>
          <w:rtl/>
        </w:rPr>
        <w:t xml:space="preserve">ثلاثًا </w:t>
      </w:r>
      <w:r>
        <w:rPr>
          <w:rFonts w:ascii="Almarai" w:hAnsi="Almarai" w:cs="Almarai"/>
          <w:color w:val="00B050"/>
          <w:sz w:val="28"/>
          <w:szCs w:val="28"/>
          <w:rtl/>
        </w:rPr>
        <w:t>ووضعه على يساره</w:t>
      </w:r>
      <w:r>
        <w:rPr>
          <w:rFonts w:ascii="Almarai" w:hAnsi="Almarai" w:cs="Almarai"/>
          <w:sz w:val="28"/>
          <w:szCs w:val="28"/>
          <w:rtl/>
        </w:rPr>
        <w:t xml:space="preserve">، وإن كان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إناء </w:t>
      </w:r>
      <w:r>
        <w:rPr>
          <w:rFonts w:ascii="Almarai" w:hAnsi="Almarai" w:cs="Almarai"/>
          <w:sz w:val="28"/>
          <w:szCs w:val="28"/>
          <w:rtl/>
        </w:rPr>
        <w:t xml:space="preserve">يغترف منه </w:t>
      </w:r>
      <w:r>
        <w:rPr>
          <w:rFonts w:ascii="Almarai" w:hAnsi="Almarai" w:cs="Almarai"/>
          <w:color w:val="00B050"/>
          <w:sz w:val="28"/>
          <w:szCs w:val="28"/>
          <w:rtl/>
        </w:rPr>
        <w:t>فعن يمينه</w:t>
      </w:r>
      <w:r>
        <w:rPr>
          <w:rFonts w:ascii="Almarai" w:hAnsi="Almarai" w:cs="Almarai"/>
          <w:sz w:val="28"/>
          <w:szCs w:val="28"/>
          <w:rtl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[10] </w:t>
      </w:r>
      <w:r>
        <w:rPr>
          <w:rFonts w:ascii="Almarai" w:hAnsi="Almarai" w:cs="Almarai"/>
          <w:sz w:val="28"/>
          <w:szCs w:val="28"/>
          <w:rtl/>
        </w:rPr>
        <w:t>وضع يده حالة الغسل على عروته لا رأسه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[11] </w:t>
      </w:r>
      <w:r>
        <w:rPr>
          <w:rFonts w:ascii="Almarai" w:hAnsi="Almarai" w:cs="Almarai"/>
          <w:sz w:val="28"/>
          <w:szCs w:val="28"/>
          <w:rtl/>
        </w:rPr>
        <w:t>التأهب بالوضوء قبل الوقت .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[12] </w:t>
      </w:r>
      <w:r>
        <w:rPr>
          <w:rFonts w:ascii="Almarai" w:hAnsi="Almarai" w:cs="Almarai"/>
          <w:sz w:val="28"/>
          <w:szCs w:val="28"/>
          <w:rtl/>
        </w:rPr>
        <w:t xml:space="preserve">ذكر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الشهادتين </w:t>
      </w:r>
      <w:r>
        <w:rPr>
          <w:rFonts w:ascii="Almarai" w:hAnsi="Almarai" w:cs="Almarai"/>
          <w:sz w:val="28"/>
          <w:szCs w:val="28"/>
          <w:rtl/>
        </w:rPr>
        <w:t xml:space="preserve">عند كل </w:t>
      </w:r>
      <w:r>
        <w:rPr>
          <w:rFonts w:ascii="Almarai" w:hAnsi="Almarai" w:cs="Almarai"/>
          <w:color w:val="00B050"/>
          <w:sz w:val="28"/>
          <w:szCs w:val="28"/>
          <w:rtl/>
        </w:rPr>
        <w:t>عضو</w:t>
      </w:r>
      <w:r>
        <w:rPr>
          <w:rFonts w:ascii="Almarai" w:hAnsi="Almarai" w:cs="Almarai"/>
          <w:sz w:val="28"/>
          <w:szCs w:val="28"/>
          <w:rtl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[13]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استقبال القبلة </w:t>
      </w:r>
      <w:r>
        <w:rPr>
          <w:rFonts w:ascii="Almarai" w:hAnsi="Almarai" w:cs="Almarai"/>
          <w:sz w:val="28"/>
          <w:szCs w:val="28"/>
          <w:rtl/>
        </w:rPr>
        <w:t xml:space="preserve">في </w:t>
      </w:r>
      <w:r>
        <w:rPr>
          <w:rFonts w:ascii="Almarai" w:hAnsi="Almarai" w:cs="Almarai"/>
          <w:color w:val="00B050"/>
          <w:sz w:val="28"/>
          <w:szCs w:val="28"/>
          <w:rtl/>
        </w:rPr>
        <w:t>الوضوء</w:t>
      </w:r>
      <w:r>
        <w:rPr>
          <w:rFonts w:ascii="Almarai" w:hAnsi="Almarai" w:cs="Almarai"/>
          <w:sz w:val="28"/>
          <w:szCs w:val="28"/>
          <w:rtl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[14]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استصحاب النية </w:t>
      </w:r>
      <w:r>
        <w:rPr>
          <w:rFonts w:ascii="Almarai" w:hAnsi="Almarai" w:cs="Almarai"/>
          <w:sz w:val="28"/>
          <w:szCs w:val="28"/>
          <w:rtl/>
        </w:rPr>
        <w:t xml:space="preserve">في جميع </w:t>
      </w:r>
      <w:r>
        <w:rPr>
          <w:rFonts w:ascii="Almarai" w:hAnsi="Almarai" w:cs="Almarai"/>
          <w:color w:val="00B050"/>
          <w:sz w:val="28"/>
          <w:szCs w:val="28"/>
          <w:rtl/>
        </w:rPr>
        <w:t>أفعاله</w:t>
      </w:r>
      <w:r>
        <w:rPr>
          <w:rFonts w:ascii="Almarai" w:hAnsi="Almarai" w:cs="Almarai"/>
          <w:sz w:val="28"/>
          <w:szCs w:val="28"/>
          <w:rtl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[15]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تعاهد المُوقين </w:t>
      </w:r>
      <w:r>
        <w:rPr>
          <w:rFonts w:ascii="Almarai" w:hAnsi="Almarai" w:cs="Almarai"/>
          <w:sz w:val="28"/>
          <w:szCs w:val="28"/>
          <w:rtl/>
        </w:rPr>
        <w:t>وما تحت الخاتم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[16]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الذكر </w:t>
      </w:r>
      <w:r>
        <w:rPr>
          <w:rFonts w:ascii="Almarai" w:hAnsi="Almarai" w:cs="Almarai"/>
          <w:sz w:val="28"/>
          <w:szCs w:val="28"/>
          <w:rtl/>
        </w:rPr>
        <w:t xml:space="preserve">الملفوظ عند كل </w:t>
      </w:r>
      <w:r>
        <w:rPr>
          <w:rFonts w:ascii="Almarai" w:hAnsi="Almarai" w:cs="Almarai"/>
          <w:color w:val="00B050"/>
          <w:sz w:val="28"/>
          <w:szCs w:val="28"/>
          <w:rtl/>
        </w:rPr>
        <w:t>عضو</w:t>
      </w:r>
      <w:r>
        <w:rPr>
          <w:rFonts w:ascii="Almarai" w:hAnsi="Almarai" w:cs="Almarai"/>
          <w:sz w:val="28"/>
          <w:szCs w:val="28"/>
          <w:rtl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[17]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ألا يلطم وجهه </w:t>
      </w:r>
      <w:r>
        <w:rPr>
          <w:rFonts w:ascii="Almarai" w:hAnsi="Almarai" w:cs="Almarai"/>
          <w:color w:val="00B050"/>
          <w:sz w:val="28"/>
          <w:szCs w:val="28"/>
          <w:rtl/>
        </w:rPr>
        <w:t>بالماء</w:t>
      </w:r>
      <w:r>
        <w:rPr>
          <w:rFonts w:ascii="Almarai" w:hAnsi="Almarai" w:cs="Almarai"/>
          <w:sz w:val="28"/>
          <w:szCs w:val="28"/>
          <w:rtl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[18]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إمرار اليد </w:t>
      </w:r>
      <w:r>
        <w:rPr>
          <w:rFonts w:ascii="Almarai" w:hAnsi="Almarai" w:cs="Almarai"/>
          <w:sz w:val="28"/>
          <w:szCs w:val="28"/>
          <w:rtl/>
        </w:rPr>
        <w:t xml:space="preserve">على </w:t>
      </w:r>
      <w:r>
        <w:rPr>
          <w:rFonts w:ascii="Almarai" w:hAnsi="Almarai" w:cs="Almarai"/>
          <w:color w:val="00B050"/>
          <w:sz w:val="28"/>
          <w:szCs w:val="28"/>
          <w:rtl/>
        </w:rPr>
        <w:t>الأعضاء المغسولة</w:t>
      </w:r>
      <w:r>
        <w:rPr>
          <w:rFonts w:ascii="Almarai" w:hAnsi="Almarai" w:cs="Almarai"/>
          <w:sz w:val="28"/>
          <w:szCs w:val="28"/>
          <w:rtl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[19] </w:t>
      </w:r>
      <w:r>
        <w:rPr>
          <w:rFonts w:ascii="Almarai" w:hAnsi="Almarai" w:cs="Almarai"/>
          <w:color w:val="0070C0"/>
          <w:sz w:val="28"/>
          <w:szCs w:val="28"/>
          <w:rtl/>
        </w:rPr>
        <w:t>التأني</w:t>
      </w:r>
      <w:r>
        <w:rPr>
          <w:rFonts w:ascii="Almarai" w:hAnsi="Almarai" w:cs="Almarai"/>
          <w:sz w:val="28"/>
          <w:szCs w:val="28"/>
          <w:rtl/>
        </w:rPr>
        <w:t xml:space="preserve">، </w:t>
      </w:r>
      <w:r>
        <w:rPr>
          <w:rFonts w:ascii="Almarai" w:hAnsi="Almarai" w:cs="Almarai"/>
          <w:color w:val="00B050"/>
          <w:sz w:val="28"/>
          <w:szCs w:val="28"/>
          <w:rtl/>
        </w:rPr>
        <w:t xml:space="preserve">والدَّلك </w:t>
      </w:r>
      <w:r>
        <w:rPr>
          <w:rFonts w:ascii="Almarai" w:hAnsi="Almarai" w:cs="Almarai"/>
          <w:sz w:val="28"/>
          <w:szCs w:val="28"/>
          <w:rtl/>
        </w:rPr>
        <w:t>خصوصًا في الشتاء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[20]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تجاوز </w:t>
      </w:r>
      <w:r>
        <w:rPr>
          <w:rFonts w:ascii="Almarai" w:hAnsi="Almarai" w:cs="Almarai"/>
          <w:sz w:val="28"/>
          <w:szCs w:val="28"/>
          <w:rtl/>
        </w:rPr>
        <w:t xml:space="preserve">حدود </w:t>
      </w:r>
      <w:r>
        <w:rPr>
          <w:rFonts w:ascii="Almarai" w:hAnsi="Almarai" w:cs="Almarai"/>
          <w:color w:val="00B050"/>
          <w:sz w:val="28"/>
          <w:szCs w:val="28"/>
          <w:rtl/>
        </w:rPr>
        <w:t xml:space="preserve">الوجه واليدين والرجلين </w:t>
      </w:r>
      <w:r>
        <w:rPr>
          <w:rFonts w:ascii="Almarai" w:hAnsi="Almarai" w:cs="Almarai"/>
          <w:sz w:val="28"/>
          <w:szCs w:val="28"/>
          <w:rtl/>
        </w:rPr>
        <w:t>ليستيقن غسلهما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[21]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يطيل </w:t>
      </w:r>
      <w:r>
        <w:rPr>
          <w:rFonts w:ascii="Almarai" w:hAnsi="Almarai" w:cs="Almarai"/>
          <w:color w:val="00B050"/>
          <w:sz w:val="28"/>
          <w:szCs w:val="28"/>
          <w:rtl/>
        </w:rPr>
        <w:t>الغُرة</w:t>
      </w:r>
      <w:r>
        <w:rPr>
          <w:rFonts w:ascii="Almarai" w:hAnsi="Almarai" w:cs="Almarai"/>
          <w:sz w:val="28"/>
          <w:szCs w:val="28"/>
          <w:rtl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[22] </w:t>
      </w:r>
      <w:r>
        <w:rPr>
          <w:rFonts w:ascii="Almarai" w:hAnsi="Almarai" w:cs="Almarai"/>
          <w:sz w:val="28"/>
          <w:szCs w:val="28"/>
          <w:rtl/>
        </w:rPr>
        <w:t xml:space="preserve">قول: </w:t>
      </w:r>
      <w:r>
        <w:rPr>
          <w:rFonts w:ascii="Almarai" w:hAnsi="Almarai" w:cs="Almarai"/>
          <w:color w:val="0070C0"/>
          <w:sz w:val="28"/>
          <w:szCs w:val="28"/>
          <w:rtl/>
        </w:rPr>
        <w:t>سبحانك اللهم وبحمدك، أشهد أن لا إله إلا الله وأشهد أن محمدًا عبده ورسوله، اللهم اجعلني من التوابين</w:t>
      </w:r>
      <w:r>
        <w:rPr>
          <w:rFonts w:ascii="Almarai" w:hAnsi="Almarai" w:cs="Almarai"/>
          <w:sz w:val="28"/>
          <w:szCs w:val="28"/>
          <w:rtl/>
        </w:rPr>
        <w:t xml:space="preserve"> . . . إلخ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[23] </w:t>
      </w:r>
      <w:r>
        <w:rPr>
          <w:rFonts w:ascii="Almarai" w:hAnsi="Almarai" w:cs="Almarai"/>
          <w:sz w:val="28"/>
          <w:szCs w:val="28"/>
          <w:rtl/>
        </w:rPr>
        <w:t xml:space="preserve">أن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يشرب فضل وضوئه </w:t>
      </w:r>
      <w:r>
        <w:rPr>
          <w:rFonts w:ascii="Almarai" w:hAnsi="Almarai" w:cs="Almarai"/>
          <w:color w:val="00B050"/>
          <w:sz w:val="28"/>
          <w:szCs w:val="28"/>
          <w:rtl/>
        </w:rPr>
        <w:t>قائمًا مستقبلًا</w:t>
      </w:r>
      <w:r>
        <w:rPr>
          <w:rFonts w:ascii="Almarai" w:hAnsi="Almarai" w:cs="Almarai"/>
          <w:sz w:val="28"/>
          <w:szCs w:val="28"/>
          <w:rtl/>
        </w:rPr>
        <w:t>، قيل: وإن شاء قاعدًا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[24]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صلاة ركعتين </w:t>
      </w:r>
      <w:r>
        <w:rPr>
          <w:rFonts w:ascii="Almarai" w:hAnsi="Almarai" w:cs="Almarai"/>
          <w:color w:val="00B050"/>
          <w:sz w:val="28"/>
          <w:szCs w:val="28"/>
          <w:rtl/>
        </w:rPr>
        <w:t>عَقِيب</w:t>
      </w:r>
      <w:r>
        <w:rPr>
          <w:rFonts w:ascii="Almarai" w:hAnsi="Almarai" w:cs="Almarai" w:hint="cs"/>
          <w:color w:val="00B050"/>
          <w:sz w:val="28"/>
          <w:szCs w:val="28"/>
          <w:rtl/>
        </w:rPr>
        <w:t xml:space="preserve"> الوضوء</w:t>
      </w:r>
      <w:r>
        <w:rPr>
          <w:rFonts w:ascii="Almarai" w:hAnsi="Almarai" w:cs="Almarai"/>
          <w:sz w:val="28"/>
          <w:szCs w:val="28"/>
          <w:rtl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[25]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ملء آنيته </w:t>
      </w:r>
      <w:r>
        <w:rPr>
          <w:rFonts w:ascii="Almarai" w:hAnsi="Almarai" w:cs="Almarai"/>
          <w:sz w:val="28"/>
          <w:szCs w:val="28"/>
          <w:rtl/>
        </w:rPr>
        <w:t>استعدادًا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[26]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حفظ ثيابه </w:t>
      </w:r>
      <w:r>
        <w:rPr>
          <w:rFonts w:ascii="Almarai" w:hAnsi="Almarai" w:cs="Almarai"/>
          <w:sz w:val="28"/>
          <w:szCs w:val="28"/>
          <w:rtl/>
        </w:rPr>
        <w:t>من المتقاطر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[27] </w:t>
      </w:r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>الامتخاط بالشمال</w:t>
      </w:r>
      <w:r>
        <w:rPr>
          <w:rFonts w:ascii="Almarai" w:hAnsi="Almarai" w:cs="Almarai"/>
          <w:sz w:val="28"/>
          <w:szCs w:val="28"/>
          <w:rtl/>
        </w:rPr>
        <w:t xml:space="preserve"> عند </w:t>
      </w:r>
      <w:r>
        <w:rPr>
          <w:rFonts w:ascii="Almarai" w:hAnsi="Almarai" w:cs="Almarai"/>
          <w:color w:val="00B050"/>
          <w:sz w:val="28"/>
          <w:szCs w:val="28"/>
          <w:rtl/>
        </w:rPr>
        <w:t>الاستنشاق</w:t>
      </w:r>
      <w:r>
        <w:rPr>
          <w:rFonts w:ascii="Almarai" w:hAnsi="Almarai" w:cs="Almarai" w:hint="cs"/>
          <w:sz w:val="28"/>
          <w:szCs w:val="28"/>
          <w:rtl/>
        </w:rPr>
        <w:t xml:space="preserve"> .</w:t>
      </w:r>
      <w:r>
        <w:rPr>
          <w:rFonts w:ascii="Almarai" w:hAnsi="Almarai" w:cs="Almarai"/>
          <w:sz w:val="28"/>
          <w:szCs w:val="28"/>
          <w:rtl/>
        </w:rPr>
        <w:t xml:space="preserve"> </w:t>
      </w:r>
    </w:p>
    <w:p>
      <w:pPr>
        <w:widowControl w:val="0"/>
        <w:bidi/>
        <w:spacing w:after="80" w:line="520" w:lineRule="exact"/>
        <w:jc w:val="center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/>
          <w:sz w:val="28"/>
          <w:szCs w:val="28"/>
        </w:rPr>
        <w:t>N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</w:rPr>
      </w:pPr>
      <w:bookmarkStart w:id="18" w:name="من_مكروهات_الوضوء"/>
      <w:r>
        <w:rPr>
          <w:rFonts w:asciiTheme="minorBidi" w:hAnsiTheme="minorBidi"/>
          <w:noProof/>
          <w:sz w:val="30"/>
          <w:szCs w:val="30"/>
          <w:lang w:bidi="ar-EG"/>
        </w:rPr>
        <w:t>HB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color w:val="0070C0"/>
          <w:sz w:val="32"/>
          <w:szCs w:val="32"/>
          <w:rtl/>
        </w:rPr>
        <w:t xml:space="preserve">من مكروهات </w:t>
      </w:r>
      <w:r>
        <w:rPr>
          <w:rFonts w:ascii="Almarai" w:hAnsi="Almarai" w:cs="Almarai"/>
          <w:color w:val="00B050"/>
          <w:sz w:val="32"/>
          <w:szCs w:val="32"/>
          <w:rtl/>
        </w:rPr>
        <w:t>الوضوء</w:t>
      </w:r>
      <w:bookmarkEnd w:id="18"/>
      <w:r>
        <w:rPr>
          <w:rFonts w:asciiTheme="minorBidi" w:hAnsiTheme="minorBidi"/>
          <w:noProof/>
          <w:color w:val="00B050"/>
          <w:sz w:val="32"/>
          <w:szCs w:val="32"/>
          <w:lang w:bidi="ar-EG"/>
        </w:rPr>
        <w:t xml:space="preserve"> </w:t>
      </w:r>
      <w:r>
        <w:rPr>
          <w:rFonts w:asciiTheme="minorBidi" w:hAnsiTheme="minorBidi"/>
          <w:noProof/>
          <w:sz w:val="30"/>
          <w:szCs w:val="30"/>
          <w:lang w:bidi="ar-EG"/>
        </w:rPr>
        <w:t>EH</w:t>
      </w:r>
      <w:r>
        <w:rPr>
          <w:rFonts w:ascii="Almarai" w:hAnsi="Almarai" w:cs="Almarai"/>
          <w:sz w:val="28"/>
          <w:szCs w:val="28"/>
        </w:rPr>
        <w:t xml:space="preserve"> 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[1] يكره </w:t>
      </w:r>
      <w:r>
        <w:rPr>
          <w:rFonts w:ascii="Almarai" w:hAnsi="Almarai" w:cs="Almarai" w:hint="cs"/>
          <w:color w:val="0070C0"/>
          <w:sz w:val="28"/>
          <w:szCs w:val="28"/>
          <w:rtl/>
          <w:lang w:bidi="ar-EG"/>
        </w:rPr>
        <w:t xml:space="preserve">الامتخاط باليمن 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عند </w:t>
      </w:r>
      <w:r>
        <w:rPr>
          <w:rFonts w:ascii="Almarai" w:hAnsi="Almarai" w:cs="Almarai" w:hint="cs"/>
          <w:color w:val="00B050"/>
          <w:sz w:val="28"/>
          <w:szCs w:val="28"/>
          <w:rtl/>
          <w:lang w:bidi="ar-EG"/>
        </w:rPr>
        <w:t>الاستنشاق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/>
          <w:sz w:val="28"/>
          <w:szCs w:val="28"/>
          <w:rtl/>
        </w:rPr>
        <w:t xml:space="preserve">يكره أن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يستعين في وضوئه بغيره </w:t>
      </w:r>
      <w:r>
        <w:rPr>
          <w:rFonts w:ascii="Almarai" w:hAnsi="Almarai" w:cs="Almarai"/>
          <w:color w:val="00B050"/>
          <w:sz w:val="28"/>
          <w:szCs w:val="28"/>
          <w:rtl/>
        </w:rPr>
        <w:t xml:space="preserve">إلا عند العجز </w:t>
      </w:r>
      <w:r>
        <w:rPr>
          <w:rFonts w:ascii="Almarai" w:hAnsi="Almarai" w:cs="Almarai"/>
          <w:sz w:val="28"/>
          <w:szCs w:val="28"/>
          <w:rtl/>
        </w:rPr>
        <w:t>ليكون أعظمَ لثوابه وأخلصَ لعبادته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[3] يكره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إلقاء البُزاق </w:t>
      </w:r>
      <w:r>
        <w:rPr>
          <w:rFonts w:ascii="Almarai" w:hAnsi="Almarai" w:cs="Almarai"/>
          <w:sz w:val="28"/>
          <w:szCs w:val="28"/>
          <w:rtl/>
        </w:rPr>
        <w:t xml:space="preserve">في </w:t>
      </w:r>
      <w:r>
        <w:rPr>
          <w:rFonts w:ascii="Almarai" w:hAnsi="Almarai" w:cs="Almarai"/>
          <w:color w:val="00B050"/>
          <w:sz w:val="28"/>
          <w:szCs w:val="28"/>
          <w:rtl/>
        </w:rPr>
        <w:t>الماء</w:t>
      </w:r>
      <w:r>
        <w:rPr>
          <w:rFonts w:ascii="Almarai" w:hAnsi="Almarai" w:cs="Almarai"/>
          <w:sz w:val="28"/>
          <w:szCs w:val="28"/>
          <w:rtl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[4] يكره</w:t>
      </w:r>
      <w:r>
        <w:rPr>
          <w:rFonts w:ascii="Almarai" w:hAnsi="Almarai" w:cs="Almarai" w:hint="cs"/>
          <w:color w:val="0070C0"/>
          <w:sz w:val="28"/>
          <w:szCs w:val="28"/>
          <w:rtl/>
        </w:rPr>
        <w:t xml:space="preserve">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الزيادة على ثلاث </w:t>
      </w:r>
      <w:r>
        <w:rPr>
          <w:rFonts w:ascii="Almarai" w:hAnsi="Almarai" w:cs="Almarai"/>
          <w:sz w:val="28"/>
          <w:szCs w:val="28"/>
          <w:rtl/>
        </w:rPr>
        <w:t xml:space="preserve">في </w:t>
      </w:r>
      <w:r>
        <w:rPr>
          <w:rFonts w:ascii="Almarai" w:hAnsi="Almarai" w:cs="Almarai"/>
          <w:color w:val="00B050"/>
          <w:sz w:val="28"/>
          <w:szCs w:val="28"/>
          <w:rtl/>
        </w:rPr>
        <w:t>غسل الأعضاء</w:t>
      </w:r>
      <w:r>
        <w:rPr>
          <w:rFonts w:ascii="Almarai" w:hAnsi="Almarai" w:cs="Almarai" w:hint="cs"/>
          <w:sz w:val="28"/>
          <w:szCs w:val="28"/>
          <w:rtl/>
        </w:rPr>
        <w:t xml:space="preserve"> .</w:t>
      </w:r>
      <w:r>
        <w:rPr>
          <w:rFonts w:ascii="Almarai" w:hAnsi="Almarai" w:cs="Almarai"/>
          <w:sz w:val="28"/>
          <w:szCs w:val="28"/>
          <w:rtl/>
        </w:rPr>
        <w:t xml:space="preserve"> 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[5] يكره </w:t>
      </w:r>
      <w:r>
        <w:rPr>
          <w:rFonts w:ascii="Almarai" w:hAnsi="Almarai" w:cs="Almarai" w:hint="cs"/>
          <w:color w:val="0070C0"/>
          <w:sz w:val="28"/>
          <w:szCs w:val="28"/>
          <w:rtl/>
        </w:rPr>
        <w:t xml:space="preserve">الوضوء </w:t>
      </w:r>
      <w:r>
        <w:rPr>
          <w:rFonts w:ascii="Almarai" w:hAnsi="Almarai" w:cs="Almarai"/>
          <w:color w:val="00B050"/>
          <w:sz w:val="28"/>
          <w:szCs w:val="28"/>
          <w:rtl/>
        </w:rPr>
        <w:t>بالماء المُشَمَّس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ind w:left="360"/>
        <w:jc w:val="lowKashida"/>
        <w:rPr>
          <w:rFonts w:ascii="Almarai Bold" w:hAnsi="Almarai Bold" w:cs="Almarai Bold"/>
          <w:sz w:val="32"/>
          <w:szCs w:val="32"/>
          <w:rtl/>
        </w:rPr>
      </w:pPr>
      <w:r>
        <w:rPr>
          <w:rFonts w:asciiTheme="minorBidi" w:hAnsiTheme="minorBidi"/>
          <w:color w:val="404040" w:themeColor="text1" w:themeTint="BF"/>
          <w:sz w:val="32"/>
          <w:szCs w:val="32"/>
        </w:rPr>
        <w:t>TB</w:t>
      </w:r>
      <w:r>
        <w:rPr>
          <w:rFonts w:ascii="Almarai Bold" w:hAnsi="Almarai Bold" w:cs="Almarai Bold"/>
          <w:sz w:val="32"/>
          <w:szCs w:val="32"/>
          <w:rtl/>
        </w:rPr>
        <w:t xml:space="preserve"> حكم الصلاة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 xml:space="preserve">بوضوء واحد </w:t>
      </w:r>
      <w:r>
        <w:rPr>
          <w:rFonts w:ascii="Almarai Bold" w:hAnsi="Almarai Bold" w:cs="Almarai Bold"/>
          <w:color w:val="0070C0"/>
          <w:sz w:val="32"/>
          <w:szCs w:val="32"/>
          <w:rtl/>
        </w:rPr>
        <w:t>أكثر من فرض</w:t>
      </w:r>
      <w:r>
        <w:rPr>
          <w:rFonts w:ascii="Almarai Bold" w:hAnsi="Almarai Bold" w:cs="Almarai Bold" w:hint="cs"/>
          <w:sz w:val="32"/>
          <w:szCs w:val="32"/>
          <w:rtl/>
        </w:rPr>
        <w:t>:</w:t>
      </w:r>
      <w:r>
        <w:rPr>
          <w:rFonts w:asciiTheme="minorBidi" w:hAnsiTheme="minorBidi"/>
          <w:color w:val="404040" w:themeColor="text1" w:themeTint="BF"/>
          <w:sz w:val="32"/>
          <w:szCs w:val="32"/>
        </w:rPr>
        <w:t xml:space="preserve"> ET</w:t>
      </w:r>
    </w:p>
    <w:p>
      <w:pPr>
        <w:widowControl w:val="0"/>
        <w:bidi/>
        <w:spacing w:after="80" w:line="520" w:lineRule="exact"/>
        <w:ind w:left="360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/>
          <w:sz w:val="28"/>
          <w:szCs w:val="28"/>
          <w:rtl/>
        </w:rPr>
        <w:t xml:space="preserve">يصلي بوضوء واحدٍ ما شاء من </w:t>
      </w:r>
      <w:hyperlink r:id="rId78" w:anchor="فرضه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الفرائض</w:t>
        </w:r>
      </w:hyperlink>
      <w:r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والنوافل</w:t>
      </w:r>
      <w:r>
        <w:rPr>
          <w:rFonts w:ascii="Almarai" w:hAnsi="Almarai" w:cs="Almarai" w:hint="cs"/>
          <w:sz w:val="28"/>
          <w:szCs w:val="28"/>
          <w:rtl/>
        </w:rPr>
        <w:t xml:space="preserve"> .</w:t>
      </w:r>
      <w:r>
        <w:rPr>
          <w:rFonts w:ascii="Almarai" w:hAnsi="Almarai" w:cs="Almarai"/>
          <w:sz w:val="28"/>
          <w:szCs w:val="28"/>
          <w:rtl/>
        </w:rPr>
        <w:t xml:space="preserve"> </w:t>
      </w:r>
    </w:p>
    <w:p>
      <w:pPr>
        <w:widowControl w:val="0"/>
        <w:bidi/>
        <w:spacing w:after="80" w:line="520" w:lineRule="exact"/>
        <w:ind w:left="360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RB</w:t>
      </w:r>
      <w:r>
        <w:rPr>
          <w:rFonts w:ascii="Almarai" w:hAnsi="Almarai" w:cs="Almarai"/>
          <w:sz w:val="28"/>
          <w:szCs w:val="28"/>
        </w:rPr>
        <w:t xml:space="preserve"> </w:t>
      </w:r>
      <w:hyperlink r:id="rId79" w:anchor="لأنه_صلى_الله_عليه_وسلم_صلى_يوم_الخندق_أربع_صلوات_بوضوء_واحد.__" w:history="1"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لأنه- صلى </w:t>
        </w:r>
        <w:r>
          <w:rPr>
            <w:rStyle w:val="Hyperlink"/>
            <w:rFonts w:ascii="Sakkal Majalla" w:hAnsi="Sakkal Majalla" w:cs="Sakkal Majalla" w:hint="cs"/>
            <w:color w:val="0070C0"/>
            <w:sz w:val="28"/>
            <w:szCs w:val="28"/>
            <w:rtl/>
          </w:rPr>
          <w:t>‏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الله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عليه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وسلم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-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صلى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يوم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الخندق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أربع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صلوات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بوضوء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واحد</w:t>
        </w:r>
      </w:hyperlink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>
        <w:rPr>
          <w:rFonts w:ascii="Sakkal Majalla" w:hAnsi="Sakkal Majalla" w:cs="Sakkal Majalla" w:hint="cs"/>
          <w:sz w:val="28"/>
          <w:szCs w:val="28"/>
          <w:rtl/>
        </w:rPr>
        <w:t>‏</w:t>
      </w:r>
      <w:r>
        <w:rPr>
          <w:rFonts w:asciiTheme="minorBidi" w:hAnsiTheme="minorBidi"/>
          <w:noProof/>
          <w:sz w:val="36"/>
          <w:szCs w:val="36"/>
        </w:rPr>
        <w:t xml:space="preserve"> ER</w:t>
      </w:r>
    </w:p>
    <w:p>
      <w:pPr>
        <w:widowControl w:val="0"/>
        <w:bidi/>
        <w:spacing w:after="80" w:line="520" w:lineRule="exact"/>
        <w:jc w:val="center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/>
          <w:sz w:val="28"/>
          <w:szCs w:val="28"/>
        </w:rPr>
        <w:t>N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28"/>
          <w:szCs w:val="28"/>
        </w:rPr>
        <w:t xml:space="preserve"> </w:t>
      </w:r>
      <w:proofErr w:type="gramStart"/>
      <w:r>
        <w:rPr>
          <w:rFonts w:asciiTheme="minorBidi" w:hAnsiTheme="minorBidi"/>
          <w:noProof/>
          <w:sz w:val="28"/>
          <w:szCs w:val="28"/>
        </w:rPr>
        <w:t>ZB</w:t>
      </w:r>
      <w:r>
        <w:rPr>
          <w:rFonts w:ascii="Almarai" w:hAnsi="Almarai" w:cs="Almarai"/>
          <w:sz w:val="28"/>
          <w:szCs w:val="28"/>
          <w:rtl/>
        </w:rPr>
        <w:t>[</w:t>
      </w:r>
      <w:proofErr w:type="gramEnd"/>
      <w:r>
        <w:rPr>
          <w:rFonts w:ascii="Almarai" w:hAnsi="Almarai" w:cs="Almarai"/>
          <w:sz w:val="28"/>
          <w:szCs w:val="28"/>
          <w:rtl/>
        </w:rPr>
        <w:t xml:space="preserve">1] </w:t>
      </w:r>
      <w:r>
        <w:rPr>
          <w:rFonts w:ascii="Almarai" w:hAnsi="Almarai" w:cs="Almarai"/>
          <w:color w:val="0070C0"/>
          <w:sz w:val="28"/>
          <w:szCs w:val="28"/>
          <w:rtl/>
        </w:rPr>
        <w:t>الطهارة</w:t>
      </w:r>
      <w:r>
        <w:rPr>
          <w:rFonts w:ascii="Almarai" w:hAnsi="Almarai" w:cs="Almarai"/>
          <w:sz w:val="28"/>
          <w:szCs w:val="28"/>
          <w:rtl/>
        </w:rPr>
        <w:t xml:space="preserve">: </w:t>
      </w:r>
      <w:r>
        <w:rPr>
          <w:rFonts w:ascii="Almarai" w:hAnsi="Almarai" w:cs="Almarai"/>
          <w:color w:val="00B050"/>
          <w:sz w:val="28"/>
          <w:szCs w:val="28"/>
          <w:rtl/>
        </w:rPr>
        <w:t>النظافة عن النجاسة حقيقة كانت وهي الخبث أو حكمية وهي الحدث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/>
          <w:sz w:val="28"/>
          <w:szCs w:val="28"/>
          <w:rtl/>
        </w:rPr>
        <w:t xml:space="preserve">[2] </w:t>
      </w:r>
      <w:r>
        <w:rPr>
          <w:rFonts w:ascii="Almarai" w:hAnsi="Almarai" w:cs="Almarai"/>
          <w:color w:val="0070C0"/>
          <w:sz w:val="28"/>
          <w:szCs w:val="28"/>
          <w:rtl/>
        </w:rPr>
        <w:t>الوضوء</w:t>
      </w:r>
      <w:r>
        <w:rPr>
          <w:rFonts w:ascii="Almarai" w:hAnsi="Almarai" w:cs="Almarai"/>
          <w:sz w:val="28"/>
          <w:szCs w:val="28"/>
          <w:rtl/>
        </w:rPr>
        <w:t xml:space="preserve">: </w:t>
      </w:r>
      <w:r>
        <w:rPr>
          <w:rFonts w:ascii="Almarai" w:hAnsi="Almarai" w:cs="Almarai"/>
          <w:color w:val="00B050"/>
          <w:sz w:val="28"/>
          <w:szCs w:val="28"/>
          <w:rtl/>
        </w:rPr>
        <w:t>الغسل والمسح في أعضاء مخصوصة</w:t>
      </w:r>
      <w:r>
        <w:rPr>
          <w:rFonts w:ascii="Almarai" w:hAnsi="Almarai" w:cs="Almarai"/>
          <w:sz w:val="28"/>
          <w:szCs w:val="28"/>
          <w:rtl/>
        </w:rPr>
        <w:t xml:space="preserve"> . </w:t>
      </w:r>
      <w:r>
        <w:rPr>
          <w:rFonts w:ascii="Sakkal Majalla" w:hAnsi="Sakkal Majalla" w:cs="Sakkal Majalla" w:hint="cs"/>
          <w:sz w:val="28"/>
          <w:szCs w:val="28"/>
          <w:rtl/>
        </w:rPr>
        <w:t>‏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/>
          <w:sz w:val="28"/>
          <w:szCs w:val="28"/>
          <w:rtl/>
        </w:rPr>
        <w:t xml:space="preserve">[3] </w:t>
      </w:r>
      <w:r>
        <w:rPr>
          <w:rFonts w:ascii="Almarai" w:hAnsi="Almarai" w:cs="Almarai"/>
          <w:color w:val="0070C0"/>
          <w:sz w:val="28"/>
          <w:szCs w:val="28"/>
          <w:rtl/>
        </w:rPr>
        <w:t>فرائض الوضوء:</w:t>
      </w:r>
      <w:r>
        <w:rPr>
          <w:rFonts w:ascii="Sakkal Majalla" w:hAnsi="Sakkal Majalla" w:cs="Sakkal Majalla" w:hint="cs"/>
          <w:color w:val="0070C0"/>
          <w:sz w:val="28"/>
          <w:szCs w:val="28"/>
          <w:rtl/>
        </w:rPr>
        <w:t>‏</w:t>
      </w:r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  <w:lang w:bidi="ar-EG"/>
        </w:rPr>
        <w:t>(</w:t>
      </w:r>
      <w:r>
        <w:rPr>
          <w:rFonts w:ascii="Almarai" w:hAnsi="Almarai" w:cs="Almarai"/>
          <w:color w:val="00B050"/>
          <w:sz w:val="28"/>
          <w:szCs w:val="28"/>
          <w:rtl/>
        </w:rPr>
        <w:t>غسل الوجه</w:t>
      </w:r>
      <w:r>
        <w:rPr>
          <w:rFonts w:ascii="Sakkal Majalla" w:hAnsi="Sakkal Majalla" w:cs="Sakkal Majalla" w:hint="cs"/>
          <w:color w:val="00B050"/>
          <w:sz w:val="28"/>
          <w:szCs w:val="28"/>
          <w:rtl/>
        </w:rPr>
        <w:t>‏</w:t>
      </w:r>
      <w:r>
        <w:rPr>
          <w:rFonts w:ascii="Almarai" w:hAnsi="Almarai" w:cs="Almarai" w:hint="cs"/>
          <w:color w:val="00B050"/>
          <w:sz w:val="28"/>
          <w:szCs w:val="28"/>
          <w:rtl/>
        </w:rPr>
        <w:t xml:space="preserve">، </w:t>
      </w:r>
      <w:r>
        <w:rPr>
          <w:rFonts w:ascii="Almarai" w:hAnsi="Almarai" w:cs="Almarai"/>
          <w:color w:val="00B050"/>
          <w:sz w:val="28"/>
          <w:szCs w:val="28"/>
          <w:rtl/>
        </w:rPr>
        <w:t>غسل اليدين مع المرفقين</w:t>
      </w:r>
      <w:r>
        <w:rPr>
          <w:rFonts w:ascii="Almarai" w:hAnsi="Almarai" w:cs="Almarai" w:hint="cs"/>
          <w:color w:val="00B050"/>
          <w:sz w:val="28"/>
          <w:szCs w:val="28"/>
          <w:rtl/>
        </w:rPr>
        <w:t>،</w:t>
      </w:r>
      <w:r>
        <w:rPr>
          <w:rFonts w:ascii="Almarai" w:hAnsi="Almarai" w:cs="Almarai"/>
          <w:color w:val="00B050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color w:val="00B050"/>
          <w:sz w:val="28"/>
          <w:szCs w:val="28"/>
          <w:rtl/>
        </w:rPr>
        <w:t>مسح ربع الرأس</w:t>
      </w:r>
      <w:r>
        <w:rPr>
          <w:rFonts w:ascii="Almarai" w:hAnsi="Almarai" w:cs="Almarai" w:hint="cs"/>
          <w:color w:val="00B050"/>
          <w:sz w:val="28"/>
          <w:szCs w:val="28"/>
          <w:rtl/>
          <w:lang w:bidi="ar-EG"/>
        </w:rPr>
        <w:t>،</w:t>
      </w:r>
      <w:r>
        <w:rPr>
          <w:rFonts w:ascii="Almarai" w:hAnsi="Almarai" w:cs="Almarai"/>
          <w:color w:val="00B050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color w:val="00B050"/>
          <w:sz w:val="28"/>
          <w:szCs w:val="28"/>
          <w:rtl/>
        </w:rPr>
        <w:t>غسل الرجلين مع الكعبين</w:t>
      </w:r>
      <w:r>
        <w:rPr>
          <w:rFonts w:ascii="Almarai" w:hAnsi="Almarai" w:cs="Almarai"/>
          <w:sz w:val="28"/>
          <w:szCs w:val="28"/>
          <w:rtl/>
          <w:lang w:bidi="ar-EG"/>
        </w:rPr>
        <w:t>)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/>
          <w:sz w:val="28"/>
          <w:szCs w:val="28"/>
          <w:rtl/>
        </w:rPr>
        <w:t xml:space="preserve">[4]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سنن الوضوء: </w:t>
      </w:r>
      <w:r>
        <w:rPr>
          <w:rFonts w:ascii="Sakkal Majalla" w:hAnsi="Sakkal Majalla" w:cs="Sakkal Majalla" w:hint="cs"/>
          <w:sz w:val="28"/>
          <w:szCs w:val="28"/>
          <w:rtl/>
        </w:rPr>
        <w:t>‏</w:t>
      </w:r>
      <w:r>
        <w:rPr>
          <w:rFonts w:ascii="Almarai" w:hAnsi="Almarai" w:cs="Almarai"/>
          <w:sz w:val="28"/>
          <w:szCs w:val="28"/>
          <w:rtl/>
        </w:rPr>
        <w:t>(</w:t>
      </w:r>
      <w:r>
        <w:rPr>
          <w:rFonts w:ascii="Almarai" w:hAnsi="Almarai" w:cs="Almarai"/>
          <w:color w:val="00B050"/>
          <w:sz w:val="28"/>
          <w:szCs w:val="28"/>
          <w:rtl/>
        </w:rPr>
        <w:t xml:space="preserve">غسل اليدين إلى </w:t>
      </w:r>
      <w:r>
        <w:rPr>
          <w:rFonts w:ascii="Almarai" w:hAnsi="Almarai" w:cs="Almarai" w:hint="cs"/>
          <w:color w:val="00B050"/>
          <w:sz w:val="28"/>
          <w:szCs w:val="28"/>
          <w:rtl/>
        </w:rPr>
        <w:t xml:space="preserve">الرسغين </w:t>
      </w:r>
      <w:r>
        <w:rPr>
          <w:rFonts w:ascii="Almarai" w:hAnsi="Almarai" w:cs="Almarai"/>
          <w:color w:val="00B050"/>
          <w:sz w:val="28"/>
          <w:szCs w:val="28"/>
          <w:rtl/>
        </w:rPr>
        <w:t xml:space="preserve">ثلاثًا قبل إدخالهما في الإناء لمن استيقظ </w:t>
      </w:r>
      <w:r>
        <w:rPr>
          <w:rFonts w:ascii="Sakkal Majalla" w:hAnsi="Sakkal Majalla" w:cs="Sakkal Majalla" w:hint="cs"/>
          <w:color w:val="00B050"/>
          <w:sz w:val="28"/>
          <w:szCs w:val="28"/>
          <w:rtl/>
        </w:rPr>
        <w:t>‏</w:t>
      </w:r>
      <w:r>
        <w:rPr>
          <w:rFonts w:ascii="Almarai" w:hAnsi="Almarai" w:cs="Almarai" w:hint="cs"/>
          <w:color w:val="00B050"/>
          <w:sz w:val="28"/>
          <w:szCs w:val="28"/>
          <w:rtl/>
        </w:rPr>
        <w:t>من</w:t>
      </w:r>
      <w:r>
        <w:rPr>
          <w:rFonts w:ascii="Almarai" w:hAnsi="Almarai" w:cs="Almarai"/>
          <w:color w:val="00B050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color w:val="00B050"/>
          <w:sz w:val="28"/>
          <w:szCs w:val="28"/>
          <w:rtl/>
        </w:rPr>
        <w:t>نومه،</w:t>
      </w:r>
      <w:r>
        <w:rPr>
          <w:rFonts w:ascii="Almarai" w:hAnsi="Almarai" w:cs="Almarai"/>
          <w:color w:val="00B050"/>
          <w:sz w:val="28"/>
          <w:szCs w:val="28"/>
          <w:rtl/>
        </w:rPr>
        <w:t xml:space="preserve"> </w:t>
      </w:r>
      <w:r>
        <w:rPr>
          <w:rFonts w:ascii="Sakkal Majalla" w:hAnsi="Sakkal Majalla" w:cs="Sakkal Majalla" w:hint="cs"/>
          <w:color w:val="00B050"/>
          <w:sz w:val="28"/>
          <w:szCs w:val="28"/>
          <w:rtl/>
        </w:rPr>
        <w:t>‏</w:t>
      </w:r>
      <w:r>
        <w:rPr>
          <w:rFonts w:ascii="Almarai" w:hAnsi="Almarai" w:cs="Almarai"/>
          <w:color w:val="00B050"/>
          <w:sz w:val="28"/>
          <w:szCs w:val="28"/>
          <w:rtl/>
        </w:rPr>
        <w:t xml:space="preserve"> تسميةُ الله تعالى في ابتدائ</w:t>
      </w:r>
      <w:r>
        <w:rPr>
          <w:rFonts w:ascii="Almarai" w:hAnsi="Almarai" w:cs="Almarai" w:hint="cs"/>
          <w:color w:val="00B050"/>
          <w:sz w:val="28"/>
          <w:szCs w:val="28"/>
          <w:rtl/>
        </w:rPr>
        <w:t>ه،</w:t>
      </w:r>
      <w:r>
        <w:rPr>
          <w:rFonts w:ascii="Almarai" w:hAnsi="Almarai" w:cs="Almarai"/>
          <w:color w:val="00B050"/>
          <w:sz w:val="28"/>
          <w:szCs w:val="28"/>
          <w:rtl/>
          <w:lang w:bidi="ar-EG"/>
        </w:rPr>
        <w:t xml:space="preserve"> </w:t>
      </w:r>
      <w:r>
        <w:rPr>
          <w:rFonts w:ascii="Sakkal Majalla" w:hAnsi="Sakkal Majalla" w:cs="Sakkal Majalla" w:hint="cs"/>
          <w:color w:val="00B050"/>
          <w:sz w:val="28"/>
          <w:szCs w:val="28"/>
          <w:rtl/>
        </w:rPr>
        <w:t>‏‏</w:t>
      </w:r>
      <w:r>
        <w:rPr>
          <w:rFonts w:ascii="Almarai" w:hAnsi="Almarai" w:cs="Almarai"/>
          <w:color w:val="00B050"/>
          <w:sz w:val="28"/>
          <w:szCs w:val="28"/>
          <w:rtl/>
        </w:rPr>
        <w:t>السواك</w:t>
      </w:r>
      <w:r>
        <w:rPr>
          <w:rFonts w:ascii="Almarai" w:hAnsi="Almarai" w:cs="Almarai" w:hint="cs"/>
          <w:color w:val="00B050"/>
          <w:sz w:val="28"/>
          <w:szCs w:val="28"/>
          <w:rtl/>
          <w:lang w:bidi="ar-EG"/>
        </w:rPr>
        <w:t>،</w:t>
      </w:r>
      <w:r>
        <w:rPr>
          <w:rFonts w:ascii="Almarai" w:hAnsi="Almarai" w:cs="Almarai"/>
          <w:color w:val="00B050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color w:val="00B050"/>
          <w:sz w:val="28"/>
          <w:szCs w:val="28"/>
          <w:rtl/>
        </w:rPr>
        <w:t>المضمضة</w:t>
      </w:r>
      <w:r>
        <w:rPr>
          <w:rFonts w:ascii="Almarai" w:hAnsi="Almarai" w:cs="Almarai" w:hint="cs"/>
          <w:color w:val="00B050"/>
          <w:sz w:val="28"/>
          <w:szCs w:val="28"/>
          <w:rtl/>
        </w:rPr>
        <w:t>،</w:t>
      </w:r>
      <w:r>
        <w:rPr>
          <w:rFonts w:ascii="Almarai" w:hAnsi="Almarai" w:cs="Almarai"/>
          <w:color w:val="00B050"/>
          <w:sz w:val="28"/>
          <w:szCs w:val="28"/>
          <w:rtl/>
        </w:rPr>
        <w:t xml:space="preserve"> الاستنشاق</w:t>
      </w:r>
      <w:r>
        <w:rPr>
          <w:rFonts w:ascii="Almarai" w:hAnsi="Almarai" w:cs="Almarai" w:hint="cs"/>
          <w:color w:val="00B050"/>
          <w:sz w:val="28"/>
          <w:szCs w:val="28"/>
          <w:rtl/>
        </w:rPr>
        <w:t>،</w:t>
      </w:r>
      <w:r>
        <w:rPr>
          <w:rFonts w:ascii="Almarai" w:hAnsi="Almarai" w:cs="Almarai"/>
          <w:color w:val="00B050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color w:val="00B050"/>
          <w:sz w:val="28"/>
          <w:szCs w:val="28"/>
          <w:rtl/>
        </w:rPr>
        <w:t>مسحُ جميع الرأس والأذنين بماء واحد</w:t>
      </w:r>
      <w:r>
        <w:rPr>
          <w:rFonts w:ascii="Almarai" w:hAnsi="Almarai" w:cs="Almarai" w:hint="cs"/>
          <w:color w:val="00B050"/>
          <w:sz w:val="28"/>
          <w:szCs w:val="28"/>
          <w:rtl/>
        </w:rPr>
        <w:t>،</w:t>
      </w:r>
      <w:r>
        <w:rPr>
          <w:rFonts w:ascii="Almarai" w:hAnsi="Almarai" w:cs="Almarai"/>
          <w:color w:val="00B050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color w:val="00B050"/>
          <w:sz w:val="28"/>
          <w:szCs w:val="28"/>
          <w:rtl/>
        </w:rPr>
        <w:t>تخليل اللحية والأصابع</w:t>
      </w:r>
      <w:r>
        <w:rPr>
          <w:rFonts w:ascii="Almarai" w:hAnsi="Almarai" w:cs="Almarai" w:hint="cs"/>
          <w:color w:val="00B050"/>
          <w:sz w:val="28"/>
          <w:szCs w:val="28"/>
          <w:rtl/>
          <w:lang w:bidi="ar-EG"/>
        </w:rPr>
        <w:t xml:space="preserve">، </w:t>
      </w:r>
      <w:r>
        <w:rPr>
          <w:rFonts w:ascii="Almarai" w:hAnsi="Almarai" w:cs="Almarai"/>
          <w:color w:val="00B050"/>
          <w:sz w:val="28"/>
          <w:szCs w:val="28"/>
          <w:rtl/>
        </w:rPr>
        <w:t>تثليث الغسل</w:t>
      </w:r>
      <w:r>
        <w:rPr>
          <w:rFonts w:ascii="Almarai" w:hAnsi="Almarai" w:cs="Almarai"/>
          <w:sz w:val="28"/>
          <w:szCs w:val="28"/>
          <w:rtl/>
          <w:lang w:bidi="ar-EG"/>
        </w:rPr>
        <w:t>)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/>
          <w:sz w:val="28"/>
          <w:szCs w:val="28"/>
          <w:rtl/>
        </w:rPr>
        <w:t xml:space="preserve">[5] </w:t>
      </w:r>
      <w:r>
        <w:rPr>
          <w:rFonts w:ascii="Almarai" w:hAnsi="Almarai" w:cs="Almarai"/>
          <w:color w:val="0070C0"/>
          <w:sz w:val="28"/>
          <w:szCs w:val="28"/>
          <w:rtl/>
        </w:rPr>
        <w:t>مستحبات الوضوء</w:t>
      </w:r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: </w:t>
      </w:r>
      <w:r>
        <w:rPr>
          <w:rFonts w:ascii="Almarai" w:hAnsi="Almarai" w:cs="Almarai"/>
          <w:sz w:val="28"/>
          <w:szCs w:val="28"/>
          <w:rtl/>
          <w:lang w:bidi="ar-EG"/>
        </w:rPr>
        <w:t>(</w:t>
      </w:r>
      <w:r>
        <w:rPr>
          <w:rFonts w:ascii="Almarai" w:hAnsi="Almarai" w:cs="Almarai"/>
          <w:color w:val="00B050"/>
          <w:sz w:val="28"/>
          <w:szCs w:val="28"/>
          <w:rtl/>
        </w:rPr>
        <w:t>النية</w:t>
      </w:r>
      <w:r>
        <w:rPr>
          <w:rFonts w:ascii="Almarai" w:hAnsi="Almarai" w:cs="Almarai" w:hint="cs"/>
          <w:color w:val="00B050"/>
          <w:sz w:val="28"/>
          <w:szCs w:val="28"/>
          <w:rtl/>
          <w:lang w:bidi="ar-EG"/>
        </w:rPr>
        <w:t xml:space="preserve">، </w:t>
      </w:r>
      <w:r>
        <w:rPr>
          <w:rFonts w:ascii="Almarai" w:hAnsi="Almarai" w:cs="Almarai"/>
          <w:color w:val="00B050"/>
          <w:sz w:val="28"/>
          <w:szCs w:val="28"/>
          <w:rtl/>
        </w:rPr>
        <w:t>الترتيب</w:t>
      </w:r>
      <w:r>
        <w:rPr>
          <w:rFonts w:ascii="Almarai" w:hAnsi="Almarai" w:cs="Almarai" w:hint="cs"/>
          <w:color w:val="00B050"/>
          <w:sz w:val="28"/>
          <w:szCs w:val="28"/>
          <w:rtl/>
          <w:lang w:bidi="ar-EG"/>
        </w:rPr>
        <w:t>،</w:t>
      </w:r>
      <w:r>
        <w:rPr>
          <w:rFonts w:ascii="Almarai" w:hAnsi="Almarai" w:cs="Almarai"/>
          <w:color w:val="00B050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color w:val="00B050"/>
          <w:sz w:val="28"/>
          <w:szCs w:val="28"/>
          <w:rtl/>
        </w:rPr>
        <w:t>التيامُن</w:t>
      </w:r>
      <w:r>
        <w:rPr>
          <w:rFonts w:ascii="Almarai" w:hAnsi="Almarai" w:cs="Almarai" w:hint="cs"/>
          <w:color w:val="00B050"/>
          <w:sz w:val="28"/>
          <w:szCs w:val="28"/>
          <w:rtl/>
        </w:rPr>
        <w:t>،</w:t>
      </w:r>
      <w:r>
        <w:rPr>
          <w:rFonts w:ascii="Almarai" w:hAnsi="Almarai" w:cs="Almarai"/>
          <w:color w:val="00B050"/>
          <w:sz w:val="28"/>
          <w:szCs w:val="28"/>
          <w:rtl/>
        </w:rPr>
        <w:t xml:space="preserve"> مسح الرقبة</w:t>
      </w:r>
      <w:r>
        <w:rPr>
          <w:rFonts w:ascii="Almarai" w:hAnsi="Almarai" w:cs="Almarai"/>
          <w:sz w:val="28"/>
          <w:szCs w:val="28"/>
          <w:rtl/>
          <w:lang w:bidi="ar-EG"/>
        </w:rPr>
        <w:t>)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/>
          <w:sz w:val="28"/>
          <w:szCs w:val="28"/>
          <w:rtl/>
        </w:rPr>
        <w:t>[6]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يكره 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أن </w:t>
      </w:r>
      <w:r>
        <w:rPr>
          <w:rFonts w:ascii="Almarai" w:hAnsi="Almarai" w:cs="Almarai"/>
          <w:color w:val="00B050"/>
          <w:sz w:val="28"/>
          <w:szCs w:val="28"/>
          <w:rtl/>
          <w:lang w:bidi="ar-EG"/>
        </w:rPr>
        <w:t xml:space="preserve">يستعين في وضوئه بغيره </w:t>
      </w:r>
      <w:r>
        <w:rPr>
          <w:rFonts w:ascii="Almarai" w:hAnsi="Almarai" w:cs="Almarai"/>
          <w:sz w:val="28"/>
          <w:szCs w:val="28"/>
          <w:rtl/>
          <w:lang w:bidi="ar-EG"/>
        </w:rPr>
        <w:t>إلا عند العجز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  <w:sectPr>
          <w:headerReference w:type="even" r:id="rId80"/>
          <w:headerReference w:type="default" r:id="rId81"/>
          <w:footerReference w:type="even" r:id="rId82"/>
          <w:footerReference w:type="default" r:id="rId83"/>
          <w:headerReference w:type="first" r:id="rId84"/>
          <w:footerReference w:type="first" r:id="rId85"/>
          <w:type w:val="continuous"/>
          <w:pgSz w:w="11907" w:h="16839" w:code="9"/>
          <w:pgMar w:top="1440" w:right="1797" w:bottom="1440" w:left="1797" w:header="720" w:footer="720" w:gutter="0"/>
          <w:cols w:space="720"/>
          <w:docGrid w:linePitch="360"/>
        </w:sectPr>
      </w:pPr>
      <w:r>
        <w:rPr>
          <w:rFonts w:ascii="Almarai" w:hAnsi="Almarai" w:cs="Almarai"/>
          <w:sz w:val="28"/>
          <w:szCs w:val="28"/>
          <w:rtl/>
        </w:rPr>
        <w:t>[7]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يجوز 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أن </w:t>
      </w:r>
      <w:r>
        <w:rPr>
          <w:rFonts w:ascii="Almarai" w:hAnsi="Almarai" w:cs="Almarai"/>
          <w:color w:val="00B050"/>
          <w:sz w:val="28"/>
          <w:szCs w:val="28"/>
          <w:rtl/>
          <w:lang w:bidi="ar-EG"/>
        </w:rPr>
        <w:t>يصلي بوضوء واحد ما شاء من الفرائض والنوافل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lang w:bidi="ar-EG"/>
        </w:rPr>
        <w:t>EZ</w:t>
      </w:r>
    </w:p>
    <w:p>
      <w:pPr>
        <w:rPr>
          <w:rFonts w:ascii="Almarai" w:hAnsi="Almarai" w:cs="Almarai"/>
          <w:sz w:val="28"/>
          <w:szCs w:val="28"/>
        </w:rPr>
      </w:pP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tus Linotype">
    <w:altName w:val="Times New Roman"/>
    <w:charset w:val="00"/>
    <w:family w:val="auto"/>
    <w:pitch w:val="variable"/>
    <w:sig w:usb0="00000000" w:usb1="80000000" w:usb2="00000008" w:usb3="00000000" w:csb0="0000004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marai ExtraBold">
    <w:altName w:val="Times New Roman"/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Almarai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lmarai Bold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20D6A"/>
    <w:multiLevelType w:val="hybridMultilevel"/>
    <w:tmpl w:val="AC3620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AD1147"/>
    <w:multiLevelType w:val="hybridMultilevel"/>
    <w:tmpl w:val="20F81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E6F38"/>
    <w:multiLevelType w:val="hybridMultilevel"/>
    <w:tmpl w:val="239A13D0"/>
    <w:lvl w:ilvl="0" w:tplc="758AB2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EC7D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5C5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3EAD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025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0CB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9228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2CA6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9E1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5A8F698C"/>
    <w:multiLevelType w:val="hybridMultilevel"/>
    <w:tmpl w:val="DA5E05B6"/>
    <w:lvl w:ilvl="0" w:tplc="74068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68B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C68B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3CCF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7C9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5267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4C2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5852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AA6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65BF1DFF"/>
    <w:multiLevelType w:val="hybridMultilevel"/>
    <w:tmpl w:val="DC6CD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8B43C9"/>
    <w:multiLevelType w:val="hybridMultilevel"/>
    <w:tmpl w:val="F3CC74B0"/>
    <w:lvl w:ilvl="0" w:tplc="76168FB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Lotus Linotyp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3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848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3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642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198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258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825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213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21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42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47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63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68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84" Type="http://schemas.openxmlformats.org/officeDocument/2006/relationships/header" Target="header3.xml"/><Relationship Id="rId16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ghreep.htm" TargetMode="External"/><Relationship Id="rId11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ghreep.htm" TargetMode="External"/><Relationship Id="rId32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ghreep.htm" TargetMode="External"/><Relationship Id="rId37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53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58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74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79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5" Type="http://schemas.openxmlformats.org/officeDocument/2006/relationships/footnotes" Target="footnotes.xml"/><Relationship Id="rId19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14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ghreep.htm" TargetMode="External"/><Relationship Id="rId22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27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30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35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43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48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%20a3lam.htm" TargetMode="External"/><Relationship Id="rId56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64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69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77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8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51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72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%20a3lam.htm" TargetMode="External"/><Relationship Id="rId80" Type="http://schemas.openxmlformats.org/officeDocument/2006/relationships/header" Target="header1.xml"/><Relationship Id="rId85" Type="http://schemas.openxmlformats.org/officeDocument/2006/relationships/footer" Target="footer3.xml"/><Relationship Id="rId3" Type="http://schemas.openxmlformats.org/officeDocument/2006/relationships/settings" Target="settings.xml"/><Relationship Id="rId12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ghreep.htm" TargetMode="External"/><Relationship Id="rId17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ghreep.htm" TargetMode="External"/><Relationship Id="rId25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%20a3lam.htm" TargetMode="External"/><Relationship Id="rId33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38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46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59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67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20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41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54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62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70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75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83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ghreep.htm" TargetMode="External"/><Relationship Id="rId23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28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36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49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57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10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31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44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52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60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65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73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78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81" Type="http://schemas.openxmlformats.org/officeDocument/2006/relationships/header" Target="header2.xml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%20a3lam.htm" TargetMode="External"/><Relationship Id="rId13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ghreep.htm" TargetMode="External"/><Relationship Id="rId18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%20a3lam.htm" TargetMode="External"/><Relationship Id="rId39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34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50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55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76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7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71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2" Type="http://schemas.openxmlformats.org/officeDocument/2006/relationships/styles" Target="styles.xml"/><Relationship Id="rId29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ghreep.htm" TargetMode="External"/><Relationship Id="rId24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%20a3lam.htm" TargetMode="External"/><Relationship Id="rId40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45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66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ghreep.htm" TargetMode="External"/><Relationship Id="rId87" Type="http://schemas.openxmlformats.org/officeDocument/2006/relationships/theme" Target="theme/theme1.xml"/><Relationship Id="rId61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8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2907</Words>
  <Characters>16574</Characters>
  <Application>Microsoft Office Word</Application>
  <DocSecurity>0</DocSecurity>
  <Lines>138</Lines>
  <Paragraphs>38</Paragraphs>
  <ScaleCrop>false</ScaleCrop>
  <Company/>
  <LinksUpToDate>false</LinksUpToDate>
  <CharactersWithSpaces>19443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2021-09-22T00:43:00Z</dcterms:created>
  <dcterms:modified xsi:type="dcterms:W3CDTF">2021-09-22T00:43:00Z</dcterms:modified>
</cp:coreProperties>
</file>