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65" w:rsidRDefault="00AD7965" w:rsidP="002819D4">
      <w:pPr>
        <w:ind w:left="-207"/>
      </w:pPr>
    </w:p>
    <w:p w:rsidR="002819D4" w:rsidRDefault="002819D4" w:rsidP="002819D4">
      <w:pPr>
        <w:ind w:left="-207"/>
      </w:pPr>
    </w:p>
    <w:p w:rsidR="002819D4" w:rsidRDefault="002819D4" w:rsidP="002819D4">
      <w:pPr>
        <w:spacing w:line="360" w:lineRule="auto"/>
        <w:ind w:left="-207"/>
        <w:jc w:val="center"/>
        <w:rPr>
          <w:rFonts w:cs="Arial"/>
          <w:sz w:val="44"/>
          <w:szCs w:val="44"/>
          <w:lang w:val="en-US"/>
        </w:rPr>
      </w:pPr>
    </w:p>
    <w:p w:rsidR="002819D4" w:rsidRDefault="002819D4" w:rsidP="002819D4">
      <w:pPr>
        <w:spacing w:line="360" w:lineRule="auto"/>
        <w:ind w:left="-207"/>
        <w:jc w:val="center"/>
        <w:rPr>
          <w:rFonts w:cs="Arial"/>
          <w:sz w:val="44"/>
          <w:szCs w:val="44"/>
          <w:lang w:val="en-US"/>
        </w:rPr>
      </w:pPr>
    </w:p>
    <w:p w:rsidR="002819D4" w:rsidRPr="00F03B51" w:rsidRDefault="002819D4" w:rsidP="00B973F5">
      <w:pPr>
        <w:spacing w:line="360" w:lineRule="auto"/>
        <w:jc w:val="center"/>
        <w:rPr>
          <w:rFonts w:cs="Arial"/>
          <w:szCs w:val="28"/>
        </w:rPr>
      </w:pPr>
      <w:proofErr w:type="spellStart"/>
      <w:r w:rsidRPr="00433FA5">
        <w:rPr>
          <w:rFonts w:cs="Arial"/>
          <w:sz w:val="40"/>
          <w:szCs w:val="40"/>
          <w:lang w:val="en-US"/>
        </w:rPr>
        <w:t>AdminExtra</w:t>
      </w:r>
      <w:proofErr w:type="spellEnd"/>
      <w:r>
        <w:rPr>
          <w:rFonts w:cs="Arial"/>
          <w:szCs w:val="28"/>
          <w:lang w:val="en-US"/>
        </w:rPr>
        <w:br/>
      </w:r>
      <w:r w:rsidRPr="002819D4">
        <w:rPr>
          <w:rFonts w:cs="Arial"/>
          <w:szCs w:val="28"/>
          <w:lang w:val="en-US"/>
        </w:rPr>
        <w:t>for Magento</w:t>
      </w:r>
      <w:r w:rsidR="008B0458">
        <w:rPr>
          <w:rFonts w:cs="Arial"/>
          <w:szCs w:val="28"/>
          <w:lang w:val="en-US"/>
        </w:rPr>
        <w:t>®</w:t>
      </w:r>
      <w:r w:rsidR="00F03B51">
        <w:rPr>
          <w:rFonts w:cs="Arial"/>
          <w:szCs w:val="28"/>
          <w:lang w:val="en-US"/>
        </w:rPr>
        <w:t xml:space="preserve"> </w:t>
      </w:r>
      <w:r w:rsidR="00F03B51">
        <w:rPr>
          <w:rFonts w:cs="Arial"/>
          <w:szCs w:val="28"/>
        </w:rPr>
        <w:t>1</w:t>
      </w:r>
    </w:p>
    <w:p w:rsidR="002819D4" w:rsidRDefault="00764018" w:rsidP="00B973F5">
      <w:pPr>
        <w:spacing w:line="360" w:lineRule="auto"/>
        <w:jc w:val="center"/>
        <w:rPr>
          <w:rFonts w:cs="Arial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50540" cy="3050540"/>
            <wp:effectExtent l="0" t="0" r="0" b="0"/>
            <wp:docPr id="58" name="Рисунок 58" descr="C:\Users\Mageinn1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geinn1\Desktop\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45" w:rsidRPr="00240E45" w:rsidRDefault="00240E45" w:rsidP="00240E45">
      <w:pPr>
        <w:pStyle w:val="3"/>
        <w:jc w:val="center"/>
        <w:rPr>
          <w:sz w:val="40"/>
          <w:szCs w:val="40"/>
          <w:lang w:val="en-US"/>
        </w:rPr>
      </w:pPr>
      <w:r w:rsidRPr="00240E45">
        <w:rPr>
          <w:sz w:val="40"/>
          <w:szCs w:val="40"/>
          <w:lang w:val="en-US"/>
        </w:rPr>
        <w:t>User Guide</w:t>
      </w:r>
    </w:p>
    <w:p w:rsidR="000701A9" w:rsidRDefault="000701A9" w:rsidP="002819D4">
      <w:pPr>
        <w:spacing w:line="360" w:lineRule="auto"/>
        <w:ind w:left="-207"/>
        <w:jc w:val="center"/>
        <w:rPr>
          <w:rFonts w:cs="Arial"/>
          <w:szCs w:val="28"/>
          <w:lang w:val="en-US"/>
        </w:rPr>
      </w:pPr>
    </w:p>
    <w:p w:rsidR="001079BD" w:rsidRDefault="001079BD" w:rsidP="002819D4">
      <w:pPr>
        <w:spacing w:line="360" w:lineRule="auto"/>
        <w:ind w:left="-207"/>
        <w:jc w:val="center"/>
        <w:rPr>
          <w:rFonts w:cs="Arial"/>
          <w:szCs w:val="28"/>
          <w:lang w:val="en-US"/>
        </w:rPr>
      </w:pPr>
    </w:p>
    <w:p w:rsidR="001079BD" w:rsidRDefault="001079BD">
      <w:pPr>
        <w:rPr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br w:type="page"/>
      </w:r>
    </w:p>
    <w:p w:rsidR="00240E45" w:rsidRDefault="00F03B51" w:rsidP="00F03B51">
      <w:pPr>
        <w:pStyle w:val="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240E45" w:rsidRDefault="00240E45" w:rsidP="00240E45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To enable module go to “</w:t>
      </w:r>
      <w:r w:rsidR="00F03B51" w:rsidRPr="00F03B51">
        <w:rPr>
          <w:rFonts w:cs="Times New Roman"/>
          <w:b/>
          <w:szCs w:val="27"/>
          <w:lang w:val="en-US"/>
        </w:rPr>
        <w:t>System</w:t>
      </w:r>
      <w:r w:rsidRPr="00F03B51">
        <w:rPr>
          <w:rFonts w:cs="Times New Roman"/>
          <w:b/>
          <w:szCs w:val="27"/>
          <w:lang w:val="en-US"/>
        </w:rPr>
        <w:t>-&gt;Configuration</w:t>
      </w:r>
      <w:r w:rsidR="00F03B51" w:rsidRPr="00F03B51">
        <w:rPr>
          <w:rFonts w:cs="Times New Roman"/>
          <w:b/>
          <w:szCs w:val="27"/>
          <w:lang w:val="en-US"/>
        </w:rPr>
        <w:t>-&gt;</w:t>
      </w:r>
      <w:proofErr w:type="spellStart"/>
      <w:r w:rsidRPr="00F03B51">
        <w:rPr>
          <w:rFonts w:cs="Times New Roman"/>
          <w:b/>
          <w:szCs w:val="27"/>
          <w:lang w:val="en-US"/>
        </w:rPr>
        <w:t>Mageinn</w:t>
      </w:r>
      <w:proofErr w:type="spellEnd"/>
      <w:r w:rsidRPr="00F03B51">
        <w:rPr>
          <w:rFonts w:cs="Times New Roman"/>
          <w:b/>
          <w:szCs w:val="27"/>
          <w:lang w:val="en-US"/>
        </w:rPr>
        <w:t>-&gt;</w:t>
      </w:r>
      <w:proofErr w:type="spellStart"/>
      <w:r w:rsidRPr="00F03B51">
        <w:rPr>
          <w:rFonts w:cs="Times New Roman"/>
          <w:b/>
          <w:szCs w:val="27"/>
          <w:lang w:val="en-US"/>
        </w:rPr>
        <w:t>AdminExtra</w:t>
      </w:r>
      <w:proofErr w:type="spellEnd"/>
      <w:r w:rsidR="00F03B51">
        <w:rPr>
          <w:rFonts w:cs="Times New Roman"/>
          <w:szCs w:val="27"/>
          <w:lang w:val="en-US"/>
        </w:rPr>
        <w:t>”</w:t>
      </w:r>
      <w:r>
        <w:rPr>
          <w:rFonts w:cs="Times New Roman"/>
          <w:szCs w:val="27"/>
          <w:lang w:val="en-US"/>
        </w:rPr>
        <w:t xml:space="preserve"> section.</w:t>
      </w:r>
    </w:p>
    <w:p w:rsidR="00240E45" w:rsidRDefault="00240E45" w:rsidP="00240E45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There are 2 settings:</w:t>
      </w:r>
    </w:p>
    <w:p w:rsidR="00240E45" w:rsidRDefault="00240E45" w:rsidP="00240E45">
      <w:pPr>
        <w:pStyle w:val="a5"/>
        <w:numPr>
          <w:ilvl w:val="0"/>
          <w:numId w:val="4"/>
        </w:num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Enable</w:t>
      </w:r>
      <w:r w:rsidR="00F03B51">
        <w:rPr>
          <w:rFonts w:cs="Times New Roman"/>
          <w:szCs w:val="27"/>
          <w:lang w:val="en-US"/>
        </w:rPr>
        <w:t>d</w:t>
      </w:r>
      <w:r>
        <w:rPr>
          <w:rFonts w:cs="Times New Roman"/>
          <w:szCs w:val="27"/>
          <w:lang w:val="en-US"/>
        </w:rPr>
        <w:t xml:space="preserve"> – switches module on</w:t>
      </w:r>
      <w:r w:rsidR="00F03B51">
        <w:rPr>
          <w:rFonts w:cs="Times New Roman"/>
          <w:szCs w:val="27"/>
          <w:lang w:val="en-US"/>
        </w:rPr>
        <w:t>/off</w:t>
      </w:r>
    </w:p>
    <w:p w:rsidR="00F03B51" w:rsidRDefault="00F03B51" w:rsidP="00F03B51">
      <w:pPr>
        <w:pStyle w:val="a5"/>
        <w:rPr>
          <w:rFonts w:cs="Times New Roman"/>
          <w:szCs w:val="27"/>
          <w:lang w:val="en-US"/>
        </w:rPr>
      </w:pPr>
    </w:p>
    <w:p w:rsidR="00F03B51" w:rsidRPr="00F03B51" w:rsidRDefault="00240E45" w:rsidP="00F03B51">
      <w:pPr>
        <w:pStyle w:val="a5"/>
        <w:numPr>
          <w:ilvl w:val="0"/>
          <w:numId w:val="4"/>
        </w:num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 xml:space="preserve">Don’t copy images when duplicating product – allows </w:t>
      </w:r>
      <w:r w:rsidR="00D22AC1">
        <w:rPr>
          <w:rFonts w:cs="Times New Roman"/>
          <w:szCs w:val="27"/>
          <w:lang w:val="en-US"/>
        </w:rPr>
        <w:t>to clear images gallery on product duplicate.</w:t>
      </w:r>
      <w:r w:rsidR="00F03B51">
        <w:rPr>
          <w:rFonts w:cs="Times New Roman"/>
          <w:szCs w:val="27"/>
          <w:lang w:val="en-US"/>
        </w:rPr>
        <w:br/>
      </w:r>
    </w:p>
    <w:p w:rsidR="00F03B51" w:rsidRPr="00240E45" w:rsidRDefault="00F03B51" w:rsidP="00240E45">
      <w:pPr>
        <w:pStyle w:val="a5"/>
        <w:numPr>
          <w:ilvl w:val="0"/>
          <w:numId w:val="4"/>
        </w:num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Reset URL key when duplicating – allows to unset “Create Permanent Redirect for old URL” checkbox when duplicating product</w:t>
      </w:r>
    </w:p>
    <w:p w:rsidR="00240E45" w:rsidRDefault="00240E45" w:rsidP="00240E45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Set “</w:t>
      </w:r>
      <w:r w:rsidR="00F03B51">
        <w:rPr>
          <w:rFonts w:cs="Times New Roman"/>
          <w:szCs w:val="27"/>
          <w:lang w:val="en-US"/>
        </w:rPr>
        <w:t>Enabled</w:t>
      </w:r>
      <w:r>
        <w:rPr>
          <w:rFonts w:cs="Times New Roman"/>
          <w:szCs w:val="27"/>
          <w:lang w:val="en-US"/>
        </w:rPr>
        <w:t xml:space="preserve">” parameter to “Yes” and click “Save </w:t>
      </w:r>
      <w:proofErr w:type="spellStart"/>
      <w:r>
        <w:rPr>
          <w:rFonts w:cs="Times New Roman"/>
          <w:szCs w:val="27"/>
          <w:lang w:val="en-US"/>
        </w:rPr>
        <w:t>Config</w:t>
      </w:r>
      <w:proofErr w:type="spellEnd"/>
      <w:r>
        <w:rPr>
          <w:rFonts w:cs="Times New Roman"/>
          <w:szCs w:val="27"/>
          <w:lang w:val="en-US"/>
        </w:rPr>
        <w:t>” button to save configuration.</w:t>
      </w:r>
    </w:p>
    <w:p w:rsidR="00240E45" w:rsidRDefault="00240E45" w:rsidP="00240E45">
      <w:pPr>
        <w:rPr>
          <w:rFonts w:cs="Times New Roman"/>
          <w:szCs w:val="27"/>
          <w:lang w:val="en-US"/>
        </w:rPr>
      </w:pPr>
      <w:r w:rsidRPr="00240E45">
        <w:rPr>
          <w:rFonts w:cs="Times New Roman"/>
          <w:noProof/>
          <w:szCs w:val="27"/>
          <w:lang w:val="en-US"/>
        </w:rPr>
        <w:drawing>
          <wp:inline distT="0" distB="0" distL="0" distR="0">
            <wp:extent cx="5558383" cy="2178050"/>
            <wp:effectExtent l="19050" t="0" r="421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83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C1" w:rsidRPr="00D22AC1" w:rsidRDefault="00D22AC1" w:rsidP="002E7882">
      <w:pPr>
        <w:pStyle w:val="3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 Duplication</w:t>
      </w:r>
    </w:p>
    <w:p w:rsidR="00D22AC1" w:rsidRPr="00D22AC1" w:rsidRDefault="00D22AC1" w:rsidP="00D22AC1">
      <w:pPr>
        <w:rPr>
          <w:rFonts w:cs="Times New Roman"/>
          <w:szCs w:val="27"/>
          <w:lang w:val="en-US"/>
        </w:rPr>
      </w:pPr>
      <w:r w:rsidRPr="00D22AC1">
        <w:rPr>
          <w:rFonts w:cs="Times New Roman"/>
          <w:szCs w:val="27"/>
          <w:lang w:val="en-US"/>
        </w:rPr>
        <w:t>If you don’t want to copy images when duplicating product</w:t>
      </w:r>
      <w:r>
        <w:rPr>
          <w:rFonts w:cs="Times New Roman"/>
          <w:szCs w:val="27"/>
          <w:lang w:val="en-US"/>
        </w:rPr>
        <w:t>, module allows you to do that.</w:t>
      </w:r>
      <w:r w:rsidRPr="00D22AC1">
        <w:rPr>
          <w:rFonts w:cs="Times New Roman"/>
          <w:szCs w:val="27"/>
          <w:lang w:val="en-US"/>
        </w:rPr>
        <w:t xml:space="preserve"> </w:t>
      </w:r>
      <w:r>
        <w:rPr>
          <w:rFonts w:cs="Times New Roman"/>
          <w:szCs w:val="27"/>
          <w:lang w:val="en-US"/>
        </w:rPr>
        <w:t>S</w:t>
      </w:r>
      <w:r w:rsidRPr="00D22AC1">
        <w:rPr>
          <w:rFonts w:cs="Times New Roman"/>
          <w:szCs w:val="27"/>
          <w:lang w:val="en-US"/>
        </w:rPr>
        <w:t>et</w:t>
      </w:r>
      <w:r>
        <w:rPr>
          <w:rFonts w:cs="Times New Roman"/>
          <w:szCs w:val="27"/>
          <w:lang w:val="en-US"/>
        </w:rPr>
        <w:t xml:space="preserve"> module’s configuration parameter</w:t>
      </w:r>
      <w:r w:rsidRPr="00D22AC1">
        <w:rPr>
          <w:rFonts w:cs="Times New Roman"/>
          <w:szCs w:val="27"/>
          <w:lang w:val="en-US"/>
        </w:rPr>
        <w:t xml:space="preserve"> “Don’t copy images when duplicating product” to “Yes”. Then when you click “Save &amp; Duplicate” button on product edit page media gallery will be cleared for the new product.</w:t>
      </w:r>
    </w:p>
    <w:p w:rsidR="00D22AC1" w:rsidRDefault="00D22AC1" w:rsidP="00240E45">
      <w:pPr>
        <w:pStyle w:val="3"/>
        <w:rPr>
          <w:lang w:val="en-US"/>
        </w:rPr>
      </w:pPr>
      <w:r w:rsidRPr="00D22AC1">
        <w:rPr>
          <w:noProof/>
          <w:lang w:val="en-US" w:eastAsia="en-US"/>
        </w:rPr>
        <w:drawing>
          <wp:inline distT="0" distB="0" distL="0" distR="0">
            <wp:extent cx="6152515" cy="673079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51" w:rsidRDefault="00F03B51" w:rsidP="00240E45">
      <w:pPr>
        <w:pStyle w:val="3"/>
        <w:rPr>
          <w:lang w:val="en-US"/>
        </w:rPr>
      </w:pPr>
    </w:p>
    <w:p w:rsidR="00D22AC1" w:rsidRDefault="00D22AC1" w:rsidP="002E7882">
      <w:pPr>
        <w:pStyle w:val="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Attributes Mass Action</w:t>
      </w:r>
    </w:p>
    <w:p w:rsidR="003F1F2D" w:rsidRDefault="003F1F2D" w:rsidP="003F1F2D">
      <w:pPr>
        <w:rPr>
          <w:lang w:val="en-US" w:eastAsia="ru-RU"/>
        </w:rPr>
      </w:pPr>
      <w:r>
        <w:rPr>
          <w:lang w:val="en-US" w:eastAsia="ru-RU"/>
        </w:rPr>
        <w:t>M</w:t>
      </w:r>
      <w:r w:rsidRPr="00B973F5">
        <w:rPr>
          <w:lang w:val="en-US" w:eastAsia="ru-RU"/>
        </w:rPr>
        <w:t>odule</w:t>
      </w:r>
      <w:r>
        <w:rPr>
          <w:lang w:val="en-US" w:eastAsia="ru-RU"/>
        </w:rPr>
        <w:t xml:space="preserve"> </w:t>
      </w:r>
      <w:r w:rsidRPr="00B973F5">
        <w:rPr>
          <w:lang w:val="en-US" w:eastAsia="ru-RU"/>
        </w:rPr>
        <w:t xml:space="preserve">allows you to set/reset </w:t>
      </w:r>
      <w:r w:rsidR="00633282" w:rsidRPr="00D22AC1">
        <w:rPr>
          <w:rFonts w:cs="Times New Roman"/>
          <w:szCs w:val="27"/>
          <w:lang w:val="en-US"/>
        </w:rPr>
        <w:t>“</w:t>
      </w:r>
      <w:r w:rsidRPr="00633282">
        <w:rPr>
          <w:bCs/>
          <w:lang w:val="en-US" w:eastAsia="ru-RU"/>
        </w:rPr>
        <w:t>Use Default Value</w:t>
      </w:r>
      <w:r w:rsidR="00633282" w:rsidRPr="00D22AC1">
        <w:rPr>
          <w:rFonts w:cs="Times New Roman"/>
          <w:szCs w:val="27"/>
          <w:lang w:val="en-US"/>
        </w:rPr>
        <w:t>”</w:t>
      </w:r>
      <w:r w:rsidRPr="00B973F5">
        <w:rPr>
          <w:lang w:val="en-US" w:eastAsia="ru-RU"/>
        </w:rPr>
        <w:t xml:space="preserve"> option for any attributes and images on a store level using admin</w:t>
      </w:r>
      <w:r w:rsidRPr="00B973F5">
        <w:rPr>
          <w:b/>
          <w:bCs/>
          <w:lang w:val="en-US" w:eastAsia="ru-RU"/>
        </w:rPr>
        <w:t> </w:t>
      </w:r>
      <w:r w:rsidRPr="00633282">
        <w:rPr>
          <w:bCs/>
          <w:lang w:val="en-US" w:eastAsia="ru-RU"/>
        </w:rPr>
        <w:t>mass action</w:t>
      </w:r>
      <w:r w:rsidRPr="00B973F5">
        <w:rPr>
          <w:lang w:val="en-US" w:eastAsia="ru-RU"/>
        </w:rPr>
        <w:t>.</w:t>
      </w:r>
    </w:p>
    <w:p w:rsidR="002E7882" w:rsidRDefault="002E7882" w:rsidP="002E7882">
      <w:pPr>
        <w:pStyle w:val="a5"/>
        <w:ind w:left="0"/>
        <w:rPr>
          <w:lang w:val="en-US" w:eastAsia="ru-RU"/>
        </w:rPr>
      </w:pPr>
    </w:p>
    <w:p w:rsidR="003F1F2D" w:rsidRPr="003F1F2D" w:rsidRDefault="003F1F2D" w:rsidP="002E7882">
      <w:pPr>
        <w:pStyle w:val="a5"/>
        <w:ind w:left="0"/>
        <w:rPr>
          <w:lang w:val="en-US" w:eastAsia="ru-RU"/>
        </w:rPr>
      </w:pPr>
      <w:r w:rsidRPr="003F1F2D">
        <w:rPr>
          <w:lang w:val="en-US" w:eastAsia="ru-RU"/>
        </w:rPr>
        <w:t>Select several products and choose “Update attributes” action from dropdown.</w:t>
      </w:r>
      <w:bookmarkStart w:id="0" w:name="_GoBack"/>
      <w:bookmarkEnd w:id="0"/>
    </w:p>
    <w:p w:rsidR="003F1F2D" w:rsidRDefault="003F1F2D" w:rsidP="00240E45">
      <w:pPr>
        <w:pStyle w:val="3"/>
        <w:rPr>
          <w:lang w:val="en-US"/>
        </w:rPr>
      </w:pPr>
      <w:r w:rsidRPr="003F1F2D">
        <w:rPr>
          <w:noProof/>
          <w:lang w:val="en-US" w:eastAsia="en-US"/>
        </w:rPr>
        <w:drawing>
          <wp:inline distT="0" distB="0" distL="0" distR="0">
            <wp:extent cx="6499563" cy="213755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109" cy="21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82" w:rsidRDefault="002E7882" w:rsidP="002E7882">
      <w:pPr>
        <w:pStyle w:val="a5"/>
        <w:ind w:left="0"/>
        <w:rPr>
          <w:lang w:val="en-US" w:eastAsia="ru-RU"/>
        </w:rPr>
      </w:pPr>
    </w:p>
    <w:p w:rsidR="002E7882" w:rsidRDefault="002E7882" w:rsidP="002E7882">
      <w:pPr>
        <w:pStyle w:val="a5"/>
        <w:ind w:left="0"/>
        <w:rPr>
          <w:lang w:val="en-US" w:eastAsia="ru-RU"/>
        </w:rPr>
      </w:pPr>
    </w:p>
    <w:p w:rsidR="003F1F2D" w:rsidRPr="00F03B51" w:rsidRDefault="003F1F2D" w:rsidP="002E7882">
      <w:pPr>
        <w:pStyle w:val="a5"/>
        <w:ind w:left="0"/>
        <w:rPr>
          <w:lang w:val="en-US" w:eastAsia="ru-RU"/>
        </w:rPr>
      </w:pPr>
      <w:r>
        <w:rPr>
          <w:lang w:val="en-US" w:eastAsia="ru-RU"/>
        </w:rPr>
        <w:t xml:space="preserve">Select </w:t>
      </w:r>
      <w:r w:rsidR="00F03B51">
        <w:rPr>
          <w:lang w:val="en-US" w:eastAsia="ru-RU"/>
        </w:rPr>
        <w:t>S</w:t>
      </w:r>
      <w:r>
        <w:rPr>
          <w:lang w:val="en-US" w:eastAsia="ru-RU"/>
        </w:rPr>
        <w:t xml:space="preserve">tore </w:t>
      </w:r>
      <w:r w:rsidR="00F03B51">
        <w:rPr>
          <w:lang w:val="en-US" w:eastAsia="ru-RU"/>
        </w:rPr>
        <w:t>V</w:t>
      </w:r>
      <w:r>
        <w:rPr>
          <w:lang w:val="en-US" w:eastAsia="ru-RU"/>
        </w:rPr>
        <w:t>iew</w:t>
      </w:r>
      <w:r w:rsidR="00F03B51">
        <w:rPr>
          <w:lang w:val="en-US" w:eastAsia="ru-RU"/>
        </w:rPr>
        <w:t xml:space="preserve"> first and then set required “Use Default” checkboxes or “Copy from Default”</w:t>
      </w:r>
      <w:r w:rsidR="002E7882">
        <w:rPr>
          <w:lang w:val="en-US" w:eastAsia="ru-RU"/>
        </w:rPr>
        <w:t>.</w:t>
      </w:r>
    </w:p>
    <w:p w:rsidR="00633282" w:rsidRDefault="003F1F2D" w:rsidP="003F1F2D">
      <w:pPr>
        <w:rPr>
          <w:lang w:val="en-US" w:eastAsia="ru-RU"/>
        </w:rPr>
      </w:pPr>
      <w:r w:rsidRPr="003F1F2D">
        <w:rPr>
          <w:noProof/>
          <w:lang w:val="en-US"/>
        </w:rPr>
        <w:drawing>
          <wp:inline distT="0" distB="0" distL="0" distR="0">
            <wp:extent cx="6491078" cy="2375065"/>
            <wp:effectExtent l="19050" t="0" r="49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774" cy="23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45" w:rsidRPr="00F03B51" w:rsidRDefault="00240E45" w:rsidP="00F03B51">
      <w:pPr>
        <w:rPr>
          <w:lang w:val="en-US" w:eastAsia="ru-RU"/>
        </w:rPr>
      </w:pPr>
    </w:p>
    <w:p w:rsidR="0040596F" w:rsidRPr="002E7882" w:rsidRDefault="00823511" w:rsidP="002E7882">
      <w:pPr>
        <w:pStyle w:val="3"/>
        <w:numPr>
          <w:ilvl w:val="0"/>
          <w:numId w:val="6"/>
        </w:numPr>
        <w:rPr>
          <w:lang w:val="en-US"/>
        </w:rPr>
      </w:pPr>
      <w:r w:rsidRPr="00823511">
        <w:rPr>
          <w:lang w:val="en-US"/>
        </w:rPr>
        <w:t>Enjoy it </w:t>
      </w:r>
      <w:r w:rsidRPr="00823511">
        <w:rPr>
          <w:noProof/>
          <w:lang w:val="en-US"/>
        </w:rPr>
        <w:drawing>
          <wp:inline distT="0" distB="0" distL="0" distR="0">
            <wp:extent cx="157480" cy="157480"/>
            <wp:effectExtent l="0" t="0" r="0" b="0"/>
            <wp:docPr id="8" name="Рисунок 8" descr="https://mageinn.atlassian.net/images/icons/emoticon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geinn.atlassian.net/images/icons/emoticons/sm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11">
        <w:rPr>
          <w:lang w:val="en-US"/>
        </w:rPr>
        <w:t xml:space="preserve">  </w:t>
      </w:r>
    </w:p>
    <w:p w:rsidR="00240E45" w:rsidRPr="00823511" w:rsidRDefault="00823511" w:rsidP="00823511">
      <w:pPr>
        <w:pStyle w:val="a5"/>
        <w:ind w:hanging="720"/>
        <w:rPr>
          <w:rFonts w:cs="Times New Roman"/>
          <w:szCs w:val="27"/>
          <w:lang w:val="en-US"/>
        </w:rPr>
      </w:pPr>
      <w:r w:rsidRPr="00823511">
        <w:rPr>
          <w:lang w:val="en-US" w:eastAsia="ru-RU"/>
        </w:rPr>
        <w:t xml:space="preserve">If you have any issues with the module please raise a support ticket </w:t>
      </w:r>
      <w:hyperlink r:id="rId14" w:history="1">
        <w:r w:rsidRPr="00823511">
          <w:rPr>
            <w:rStyle w:val="a6"/>
            <w:lang w:val="en-US" w:eastAsia="ru-RU"/>
          </w:rPr>
          <w:t>here</w:t>
        </w:r>
      </w:hyperlink>
      <w:r w:rsidRPr="00823511">
        <w:rPr>
          <w:lang w:val="en-US" w:eastAsia="ru-RU"/>
        </w:rPr>
        <w:t>.</w:t>
      </w:r>
    </w:p>
    <w:sectPr w:rsidR="00240E45" w:rsidRPr="00823511" w:rsidSect="00AD37A7">
      <w:headerReference w:type="default" r:id="rId15"/>
      <w:footerReference w:type="default" r:id="rId16"/>
      <w:pgSz w:w="11906" w:h="16838"/>
      <w:pgMar w:top="567" w:right="850" w:bottom="1134" w:left="993" w:header="0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777" w:rsidRDefault="00994777" w:rsidP="000701A9">
      <w:pPr>
        <w:spacing w:after="0" w:line="240" w:lineRule="auto"/>
      </w:pPr>
      <w:r>
        <w:separator/>
      </w:r>
    </w:p>
  </w:endnote>
  <w:endnote w:type="continuationSeparator" w:id="0">
    <w:p w:rsidR="00994777" w:rsidRDefault="00994777" w:rsidP="0007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A9" w:rsidRPr="001079BD" w:rsidRDefault="00261A61" w:rsidP="00B973F5">
    <w:pPr>
      <w:pStyle w:val="a9"/>
      <w:jc w:val="center"/>
      <w:rPr>
        <w:rFonts w:cs="Arial"/>
        <w:sz w:val="20"/>
        <w:szCs w:val="20"/>
      </w:rPr>
    </w:pPr>
    <w:hyperlink r:id="rId1" w:history="1">
      <w:proofErr w:type="spellStart"/>
      <w:r w:rsidR="001079BD" w:rsidRPr="001079BD">
        <w:rPr>
          <w:rStyle w:val="a6"/>
          <w:rFonts w:cs="Arial"/>
          <w:sz w:val="20"/>
          <w:szCs w:val="20"/>
        </w:rPr>
        <w:t>Mageinn</w:t>
      </w:r>
      <w:proofErr w:type="spellEnd"/>
      <w:r w:rsidR="001079BD" w:rsidRPr="001079BD">
        <w:rPr>
          <w:rStyle w:val="a6"/>
          <w:rFonts w:cs="Arial"/>
          <w:sz w:val="20"/>
          <w:szCs w:val="20"/>
        </w:rPr>
        <w:t xml:space="preserve"> </w:t>
      </w:r>
      <w:proofErr w:type="spellStart"/>
      <w:r w:rsidR="001079BD" w:rsidRPr="001079BD">
        <w:rPr>
          <w:rStyle w:val="a6"/>
          <w:rFonts w:cs="Arial"/>
          <w:sz w:val="20"/>
          <w:szCs w:val="20"/>
        </w:rPr>
        <w:t>extensions</w:t>
      </w:r>
      <w:proofErr w:type="spellEnd"/>
      <w:r w:rsidR="001079BD" w:rsidRPr="001079BD">
        <w:rPr>
          <w:rStyle w:val="a6"/>
          <w:rFonts w:cs="Arial"/>
          <w:sz w:val="20"/>
          <w:szCs w:val="20"/>
        </w:rPr>
        <w:t xml:space="preserve"> </w:t>
      </w:r>
      <w:proofErr w:type="spellStart"/>
      <w:r w:rsidR="001079BD" w:rsidRPr="001079BD">
        <w:rPr>
          <w:rStyle w:val="a6"/>
          <w:rFonts w:cs="Arial"/>
          <w:sz w:val="20"/>
          <w:szCs w:val="20"/>
        </w:rPr>
        <w:t>for</w:t>
      </w:r>
      <w:proofErr w:type="spellEnd"/>
      <w:r w:rsidR="001079BD" w:rsidRPr="001079BD">
        <w:rPr>
          <w:rStyle w:val="a6"/>
          <w:rFonts w:cs="Arial"/>
          <w:sz w:val="20"/>
          <w:szCs w:val="20"/>
        </w:rPr>
        <w:t xml:space="preserve"> Magento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777" w:rsidRDefault="00994777" w:rsidP="000701A9">
      <w:pPr>
        <w:spacing w:after="0" w:line="240" w:lineRule="auto"/>
      </w:pPr>
      <w:r>
        <w:separator/>
      </w:r>
    </w:p>
  </w:footnote>
  <w:footnote w:type="continuationSeparator" w:id="0">
    <w:p w:rsidR="00994777" w:rsidRDefault="00994777" w:rsidP="0007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018" w:rsidRDefault="00764018" w:rsidP="00764018">
    <w:pPr>
      <w:pStyle w:val="a7"/>
      <w:ind w:left="-142"/>
    </w:pPr>
  </w:p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41"/>
      <w:gridCol w:w="5330"/>
    </w:tblGrid>
    <w:tr w:rsidR="00764018" w:rsidTr="006D273C">
      <w:trPr>
        <w:trHeight w:val="974"/>
      </w:trPr>
      <w:tc>
        <w:tcPr>
          <w:tcW w:w="4741" w:type="dxa"/>
          <w:vAlign w:val="center"/>
        </w:tcPr>
        <w:p w:rsidR="00764018" w:rsidRDefault="00764018" w:rsidP="00764018">
          <w:pPr>
            <w:pStyle w:val="a7"/>
            <w:ind w:left="322"/>
          </w:pPr>
          <w:r>
            <w:rPr>
              <w:noProof/>
              <w:lang w:val="en-US"/>
            </w:rPr>
            <w:drawing>
              <wp:inline distT="0" distB="0" distL="0" distR="0">
                <wp:extent cx="1608635" cy="428625"/>
                <wp:effectExtent l="0" t="0" r="0" b="0"/>
                <wp:docPr id="5" name="Рисунок 5" descr="C:\Users\Mageinn1\Desktop\logo_H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Mageinn1\Desktop\logo_H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2057" cy="42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0" w:type="dxa"/>
          <w:vAlign w:val="center"/>
        </w:tcPr>
        <w:p w:rsidR="00764018" w:rsidRDefault="00764018" w:rsidP="00764018">
          <w:pPr>
            <w:jc w:val="right"/>
            <w:rPr>
              <w:rStyle w:val="a4"/>
              <w:rFonts w:cs="Arial"/>
              <w:b w:val="0"/>
              <w:color w:val="4C4C4C"/>
              <w:sz w:val="24"/>
              <w:szCs w:val="24"/>
              <w:shd w:val="clear" w:color="auto" w:fill="FFFFFF"/>
            </w:rPr>
          </w:pPr>
        </w:p>
        <w:p w:rsidR="00764018" w:rsidRPr="004A32A8" w:rsidRDefault="00261A61" w:rsidP="00764018">
          <w:pPr>
            <w:jc w:val="right"/>
            <w:rPr>
              <w:sz w:val="24"/>
              <w:szCs w:val="24"/>
              <w:lang w:val="en-US"/>
            </w:rPr>
          </w:pPr>
          <w:hyperlink r:id="rId2" w:history="1">
            <w:r w:rsidR="00764018" w:rsidRPr="004A32A8">
              <w:rPr>
                <w:rStyle w:val="a6"/>
                <w:sz w:val="24"/>
                <w:szCs w:val="24"/>
                <w:lang w:val="en-US"/>
              </w:rPr>
              <w:t>www.mageinn.com</w:t>
            </w:r>
          </w:hyperlink>
        </w:p>
        <w:p w:rsidR="00764018" w:rsidRPr="006029B8" w:rsidRDefault="00764018" w:rsidP="00764018">
          <w:pPr>
            <w:jc w:val="right"/>
            <w:rPr>
              <w:lang w:val="en-US"/>
            </w:rPr>
          </w:pPr>
        </w:p>
      </w:tc>
    </w:tr>
  </w:tbl>
  <w:p w:rsidR="00A25744" w:rsidRDefault="00A25744" w:rsidP="00764018">
    <w:pPr>
      <w:pStyle w:val="a7"/>
    </w:pPr>
  </w:p>
  <w:p w:rsidR="00764018" w:rsidRPr="00764018" w:rsidRDefault="00764018" w:rsidP="0076401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6F8"/>
    <w:multiLevelType w:val="hybridMultilevel"/>
    <w:tmpl w:val="2988B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428BB"/>
    <w:multiLevelType w:val="hybridMultilevel"/>
    <w:tmpl w:val="B03C70A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9927458"/>
    <w:multiLevelType w:val="hybridMultilevel"/>
    <w:tmpl w:val="4906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086"/>
    <w:multiLevelType w:val="hybridMultilevel"/>
    <w:tmpl w:val="BFA0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927C1"/>
    <w:multiLevelType w:val="hybridMultilevel"/>
    <w:tmpl w:val="9E12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90F12"/>
    <w:multiLevelType w:val="hybridMultilevel"/>
    <w:tmpl w:val="51EC3BEC"/>
    <w:lvl w:ilvl="0" w:tplc="C026F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D36FA"/>
    <w:rsid w:val="000701A9"/>
    <w:rsid w:val="00072825"/>
    <w:rsid w:val="000730B6"/>
    <w:rsid w:val="00084AEE"/>
    <w:rsid w:val="0009197C"/>
    <w:rsid w:val="000A6B16"/>
    <w:rsid w:val="000E2F74"/>
    <w:rsid w:val="001079BD"/>
    <w:rsid w:val="00113F90"/>
    <w:rsid w:val="00121CEB"/>
    <w:rsid w:val="00140334"/>
    <w:rsid w:val="00146CB2"/>
    <w:rsid w:val="00146F8E"/>
    <w:rsid w:val="001963E2"/>
    <w:rsid w:val="00204955"/>
    <w:rsid w:val="00211B7E"/>
    <w:rsid w:val="00220A9C"/>
    <w:rsid w:val="0022467A"/>
    <w:rsid w:val="0023337D"/>
    <w:rsid w:val="00240E45"/>
    <w:rsid w:val="00245546"/>
    <w:rsid w:val="00261A61"/>
    <w:rsid w:val="002819D4"/>
    <w:rsid w:val="00291CE2"/>
    <w:rsid w:val="002C7EB5"/>
    <w:rsid w:val="002E7882"/>
    <w:rsid w:val="00383811"/>
    <w:rsid w:val="00396957"/>
    <w:rsid w:val="003B6CD5"/>
    <w:rsid w:val="003C64D4"/>
    <w:rsid w:val="003F1F2D"/>
    <w:rsid w:val="0040596F"/>
    <w:rsid w:val="00415480"/>
    <w:rsid w:val="00433960"/>
    <w:rsid w:val="00433FA5"/>
    <w:rsid w:val="00444822"/>
    <w:rsid w:val="004711EC"/>
    <w:rsid w:val="004B2AEA"/>
    <w:rsid w:val="004C0B15"/>
    <w:rsid w:val="005449A1"/>
    <w:rsid w:val="0054749E"/>
    <w:rsid w:val="00564D27"/>
    <w:rsid w:val="005704EA"/>
    <w:rsid w:val="00571008"/>
    <w:rsid w:val="0058063F"/>
    <w:rsid w:val="00602CD7"/>
    <w:rsid w:val="00633282"/>
    <w:rsid w:val="006371B7"/>
    <w:rsid w:val="00641086"/>
    <w:rsid w:val="006931E1"/>
    <w:rsid w:val="00694071"/>
    <w:rsid w:val="006A756C"/>
    <w:rsid w:val="006B64D0"/>
    <w:rsid w:val="006D36FA"/>
    <w:rsid w:val="0071461A"/>
    <w:rsid w:val="00764018"/>
    <w:rsid w:val="0076477B"/>
    <w:rsid w:val="007A3F28"/>
    <w:rsid w:val="007A57DE"/>
    <w:rsid w:val="00820A35"/>
    <w:rsid w:val="00823511"/>
    <w:rsid w:val="008377D4"/>
    <w:rsid w:val="008B0458"/>
    <w:rsid w:val="008D39B3"/>
    <w:rsid w:val="008F15B6"/>
    <w:rsid w:val="00951839"/>
    <w:rsid w:val="00962ABF"/>
    <w:rsid w:val="00994777"/>
    <w:rsid w:val="00994B84"/>
    <w:rsid w:val="009A73FA"/>
    <w:rsid w:val="009E1AAF"/>
    <w:rsid w:val="00A06468"/>
    <w:rsid w:val="00A21F30"/>
    <w:rsid w:val="00A241DB"/>
    <w:rsid w:val="00A253B8"/>
    <w:rsid w:val="00A25744"/>
    <w:rsid w:val="00A52EC6"/>
    <w:rsid w:val="00A5536E"/>
    <w:rsid w:val="00A72405"/>
    <w:rsid w:val="00AA7DA7"/>
    <w:rsid w:val="00AB4EEE"/>
    <w:rsid w:val="00AC5FD5"/>
    <w:rsid w:val="00AD37A7"/>
    <w:rsid w:val="00AD7965"/>
    <w:rsid w:val="00B10122"/>
    <w:rsid w:val="00B122E2"/>
    <w:rsid w:val="00B70BE6"/>
    <w:rsid w:val="00B70D95"/>
    <w:rsid w:val="00B973F5"/>
    <w:rsid w:val="00BB22A9"/>
    <w:rsid w:val="00BB65FA"/>
    <w:rsid w:val="00BC3DAE"/>
    <w:rsid w:val="00BC5750"/>
    <w:rsid w:val="00BD7ECA"/>
    <w:rsid w:val="00BE711F"/>
    <w:rsid w:val="00BE7ECF"/>
    <w:rsid w:val="00C23AD0"/>
    <w:rsid w:val="00C7451D"/>
    <w:rsid w:val="00CB7331"/>
    <w:rsid w:val="00CE5D96"/>
    <w:rsid w:val="00D22AC1"/>
    <w:rsid w:val="00D23958"/>
    <w:rsid w:val="00D31326"/>
    <w:rsid w:val="00D9529C"/>
    <w:rsid w:val="00DC74B4"/>
    <w:rsid w:val="00DE3FA7"/>
    <w:rsid w:val="00DF1B52"/>
    <w:rsid w:val="00DF2C41"/>
    <w:rsid w:val="00E021FA"/>
    <w:rsid w:val="00E3106B"/>
    <w:rsid w:val="00E432DF"/>
    <w:rsid w:val="00E65514"/>
    <w:rsid w:val="00E7000B"/>
    <w:rsid w:val="00EC3245"/>
    <w:rsid w:val="00EF5785"/>
    <w:rsid w:val="00EF6FA9"/>
    <w:rsid w:val="00F03B51"/>
    <w:rsid w:val="00F40573"/>
    <w:rsid w:val="00F5633D"/>
    <w:rsid w:val="00FA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1D"/>
    <w:rPr>
      <w:rFonts w:ascii="Arial" w:hAnsi="Arial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4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819D4"/>
    <w:rPr>
      <w:b/>
      <w:bCs/>
    </w:rPr>
  </w:style>
  <w:style w:type="paragraph" w:styleId="a5">
    <w:name w:val="List Paragraph"/>
    <w:basedOn w:val="a"/>
    <w:uiPriority w:val="34"/>
    <w:qFormat/>
    <w:rsid w:val="002819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19D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1A9"/>
  </w:style>
  <w:style w:type="paragraph" w:styleId="a9">
    <w:name w:val="footer"/>
    <w:basedOn w:val="a"/>
    <w:link w:val="aa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1A9"/>
  </w:style>
  <w:style w:type="character" w:styleId="ab">
    <w:name w:val="FollowedHyperlink"/>
    <w:basedOn w:val="a0"/>
    <w:uiPriority w:val="99"/>
    <w:semiHidden/>
    <w:unhideWhenUsed/>
    <w:rsid w:val="001079B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7451D"/>
    <w:rPr>
      <w:rFonts w:ascii="Arial" w:eastAsia="Times New Roman" w:hAnsi="Arial" w:cs="Times New Roman"/>
      <w:b/>
      <w:bCs/>
      <w:sz w:val="32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B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73F5"/>
  </w:style>
  <w:style w:type="character" w:customStyle="1" w:styleId="20">
    <w:name w:val="Заголовок 2 Знак"/>
    <w:basedOn w:val="a0"/>
    <w:link w:val="2"/>
    <w:uiPriority w:val="9"/>
    <w:semiHidden/>
    <w:rsid w:val="00C74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4B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d">
    <w:name w:val="No Spacing"/>
    <w:uiPriority w:val="1"/>
    <w:qFormat/>
    <w:rsid w:val="008B0458"/>
    <w:pPr>
      <w:spacing w:before="240" w:after="240" w:line="240" w:lineRule="auto"/>
      <w:ind w:left="284"/>
    </w:pPr>
    <w:rPr>
      <w:rFonts w:ascii="Courier New" w:hAnsi="Courier New"/>
      <w:color w:val="FFFFFF" w:themeColor="background1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8B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0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ageinn.atlassian.net/servicedesk/customer/portal/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ageinn.com/sho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geinn.com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8616-8ED6-458D-AB03-DF90C52F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Mageinn1</dc:creator>
  <cp:lastModifiedBy>Misha</cp:lastModifiedBy>
  <cp:revision>11</cp:revision>
  <cp:lastPrinted>2017-05-29T17:09:00Z</cp:lastPrinted>
  <dcterms:created xsi:type="dcterms:W3CDTF">2017-04-07T09:00:00Z</dcterms:created>
  <dcterms:modified xsi:type="dcterms:W3CDTF">2017-05-29T17:25:00Z</dcterms:modified>
</cp:coreProperties>
</file>