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31464" w14:textId="77777777" w:rsidR="00DE5AA3" w:rsidRDefault="00000000">
      <w:pPr>
        <w:jc w:val="center"/>
      </w:pPr>
      <w:r>
        <w:rPr>
          <w:b/>
          <w:sz w:val="30"/>
        </w:rPr>
        <w:t>Project Design Phase-II</w:t>
      </w:r>
    </w:p>
    <w:p w14:paraId="1382124D" w14:textId="77777777" w:rsidR="00DE5AA3" w:rsidRDefault="00000000">
      <w:pPr>
        <w:jc w:val="center"/>
      </w:pPr>
      <w:r>
        <w:rPr>
          <w:b/>
          <w:sz w:val="28"/>
        </w:rPr>
        <w:t>Technology Stack (Architecture &amp; Stack)</w:t>
      </w:r>
    </w:p>
    <w:tbl>
      <w:tblPr>
        <w:tblStyle w:val="TableNormal0"/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68"/>
        <w:gridCol w:w="7269"/>
      </w:tblGrid>
      <w:tr w:rsidR="00DE5AA3" w14:paraId="174D7127" w14:textId="77777777">
        <w:trPr>
          <w:jc w:val="center"/>
        </w:trPr>
        <w:tc>
          <w:tcPr>
            <w:tcW w:w="7273" w:type="dxa"/>
          </w:tcPr>
          <w:p w14:paraId="0004E2E0" w14:textId="77777777" w:rsidR="00DE5AA3" w:rsidRDefault="00000000">
            <w:r>
              <w:rPr>
                <w:b/>
              </w:rPr>
              <w:t>Date</w:t>
            </w:r>
          </w:p>
        </w:tc>
        <w:tc>
          <w:tcPr>
            <w:tcW w:w="7273" w:type="dxa"/>
          </w:tcPr>
          <w:p w14:paraId="5680691D" w14:textId="77777777" w:rsidR="00DE5AA3" w:rsidRDefault="00000000">
            <w:r>
              <w:t>01 October 2026</w:t>
            </w:r>
          </w:p>
        </w:tc>
      </w:tr>
      <w:tr w:rsidR="00DE5AA3" w14:paraId="5A813C00" w14:textId="77777777">
        <w:trPr>
          <w:jc w:val="center"/>
        </w:trPr>
        <w:tc>
          <w:tcPr>
            <w:tcW w:w="7273" w:type="dxa"/>
          </w:tcPr>
          <w:p w14:paraId="10FAB0EC" w14:textId="77777777" w:rsidR="00DE5AA3" w:rsidRDefault="00000000">
            <w:r>
              <w:rPr>
                <w:b/>
              </w:rPr>
              <w:t>Team ID</w:t>
            </w:r>
          </w:p>
        </w:tc>
        <w:tc>
          <w:tcPr>
            <w:tcW w:w="7273" w:type="dxa"/>
          </w:tcPr>
          <w:p w14:paraId="7C6219B5" w14:textId="036BA987" w:rsidR="00DE5AA3" w:rsidRDefault="00AA4196">
            <w:r w:rsidRPr="00AA4196">
              <w:t>6abb20cfb81abcc53b06e53d</w:t>
            </w:r>
          </w:p>
        </w:tc>
      </w:tr>
      <w:tr w:rsidR="00DE5AA3" w14:paraId="524D8956" w14:textId="77777777">
        <w:trPr>
          <w:jc w:val="center"/>
        </w:trPr>
        <w:tc>
          <w:tcPr>
            <w:tcW w:w="7273" w:type="dxa"/>
          </w:tcPr>
          <w:p w14:paraId="2AE7A098" w14:textId="77777777" w:rsidR="00DE5AA3" w:rsidRDefault="00000000">
            <w:r>
              <w:rPr>
                <w:b/>
              </w:rPr>
              <w:t>Project Name</w:t>
            </w:r>
          </w:p>
        </w:tc>
        <w:tc>
          <w:tcPr>
            <w:tcW w:w="7273" w:type="dxa"/>
          </w:tcPr>
          <w:p w14:paraId="1308C3D5" w14:textId="77777777" w:rsidR="00DE5AA3" w:rsidRDefault="00000000">
            <w:r>
              <w:t>AI WeatherWise</w:t>
            </w:r>
          </w:p>
        </w:tc>
      </w:tr>
      <w:tr w:rsidR="00DE5AA3" w14:paraId="36C61599" w14:textId="77777777">
        <w:trPr>
          <w:jc w:val="center"/>
        </w:trPr>
        <w:tc>
          <w:tcPr>
            <w:tcW w:w="7273" w:type="dxa"/>
          </w:tcPr>
          <w:p w14:paraId="039A829C" w14:textId="77777777" w:rsidR="00DE5AA3" w:rsidRDefault="00000000">
            <w:r>
              <w:rPr>
                <w:b/>
              </w:rPr>
              <w:t>Maximum Marks</w:t>
            </w:r>
          </w:p>
        </w:tc>
        <w:tc>
          <w:tcPr>
            <w:tcW w:w="7273" w:type="dxa"/>
          </w:tcPr>
          <w:p w14:paraId="59915065" w14:textId="77777777" w:rsidR="00DE5AA3" w:rsidRDefault="00000000">
            <w:r>
              <w:t>4 Marks</w:t>
            </w:r>
          </w:p>
        </w:tc>
      </w:tr>
    </w:tbl>
    <w:p w14:paraId="68375F6D" w14:textId="77777777" w:rsidR="00DE5AA3" w:rsidRDefault="00DE5AA3"/>
    <w:p w14:paraId="2F54D86D" w14:textId="77777777" w:rsidR="00DE5AA3" w:rsidRDefault="00000000">
      <w:r>
        <w:rPr>
          <w:b/>
        </w:rPr>
        <w:t>Technical Architecture:</w:t>
      </w:r>
    </w:p>
    <w:p w14:paraId="64FFA2CA" w14:textId="77777777" w:rsidR="00DE5AA3" w:rsidRDefault="00000000">
      <w:r>
        <w:t>AI WeatherWise uses a simple web/mobile application architecture with a user interface, application backend, weather API, AI processing layer and database.</w:t>
      </w:r>
    </w:p>
    <w:p w14:paraId="3E150D61" w14:textId="77777777" w:rsidR="00DE5AA3" w:rsidRDefault="00000000">
      <w:r>
        <w:rPr>
          <w:b/>
        </w:rPr>
        <w:t xml:space="preserve">Architecture Flow: </w:t>
      </w:r>
      <w:r>
        <w:t>User Interface → Backend → Weather API → AI Processing → Database / Weather Insights</w:t>
      </w:r>
    </w:p>
    <w:p w14:paraId="48AF0E97" w14:textId="77777777" w:rsidR="00DE5AA3" w:rsidRDefault="00000000">
      <w:r>
        <w:rPr>
          <w:b/>
        </w:rPr>
        <w:t>Table-1 : Components &amp; Technologies:</w:t>
      </w:r>
    </w:p>
    <w:tbl>
      <w:tblPr>
        <w:tblStyle w:val="TableNormal0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45"/>
        <w:gridCol w:w="4846"/>
        <w:gridCol w:w="4846"/>
      </w:tblGrid>
      <w:tr w:rsidR="00DE5AA3" w14:paraId="2F01B88E" w14:textId="77777777">
        <w:tc>
          <w:tcPr>
            <w:tcW w:w="4849" w:type="dxa"/>
            <w:vAlign w:val="center"/>
          </w:tcPr>
          <w:p w14:paraId="7ECF9436" w14:textId="77777777" w:rsidR="00DE5AA3" w:rsidRDefault="00000000">
            <w:r>
              <w:rPr>
                <w:b/>
              </w:rPr>
              <w:t>S.No</w:t>
            </w:r>
          </w:p>
        </w:tc>
        <w:tc>
          <w:tcPr>
            <w:tcW w:w="4849" w:type="dxa"/>
            <w:vAlign w:val="center"/>
          </w:tcPr>
          <w:p w14:paraId="7C75E841" w14:textId="77777777" w:rsidR="00DE5AA3" w:rsidRDefault="00000000">
            <w:r>
              <w:rPr>
                <w:b/>
              </w:rPr>
              <w:t>Component</w:t>
            </w:r>
          </w:p>
        </w:tc>
        <w:tc>
          <w:tcPr>
            <w:tcW w:w="4849" w:type="dxa"/>
            <w:vAlign w:val="center"/>
          </w:tcPr>
          <w:p w14:paraId="525C0391" w14:textId="77777777" w:rsidR="00DE5AA3" w:rsidRDefault="00000000">
            <w:r>
              <w:rPr>
                <w:b/>
              </w:rPr>
              <w:t>Description / Technology</w:t>
            </w:r>
          </w:p>
        </w:tc>
      </w:tr>
      <w:tr w:rsidR="00DE5AA3" w14:paraId="4088B39D" w14:textId="77777777">
        <w:tc>
          <w:tcPr>
            <w:tcW w:w="4849" w:type="dxa"/>
          </w:tcPr>
          <w:p w14:paraId="7011E21F" w14:textId="77777777" w:rsidR="00DE5AA3" w:rsidRDefault="00000000">
            <w:r>
              <w:t>1</w:t>
            </w:r>
          </w:p>
        </w:tc>
        <w:tc>
          <w:tcPr>
            <w:tcW w:w="4849" w:type="dxa"/>
          </w:tcPr>
          <w:p w14:paraId="791CA47D" w14:textId="77777777" w:rsidR="00DE5AA3" w:rsidRDefault="00000000">
            <w:r>
              <w:t>User Interface</w:t>
            </w:r>
          </w:p>
        </w:tc>
        <w:tc>
          <w:tcPr>
            <w:tcW w:w="4849" w:type="dxa"/>
          </w:tcPr>
          <w:p w14:paraId="5ADF3889" w14:textId="77777777" w:rsidR="00DE5AA3" w:rsidRDefault="00000000">
            <w:r>
              <w:t>Web/Mobile UI – HTML, CSS, JavaScript</w:t>
            </w:r>
          </w:p>
        </w:tc>
      </w:tr>
      <w:tr w:rsidR="00DE5AA3" w14:paraId="61DE4D89" w14:textId="77777777">
        <w:tc>
          <w:tcPr>
            <w:tcW w:w="4849" w:type="dxa"/>
          </w:tcPr>
          <w:p w14:paraId="575F71B0" w14:textId="77777777" w:rsidR="00DE5AA3" w:rsidRDefault="00000000">
            <w:r>
              <w:t>2</w:t>
            </w:r>
          </w:p>
        </w:tc>
        <w:tc>
          <w:tcPr>
            <w:tcW w:w="4849" w:type="dxa"/>
          </w:tcPr>
          <w:p w14:paraId="03995D1C" w14:textId="77777777" w:rsidR="00DE5AA3" w:rsidRDefault="00000000">
            <w:r>
              <w:t>Application Logic-1</w:t>
            </w:r>
          </w:p>
        </w:tc>
        <w:tc>
          <w:tcPr>
            <w:tcW w:w="4849" w:type="dxa"/>
          </w:tcPr>
          <w:p w14:paraId="2D95AB6D" w14:textId="77777777" w:rsidR="00DE5AA3" w:rsidRDefault="00000000">
            <w:r>
              <w:t>Weather and application logic – Python</w:t>
            </w:r>
          </w:p>
        </w:tc>
      </w:tr>
      <w:tr w:rsidR="00DE5AA3" w14:paraId="2ED74FB5" w14:textId="77777777">
        <w:tc>
          <w:tcPr>
            <w:tcW w:w="4849" w:type="dxa"/>
          </w:tcPr>
          <w:p w14:paraId="285171EA" w14:textId="77777777" w:rsidR="00DE5AA3" w:rsidRDefault="00000000">
            <w:r>
              <w:t>3</w:t>
            </w:r>
          </w:p>
        </w:tc>
        <w:tc>
          <w:tcPr>
            <w:tcW w:w="4849" w:type="dxa"/>
          </w:tcPr>
          <w:p w14:paraId="578BDC1F" w14:textId="77777777" w:rsidR="00DE5AA3" w:rsidRDefault="00000000">
            <w:r>
              <w:t>Application Logic-2</w:t>
            </w:r>
          </w:p>
        </w:tc>
        <w:tc>
          <w:tcPr>
            <w:tcW w:w="4849" w:type="dxa"/>
          </w:tcPr>
          <w:p w14:paraId="2B88815B" w14:textId="77777777" w:rsidR="00DE5AA3" w:rsidRDefault="00000000">
            <w:r>
              <w:t>AI processing and insight generation – Python</w:t>
            </w:r>
          </w:p>
        </w:tc>
      </w:tr>
      <w:tr w:rsidR="00DE5AA3" w14:paraId="3D9DD34A" w14:textId="77777777">
        <w:tc>
          <w:tcPr>
            <w:tcW w:w="4849" w:type="dxa"/>
          </w:tcPr>
          <w:p w14:paraId="1519AFD1" w14:textId="77777777" w:rsidR="00DE5AA3" w:rsidRDefault="00000000">
            <w:r>
              <w:t>4</w:t>
            </w:r>
          </w:p>
        </w:tc>
        <w:tc>
          <w:tcPr>
            <w:tcW w:w="4849" w:type="dxa"/>
          </w:tcPr>
          <w:p w14:paraId="157AAF55" w14:textId="77777777" w:rsidR="00DE5AA3" w:rsidRDefault="00000000">
            <w:r>
              <w:t>Application Logic-3</w:t>
            </w:r>
          </w:p>
        </w:tc>
        <w:tc>
          <w:tcPr>
            <w:tcW w:w="4849" w:type="dxa"/>
          </w:tcPr>
          <w:p w14:paraId="1EA51185" w14:textId="77777777" w:rsidR="00DE5AA3" w:rsidRDefault="00000000">
            <w:r>
              <w:t>Weather alert and recommendation logic – Python</w:t>
            </w:r>
          </w:p>
        </w:tc>
      </w:tr>
      <w:tr w:rsidR="00DE5AA3" w14:paraId="40F04991" w14:textId="77777777">
        <w:tc>
          <w:tcPr>
            <w:tcW w:w="4849" w:type="dxa"/>
          </w:tcPr>
          <w:p w14:paraId="6ABF8BA8" w14:textId="77777777" w:rsidR="00DE5AA3" w:rsidRDefault="00000000">
            <w:r>
              <w:lastRenderedPageBreak/>
              <w:t>5</w:t>
            </w:r>
          </w:p>
        </w:tc>
        <w:tc>
          <w:tcPr>
            <w:tcW w:w="4849" w:type="dxa"/>
          </w:tcPr>
          <w:p w14:paraId="515D9AB3" w14:textId="77777777" w:rsidR="00DE5AA3" w:rsidRDefault="00000000">
            <w:r>
              <w:t>Database</w:t>
            </w:r>
          </w:p>
        </w:tc>
        <w:tc>
          <w:tcPr>
            <w:tcW w:w="4849" w:type="dxa"/>
          </w:tcPr>
          <w:p w14:paraId="0F04A9BC" w14:textId="77777777" w:rsidR="00DE5AA3" w:rsidRDefault="00000000">
            <w:r>
              <w:t>User preferences and application data – SQLite / MySQL</w:t>
            </w:r>
          </w:p>
        </w:tc>
      </w:tr>
      <w:tr w:rsidR="00DE5AA3" w14:paraId="041DF5F7" w14:textId="77777777">
        <w:tc>
          <w:tcPr>
            <w:tcW w:w="4849" w:type="dxa"/>
          </w:tcPr>
          <w:p w14:paraId="5D432953" w14:textId="77777777" w:rsidR="00DE5AA3" w:rsidRDefault="00000000">
            <w:r>
              <w:t>6</w:t>
            </w:r>
          </w:p>
        </w:tc>
        <w:tc>
          <w:tcPr>
            <w:tcW w:w="4849" w:type="dxa"/>
          </w:tcPr>
          <w:p w14:paraId="74953356" w14:textId="77777777" w:rsidR="00DE5AA3" w:rsidRDefault="00000000">
            <w:r>
              <w:t>Cloud Database</w:t>
            </w:r>
          </w:p>
        </w:tc>
        <w:tc>
          <w:tcPr>
            <w:tcW w:w="4849" w:type="dxa"/>
          </w:tcPr>
          <w:p w14:paraId="1ADF5072" w14:textId="77777777" w:rsidR="00DE5AA3" w:rsidRDefault="00000000">
            <w:r>
              <w:t>Cloud database when deployed – Cloud database service</w:t>
            </w:r>
          </w:p>
        </w:tc>
      </w:tr>
      <w:tr w:rsidR="00DE5AA3" w14:paraId="793C8802" w14:textId="77777777">
        <w:tc>
          <w:tcPr>
            <w:tcW w:w="4849" w:type="dxa"/>
          </w:tcPr>
          <w:p w14:paraId="0C71C253" w14:textId="77777777" w:rsidR="00DE5AA3" w:rsidRDefault="00000000">
            <w:r>
              <w:t>7</w:t>
            </w:r>
          </w:p>
        </w:tc>
        <w:tc>
          <w:tcPr>
            <w:tcW w:w="4849" w:type="dxa"/>
          </w:tcPr>
          <w:p w14:paraId="0338A979" w14:textId="77777777" w:rsidR="00DE5AA3" w:rsidRDefault="00000000">
            <w:r>
              <w:t>File Storage</w:t>
            </w:r>
          </w:p>
        </w:tc>
        <w:tc>
          <w:tcPr>
            <w:tcW w:w="4849" w:type="dxa"/>
          </w:tcPr>
          <w:p w14:paraId="2FCA26BA" w14:textId="77777777" w:rsidR="00DE5AA3" w:rsidRDefault="00000000">
            <w:r>
              <w:t>Application files and configuration – Cloud/Local storage</w:t>
            </w:r>
          </w:p>
        </w:tc>
      </w:tr>
      <w:tr w:rsidR="00DE5AA3" w14:paraId="06AB6D84" w14:textId="77777777">
        <w:tc>
          <w:tcPr>
            <w:tcW w:w="4849" w:type="dxa"/>
          </w:tcPr>
          <w:p w14:paraId="223AAEC9" w14:textId="77777777" w:rsidR="00DE5AA3" w:rsidRDefault="00000000">
            <w:r>
              <w:t>8</w:t>
            </w:r>
          </w:p>
        </w:tc>
        <w:tc>
          <w:tcPr>
            <w:tcW w:w="4849" w:type="dxa"/>
          </w:tcPr>
          <w:p w14:paraId="40502AD0" w14:textId="77777777" w:rsidR="00DE5AA3" w:rsidRDefault="00000000">
            <w:r>
              <w:t>External API-1</w:t>
            </w:r>
          </w:p>
        </w:tc>
        <w:tc>
          <w:tcPr>
            <w:tcW w:w="4849" w:type="dxa"/>
          </w:tcPr>
          <w:p w14:paraId="5E874693" w14:textId="77777777" w:rsidR="00DE5AA3" w:rsidRDefault="00000000">
            <w:r>
              <w:t>Weather data – Weather API</w:t>
            </w:r>
          </w:p>
        </w:tc>
      </w:tr>
      <w:tr w:rsidR="00DE5AA3" w14:paraId="4BA8B342" w14:textId="77777777">
        <w:tc>
          <w:tcPr>
            <w:tcW w:w="4849" w:type="dxa"/>
          </w:tcPr>
          <w:p w14:paraId="79951AF2" w14:textId="77777777" w:rsidR="00DE5AA3" w:rsidRDefault="00000000">
            <w:r>
              <w:t>9</w:t>
            </w:r>
          </w:p>
        </w:tc>
        <w:tc>
          <w:tcPr>
            <w:tcW w:w="4849" w:type="dxa"/>
          </w:tcPr>
          <w:p w14:paraId="6837A661" w14:textId="77777777" w:rsidR="00DE5AA3" w:rsidRDefault="00000000">
            <w:r>
              <w:t>External API-2</w:t>
            </w:r>
          </w:p>
        </w:tc>
        <w:tc>
          <w:tcPr>
            <w:tcW w:w="4849" w:type="dxa"/>
          </w:tcPr>
          <w:p w14:paraId="39F6C9CE" w14:textId="77777777" w:rsidR="00DE5AA3" w:rsidRDefault="00000000">
            <w:r>
              <w:t>Optional notification service – Notification API</w:t>
            </w:r>
          </w:p>
        </w:tc>
      </w:tr>
      <w:tr w:rsidR="00DE5AA3" w14:paraId="7432D3A5" w14:textId="77777777">
        <w:tc>
          <w:tcPr>
            <w:tcW w:w="4849" w:type="dxa"/>
          </w:tcPr>
          <w:p w14:paraId="21F1D97F" w14:textId="77777777" w:rsidR="00DE5AA3" w:rsidRDefault="00000000">
            <w:r>
              <w:t>10</w:t>
            </w:r>
          </w:p>
        </w:tc>
        <w:tc>
          <w:tcPr>
            <w:tcW w:w="4849" w:type="dxa"/>
          </w:tcPr>
          <w:p w14:paraId="5631B3E7" w14:textId="77777777" w:rsidR="00DE5AA3" w:rsidRDefault="00000000">
            <w:r>
              <w:t>Machine Learning Model</w:t>
            </w:r>
          </w:p>
        </w:tc>
        <w:tc>
          <w:tcPr>
            <w:tcW w:w="4849" w:type="dxa"/>
          </w:tcPr>
          <w:p w14:paraId="4BCF8BCB" w14:textId="77777777" w:rsidR="00DE5AA3" w:rsidRDefault="00000000">
            <w:r>
              <w:t>AI model for weather summaries and recommendations</w:t>
            </w:r>
          </w:p>
        </w:tc>
      </w:tr>
      <w:tr w:rsidR="00DE5AA3" w14:paraId="7B2EAA37" w14:textId="77777777">
        <w:tc>
          <w:tcPr>
            <w:tcW w:w="4849" w:type="dxa"/>
          </w:tcPr>
          <w:p w14:paraId="5CEE462B" w14:textId="77777777" w:rsidR="00DE5AA3" w:rsidRDefault="00000000">
            <w:r>
              <w:t>11</w:t>
            </w:r>
          </w:p>
        </w:tc>
        <w:tc>
          <w:tcPr>
            <w:tcW w:w="4849" w:type="dxa"/>
          </w:tcPr>
          <w:p w14:paraId="3C06C8BF" w14:textId="77777777" w:rsidR="00DE5AA3" w:rsidRDefault="00000000">
            <w:r>
              <w:t>Infrastructure (Server / Cloud)</w:t>
            </w:r>
          </w:p>
        </w:tc>
        <w:tc>
          <w:tcPr>
            <w:tcW w:w="4849" w:type="dxa"/>
          </w:tcPr>
          <w:p w14:paraId="6B501B27" w14:textId="77777777" w:rsidR="00DE5AA3" w:rsidRDefault="00000000">
            <w:r>
              <w:t>Application deployment – Cloud server / local server</w:t>
            </w:r>
          </w:p>
        </w:tc>
      </w:tr>
    </w:tbl>
    <w:p w14:paraId="4844F458" w14:textId="77777777" w:rsidR="00DE5AA3" w:rsidRDefault="00000000">
      <w:r>
        <w:rPr>
          <w:b/>
        </w:rPr>
        <w:t>Table-2: Application Characteristics:</w:t>
      </w:r>
    </w:p>
    <w:tbl>
      <w:tblPr>
        <w:tblStyle w:val="TableNormal0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45"/>
        <w:gridCol w:w="4846"/>
        <w:gridCol w:w="4846"/>
      </w:tblGrid>
      <w:tr w:rsidR="00DE5AA3" w14:paraId="5523C1F8" w14:textId="77777777">
        <w:tc>
          <w:tcPr>
            <w:tcW w:w="4849" w:type="dxa"/>
            <w:vAlign w:val="center"/>
          </w:tcPr>
          <w:p w14:paraId="185EB142" w14:textId="77777777" w:rsidR="00DE5AA3" w:rsidRDefault="00000000">
            <w:r>
              <w:rPr>
                <w:b/>
              </w:rPr>
              <w:t>S.No</w:t>
            </w:r>
          </w:p>
        </w:tc>
        <w:tc>
          <w:tcPr>
            <w:tcW w:w="4849" w:type="dxa"/>
            <w:vAlign w:val="center"/>
          </w:tcPr>
          <w:p w14:paraId="03C2E9ED" w14:textId="77777777" w:rsidR="00DE5AA3" w:rsidRDefault="00000000">
            <w:r>
              <w:rPr>
                <w:b/>
              </w:rPr>
              <w:t>Characteristics</w:t>
            </w:r>
          </w:p>
        </w:tc>
        <w:tc>
          <w:tcPr>
            <w:tcW w:w="4849" w:type="dxa"/>
            <w:vAlign w:val="center"/>
          </w:tcPr>
          <w:p w14:paraId="6794DE5F" w14:textId="77777777" w:rsidR="00DE5AA3" w:rsidRDefault="00000000">
            <w:r>
              <w:rPr>
                <w:b/>
              </w:rPr>
              <w:t>Description / Technology</w:t>
            </w:r>
          </w:p>
        </w:tc>
      </w:tr>
      <w:tr w:rsidR="00DE5AA3" w14:paraId="1CA862DA" w14:textId="77777777">
        <w:tc>
          <w:tcPr>
            <w:tcW w:w="4849" w:type="dxa"/>
          </w:tcPr>
          <w:p w14:paraId="57D530AB" w14:textId="77777777" w:rsidR="00DE5AA3" w:rsidRDefault="00000000">
            <w:r>
              <w:t>1</w:t>
            </w:r>
          </w:p>
        </w:tc>
        <w:tc>
          <w:tcPr>
            <w:tcW w:w="4849" w:type="dxa"/>
          </w:tcPr>
          <w:p w14:paraId="28B8E757" w14:textId="77777777" w:rsidR="00DE5AA3" w:rsidRDefault="00000000">
            <w:r>
              <w:t>Open-Source Frameworks</w:t>
            </w:r>
          </w:p>
        </w:tc>
        <w:tc>
          <w:tcPr>
            <w:tcW w:w="4849" w:type="dxa"/>
          </w:tcPr>
          <w:p w14:paraId="588FB890" w14:textId="77777777" w:rsidR="00DE5AA3" w:rsidRDefault="00000000">
            <w:r>
              <w:t>Python-based frameworks and open-source web libraries.</w:t>
            </w:r>
          </w:p>
        </w:tc>
      </w:tr>
      <w:tr w:rsidR="00DE5AA3" w14:paraId="24F192DE" w14:textId="77777777">
        <w:tc>
          <w:tcPr>
            <w:tcW w:w="4849" w:type="dxa"/>
          </w:tcPr>
          <w:p w14:paraId="02E50650" w14:textId="77777777" w:rsidR="00DE5AA3" w:rsidRDefault="00000000">
            <w:r>
              <w:t>2</w:t>
            </w:r>
          </w:p>
        </w:tc>
        <w:tc>
          <w:tcPr>
            <w:tcW w:w="4849" w:type="dxa"/>
          </w:tcPr>
          <w:p w14:paraId="272FD89F" w14:textId="77777777" w:rsidR="00DE5AA3" w:rsidRDefault="00000000">
            <w:r>
              <w:t>Security Implementations</w:t>
            </w:r>
          </w:p>
        </w:tc>
        <w:tc>
          <w:tcPr>
            <w:tcW w:w="4849" w:type="dxa"/>
          </w:tcPr>
          <w:p w14:paraId="71961005" w14:textId="77777777" w:rsidR="00DE5AA3" w:rsidRDefault="00000000">
            <w:r>
              <w:t>Secure authentication, password protection, API key protection and access controls.</w:t>
            </w:r>
          </w:p>
        </w:tc>
      </w:tr>
      <w:tr w:rsidR="00DE5AA3" w14:paraId="74C92E00" w14:textId="77777777">
        <w:tc>
          <w:tcPr>
            <w:tcW w:w="4849" w:type="dxa"/>
          </w:tcPr>
          <w:p w14:paraId="629C1CA6" w14:textId="77777777" w:rsidR="00DE5AA3" w:rsidRDefault="00000000">
            <w:r>
              <w:t>3</w:t>
            </w:r>
          </w:p>
        </w:tc>
        <w:tc>
          <w:tcPr>
            <w:tcW w:w="4849" w:type="dxa"/>
          </w:tcPr>
          <w:p w14:paraId="1A03E985" w14:textId="77777777" w:rsidR="00DE5AA3" w:rsidRDefault="00000000">
            <w:r>
              <w:t>Scalable Architecture</w:t>
            </w:r>
          </w:p>
        </w:tc>
        <w:tc>
          <w:tcPr>
            <w:tcW w:w="4849" w:type="dxa"/>
          </w:tcPr>
          <w:p w14:paraId="2322454C" w14:textId="77777777" w:rsidR="00DE5AA3" w:rsidRDefault="00000000">
            <w:r>
              <w:t>Three-tier architecture can be scaled for more users and API requests.</w:t>
            </w:r>
          </w:p>
        </w:tc>
      </w:tr>
      <w:tr w:rsidR="00DE5AA3" w14:paraId="7F57C2B2" w14:textId="77777777">
        <w:tc>
          <w:tcPr>
            <w:tcW w:w="4849" w:type="dxa"/>
          </w:tcPr>
          <w:p w14:paraId="64F6BB72" w14:textId="77777777" w:rsidR="00DE5AA3" w:rsidRDefault="00000000">
            <w:r>
              <w:lastRenderedPageBreak/>
              <w:t>4</w:t>
            </w:r>
          </w:p>
        </w:tc>
        <w:tc>
          <w:tcPr>
            <w:tcW w:w="4849" w:type="dxa"/>
          </w:tcPr>
          <w:p w14:paraId="6881F195" w14:textId="77777777" w:rsidR="00DE5AA3" w:rsidRDefault="00000000">
            <w:r>
              <w:t>Availability</w:t>
            </w:r>
          </w:p>
        </w:tc>
        <w:tc>
          <w:tcPr>
            <w:tcW w:w="4849" w:type="dxa"/>
          </w:tcPr>
          <w:p w14:paraId="5C1DD3EB" w14:textId="77777777" w:rsidR="00DE5AA3" w:rsidRDefault="00000000">
            <w:r>
              <w:t>Cloud deployment and reliable external weather API support availability.</w:t>
            </w:r>
          </w:p>
        </w:tc>
      </w:tr>
      <w:tr w:rsidR="00DE5AA3" w14:paraId="1052083A" w14:textId="77777777">
        <w:tc>
          <w:tcPr>
            <w:tcW w:w="4849" w:type="dxa"/>
          </w:tcPr>
          <w:p w14:paraId="64D52F2E" w14:textId="77777777" w:rsidR="00DE5AA3" w:rsidRDefault="00000000">
            <w:r>
              <w:t>5</w:t>
            </w:r>
          </w:p>
        </w:tc>
        <w:tc>
          <w:tcPr>
            <w:tcW w:w="4849" w:type="dxa"/>
          </w:tcPr>
          <w:p w14:paraId="617FF61D" w14:textId="77777777" w:rsidR="00DE5AA3" w:rsidRDefault="00000000">
            <w:r>
              <w:t>Performance</w:t>
            </w:r>
          </w:p>
        </w:tc>
        <w:tc>
          <w:tcPr>
            <w:tcW w:w="4849" w:type="dxa"/>
          </w:tcPr>
          <w:p w14:paraId="0511A0CA" w14:textId="77777777" w:rsidR="00DE5AA3" w:rsidRDefault="00000000">
            <w:r>
              <w:t>API response handling, caching where required, and efficient AI processing.</w:t>
            </w:r>
          </w:p>
        </w:tc>
      </w:tr>
    </w:tbl>
    <w:p w14:paraId="36125E4E" w14:textId="77777777" w:rsidR="005B3F37" w:rsidRDefault="005B3F37"/>
    <w:sectPr w:rsidR="005B3F37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387E4F1-829D-4C2A-9980-7D6E1F9A8244}"/>
    <w:embedBold r:id="rId2" w:fontKey="{CE1FA347-59D0-45E0-AC4F-BF2DE0566FF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17D350A1-147D-46DF-A3CF-43AEDD4D43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0979C20-F9C5-4749-82BB-D5157747D71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68450A"/>
    <w:multiLevelType w:val="multilevel"/>
    <w:tmpl w:val="87706B4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A73642F"/>
    <w:multiLevelType w:val="multilevel"/>
    <w:tmpl w:val="788626F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43562096">
    <w:abstractNumId w:val="0"/>
  </w:num>
  <w:num w:numId="2" w16cid:durableId="6359159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AA3"/>
    <w:rsid w:val="005B3F37"/>
    <w:rsid w:val="00AA4196"/>
    <w:rsid w:val="00DE5AA3"/>
    <w:rsid w:val="00F05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8C6EE"/>
  <w15:docId w15:val="{3CE51D8A-EAE3-40AC-A7D2-88939243B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S0713048</cp:lastModifiedBy>
  <cp:revision>2</cp:revision>
  <dcterms:created xsi:type="dcterms:W3CDTF">2026-10-01T09:55:00Z</dcterms:created>
  <dcterms:modified xsi:type="dcterms:W3CDTF">2026-10-01T09:55:00Z</dcterms:modified>
</cp:coreProperties>
</file>