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C4F70" w14:textId="79B6CCA9" w:rsidR="00D532B9" w:rsidRDefault="00D532B9" w:rsidP="00D532B9">
      <w:pPr>
        <w:jc w:val="center"/>
        <w:rPr>
          <w:rFonts w:ascii="Times New Roman" w:hAnsi="Times New Roman" w:cs="Times New Roman"/>
          <w:b/>
          <w:bCs/>
          <w:sz w:val="26"/>
          <w:szCs w:val="26"/>
        </w:rPr>
      </w:pPr>
      <w:bookmarkStart w:id="0" w:name="_Hlk61676120"/>
      <w:r>
        <w:rPr>
          <w:rFonts w:ascii="Times New Roman" w:hAnsi="Times New Roman" w:cs="Times New Roman"/>
          <w:b/>
          <w:bCs/>
          <w:sz w:val="26"/>
          <w:szCs w:val="26"/>
        </w:rPr>
        <w:t>Authors Biography</w:t>
      </w:r>
    </w:p>
    <w:p w14:paraId="61DA4E73" w14:textId="77777777" w:rsidR="00D532B9" w:rsidRDefault="00D532B9" w:rsidP="00D532B9">
      <w:pPr>
        <w:rPr>
          <w:rFonts w:ascii="Times New Roman" w:hAnsi="Times New Roman" w:cs="Times New Roman"/>
          <w:b/>
          <w:bCs/>
          <w:sz w:val="26"/>
          <w:szCs w:val="26"/>
        </w:rPr>
      </w:pPr>
    </w:p>
    <w:p w14:paraId="7162DD18" w14:textId="0F76565C" w:rsidR="00D532B9" w:rsidRDefault="00D532B9" w:rsidP="00D532B9">
      <w:pP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49DBAEAF" wp14:editId="67A773A2">
            <wp:extent cx="2959100" cy="2959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59100" cy="2959100"/>
                    </a:xfrm>
                    <a:prstGeom prst="rect">
                      <a:avLst/>
                    </a:prstGeom>
                  </pic:spPr>
                </pic:pic>
              </a:graphicData>
            </a:graphic>
          </wp:inline>
        </w:drawing>
      </w:r>
    </w:p>
    <w:p w14:paraId="5B478F20" w14:textId="6552F041" w:rsidR="00D532B9" w:rsidRPr="00D532B9" w:rsidRDefault="00D532B9" w:rsidP="00D532B9">
      <w:pPr>
        <w:jc w:val="both"/>
        <w:rPr>
          <w:rFonts w:ascii="Times New Roman" w:hAnsi="Times New Roman" w:cs="Times New Roman"/>
          <w:sz w:val="24"/>
          <w:szCs w:val="24"/>
        </w:rPr>
      </w:pPr>
      <w:r w:rsidRPr="00D532B9">
        <w:rPr>
          <w:rFonts w:ascii="Times New Roman" w:hAnsi="Times New Roman" w:cs="Times New Roman"/>
          <w:sz w:val="24"/>
          <w:szCs w:val="24"/>
        </w:rPr>
        <w:t>Dr. Magesh Kasthuri is a Distinguished Member of Technical Staff (DMTS Master) and Chief Architect (Cloud) / Chief Technologist at Wipro Limited, Bengaluru, India. With over 26 years of IT industry experience — including 22+ years at Wipro — he is recognised as one of the Top 25 Technologists in the organisation and has served as Global Charter Lead for the entire DMTS community since 2025.</w:t>
      </w:r>
      <w:r>
        <w:rPr>
          <w:rFonts w:ascii="Times New Roman" w:hAnsi="Times New Roman" w:cs="Times New Roman"/>
          <w:sz w:val="24"/>
          <w:szCs w:val="24"/>
        </w:rPr>
        <w:t xml:space="preserve"> </w:t>
      </w:r>
      <w:r w:rsidRPr="00D532B9">
        <w:rPr>
          <w:rFonts w:ascii="Times New Roman" w:hAnsi="Times New Roman" w:cs="Times New Roman"/>
          <w:sz w:val="24"/>
          <w:szCs w:val="24"/>
        </w:rPr>
        <w:t>He holds a Doctor of Philosophy (Ph.D.) in Deep Learning and Genetic Algorithms and has been granted patents in the US and European Patent Offices across Cloud, AI/ML, Blockchain, Big Data, and DevOps. His professional interests span Agentic AI, Generative AI, LLMs, Metaverse, NFT, Big Data Analytics, Cognitive Computing, and Cloud Computing.</w:t>
      </w:r>
      <w:r>
        <w:rPr>
          <w:rFonts w:ascii="Times New Roman" w:hAnsi="Times New Roman" w:cs="Times New Roman"/>
          <w:sz w:val="24"/>
          <w:szCs w:val="24"/>
        </w:rPr>
        <w:t xml:space="preserve"> </w:t>
      </w:r>
      <w:r w:rsidRPr="00D532B9">
        <w:rPr>
          <w:rFonts w:ascii="Times New Roman" w:hAnsi="Times New Roman" w:cs="Times New Roman"/>
          <w:sz w:val="24"/>
          <w:szCs w:val="24"/>
        </w:rPr>
        <w:t xml:space="preserve">A prolific author and thought leader, Dr. Kasthuri has published more than 200 articles and papers across prestigious international platforms including CIO.com, </w:t>
      </w:r>
      <w:proofErr w:type="spellStart"/>
      <w:r w:rsidRPr="00D532B9">
        <w:rPr>
          <w:rFonts w:ascii="Times New Roman" w:hAnsi="Times New Roman" w:cs="Times New Roman"/>
          <w:sz w:val="24"/>
          <w:szCs w:val="24"/>
        </w:rPr>
        <w:t>CXOTech</w:t>
      </w:r>
      <w:proofErr w:type="spellEnd"/>
      <w:r w:rsidRPr="00D532B9">
        <w:rPr>
          <w:rFonts w:ascii="Times New Roman" w:hAnsi="Times New Roman" w:cs="Times New Roman"/>
          <w:sz w:val="24"/>
          <w:szCs w:val="24"/>
        </w:rPr>
        <w:t xml:space="preserve"> Magazine, Architecture &amp; Governance Magazine, Open Source </w:t>
      </w:r>
      <w:proofErr w:type="gramStart"/>
      <w:r w:rsidRPr="00D532B9">
        <w:rPr>
          <w:rFonts w:ascii="Times New Roman" w:hAnsi="Times New Roman" w:cs="Times New Roman"/>
          <w:sz w:val="24"/>
          <w:szCs w:val="24"/>
        </w:rPr>
        <w:t>For</w:t>
      </w:r>
      <w:proofErr w:type="gramEnd"/>
      <w:r w:rsidRPr="00D532B9">
        <w:rPr>
          <w:rFonts w:ascii="Times New Roman" w:hAnsi="Times New Roman" w:cs="Times New Roman"/>
          <w:sz w:val="24"/>
          <w:szCs w:val="24"/>
        </w:rPr>
        <w:t xml:space="preserve"> You, and the Cutter Business IT Journal. He has authored over 1,000 short technical articles on LinkedIn under the tag #shorticle and published books in seven languages.</w:t>
      </w:r>
      <w:r>
        <w:rPr>
          <w:rFonts w:ascii="Times New Roman" w:hAnsi="Times New Roman" w:cs="Times New Roman"/>
          <w:sz w:val="24"/>
          <w:szCs w:val="24"/>
        </w:rPr>
        <w:t xml:space="preserve"> </w:t>
      </w:r>
      <w:r w:rsidRPr="00D532B9">
        <w:rPr>
          <w:rFonts w:ascii="Times New Roman" w:hAnsi="Times New Roman" w:cs="Times New Roman"/>
          <w:sz w:val="24"/>
          <w:szCs w:val="24"/>
        </w:rPr>
        <w:t>Client work experience spans Japan, the United States, and Switzerland. He is an IEEE Senior Member, ACM Senior Member, and holds 13+ professional certifications across Microsoft, AWS, Google, Oracle, IBM, FinOps Foundation, and Blockchain Council.</w:t>
      </w:r>
      <w:r w:rsidRPr="00D532B9">
        <w:rPr>
          <w:noProof/>
        </w:rPr>
        <w:t xml:space="preserve"> </w:t>
      </w:r>
    </w:p>
    <w:p w14:paraId="618287FA" w14:textId="77777777" w:rsidR="00D532B9" w:rsidRDefault="00D532B9" w:rsidP="00EA6D4E">
      <w:pPr>
        <w:jc w:val="both"/>
        <w:rPr>
          <w:rFonts w:ascii="Times New Roman" w:hAnsi="Times New Roman" w:cs="Times New Roman"/>
          <w:b/>
          <w:bCs/>
          <w:sz w:val="24"/>
          <w:szCs w:val="20"/>
        </w:rPr>
      </w:pPr>
      <w:bookmarkStart w:id="1" w:name="_Hlk61676267"/>
      <w:r>
        <w:rPr>
          <w:noProof/>
        </w:rPr>
        <w:lastRenderedPageBreak/>
        <w:drawing>
          <wp:inline distT="0" distB="0" distL="0" distR="0" wp14:anchorId="2AB0EA24" wp14:editId="601321AC">
            <wp:extent cx="2063445" cy="3095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4515" cy="3097230"/>
                    </a:xfrm>
                    <a:prstGeom prst="rect">
                      <a:avLst/>
                    </a:prstGeom>
                  </pic:spPr>
                </pic:pic>
              </a:graphicData>
            </a:graphic>
          </wp:inline>
        </w:drawing>
      </w:r>
    </w:p>
    <w:p w14:paraId="2A61D568" w14:textId="390C0C47" w:rsidR="003C2438" w:rsidRDefault="00EA6D4E" w:rsidP="00EA6D4E">
      <w:pPr>
        <w:jc w:val="both"/>
        <w:rPr>
          <w:rFonts w:ascii="Times New Roman" w:hAnsi="Times New Roman" w:cs="Times New Roman"/>
          <w:sz w:val="24"/>
          <w:szCs w:val="20"/>
        </w:rPr>
      </w:pPr>
      <w:r w:rsidRPr="00E451ED">
        <w:rPr>
          <w:rFonts w:ascii="Times New Roman" w:hAnsi="Times New Roman" w:cs="Times New Roman"/>
          <w:b/>
          <w:bCs/>
          <w:sz w:val="24"/>
          <w:szCs w:val="20"/>
        </w:rPr>
        <w:t>Dr. Anand Nayyar</w:t>
      </w:r>
      <w:r w:rsidRPr="00512E53">
        <w:rPr>
          <w:rFonts w:ascii="Times New Roman" w:hAnsi="Times New Roman" w:cs="Times New Roman"/>
          <w:sz w:val="24"/>
          <w:szCs w:val="20"/>
        </w:rPr>
        <w:t xml:space="preserve"> received </w:t>
      </w:r>
      <w:proofErr w:type="spellStart"/>
      <w:proofErr w:type="gramStart"/>
      <w:r w:rsidRPr="00512E53">
        <w:rPr>
          <w:rFonts w:ascii="Times New Roman" w:hAnsi="Times New Roman" w:cs="Times New Roman"/>
          <w:sz w:val="24"/>
          <w:szCs w:val="20"/>
        </w:rPr>
        <w:t>Ph.D</w:t>
      </w:r>
      <w:proofErr w:type="spellEnd"/>
      <w:proofErr w:type="gramEnd"/>
      <w:r w:rsidRPr="00512E53">
        <w:rPr>
          <w:rFonts w:ascii="Times New Roman" w:hAnsi="Times New Roman" w:cs="Times New Roman"/>
          <w:sz w:val="24"/>
          <w:szCs w:val="20"/>
        </w:rPr>
        <w:t xml:space="preserve"> (Computer Science) from Desh Bhagat University in 2017 </w:t>
      </w:r>
      <w:proofErr w:type="gramStart"/>
      <w:r w:rsidRPr="00512E53">
        <w:rPr>
          <w:rFonts w:ascii="Times New Roman" w:hAnsi="Times New Roman" w:cs="Times New Roman"/>
          <w:sz w:val="24"/>
          <w:szCs w:val="20"/>
        </w:rPr>
        <w:t>in the area of</w:t>
      </w:r>
      <w:proofErr w:type="gramEnd"/>
      <w:r w:rsidRPr="00512E53">
        <w:rPr>
          <w:rFonts w:ascii="Times New Roman" w:hAnsi="Times New Roman" w:cs="Times New Roman"/>
          <w:sz w:val="24"/>
          <w:szCs w:val="20"/>
        </w:rPr>
        <w:t xml:space="preserve"> Wireless Sensor Networks</w:t>
      </w:r>
      <w:r w:rsidR="00362689">
        <w:rPr>
          <w:rFonts w:ascii="Times New Roman" w:hAnsi="Times New Roman" w:cs="Times New Roman"/>
          <w:sz w:val="24"/>
          <w:szCs w:val="20"/>
        </w:rPr>
        <w:t>,</w:t>
      </w:r>
      <w:r w:rsidR="00EF7D08" w:rsidRPr="00512E53">
        <w:rPr>
          <w:rFonts w:ascii="Times New Roman" w:hAnsi="Times New Roman" w:cs="Times New Roman"/>
          <w:sz w:val="24"/>
          <w:szCs w:val="20"/>
        </w:rPr>
        <w:t xml:space="preserve"> Swarm Intelligence</w:t>
      </w:r>
      <w:r w:rsidR="00362689">
        <w:rPr>
          <w:rFonts w:ascii="Times New Roman" w:hAnsi="Times New Roman" w:cs="Times New Roman"/>
          <w:sz w:val="24"/>
          <w:szCs w:val="20"/>
        </w:rPr>
        <w:t xml:space="preserve"> and Network Simulation</w:t>
      </w:r>
      <w:r w:rsidRPr="00512E53">
        <w:rPr>
          <w:rFonts w:ascii="Times New Roman" w:hAnsi="Times New Roman" w:cs="Times New Roman"/>
          <w:sz w:val="24"/>
          <w:szCs w:val="20"/>
        </w:rPr>
        <w:t xml:space="preserve">. He is currently working in </w:t>
      </w:r>
      <w:r w:rsidR="00095341" w:rsidRPr="00512E53">
        <w:rPr>
          <w:rFonts w:ascii="Times New Roman" w:hAnsi="Times New Roman" w:cs="Times New Roman"/>
          <w:sz w:val="24"/>
          <w:szCs w:val="20"/>
        </w:rPr>
        <w:t>School of Computer Science</w:t>
      </w:r>
      <w:r w:rsidR="003F2E01">
        <w:rPr>
          <w:rFonts w:ascii="Times New Roman" w:hAnsi="Times New Roman" w:cs="Times New Roman"/>
          <w:sz w:val="24"/>
          <w:szCs w:val="20"/>
        </w:rPr>
        <w:t xml:space="preserve"> and Artificial Intelligence (SCA)</w:t>
      </w:r>
      <w:r w:rsidR="00095341" w:rsidRPr="00512E53">
        <w:rPr>
          <w:rFonts w:ascii="Times New Roman" w:hAnsi="Times New Roman" w:cs="Times New Roman"/>
          <w:sz w:val="24"/>
          <w:szCs w:val="20"/>
        </w:rPr>
        <w:t>-</w:t>
      </w:r>
      <w:r w:rsidRPr="00512E53">
        <w:rPr>
          <w:rFonts w:ascii="Times New Roman" w:hAnsi="Times New Roman" w:cs="Times New Roman"/>
          <w:sz w:val="24"/>
          <w:szCs w:val="20"/>
        </w:rPr>
        <w:t>Duy Tan University, Da Nang, Vietnam</w:t>
      </w:r>
      <w:r w:rsidR="00AF268D">
        <w:rPr>
          <w:rFonts w:ascii="Times New Roman" w:hAnsi="Times New Roman" w:cs="Times New Roman"/>
          <w:sz w:val="24"/>
          <w:szCs w:val="20"/>
        </w:rPr>
        <w:t xml:space="preserve"> as </w:t>
      </w:r>
      <w:r w:rsidR="00AF268D" w:rsidRPr="0047797C">
        <w:rPr>
          <w:rFonts w:ascii="Times New Roman" w:hAnsi="Times New Roman" w:cs="Times New Roman"/>
          <w:b/>
          <w:bCs/>
          <w:sz w:val="24"/>
          <w:szCs w:val="20"/>
        </w:rPr>
        <w:t>Professor, Scientist, Vice-Chairman (Research) and Director- IoT and Intelligent Systems Lab</w:t>
      </w:r>
      <w:r w:rsidRPr="00512E53">
        <w:rPr>
          <w:rFonts w:ascii="Times New Roman" w:hAnsi="Times New Roman" w:cs="Times New Roman"/>
          <w:sz w:val="24"/>
          <w:szCs w:val="20"/>
        </w:rPr>
        <w:t xml:space="preserve">. A Certified Professional with </w:t>
      </w:r>
      <w:r w:rsidR="00F206B8">
        <w:rPr>
          <w:rFonts w:ascii="Times New Roman" w:hAnsi="Times New Roman" w:cs="Times New Roman"/>
          <w:b/>
          <w:bCs/>
          <w:sz w:val="24"/>
          <w:szCs w:val="20"/>
        </w:rPr>
        <w:t>2</w:t>
      </w:r>
      <w:r w:rsidR="00C64B23">
        <w:rPr>
          <w:rFonts w:ascii="Times New Roman" w:hAnsi="Times New Roman" w:cs="Times New Roman"/>
          <w:b/>
          <w:bCs/>
          <w:sz w:val="24"/>
          <w:szCs w:val="20"/>
        </w:rPr>
        <w:t>80</w:t>
      </w:r>
      <w:r w:rsidRPr="005022E4">
        <w:rPr>
          <w:rFonts w:ascii="Times New Roman" w:hAnsi="Times New Roman" w:cs="Times New Roman"/>
          <w:b/>
          <w:bCs/>
          <w:sz w:val="24"/>
          <w:szCs w:val="20"/>
        </w:rPr>
        <w:t>+ Professional certificat</w:t>
      </w:r>
      <w:r w:rsidR="00FA26EB">
        <w:rPr>
          <w:rFonts w:ascii="Times New Roman" w:hAnsi="Times New Roman" w:cs="Times New Roman"/>
          <w:b/>
          <w:bCs/>
          <w:sz w:val="24"/>
          <w:szCs w:val="20"/>
        </w:rPr>
        <w:t>ions</w:t>
      </w:r>
      <w:r w:rsidRPr="00512E53">
        <w:rPr>
          <w:rFonts w:ascii="Times New Roman" w:hAnsi="Times New Roman" w:cs="Times New Roman"/>
          <w:sz w:val="24"/>
          <w:szCs w:val="20"/>
        </w:rPr>
        <w:t xml:space="preserve"> from CISCO, Microsoft, </w:t>
      </w:r>
      <w:r w:rsidR="00E61CCB">
        <w:rPr>
          <w:rFonts w:ascii="Times New Roman" w:hAnsi="Times New Roman" w:cs="Times New Roman"/>
          <w:sz w:val="24"/>
          <w:szCs w:val="20"/>
        </w:rPr>
        <w:t xml:space="preserve">CompTIA, </w:t>
      </w:r>
      <w:r w:rsidR="00D63C00">
        <w:rPr>
          <w:rFonts w:ascii="Times New Roman" w:hAnsi="Times New Roman" w:cs="Times New Roman"/>
          <w:sz w:val="24"/>
          <w:szCs w:val="20"/>
        </w:rPr>
        <w:t>Amazon,</w:t>
      </w:r>
      <w:r w:rsidR="00C47DA4">
        <w:rPr>
          <w:rFonts w:ascii="Times New Roman" w:hAnsi="Times New Roman" w:cs="Times New Roman"/>
          <w:sz w:val="24"/>
          <w:szCs w:val="20"/>
        </w:rPr>
        <w:t xml:space="preserve"> Alibaba Cloud</w:t>
      </w:r>
      <w:r w:rsidR="00D63C00">
        <w:rPr>
          <w:rFonts w:ascii="Times New Roman" w:hAnsi="Times New Roman" w:cs="Times New Roman"/>
          <w:sz w:val="24"/>
          <w:szCs w:val="20"/>
        </w:rPr>
        <w:t xml:space="preserve">, </w:t>
      </w:r>
      <w:r w:rsidRPr="00512E53">
        <w:rPr>
          <w:rFonts w:ascii="Times New Roman" w:hAnsi="Times New Roman" w:cs="Times New Roman"/>
          <w:sz w:val="24"/>
          <w:szCs w:val="20"/>
        </w:rPr>
        <w:t>Oracle, Google,</w:t>
      </w:r>
      <w:r w:rsidR="00AD5505">
        <w:rPr>
          <w:rFonts w:ascii="Times New Roman" w:hAnsi="Times New Roman" w:cs="Times New Roman"/>
          <w:sz w:val="24"/>
          <w:szCs w:val="20"/>
        </w:rPr>
        <w:t xml:space="preserve"> </w:t>
      </w:r>
      <w:r w:rsidR="00EB6E00">
        <w:rPr>
          <w:rFonts w:ascii="Times New Roman" w:hAnsi="Times New Roman" w:cs="Times New Roman"/>
          <w:sz w:val="24"/>
          <w:szCs w:val="20"/>
        </w:rPr>
        <w:t xml:space="preserve">Salesforce, </w:t>
      </w:r>
      <w:r w:rsidR="00AD5505">
        <w:rPr>
          <w:rFonts w:ascii="Times New Roman" w:hAnsi="Times New Roman" w:cs="Times New Roman"/>
          <w:sz w:val="24"/>
          <w:szCs w:val="20"/>
        </w:rPr>
        <w:t>Tableau,</w:t>
      </w:r>
      <w:r w:rsidRPr="00512E53">
        <w:rPr>
          <w:rFonts w:ascii="Times New Roman" w:hAnsi="Times New Roman" w:cs="Times New Roman"/>
          <w:sz w:val="24"/>
          <w:szCs w:val="20"/>
        </w:rPr>
        <w:t xml:space="preserve"> </w:t>
      </w:r>
      <w:r w:rsidR="00837EEC">
        <w:rPr>
          <w:rFonts w:ascii="Times New Roman" w:hAnsi="Times New Roman" w:cs="Times New Roman"/>
          <w:sz w:val="24"/>
          <w:szCs w:val="20"/>
        </w:rPr>
        <w:t xml:space="preserve">FinOps, </w:t>
      </w:r>
      <w:proofErr w:type="spellStart"/>
      <w:r w:rsidRPr="00512E53">
        <w:rPr>
          <w:rFonts w:ascii="Times New Roman" w:hAnsi="Times New Roman" w:cs="Times New Roman"/>
          <w:sz w:val="24"/>
          <w:szCs w:val="20"/>
        </w:rPr>
        <w:t>Beingcert</w:t>
      </w:r>
      <w:proofErr w:type="spellEnd"/>
      <w:r w:rsidRPr="00512E53">
        <w:rPr>
          <w:rFonts w:ascii="Times New Roman" w:hAnsi="Times New Roman" w:cs="Times New Roman"/>
          <w:sz w:val="24"/>
          <w:szCs w:val="20"/>
        </w:rPr>
        <w:t xml:space="preserve">, EXIN, GAQM, Cyberoam and many more. Published </w:t>
      </w:r>
      <w:r w:rsidR="00095341" w:rsidRPr="00512E53">
        <w:rPr>
          <w:rFonts w:ascii="Times New Roman" w:hAnsi="Times New Roman" w:cs="Times New Roman"/>
          <w:sz w:val="24"/>
          <w:szCs w:val="20"/>
        </w:rPr>
        <w:t xml:space="preserve">more than </w:t>
      </w:r>
      <w:r w:rsidR="007B7E8C">
        <w:rPr>
          <w:rFonts w:ascii="Times New Roman" w:hAnsi="Times New Roman" w:cs="Times New Roman"/>
          <w:b/>
          <w:bCs/>
          <w:sz w:val="24"/>
          <w:szCs w:val="20"/>
        </w:rPr>
        <w:t>300</w:t>
      </w:r>
      <w:r w:rsidR="00773A7D" w:rsidRPr="005022E4">
        <w:rPr>
          <w:rFonts w:ascii="Times New Roman" w:hAnsi="Times New Roman" w:cs="Times New Roman"/>
          <w:b/>
          <w:bCs/>
          <w:sz w:val="24"/>
          <w:szCs w:val="20"/>
        </w:rPr>
        <w:t>+</w:t>
      </w:r>
      <w:r w:rsidRPr="005022E4">
        <w:rPr>
          <w:rFonts w:ascii="Times New Roman" w:hAnsi="Times New Roman" w:cs="Times New Roman"/>
          <w:b/>
          <w:bCs/>
          <w:sz w:val="24"/>
          <w:szCs w:val="20"/>
        </w:rPr>
        <w:t xml:space="preserve"> Research Papers</w:t>
      </w:r>
      <w:r w:rsidRPr="00512E53">
        <w:rPr>
          <w:rFonts w:ascii="Times New Roman" w:hAnsi="Times New Roman" w:cs="Times New Roman"/>
          <w:sz w:val="24"/>
          <w:szCs w:val="20"/>
        </w:rPr>
        <w:t xml:space="preserve"> in various </w:t>
      </w:r>
      <w:r w:rsidR="00095341" w:rsidRPr="00512E53">
        <w:rPr>
          <w:rFonts w:ascii="Times New Roman" w:hAnsi="Times New Roman" w:cs="Times New Roman"/>
          <w:sz w:val="24"/>
          <w:szCs w:val="20"/>
        </w:rPr>
        <w:t>High-Quality</w:t>
      </w:r>
      <w:r w:rsidR="008513F0">
        <w:rPr>
          <w:rFonts w:ascii="Times New Roman" w:hAnsi="Times New Roman" w:cs="Times New Roman"/>
          <w:sz w:val="24"/>
          <w:szCs w:val="20"/>
        </w:rPr>
        <w:t xml:space="preserve"> </w:t>
      </w:r>
      <w:r w:rsidR="00095341" w:rsidRPr="00512E53">
        <w:rPr>
          <w:rFonts w:ascii="Times New Roman" w:hAnsi="Times New Roman" w:cs="Times New Roman"/>
          <w:sz w:val="24"/>
          <w:szCs w:val="20"/>
        </w:rPr>
        <w:t>ISI-SCI/SCIE/SSCI Impact Factor</w:t>
      </w:r>
      <w:r w:rsidR="005138B7">
        <w:rPr>
          <w:rFonts w:ascii="Times New Roman" w:hAnsi="Times New Roman" w:cs="Times New Roman"/>
          <w:sz w:val="24"/>
          <w:szCs w:val="20"/>
        </w:rPr>
        <w:t>- Q1, Q2, Q3</w:t>
      </w:r>
      <w:r w:rsidR="005458A7">
        <w:rPr>
          <w:rFonts w:ascii="Times New Roman" w:hAnsi="Times New Roman" w:cs="Times New Roman"/>
          <w:sz w:val="24"/>
          <w:szCs w:val="20"/>
        </w:rPr>
        <w:t>,</w:t>
      </w:r>
      <w:r w:rsidR="00F93C35">
        <w:rPr>
          <w:rFonts w:ascii="Times New Roman" w:hAnsi="Times New Roman" w:cs="Times New Roman"/>
          <w:sz w:val="24"/>
          <w:szCs w:val="20"/>
        </w:rPr>
        <w:t xml:space="preserve"> </w:t>
      </w:r>
      <w:r w:rsidR="005458A7">
        <w:rPr>
          <w:rFonts w:ascii="Times New Roman" w:hAnsi="Times New Roman" w:cs="Times New Roman"/>
          <w:sz w:val="24"/>
          <w:szCs w:val="20"/>
        </w:rPr>
        <w:t>Q4</w:t>
      </w:r>
      <w:r w:rsidR="00095341" w:rsidRPr="00512E53">
        <w:rPr>
          <w:rFonts w:ascii="Times New Roman" w:hAnsi="Times New Roman" w:cs="Times New Roman"/>
          <w:sz w:val="24"/>
          <w:szCs w:val="20"/>
        </w:rPr>
        <w:t xml:space="preserve"> Journals</w:t>
      </w:r>
      <w:r w:rsidR="00FC262A">
        <w:rPr>
          <w:rFonts w:ascii="Times New Roman" w:hAnsi="Times New Roman" w:cs="Times New Roman"/>
          <w:sz w:val="24"/>
          <w:szCs w:val="20"/>
        </w:rPr>
        <w:t xml:space="preserve"> cum Scopus</w:t>
      </w:r>
      <w:r w:rsidR="007963A1">
        <w:rPr>
          <w:rFonts w:ascii="Times New Roman" w:hAnsi="Times New Roman" w:cs="Times New Roman"/>
          <w:sz w:val="24"/>
          <w:szCs w:val="20"/>
        </w:rPr>
        <w:t xml:space="preserve">/ESCI indexed </w:t>
      </w:r>
      <w:r w:rsidR="00FC262A">
        <w:rPr>
          <w:rFonts w:ascii="Times New Roman" w:hAnsi="Times New Roman" w:cs="Times New Roman"/>
          <w:sz w:val="24"/>
          <w:szCs w:val="20"/>
        </w:rPr>
        <w:t>Journals</w:t>
      </w:r>
      <w:r w:rsidR="00095341" w:rsidRPr="00512E53">
        <w:rPr>
          <w:rFonts w:ascii="Times New Roman" w:hAnsi="Times New Roman" w:cs="Times New Roman"/>
          <w:sz w:val="24"/>
          <w:szCs w:val="20"/>
        </w:rPr>
        <w:t xml:space="preserve">, </w:t>
      </w:r>
      <w:r w:rsidR="004F5F2F">
        <w:rPr>
          <w:rFonts w:ascii="Times New Roman" w:hAnsi="Times New Roman" w:cs="Times New Roman"/>
          <w:sz w:val="24"/>
          <w:szCs w:val="20"/>
        </w:rPr>
        <w:t>8</w:t>
      </w:r>
      <w:r w:rsidR="009D3959">
        <w:rPr>
          <w:rFonts w:ascii="Times New Roman" w:hAnsi="Times New Roman" w:cs="Times New Roman"/>
          <w:sz w:val="24"/>
          <w:szCs w:val="20"/>
        </w:rPr>
        <w:t>0</w:t>
      </w:r>
      <w:r w:rsidR="00B166E9" w:rsidRPr="00512E53">
        <w:rPr>
          <w:rFonts w:ascii="Times New Roman" w:hAnsi="Times New Roman" w:cs="Times New Roman"/>
          <w:sz w:val="24"/>
          <w:szCs w:val="20"/>
        </w:rPr>
        <w:t>+ Papers in International Conferences indexed with Springer, IEEE and ACM Digital Library</w:t>
      </w:r>
      <w:r w:rsidR="00095341" w:rsidRPr="00512E53">
        <w:rPr>
          <w:rFonts w:ascii="Times New Roman" w:hAnsi="Times New Roman" w:cs="Times New Roman"/>
          <w:sz w:val="24"/>
          <w:szCs w:val="20"/>
        </w:rPr>
        <w:t xml:space="preserve">, </w:t>
      </w:r>
      <w:r w:rsidR="003C2438">
        <w:rPr>
          <w:rFonts w:ascii="Times New Roman" w:hAnsi="Times New Roman" w:cs="Times New Roman"/>
          <w:sz w:val="24"/>
          <w:szCs w:val="20"/>
        </w:rPr>
        <w:t>6</w:t>
      </w:r>
      <w:r w:rsidR="00095341" w:rsidRPr="00512E53">
        <w:rPr>
          <w:rFonts w:ascii="Times New Roman" w:hAnsi="Times New Roman" w:cs="Times New Roman"/>
          <w:sz w:val="24"/>
          <w:szCs w:val="20"/>
        </w:rPr>
        <w:t>0+ Book Chapters in various SCOPUS</w:t>
      </w:r>
      <w:r w:rsidR="00491C7A">
        <w:rPr>
          <w:rFonts w:ascii="Times New Roman" w:hAnsi="Times New Roman" w:cs="Times New Roman"/>
          <w:sz w:val="24"/>
          <w:szCs w:val="20"/>
        </w:rPr>
        <w:t>/</w:t>
      </w:r>
      <w:r w:rsidR="00095341" w:rsidRPr="00512E53">
        <w:rPr>
          <w:rFonts w:ascii="Times New Roman" w:hAnsi="Times New Roman" w:cs="Times New Roman"/>
          <w:sz w:val="24"/>
          <w:szCs w:val="20"/>
        </w:rPr>
        <w:t xml:space="preserve">WEB OF SCIENCE Indexed Books with Springer, CRC Press, </w:t>
      </w:r>
      <w:r w:rsidR="00D56B2E">
        <w:rPr>
          <w:rFonts w:ascii="Times New Roman" w:hAnsi="Times New Roman" w:cs="Times New Roman"/>
          <w:sz w:val="24"/>
          <w:szCs w:val="20"/>
        </w:rPr>
        <w:t xml:space="preserve">Wiley, IET, </w:t>
      </w:r>
      <w:r w:rsidR="00095341" w:rsidRPr="00512E53">
        <w:rPr>
          <w:rFonts w:ascii="Times New Roman" w:hAnsi="Times New Roman" w:cs="Times New Roman"/>
          <w:sz w:val="24"/>
          <w:szCs w:val="20"/>
        </w:rPr>
        <w:t xml:space="preserve">Elsevier </w:t>
      </w:r>
      <w:r w:rsidR="00512E53">
        <w:rPr>
          <w:rFonts w:ascii="Times New Roman" w:hAnsi="Times New Roman" w:cs="Times New Roman"/>
          <w:sz w:val="24"/>
          <w:szCs w:val="20"/>
        </w:rPr>
        <w:t>w</w:t>
      </w:r>
      <w:r w:rsidR="001D3EC3">
        <w:rPr>
          <w:rFonts w:ascii="Times New Roman" w:hAnsi="Times New Roman" w:cs="Times New Roman"/>
          <w:sz w:val="24"/>
          <w:szCs w:val="20"/>
        </w:rPr>
        <w:t>i</w:t>
      </w:r>
      <w:r w:rsidR="00512E53">
        <w:rPr>
          <w:rFonts w:ascii="Times New Roman" w:hAnsi="Times New Roman" w:cs="Times New Roman"/>
          <w:sz w:val="24"/>
          <w:szCs w:val="20"/>
        </w:rPr>
        <w:t>th Citations:</w:t>
      </w:r>
      <w:r w:rsidR="006E03E1">
        <w:rPr>
          <w:rFonts w:ascii="Times New Roman" w:hAnsi="Times New Roman" w:cs="Times New Roman"/>
          <w:sz w:val="24"/>
          <w:szCs w:val="20"/>
        </w:rPr>
        <w:t xml:space="preserve"> (</w:t>
      </w:r>
      <w:r w:rsidR="006E03E1">
        <w:rPr>
          <w:rFonts w:ascii="Times New Roman" w:hAnsi="Times New Roman" w:cs="Times New Roman"/>
          <w:b/>
          <w:bCs/>
          <w:sz w:val="24"/>
          <w:szCs w:val="20"/>
        </w:rPr>
        <w:t>Google Scholar):</w:t>
      </w:r>
      <w:r w:rsidR="00354B42">
        <w:rPr>
          <w:rFonts w:ascii="Times New Roman" w:hAnsi="Times New Roman" w:cs="Times New Roman"/>
          <w:sz w:val="24"/>
          <w:szCs w:val="20"/>
        </w:rPr>
        <w:t xml:space="preserve"> </w:t>
      </w:r>
      <w:r w:rsidR="00C64B23">
        <w:rPr>
          <w:rFonts w:ascii="Times New Roman" w:hAnsi="Times New Roman" w:cs="Times New Roman"/>
          <w:b/>
          <w:bCs/>
          <w:sz w:val="24"/>
          <w:szCs w:val="20"/>
        </w:rPr>
        <w:t>2</w:t>
      </w:r>
      <w:r w:rsidR="00701942">
        <w:rPr>
          <w:rFonts w:ascii="Times New Roman" w:hAnsi="Times New Roman" w:cs="Times New Roman"/>
          <w:b/>
          <w:bCs/>
          <w:sz w:val="24"/>
          <w:szCs w:val="20"/>
        </w:rPr>
        <w:t>5</w:t>
      </w:r>
      <w:r w:rsidR="0084704C">
        <w:rPr>
          <w:rFonts w:ascii="Times New Roman" w:hAnsi="Times New Roman" w:cs="Times New Roman"/>
          <w:b/>
          <w:bCs/>
          <w:sz w:val="24"/>
          <w:szCs w:val="20"/>
        </w:rPr>
        <w:t>0</w:t>
      </w:r>
      <w:r w:rsidR="00835CF3">
        <w:rPr>
          <w:rFonts w:ascii="Times New Roman" w:hAnsi="Times New Roman" w:cs="Times New Roman"/>
          <w:b/>
          <w:bCs/>
          <w:sz w:val="24"/>
          <w:szCs w:val="20"/>
        </w:rPr>
        <w:t>00</w:t>
      </w:r>
      <w:r w:rsidR="00512E53" w:rsidRPr="00A85142">
        <w:rPr>
          <w:rFonts w:ascii="Times New Roman" w:hAnsi="Times New Roman" w:cs="Times New Roman"/>
          <w:b/>
          <w:bCs/>
          <w:sz w:val="24"/>
          <w:szCs w:val="20"/>
        </w:rPr>
        <w:t xml:space="preserve">+, H-Index: </w:t>
      </w:r>
      <w:r w:rsidR="00A36D59">
        <w:rPr>
          <w:rFonts w:ascii="Times New Roman" w:hAnsi="Times New Roman" w:cs="Times New Roman"/>
          <w:b/>
          <w:bCs/>
          <w:sz w:val="24"/>
          <w:szCs w:val="20"/>
        </w:rPr>
        <w:t>80</w:t>
      </w:r>
      <w:r w:rsidR="00512E53" w:rsidRPr="00A85142">
        <w:rPr>
          <w:rFonts w:ascii="Times New Roman" w:hAnsi="Times New Roman" w:cs="Times New Roman"/>
          <w:b/>
          <w:bCs/>
          <w:sz w:val="24"/>
          <w:szCs w:val="20"/>
        </w:rPr>
        <w:t xml:space="preserve"> and I-Index: </w:t>
      </w:r>
      <w:r w:rsidR="003845BF">
        <w:rPr>
          <w:rFonts w:ascii="Times New Roman" w:hAnsi="Times New Roman" w:cs="Times New Roman"/>
          <w:b/>
          <w:bCs/>
          <w:sz w:val="24"/>
          <w:szCs w:val="20"/>
        </w:rPr>
        <w:t>3</w:t>
      </w:r>
      <w:r w:rsidR="00701942">
        <w:rPr>
          <w:rFonts w:ascii="Times New Roman" w:hAnsi="Times New Roman" w:cs="Times New Roman"/>
          <w:b/>
          <w:bCs/>
          <w:sz w:val="24"/>
          <w:szCs w:val="20"/>
        </w:rPr>
        <w:t>30</w:t>
      </w:r>
      <w:r w:rsidR="006E03E1">
        <w:rPr>
          <w:rFonts w:ascii="Times New Roman" w:hAnsi="Times New Roman" w:cs="Times New Roman"/>
          <w:b/>
          <w:bCs/>
          <w:sz w:val="24"/>
          <w:szCs w:val="20"/>
        </w:rPr>
        <w:t xml:space="preserve">; (Scopus): </w:t>
      </w:r>
      <w:r w:rsidR="0006730B">
        <w:rPr>
          <w:rFonts w:ascii="Times New Roman" w:hAnsi="Times New Roman" w:cs="Times New Roman"/>
          <w:b/>
          <w:bCs/>
          <w:sz w:val="24"/>
          <w:szCs w:val="20"/>
        </w:rPr>
        <w:t>1</w:t>
      </w:r>
      <w:r w:rsidR="00701942">
        <w:rPr>
          <w:rFonts w:ascii="Times New Roman" w:hAnsi="Times New Roman" w:cs="Times New Roman"/>
          <w:b/>
          <w:bCs/>
          <w:sz w:val="24"/>
          <w:szCs w:val="20"/>
        </w:rPr>
        <w:t>40</w:t>
      </w:r>
      <w:r w:rsidR="0006730B">
        <w:rPr>
          <w:rFonts w:ascii="Times New Roman" w:hAnsi="Times New Roman" w:cs="Times New Roman"/>
          <w:b/>
          <w:bCs/>
          <w:sz w:val="24"/>
          <w:szCs w:val="20"/>
        </w:rPr>
        <w:t>00</w:t>
      </w:r>
      <w:r w:rsidR="006E03E1">
        <w:rPr>
          <w:rFonts w:ascii="Times New Roman" w:hAnsi="Times New Roman" w:cs="Times New Roman"/>
          <w:b/>
          <w:bCs/>
          <w:sz w:val="24"/>
          <w:szCs w:val="20"/>
        </w:rPr>
        <w:t xml:space="preserve">+; H-index: </w:t>
      </w:r>
      <w:r w:rsidR="000B5911">
        <w:rPr>
          <w:rFonts w:ascii="Times New Roman" w:hAnsi="Times New Roman" w:cs="Times New Roman"/>
          <w:b/>
          <w:bCs/>
          <w:sz w:val="24"/>
          <w:szCs w:val="20"/>
        </w:rPr>
        <w:t>6</w:t>
      </w:r>
      <w:r w:rsidR="00633BDA">
        <w:rPr>
          <w:rFonts w:ascii="Times New Roman" w:hAnsi="Times New Roman" w:cs="Times New Roman"/>
          <w:b/>
          <w:bCs/>
          <w:sz w:val="24"/>
          <w:szCs w:val="20"/>
        </w:rPr>
        <w:t>2</w:t>
      </w:r>
      <w:r w:rsidR="00095341" w:rsidRPr="00512E53">
        <w:rPr>
          <w:rFonts w:ascii="Times New Roman" w:hAnsi="Times New Roman" w:cs="Times New Roman"/>
          <w:sz w:val="24"/>
          <w:szCs w:val="20"/>
        </w:rPr>
        <w:t>.</w:t>
      </w:r>
      <w:r w:rsidR="00B166E9" w:rsidRPr="00512E53">
        <w:rPr>
          <w:rFonts w:ascii="Times New Roman" w:hAnsi="Times New Roman" w:cs="Times New Roman"/>
          <w:sz w:val="24"/>
          <w:szCs w:val="20"/>
        </w:rPr>
        <w:t xml:space="preserve"> </w:t>
      </w:r>
      <w:r w:rsidR="00D64E00" w:rsidRPr="00512E53">
        <w:rPr>
          <w:rFonts w:ascii="Times New Roman" w:hAnsi="Times New Roman" w:cs="Times New Roman"/>
          <w:sz w:val="24"/>
          <w:szCs w:val="20"/>
        </w:rPr>
        <w:t xml:space="preserve">Member of more than </w:t>
      </w:r>
      <w:r w:rsidR="00F1453F">
        <w:rPr>
          <w:rFonts w:ascii="Times New Roman" w:hAnsi="Times New Roman" w:cs="Times New Roman"/>
          <w:sz w:val="24"/>
          <w:szCs w:val="20"/>
        </w:rPr>
        <w:t>6</w:t>
      </w:r>
      <w:r w:rsidR="00D64E00" w:rsidRPr="00512E53">
        <w:rPr>
          <w:rFonts w:ascii="Times New Roman" w:hAnsi="Times New Roman" w:cs="Times New Roman"/>
          <w:sz w:val="24"/>
          <w:szCs w:val="20"/>
        </w:rPr>
        <w:t>0+ Associations as Senior and Life Member</w:t>
      </w:r>
      <w:r w:rsidR="00503D12">
        <w:rPr>
          <w:rFonts w:ascii="Times New Roman" w:hAnsi="Times New Roman" w:cs="Times New Roman"/>
          <w:sz w:val="24"/>
          <w:szCs w:val="20"/>
        </w:rPr>
        <w:t xml:space="preserve"> like: IEEE (Senior Member) and ACM (Senior Member)</w:t>
      </w:r>
      <w:r w:rsidR="00D64E00" w:rsidRPr="00512E53">
        <w:rPr>
          <w:rFonts w:ascii="Times New Roman" w:hAnsi="Times New Roman" w:cs="Times New Roman"/>
          <w:sz w:val="24"/>
          <w:szCs w:val="20"/>
        </w:rPr>
        <w:t xml:space="preserve">. </w:t>
      </w:r>
      <w:r w:rsidR="0023248F" w:rsidRPr="00512E53">
        <w:rPr>
          <w:rFonts w:ascii="Times New Roman" w:hAnsi="Times New Roman" w:cs="Times New Roman"/>
          <w:sz w:val="24"/>
          <w:szCs w:val="20"/>
        </w:rPr>
        <w:t xml:space="preserve">He has authored/co-authored cum Edited </w:t>
      </w:r>
      <w:r w:rsidR="00B32398">
        <w:rPr>
          <w:rFonts w:ascii="Times New Roman" w:hAnsi="Times New Roman" w:cs="Times New Roman"/>
          <w:b/>
          <w:bCs/>
          <w:sz w:val="24"/>
          <w:szCs w:val="20"/>
        </w:rPr>
        <w:t>8</w:t>
      </w:r>
      <w:r w:rsidR="00C2690E">
        <w:rPr>
          <w:rFonts w:ascii="Times New Roman" w:hAnsi="Times New Roman" w:cs="Times New Roman"/>
          <w:b/>
          <w:bCs/>
          <w:sz w:val="24"/>
          <w:szCs w:val="20"/>
        </w:rPr>
        <w:t>0</w:t>
      </w:r>
      <w:r w:rsidR="00E923DA" w:rsidRPr="005022E4">
        <w:rPr>
          <w:rFonts w:ascii="Times New Roman" w:hAnsi="Times New Roman" w:cs="Times New Roman"/>
          <w:b/>
          <w:bCs/>
          <w:sz w:val="24"/>
          <w:szCs w:val="20"/>
        </w:rPr>
        <w:t xml:space="preserve">+ </w:t>
      </w:r>
      <w:r w:rsidR="0023248F" w:rsidRPr="005022E4">
        <w:rPr>
          <w:rFonts w:ascii="Times New Roman" w:hAnsi="Times New Roman" w:cs="Times New Roman"/>
          <w:b/>
          <w:bCs/>
          <w:sz w:val="24"/>
          <w:szCs w:val="20"/>
        </w:rPr>
        <w:t>Books of Computer Science</w:t>
      </w:r>
      <w:r w:rsidR="0023248F" w:rsidRPr="00512E53">
        <w:rPr>
          <w:rFonts w:ascii="Times New Roman" w:hAnsi="Times New Roman" w:cs="Times New Roman"/>
          <w:sz w:val="24"/>
          <w:szCs w:val="20"/>
        </w:rPr>
        <w:t xml:space="preserve">. </w:t>
      </w:r>
      <w:r w:rsidR="00D64E00" w:rsidRPr="00512E53">
        <w:rPr>
          <w:rFonts w:ascii="Times New Roman" w:hAnsi="Times New Roman" w:cs="Times New Roman"/>
          <w:sz w:val="24"/>
          <w:szCs w:val="20"/>
        </w:rPr>
        <w:t xml:space="preserve">Associated with more than </w:t>
      </w:r>
      <w:r w:rsidR="001D3EC3">
        <w:rPr>
          <w:rFonts w:ascii="Times New Roman" w:hAnsi="Times New Roman" w:cs="Times New Roman"/>
          <w:sz w:val="24"/>
          <w:szCs w:val="20"/>
        </w:rPr>
        <w:t>6</w:t>
      </w:r>
      <w:r w:rsidR="00D64E00" w:rsidRPr="00512E53">
        <w:rPr>
          <w:rFonts w:ascii="Times New Roman" w:hAnsi="Times New Roman" w:cs="Times New Roman"/>
          <w:sz w:val="24"/>
          <w:szCs w:val="20"/>
        </w:rPr>
        <w:t>00</w:t>
      </w:r>
      <w:r w:rsidR="007E35C9" w:rsidRPr="00512E53">
        <w:rPr>
          <w:rFonts w:ascii="Times New Roman" w:hAnsi="Times New Roman" w:cs="Times New Roman"/>
          <w:sz w:val="24"/>
          <w:szCs w:val="20"/>
        </w:rPr>
        <w:t>+</w:t>
      </w:r>
      <w:r w:rsidR="00D64E00" w:rsidRPr="00512E53">
        <w:rPr>
          <w:rFonts w:ascii="Times New Roman" w:hAnsi="Times New Roman" w:cs="Times New Roman"/>
          <w:sz w:val="24"/>
          <w:szCs w:val="20"/>
        </w:rPr>
        <w:t xml:space="preserve"> International Conferences as Programme Committee/</w:t>
      </w:r>
      <w:r w:rsidR="001B57B7" w:rsidRPr="00512E53">
        <w:rPr>
          <w:rFonts w:ascii="Times New Roman" w:hAnsi="Times New Roman" w:cs="Times New Roman"/>
          <w:sz w:val="24"/>
          <w:szCs w:val="20"/>
        </w:rPr>
        <w:t>Chair/</w:t>
      </w:r>
      <w:r w:rsidR="00D64E00" w:rsidRPr="00512E53">
        <w:rPr>
          <w:rFonts w:ascii="Times New Roman" w:hAnsi="Times New Roman" w:cs="Times New Roman"/>
          <w:sz w:val="24"/>
          <w:szCs w:val="20"/>
        </w:rPr>
        <w:t xml:space="preserve">Advisory Board/Review Board member. </w:t>
      </w:r>
      <w:r w:rsidR="00FD6FF9">
        <w:rPr>
          <w:rFonts w:ascii="Times New Roman" w:hAnsi="Times New Roman" w:cs="Times New Roman"/>
          <w:sz w:val="24"/>
          <w:szCs w:val="20"/>
        </w:rPr>
        <w:t xml:space="preserve">He has completed 1 Grassroot and 1 ASEAN Project. </w:t>
      </w:r>
      <w:r w:rsidR="00B06E00" w:rsidRPr="00512E53">
        <w:rPr>
          <w:rFonts w:ascii="Times New Roman" w:hAnsi="Times New Roman" w:cs="Times New Roman"/>
          <w:sz w:val="24"/>
          <w:szCs w:val="20"/>
        </w:rPr>
        <w:t xml:space="preserve">He has </w:t>
      </w:r>
      <w:r w:rsidR="00D07F7F" w:rsidRPr="00512E53">
        <w:rPr>
          <w:rFonts w:ascii="Times New Roman" w:hAnsi="Times New Roman" w:cs="Times New Roman"/>
          <w:sz w:val="24"/>
          <w:szCs w:val="20"/>
        </w:rPr>
        <w:t>1</w:t>
      </w:r>
      <w:r w:rsidR="002B1DB1">
        <w:rPr>
          <w:rFonts w:ascii="Times New Roman" w:hAnsi="Times New Roman" w:cs="Times New Roman"/>
          <w:sz w:val="24"/>
          <w:szCs w:val="20"/>
        </w:rPr>
        <w:t>8</w:t>
      </w:r>
      <w:r w:rsidR="00B06E00" w:rsidRPr="00512E53">
        <w:rPr>
          <w:rFonts w:ascii="Times New Roman" w:hAnsi="Times New Roman" w:cs="Times New Roman"/>
          <w:sz w:val="24"/>
          <w:szCs w:val="20"/>
        </w:rPr>
        <w:t xml:space="preserve"> Australian Patent</w:t>
      </w:r>
      <w:r w:rsidR="00095341" w:rsidRPr="00512E53">
        <w:rPr>
          <w:rFonts w:ascii="Times New Roman" w:hAnsi="Times New Roman" w:cs="Times New Roman"/>
          <w:sz w:val="24"/>
          <w:szCs w:val="20"/>
        </w:rPr>
        <w:t>s,</w:t>
      </w:r>
      <w:r w:rsidR="00D07F7F" w:rsidRPr="00512E53">
        <w:rPr>
          <w:rFonts w:ascii="Times New Roman" w:hAnsi="Times New Roman" w:cs="Times New Roman"/>
          <w:sz w:val="24"/>
          <w:szCs w:val="20"/>
        </w:rPr>
        <w:t xml:space="preserve"> </w:t>
      </w:r>
      <w:r w:rsidR="00F00F96">
        <w:rPr>
          <w:rFonts w:ascii="Times New Roman" w:hAnsi="Times New Roman" w:cs="Times New Roman"/>
          <w:sz w:val="24"/>
          <w:szCs w:val="20"/>
        </w:rPr>
        <w:t>1</w:t>
      </w:r>
      <w:r w:rsidR="00675F89">
        <w:rPr>
          <w:rFonts w:ascii="Times New Roman" w:hAnsi="Times New Roman" w:cs="Times New Roman"/>
          <w:sz w:val="24"/>
          <w:szCs w:val="20"/>
        </w:rPr>
        <w:t>6</w:t>
      </w:r>
      <w:r w:rsidR="009D3959">
        <w:rPr>
          <w:rFonts w:ascii="Times New Roman" w:hAnsi="Times New Roman" w:cs="Times New Roman"/>
          <w:sz w:val="24"/>
          <w:szCs w:val="20"/>
        </w:rPr>
        <w:t xml:space="preserve"> German Patents, </w:t>
      </w:r>
      <w:r w:rsidR="001D3EC3">
        <w:rPr>
          <w:rFonts w:ascii="Times New Roman" w:hAnsi="Times New Roman" w:cs="Times New Roman"/>
          <w:sz w:val="24"/>
          <w:szCs w:val="20"/>
        </w:rPr>
        <w:t>4</w:t>
      </w:r>
      <w:r w:rsidR="009D3959">
        <w:rPr>
          <w:rFonts w:ascii="Times New Roman" w:hAnsi="Times New Roman" w:cs="Times New Roman"/>
          <w:sz w:val="24"/>
          <w:szCs w:val="20"/>
        </w:rPr>
        <w:t xml:space="preserve"> Japanese Patent</w:t>
      </w:r>
      <w:r w:rsidR="00D70006">
        <w:rPr>
          <w:rFonts w:ascii="Times New Roman" w:hAnsi="Times New Roman" w:cs="Times New Roman"/>
          <w:sz w:val="24"/>
          <w:szCs w:val="20"/>
        </w:rPr>
        <w:t>s</w:t>
      </w:r>
      <w:r w:rsidR="009D3959">
        <w:rPr>
          <w:rFonts w:ascii="Times New Roman" w:hAnsi="Times New Roman" w:cs="Times New Roman"/>
          <w:sz w:val="24"/>
          <w:szCs w:val="20"/>
        </w:rPr>
        <w:t xml:space="preserve">, </w:t>
      </w:r>
      <w:r w:rsidR="00756579">
        <w:rPr>
          <w:rFonts w:ascii="Times New Roman" w:hAnsi="Times New Roman" w:cs="Times New Roman"/>
          <w:sz w:val="24"/>
          <w:szCs w:val="20"/>
        </w:rPr>
        <w:t>4</w:t>
      </w:r>
      <w:r w:rsidR="00B32398">
        <w:rPr>
          <w:rFonts w:ascii="Times New Roman" w:hAnsi="Times New Roman" w:cs="Times New Roman"/>
          <w:sz w:val="24"/>
          <w:szCs w:val="20"/>
        </w:rPr>
        <w:t>6</w:t>
      </w:r>
      <w:r w:rsidR="00D07F7F" w:rsidRPr="00512E53">
        <w:rPr>
          <w:rFonts w:ascii="Times New Roman" w:hAnsi="Times New Roman" w:cs="Times New Roman"/>
          <w:sz w:val="24"/>
          <w:szCs w:val="20"/>
        </w:rPr>
        <w:t xml:space="preserve"> Indian </w:t>
      </w:r>
      <w:r w:rsidR="006A632C">
        <w:rPr>
          <w:rFonts w:ascii="Times New Roman" w:hAnsi="Times New Roman" w:cs="Times New Roman"/>
          <w:sz w:val="24"/>
          <w:szCs w:val="20"/>
        </w:rPr>
        <w:t xml:space="preserve">Design cum Utility </w:t>
      </w:r>
      <w:r w:rsidR="00095341" w:rsidRPr="00512E53">
        <w:rPr>
          <w:rFonts w:ascii="Times New Roman" w:hAnsi="Times New Roman" w:cs="Times New Roman"/>
          <w:sz w:val="24"/>
          <w:szCs w:val="20"/>
        </w:rPr>
        <w:t xml:space="preserve">Patents, </w:t>
      </w:r>
      <w:r w:rsidR="00F03F86">
        <w:rPr>
          <w:rFonts w:ascii="Times New Roman" w:hAnsi="Times New Roman" w:cs="Times New Roman"/>
          <w:sz w:val="24"/>
          <w:szCs w:val="20"/>
        </w:rPr>
        <w:t>1</w:t>
      </w:r>
      <w:r w:rsidR="00E37298">
        <w:rPr>
          <w:rFonts w:ascii="Times New Roman" w:hAnsi="Times New Roman" w:cs="Times New Roman"/>
          <w:sz w:val="24"/>
          <w:szCs w:val="20"/>
        </w:rPr>
        <w:t>3</w:t>
      </w:r>
      <w:r w:rsidR="005138B7">
        <w:rPr>
          <w:rFonts w:ascii="Times New Roman" w:hAnsi="Times New Roman" w:cs="Times New Roman"/>
          <w:sz w:val="24"/>
          <w:szCs w:val="20"/>
        </w:rPr>
        <w:t xml:space="preserve"> UK Patent</w:t>
      </w:r>
      <w:r w:rsidR="0069296F">
        <w:rPr>
          <w:rFonts w:ascii="Times New Roman" w:hAnsi="Times New Roman" w:cs="Times New Roman"/>
          <w:sz w:val="24"/>
          <w:szCs w:val="20"/>
        </w:rPr>
        <w:t>s</w:t>
      </w:r>
      <w:r w:rsidR="005138B7">
        <w:rPr>
          <w:rFonts w:ascii="Times New Roman" w:hAnsi="Times New Roman" w:cs="Times New Roman"/>
          <w:sz w:val="24"/>
          <w:szCs w:val="20"/>
        </w:rPr>
        <w:t xml:space="preserve">, </w:t>
      </w:r>
      <w:r w:rsidR="000D0D51">
        <w:rPr>
          <w:rFonts w:ascii="Times New Roman" w:hAnsi="Times New Roman" w:cs="Times New Roman"/>
          <w:sz w:val="24"/>
          <w:szCs w:val="20"/>
        </w:rPr>
        <w:t xml:space="preserve">1 USA Patent, </w:t>
      </w:r>
      <w:r w:rsidR="00815DB5">
        <w:rPr>
          <w:rFonts w:ascii="Times New Roman" w:hAnsi="Times New Roman" w:cs="Times New Roman"/>
          <w:sz w:val="24"/>
          <w:szCs w:val="20"/>
        </w:rPr>
        <w:t>3</w:t>
      </w:r>
      <w:r w:rsidR="00095341" w:rsidRPr="00512E53">
        <w:rPr>
          <w:rFonts w:ascii="Times New Roman" w:hAnsi="Times New Roman" w:cs="Times New Roman"/>
          <w:sz w:val="24"/>
          <w:szCs w:val="20"/>
        </w:rPr>
        <w:t xml:space="preserve"> Indian Copyright</w:t>
      </w:r>
      <w:r w:rsidR="004718D5">
        <w:rPr>
          <w:rFonts w:ascii="Times New Roman" w:hAnsi="Times New Roman" w:cs="Times New Roman"/>
          <w:sz w:val="24"/>
          <w:szCs w:val="20"/>
        </w:rPr>
        <w:t>s</w:t>
      </w:r>
      <w:r w:rsidR="009D3959">
        <w:rPr>
          <w:rFonts w:ascii="Times New Roman" w:hAnsi="Times New Roman" w:cs="Times New Roman"/>
          <w:sz w:val="24"/>
          <w:szCs w:val="20"/>
        </w:rPr>
        <w:t xml:space="preserve"> and</w:t>
      </w:r>
      <w:r w:rsidR="003162BA">
        <w:rPr>
          <w:rFonts w:ascii="Times New Roman" w:hAnsi="Times New Roman" w:cs="Times New Roman"/>
          <w:sz w:val="24"/>
          <w:szCs w:val="20"/>
        </w:rPr>
        <w:t xml:space="preserve"> 2 Canadian Copyrights</w:t>
      </w:r>
      <w:r w:rsidR="00B65AB1">
        <w:rPr>
          <w:rFonts w:ascii="Times New Roman" w:hAnsi="Times New Roman" w:cs="Times New Roman"/>
          <w:sz w:val="24"/>
          <w:szCs w:val="20"/>
        </w:rPr>
        <w:t xml:space="preserve"> </w:t>
      </w:r>
      <w:r w:rsidR="00B06E00" w:rsidRPr="00512E53">
        <w:rPr>
          <w:rFonts w:ascii="Times New Roman" w:hAnsi="Times New Roman" w:cs="Times New Roman"/>
          <w:sz w:val="24"/>
          <w:szCs w:val="20"/>
        </w:rPr>
        <w:t xml:space="preserve">to his credit </w:t>
      </w:r>
      <w:proofErr w:type="gramStart"/>
      <w:r w:rsidR="00B06E00" w:rsidRPr="00512E53">
        <w:rPr>
          <w:rFonts w:ascii="Times New Roman" w:hAnsi="Times New Roman" w:cs="Times New Roman"/>
          <w:sz w:val="24"/>
          <w:szCs w:val="20"/>
        </w:rPr>
        <w:t>in the area of</w:t>
      </w:r>
      <w:proofErr w:type="gramEnd"/>
      <w:r w:rsidR="00B06E00" w:rsidRPr="00512E53">
        <w:rPr>
          <w:rFonts w:ascii="Times New Roman" w:hAnsi="Times New Roman" w:cs="Times New Roman"/>
          <w:sz w:val="24"/>
          <w:szCs w:val="20"/>
        </w:rPr>
        <w:t xml:space="preserve"> Wireless Communications</w:t>
      </w:r>
      <w:r w:rsidR="00271D8F" w:rsidRPr="00512E53">
        <w:rPr>
          <w:rFonts w:ascii="Times New Roman" w:hAnsi="Times New Roman" w:cs="Times New Roman"/>
          <w:sz w:val="24"/>
          <w:szCs w:val="20"/>
        </w:rPr>
        <w:t>,</w:t>
      </w:r>
      <w:r w:rsidR="00B06E00" w:rsidRPr="00512E53">
        <w:rPr>
          <w:rFonts w:ascii="Times New Roman" w:hAnsi="Times New Roman" w:cs="Times New Roman"/>
          <w:sz w:val="24"/>
          <w:szCs w:val="20"/>
        </w:rPr>
        <w:t xml:space="preserve"> Artificial Intelligence</w:t>
      </w:r>
      <w:r w:rsidR="00656AA9" w:rsidRPr="00512E53">
        <w:rPr>
          <w:rFonts w:ascii="Times New Roman" w:hAnsi="Times New Roman" w:cs="Times New Roman"/>
          <w:sz w:val="24"/>
          <w:szCs w:val="20"/>
        </w:rPr>
        <w:t>, Cloud Computing</w:t>
      </w:r>
      <w:r w:rsidR="00271D8F" w:rsidRPr="00512E53">
        <w:rPr>
          <w:rFonts w:ascii="Times New Roman" w:hAnsi="Times New Roman" w:cs="Times New Roman"/>
          <w:sz w:val="24"/>
          <w:szCs w:val="20"/>
        </w:rPr>
        <w:t>, IoT</w:t>
      </w:r>
      <w:r w:rsidR="001D3EC3">
        <w:rPr>
          <w:rFonts w:ascii="Times New Roman" w:hAnsi="Times New Roman" w:cs="Times New Roman"/>
          <w:sz w:val="24"/>
          <w:szCs w:val="20"/>
        </w:rPr>
        <w:t xml:space="preserve">, Healthcare, Drones, Robotics and </w:t>
      </w:r>
      <w:r w:rsidR="00271D8F" w:rsidRPr="00512E53">
        <w:rPr>
          <w:rFonts w:ascii="Times New Roman" w:hAnsi="Times New Roman" w:cs="Times New Roman"/>
          <w:sz w:val="24"/>
          <w:szCs w:val="20"/>
        </w:rPr>
        <w:t>Image Processing</w:t>
      </w:r>
      <w:r w:rsidR="00B06E00" w:rsidRPr="00512E53">
        <w:rPr>
          <w:rFonts w:ascii="Times New Roman" w:hAnsi="Times New Roman" w:cs="Times New Roman"/>
          <w:sz w:val="24"/>
          <w:szCs w:val="20"/>
        </w:rPr>
        <w:t>.</w:t>
      </w:r>
      <w:r w:rsidR="007313F0">
        <w:rPr>
          <w:rFonts w:ascii="Times New Roman" w:hAnsi="Times New Roman" w:cs="Times New Roman"/>
          <w:sz w:val="24"/>
          <w:szCs w:val="20"/>
        </w:rPr>
        <w:t xml:space="preserve"> He has guided more than 200+ Undergraduate Students (B.S. Degree), 30 MCA, 7 M.S. Students and completed 1 </w:t>
      </w:r>
      <w:proofErr w:type="spellStart"/>
      <w:proofErr w:type="gramStart"/>
      <w:r w:rsidR="007313F0">
        <w:rPr>
          <w:rFonts w:ascii="Times New Roman" w:hAnsi="Times New Roman" w:cs="Times New Roman"/>
          <w:sz w:val="24"/>
          <w:szCs w:val="20"/>
        </w:rPr>
        <w:t>Ph.D</w:t>
      </w:r>
      <w:proofErr w:type="spellEnd"/>
      <w:proofErr w:type="gramEnd"/>
      <w:r w:rsidR="007313F0">
        <w:rPr>
          <w:rFonts w:ascii="Times New Roman" w:hAnsi="Times New Roman" w:cs="Times New Roman"/>
          <w:sz w:val="24"/>
          <w:szCs w:val="20"/>
        </w:rPr>
        <w:t xml:space="preserve"> Student and currently 3 </w:t>
      </w:r>
      <w:proofErr w:type="spellStart"/>
      <w:proofErr w:type="gramStart"/>
      <w:r w:rsidR="007313F0">
        <w:rPr>
          <w:rFonts w:ascii="Times New Roman" w:hAnsi="Times New Roman" w:cs="Times New Roman"/>
          <w:sz w:val="24"/>
          <w:szCs w:val="20"/>
        </w:rPr>
        <w:t>Ph.D</w:t>
      </w:r>
      <w:proofErr w:type="spellEnd"/>
      <w:proofErr w:type="gramEnd"/>
      <w:r w:rsidR="007313F0">
        <w:rPr>
          <w:rFonts w:ascii="Times New Roman" w:hAnsi="Times New Roman" w:cs="Times New Roman"/>
          <w:sz w:val="24"/>
          <w:szCs w:val="20"/>
        </w:rPr>
        <w:t xml:space="preserve"> Scholars </w:t>
      </w:r>
      <w:r w:rsidR="003F3CEC">
        <w:rPr>
          <w:rFonts w:ascii="Times New Roman" w:hAnsi="Times New Roman" w:cs="Times New Roman"/>
          <w:sz w:val="24"/>
          <w:szCs w:val="20"/>
        </w:rPr>
        <w:t xml:space="preserve">and 3 </w:t>
      </w:r>
      <w:proofErr w:type="spellStart"/>
      <w:r w:rsidR="003F3CEC">
        <w:rPr>
          <w:rFonts w:ascii="Times New Roman" w:hAnsi="Times New Roman" w:cs="Times New Roman"/>
          <w:sz w:val="24"/>
          <w:szCs w:val="20"/>
        </w:rPr>
        <w:t>PostDoc</w:t>
      </w:r>
      <w:proofErr w:type="spellEnd"/>
      <w:r w:rsidR="003F3CEC">
        <w:rPr>
          <w:rFonts w:ascii="Times New Roman" w:hAnsi="Times New Roman" w:cs="Times New Roman"/>
          <w:sz w:val="24"/>
          <w:szCs w:val="20"/>
        </w:rPr>
        <w:t xml:space="preserve"> Candidates </w:t>
      </w:r>
      <w:r w:rsidR="007313F0">
        <w:rPr>
          <w:rFonts w:ascii="Times New Roman" w:hAnsi="Times New Roman" w:cs="Times New Roman"/>
          <w:sz w:val="24"/>
          <w:szCs w:val="20"/>
        </w:rPr>
        <w:t xml:space="preserve">are working under him. He has completed 4 Research Grants Projects including 1 ASEAN and 1 </w:t>
      </w:r>
      <w:proofErr w:type="spellStart"/>
      <w:r w:rsidR="007313F0">
        <w:rPr>
          <w:rFonts w:ascii="Times New Roman" w:hAnsi="Times New Roman" w:cs="Times New Roman"/>
          <w:sz w:val="24"/>
          <w:szCs w:val="20"/>
        </w:rPr>
        <w:t>Glocal</w:t>
      </w:r>
      <w:proofErr w:type="spellEnd"/>
      <w:r w:rsidR="007313F0">
        <w:rPr>
          <w:rFonts w:ascii="Times New Roman" w:hAnsi="Times New Roman" w:cs="Times New Roman"/>
          <w:sz w:val="24"/>
          <w:szCs w:val="20"/>
        </w:rPr>
        <w:t xml:space="preserve"> 30 Project and 1 Grassroot Project in DTU.</w:t>
      </w:r>
      <w:r w:rsidR="00B06E00" w:rsidRPr="00512E53">
        <w:rPr>
          <w:rFonts w:ascii="Times New Roman" w:hAnsi="Times New Roman" w:cs="Times New Roman"/>
          <w:sz w:val="24"/>
          <w:szCs w:val="20"/>
        </w:rPr>
        <w:t xml:space="preserve"> </w:t>
      </w:r>
      <w:r w:rsidR="005D7F5B" w:rsidRPr="00512E53">
        <w:rPr>
          <w:rFonts w:ascii="Times New Roman" w:hAnsi="Times New Roman" w:cs="Times New Roman"/>
          <w:sz w:val="24"/>
          <w:szCs w:val="20"/>
        </w:rPr>
        <w:t xml:space="preserve">Awarded </w:t>
      </w:r>
      <w:r w:rsidR="00183958">
        <w:rPr>
          <w:rFonts w:ascii="Times New Roman" w:hAnsi="Times New Roman" w:cs="Times New Roman"/>
          <w:b/>
          <w:bCs/>
          <w:sz w:val="24"/>
          <w:szCs w:val="20"/>
        </w:rPr>
        <w:t>5</w:t>
      </w:r>
      <w:r w:rsidR="005D24D1">
        <w:rPr>
          <w:rFonts w:ascii="Times New Roman" w:hAnsi="Times New Roman" w:cs="Times New Roman"/>
          <w:b/>
          <w:bCs/>
          <w:sz w:val="24"/>
          <w:szCs w:val="20"/>
        </w:rPr>
        <w:t>8</w:t>
      </w:r>
      <w:r w:rsidR="005D7F5B" w:rsidRPr="005022E4">
        <w:rPr>
          <w:rFonts w:ascii="Times New Roman" w:hAnsi="Times New Roman" w:cs="Times New Roman"/>
          <w:b/>
          <w:bCs/>
          <w:sz w:val="24"/>
          <w:szCs w:val="20"/>
        </w:rPr>
        <w:t xml:space="preserve"> Awards for Teaching and Research</w:t>
      </w:r>
      <w:r w:rsidR="005D7F5B" w:rsidRPr="00512E53">
        <w:rPr>
          <w:rFonts w:ascii="Times New Roman" w:hAnsi="Times New Roman" w:cs="Times New Roman"/>
          <w:sz w:val="24"/>
          <w:szCs w:val="20"/>
        </w:rPr>
        <w:t xml:space="preserve">—Young Scientist, Best Scientist, </w:t>
      </w:r>
      <w:r w:rsidR="003E7B47">
        <w:rPr>
          <w:rFonts w:ascii="Times New Roman" w:hAnsi="Times New Roman" w:cs="Times New Roman"/>
          <w:sz w:val="24"/>
          <w:szCs w:val="20"/>
        </w:rPr>
        <w:t xml:space="preserve">Best Senior Scientist, </w:t>
      </w:r>
      <w:r w:rsidR="003E7B47" w:rsidRPr="00A85142">
        <w:rPr>
          <w:rFonts w:ascii="Times New Roman" w:hAnsi="Times New Roman" w:cs="Times New Roman"/>
          <w:b/>
          <w:bCs/>
          <w:sz w:val="24"/>
          <w:szCs w:val="20"/>
        </w:rPr>
        <w:t>Asia Top 50 Academicians and Researchers</w:t>
      </w:r>
      <w:r w:rsidR="003E7B47">
        <w:rPr>
          <w:rFonts w:ascii="Times New Roman" w:hAnsi="Times New Roman" w:cs="Times New Roman"/>
          <w:sz w:val="24"/>
          <w:szCs w:val="20"/>
        </w:rPr>
        <w:t xml:space="preserve">, </w:t>
      </w:r>
      <w:r w:rsidR="005D7F5B" w:rsidRPr="00512E53">
        <w:rPr>
          <w:rFonts w:ascii="Times New Roman" w:hAnsi="Times New Roman" w:cs="Times New Roman"/>
          <w:sz w:val="24"/>
          <w:szCs w:val="20"/>
        </w:rPr>
        <w:t>Young Researcher Award, Outstanding Researcher Award,</w:t>
      </w:r>
      <w:r w:rsidR="00B95265" w:rsidRPr="00512E53">
        <w:rPr>
          <w:rFonts w:ascii="Times New Roman" w:hAnsi="Times New Roman" w:cs="Times New Roman"/>
          <w:sz w:val="24"/>
          <w:szCs w:val="20"/>
        </w:rPr>
        <w:t xml:space="preserve"> Excellence in Teaching</w:t>
      </w:r>
      <w:r w:rsidR="00D70006">
        <w:rPr>
          <w:rFonts w:ascii="Times New Roman" w:hAnsi="Times New Roman" w:cs="Times New Roman"/>
          <w:sz w:val="24"/>
          <w:szCs w:val="20"/>
        </w:rPr>
        <w:t>, Best Senior Scientist Award</w:t>
      </w:r>
      <w:r w:rsidR="00A976EE">
        <w:rPr>
          <w:rFonts w:ascii="Times New Roman" w:hAnsi="Times New Roman" w:cs="Times New Roman"/>
          <w:sz w:val="24"/>
          <w:szCs w:val="20"/>
        </w:rPr>
        <w:t xml:space="preserve">, </w:t>
      </w:r>
      <w:r w:rsidR="00A976EE" w:rsidRPr="00A976EE">
        <w:rPr>
          <w:rFonts w:ascii="Times New Roman" w:hAnsi="Times New Roman" w:cs="Times New Roman"/>
          <w:b/>
          <w:bCs/>
          <w:sz w:val="24"/>
          <w:szCs w:val="20"/>
        </w:rPr>
        <w:t>DTU Best Professor and Researcher Award- 2019, 2020-2021, 2022</w:t>
      </w:r>
      <w:r w:rsidR="008C3B6B">
        <w:rPr>
          <w:rFonts w:ascii="Times New Roman" w:hAnsi="Times New Roman" w:cs="Times New Roman"/>
          <w:b/>
          <w:bCs/>
          <w:sz w:val="24"/>
          <w:szCs w:val="20"/>
        </w:rPr>
        <w:t>,</w:t>
      </w:r>
      <w:r w:rsidR="001871C3">
        <w:rPr>
          <w:rFonts w:ascii="Times New Roman" w:hAnsi="Times New Roman" w:cs="Times New Roman"/>
          <w:b/>
          <w:bCs/>
          <w:sz w:val="24"/>
          <w:szCs w:val="20"/>
        </w:rPr>
        <w:t xml:space="preserve"> 2022-2023</w:t>
      </w:r>
      <w:r w:rsidR="00C47DA4">
        <w:rPr>
          <w:rFonts w:ascii="Times New Roman" w:hAnsi="Times New Roman" w:cs="Times New Roman"/>
          <w:b/>
          <w:bCs/>
          <w:sz w:val="24"/>
          <w:szCs w:val="20"/>
        </w:rPr>
        <w:t>, 2023-2024,</w:t>
      </w:r>
      <w:r w:rsidR="005D24D1">
        <w:rPr>
          <w:rFonts w:ascii="Times New Roman" w:hAnsi="Times New Roman" w:cs="Times New Roman"/>
          <w:b/>
          <w:bCs/>
          <w:sz w:val="24"/>
          <w:szCs w:val="20"/>
        </w:rPr>
        <w:t xml:space="preserve"> 2024-2025,</w:t>
      </w:r>
      <w:r w:rsidR="008C3B6B">
        <w:rPr>
          <w:rFonts w:ascii="Times New Roman" w:hAnsi="Times New Roman" w:cs="Times New Roman"/>
          <w:b/>
          <w:bCs/>
          <w:sz w:val="24"/>
          <w:szCs w:val="20"/>
        </w:rPr>
        <w:t xml:space="preserve"> Distinguished Scientist Award by National University of Singapore, Obada Prize 2023</w:t>
      </w:r>
      <w:r w:rsidR="004A5C4B">
        <w:rPr>
          <w:rFonts w:ascii="Times New Roman" w:hAnsi="Times New Roman" w:cs="Times New Roman"/>
          <w:b/>
          <w:bCs/>
          <w:sz w:val="24"/>
          <w:szCs w:val="20"/>
        </w:rPr>
        <w:t xml:space="preserve">, </w:t>
      </w:r>
      <w:r w:rsidR="004A5C4B">
        <w:rPr>
          <w:rFonts w:ascii="Times New Roman" w:hAnsi="Times New Roman" w:cs="Times New Roman"/>
          <w:b/>
          <w:bCs/>
          <w:sz w:val="24"/>
          <w:szCs w:val="20"/>
        </w:rPr>
        <w:lastRenderedPageBreak/>
        <w:t>Lifetime Achievement Award 2023</w:t>
      </w:r>
      <w:r w:rsidR="00AA61BD">
        <w:rPr>
          <w:rFonts w:ascii="Times New Roman" w:hAnsi="Times New Roman" w:cs="Times New Roman"/>
          <w:b/>
          <w:bCs/>
          <w:sz w:val="24"/>
          <w:szCs w:val="20"/>
        </w:rPr>
        <w:t>, 2024</w:t>
      </w:r>
      <w:r w:rsidR="004F5F2F">
        <w:rPr>
          <w:rFonts w:ascii="Times New Roman" w:hAnsi="Times New Roman" w:cs="Times New Roman"/>
          <w:b/>
          <w:bCs/>
          <w:sz w:val="24"/>
          <w:szCs w:val="20"/>
        </w:rPr>
        <w:t xml:space="preserve">; Asian </w:t>
      </w:r>
      <w:r w:rsidR="0097510F">
        <w:rPr>
          <w:rFonts w:ascii="Times New Roman" w:hAnsi="Times New Roman" w:cs="Times New Roman"/>
          <w:b/>
          <w:bCs/>
          <w:sz w:val="24"/>
          <w:szCs w:val="20"/>
        </w:rPr>
        <w:t xml:space="preserve">Admirable Achievers </w:t>
      </w:r>
      <w:r w:rsidR="004F5F2F">
        <w:rPr>
          <w:rFonts w:ascii="Times New Roman" w:hAnsi="Times New Roman" w:cs="Times New Roman"/>
          <w:b/>
          <w:bCs/>
          <w:sz w:val="24"/>
          <w:szCs w:val="20"/>
        </w:rPr>
        <w:t>2024</w:t>
      </w:r>
      <w:r w:rsidR="00F45C74">
        <w:rPr>
          <w:rFonts w:ascii="Times New Roman" w:hAnsi="Times New Roman" w:cs="Times New Roman"/>
          <w:sz w:val="24"/>
          <w:szCs w:val="20"/>
        </w:rPr>
        <w:t xml:space="preserve">; </w:t>
      </w:r>
      <w:r w:rsidR="00F45C74">
        <w:rPr>
          <w:rFonts w:ascii="Times New Roman" w:hAnsi="Times New Roman" w:cs="Times New Roman"/>
          <w:b/>
          <w:bCs/>
          <w:sz w:val="24"/>
          <w:szCs w:val="20"/>
        </w:rPr>
        <w:t>Distinguished Academic Leader 2024</w:t>
      </w:r>
      <w:r w:rsidR="004109B2">
        <w:rPr>
          <w:rFonts w:ascii="Times New Roman" w:hAnsi="Times New Roman" w:cs="Times New Roman"/>
          <w:b/>
          <w:bCs/>
          <w:sz w:val="24"/>
          <w:szCs w:val="20"/>
        </w:rPr>
        <w:t>, Lifetime Achievement Award 2024</w:t>
      </w:r>
      <w:r w:rsidR="00F45C74">
        <w:rPr>
          <w:rFonts w:ascii="Times New Roman" w:hAnsi="Times New Roman" w:cs="Times New Roman"/>
          <w:b/>
          <w:bCs/>
          <w:sz w:val="24"/>
          <w:szCs w:val="20"/>
        </w:rPr>
        <w:t xml:space="preserve"> </w:t>
      </w:r>
      <w:r w:rsidR="00B95265" w:rsidRPr="00512E53">
        <w:rPr>
          <w:rFonts w:ascii="Times New Roman" w:hAnsi="Times New Roman" w:cs="Times New Roman"/>
          <w:sz w:val="24"/>
          <w:szCs w:val="20"/>
        </w:rPr>
        <w:t>and many more</w:t>
      </w:r>
      <w:r w:rsidR="005D7F5B" w:rsidRPr="00512E53">
        <w:rPr>
          <w:rFonts w:ascii="Times New Roman" w:hAnsi="Times New Roman" w:cs="Times New Roman"/>
          <w:sz w:val="24"/>
          <w:szCs w:val="20"/>
        </w:rPr>
        <w:t xml:space="preserve">. </w:t>
      </w:r>
    </w:p>
    <w:p w14:paraId="754B0F15" w14:textId="06C35157" w:rsidR="007320EC" w:rsidRDefault="00651908" w:rsidP="00EA6D4E">
      <w:pPr>
        <w:jc w:val="both"/>
        <w:rPr>
          <w:rFonts w:ascii="Times New Roman" w:hAnsi="Times New Roman" w:cs="Times New Roman"/>
          <w:b/>
          <w:bCs/>
          <w:sz w:val="24"/>
          <w:szCs w:val="20"/>
        </w:rPr>
      </w:pPr>
      <w:r w:rsidRPr="00A85142">
        <w:rPr>
          <w:rFonts w:ascii="Times New Roman" w:hAnsi="Times New Roman" w:cs="Times New Roman"/>
          <w:b/>
          <w:bCs/>
          <w:sz w:val="24"/>
          <w:szCs w:val="20"/>
        </w:rPr>
        <w:t>He is listed in Top 2% Scientists as per Stanford University (</w:t>
      </w:r>
      <w:r w:rsidR="00062A64">
        <w:rPr>
          <w:rFonts w:ascii="Times New Roman" w:hAnsi="Times New Roman" w:cs="Times New Roman"/>
          <w:b/>
          <w:bCs/>
          <w:sz w:val="24"/>
          <w:szCs w:val="20"/>
        </w:rPr>
        <w:t>2</w:t>
      </w:r>
      <w:r w:rsidRPr="00A85142">
        <w:rPr>
          <w:rFonts w:ascii="Times New Roman" w:hAnsi="Times New Roman" w:cs="Times New Roman"/>
          <w:b/>
          <w:bCs/>
          <w:sz w:val="24"/>
          <w:szCs w:val="20"/>
        </w:rPr>
        <w:t>020, 2021</w:t>
      </w:r>
      <w:r w:rsidR="00181F3F" w:rsidRPr="00A85142">
        <w:rPr>
          <w:rFonts w:ascii="Times New Roman" w:hAnsi="Times New Roman" w:cs="Times New Roman"/>
          <w:b/>
          <w:bCs/>
          <w:sz w:val="24"/>
          <w:szCs w:val="20"/>
        </w:rPr>
        <w:t>, 2022</w:t>
      </w:r>
      <w:r w:rsidR="00EB4C82">
        <w:rPr>
          <w:rFonts w:ascii="Times New Roman" w:hAnsi="Times New Roman" w:cs="Times New Roman"/>
          <w:b/>
          <w:bCs/>
          <w:sz w:val="24"/>
          <w:szCs w:val="20"/>
        </w:rPr>
        <w:t>, 2023</w:t>
      </w:r>
      <w:r w:rsidR="00835CF3">
        <w:rPr>
          <w:rFonts w:ascii="Times New Roman" w:hAnsi="Times New Roman" w:cs="Times New Roman"/>
          <w:b/>
          <w:bCs/>
          <w:sz w:val="24"/>
          <w:szCs w:val="20"/>
        </w:rPr>
        <w:t>, 2024, 2025</w:t>
      </w:r>
      <w:r w:rsidRPr="00A85142">
        <w:rPr>
          <w:rFonts w:ascii="Times New Roman" w:hAnsi="Times New Roman" w:cs="Times New Roman"/>
          <w:b/>
          <w:bCs/>
          <w:sz w:val="24"/>
          <w:szCs w:val="20"/>
        </w:rPr>
        <w:t>)</w:t>
      </w:r>
      <w:r w:rsidR="004C2A6B">
        <w:rPr>
          <w:rFonts w:ascii="Times New Roman" w:hAnsi="Times New Roman" w:cs="Times New Roman"/>
          <w:sz w:val="24"/>
          <w:szCs w:val="20"/>
        </w:rPr>
        <w:t xml:space="preserve">, </w:t>
      </w:r>
      <w:r w:rsidR="004C2A6B">
        <w:rPr>
          <w:rFonts w:ascii="Times New Roman" w:hAnsi="Times New Roman" w:cs="Times New Roman"/>
          <w:b/>
          <w:bCs/>
          <w:sz w:val="24"/>
          <w:szCs w:val="20"/>
        </w:rPr>
        <w:t>Ad Index (Rank No:1 Duy Tan University, Rank No:</w:t>
      </w:r>
      <w:r w:rsidR="0056626B">
        <w:rPr>
          <w:rFonts w:ascii="Times New Roman" w:hAnsi="Times New Roman" w:cs="Times New Roman"/>
          <w:b/>
          <w:bCs/>
          <w:sz w:val="24"/>
          <w:szCs w:val="20"/>
        </w:rPr>
        <w:t>2</w:t>
      </w:r>
      <w:r w:rsidR="004C2A6B">
        <w:rPr>
          <w:rFonts w:ascii="Times New Roman" w:hAnsi="Times New Roman" w:cs="Times New Roman"/>
          <w:b/>
          <w:bCs/>
          <w:sz w:val="24"/>
          <w:szCs w:val="20"/>
        </w:rPr>
        <w:t xml:space="preserve"> Computer Science in Viet Nam) </w:t>
      </w:r>
      <w:r w:rsidR="00E213FA">
        <w:rPr>
          <w:rFonts w:ascii="Times New Roman" w:hAnsi="Times New Roman" w:cs="Times New Roman"/>
          <w:sz w:val="24"/>
          <w:szCs w:val="20"/>
        </w:rPr>
        <w:t xml:space="preserve">and </w:t>
      </w:r>
      <w:r w:rsidR="00E213FA">
        <w:rPr>
          <w:rFonts w:ascii="Times New Roman" w:hAnsi="Times New Roman" w:cs="Times New Roman"/>
          <w:b/>
          <w:bCs/>
          <w:sz w:val="24"/>
          <w:szCs w:val="20"/>
        </w:rPr>
        <w:t xml:space="preserve">Listed on </w:t>
      </w:r>
      <w:r w:rsidR="00E213FA" w:rsidRPr="005138B7">
        <w:rPr>
          <w:rFonts w:ascii="Times New Roman" w:hAnsi="Times New Roman" w:cs="Times New Roman"/>
          <w:b/>
          <w:bCs/>
          <w:i/>
          <w:iCs/>
          <w:color w:val="FF0000"/>
          <w:sz w:val="24"/>
          <w:szCs w:val="20"/>
        </w:rPr>
        <w:t>Research.com</w:t>
      </w:r>
      <w:r w:rsidR="00E213FA" w:rsidRPr="005138B7">
        <w:rPr>
          <w:rFonts w:ascii="Times New Roman" w:hAnsi="Times New Roman" w:cs="Times New Roman"/>
          <w:b/>
          <w:bCs/>
          <w:color w:val="FF0000"/>
          <w:sz w:val="24"/>
          <w:szCs w:val="20"/>
        </w:rPr>
        <w:t xml:space="preserve"> </w:t>
      </w:r>
      <w:r w:rsidR="00E213FA">
        <w:rPr>
          <w:rFonts w:ascii="Times New Roman" w:hAnsi="Times New Roman" w:cs="Times New Roman"/>
          <w:b/>
          <w:bCs/>
          <w:sz w:val="24"/>
          <w:szCs w:val="20"/>
        </w:rPr>
        <w:t xml:space="preserve">(Top Scientist of Computer Science in Viet Nam- National Ranking: 2; D-Index: </w:t>
      </w:r>
      <w:r w:rsidR="001B1773">
        <w:rPr>
          <w:rFonts w:ascii="Times New Roman" w:hAnsi="Times New Roman" w:cs="Times New Roman"/>
          <w:b/>
          <w:bCs/>
          <w:sz w:val="24"/>
          <w:szCs w:val="20"/>
        </w:rPr>
        <w:t>64</w:t>
      </w:r>
      <w:r w:rsidR="00DA15D5">
        <w:rPr>
          <w:rFonts w:ascii="Times New Roman" w:hAnsi="Times New Roman" w:cs="Times New Roman"/>
          <w:b/>
          <w:bCs/>
          <w:sz w:val="24"/>
          <w:szCs w:val="20"/>
        </w:rPr>
        <w:t xml:space="preserve">; World Ranking: </w:t>
      </w:r>
      <w:r w:rsidR="001B1773">
        <w:rPr>
          <w:rFonts w:ascii="Times New Roman" w:hAnsi="Times New Roman" w:cs="Times New Roman"/>
          <w:b/>
          <w:bCs/>
          <w:sz w:val="24"/>
          <w:szCs w:val="20"/>
        </w:rPr>
        <w:t>2555</w:t>
      </w:r>
      <w:r w:rsidR="00E213FA">
        <w:rPr>
          <w:rFonts w:ascii="Times New Roman" w:hAnsi="Times New Roman" w:cs="Times New Roman"/>
          <w:b/>
          <w:bCs/>
          <w:sz w:val="24"/>
          <w:szCs w:val="20"/>
        </w:rPr>
        <w:t xml:space="preserve">). </w:t>
      </w:r>
    </w:p>
    <w:p w14:paraId="1F7F4F17" w14:textId="6E36DF4E" w:rsidR="00080017" w:rsidRDefault="00EB1B44" w:rsidP="00EA6D4E">
      <w:pPr>
        <w:jc w:val="both"/>
        <w:rPr>
          <w:noProof/>
        </w:rPr>
      </w:pPr>
      <w:r w:rsidRPr="00512E53">
        <w:rPr>
          <w:rFonts w:ascii="Times New Roman" w:hAnsi="Times New Roman" w:cs="Times New Roman"/>
          <w:sz w:val="24"/>
          <w:szCs w:val="20"/>
        </w:rPr>
        <w:t xml:space="preserve">He is acting as </w:t>
      </w:r>
      <w:r w:rsidR="00271D8F" w:rsidRPr="00512E53">
        <w:rPr>
          <w:rFonts w:ascii="Times New Roman" w:hAnsi="Times New Roman" w:cs="Times New Roman"/>
          <w:sz w:val="24"/>
          <w:szCs w:val="20"/>
        </w:rPr>
        <w:t>Associate Editor for</w:t>
      </w:r>
      <w:r w:rsidR="002918D3">
        <w:rPr>
          <w:rFonts w:ascii="Times New Roman" w:hAnsi="Times New Roman" w:cs="Times New Roman"/>
          <w:sz w:val="24"/>
          <w:szCs w:val="20"/>
        </w:rPr>
        <w:t xml:space="preserve"> </w:t>
      </w:r>
      <w:r w:rsidR="00D07F7F" w:rsidRPr="00512E53">
        <w:rPr>
          <w:rFonts w:ascii="Times New Roman" w:hAnsi="Times New Roman" w:cs="Times New Roman"/>
          <w:sz w:val="24"/>
          <w:szCs w:val="20"/>
        </w:rPr>
        <w:t xml:space="preserve">Computer Communications (Elsevier), </w:t>
      </w:r>
      <w:r w:rsidR="00DB4399">
        <w:rPr>
          <w:rFonts w:ascii="Times New Roman" w:hAnsi="Times New Roman" w:cs="Times New Roman"/>
          <w:sz w:val="24"/>
          <w:szCs w:val="20"/>
        </w:rPr>
        <w:t>International Journal of Sensor Networks (IJSNET) (</w:t>
      </w:r>
      <w:proofErr w:type="spellStart"/>
      <w:r w:rsidR="00DB4399">
        <w:rPr>
          <w:rFonts w:ascii="Times New Roman" w:hAnsi="Times New Roman" w:cs="Times New Roman"/>
          <w:sz w:val="24"/>
          <w:szCs w:val="20"/>
        </w:rPr>
        <w:t>Inderscience</w:t>
      </w:r>
      <w:proofErr w:type="spellEnd"/>
      <w:r w:rsidR="00DB4399">
        <w:rPr>
          <w:rFonts w:ascii="Times New Roman" w:hAnsi="Times New Roman" w:cs="Times New Roman"/>
          <w:sz w:val="24"/>
          <w:szCs w:val="20"/>
        </w:rPr>
        <w:t xml:space="preserve">), </w:t>
      </w:r>
      <w:r w:rsidR="00F23837">
        <w:rPr>
          <w:rFonts w:ascii="Times New Roman" w:hAnsi="Times New Roman" w:cs="Times New Roman"/>
          <w:sz w:val="24"/>
          <w:szCs w:val="20"/>
        </w:rPr>
        <w:t xml:space="preserve">Tech Science Press- IASC, </w:t>
      </w:r>
      <w:r w:rsidR="00112002">
        <w:rPr>
          <w:rFonts w:ascii="Times New Roman" w:hAnsi="Times New Roman" w:cs="Times New Roman"/>
          <w:sz w:val="24"/>
          <w:szCs w:val="20"/>
        </w:rPr>
        <w:t>Human</w:t>
      </w:r>
      <w:r w:rsidR="00F23837">
        <w:rPr>
          <w:rFonts w:ascii="Times New Roman" w:hAnsi="Times New Roman" w:cs="Times New Roman"/>
          <w:sz w:val="24"/>
          <w:szCs w:val="20"/>
        </w:rPr>
        <w:t xml:space="preserve"> Centric Computing and Information Sciences (HCIS), </w:t>
      </w:r>
      <w:r w:rsidR="0039025C">
        <w:rPr>
          <w:rFonts w:ascii="Times New Roman" w:hAnsi="Times New Roman" w:cs="Times New Roman"/>
          <w:sz w:val="24"/>
          <w:szCs w:val="20"/>
        </w:rPr>
        <w:t xml:space="preserve">IEEE Transactions on Artificial Intelligence (IEEE TAI), </w:t>
      </w:r>
      <w:r w:rsidR="00F23837">
        <w:rPr>
          <w:rFonts w:ascii="Times New Roman" w:hAnsi="Times New Roman" w:cs="Times New Roman"/>
          <w:sz w:val="24"/>
          <w:szCs w:val="20"/>
        </w:rPr>
        <w:t xml:space="preserve">Indonesian Journal of Electrical Engineering and Computer </w:t>
      </w:r>
      <w:r w:rsidR="002E7C42">
        <w:rPr>
          <w:rFonts w:ascii="Times New Roman" w:hAnsi="Times New Roman" w:cs="Times New Roman"/>
          <w:sz w:val="24"/>
          <w:szCs w:val="20"/>
        </w:rPr>
        <w:t>Science, IJISP</w:t>
      </w:r>
      <w:r w:rsidR="00F23837">
        <w:rPr>
          <w:rFonts w:ascii="Times New Roman" w:hAnsi="Times New Roman" w:cs="Times New Roman"/>
          <w:sz w:val="24"/>
          <w:szCs w:val="20"/>
        </w:rPr>
        <w:t xml:space="preserve">, </w:t>
      </w:r>
      <w:r w:rsidR="00271D8F" w:rsidRPr="00512E53">
        <w:rPr>
          <w:rFonts w:ascii="Times New Roman" w:hAnsi="Times New Roman" w:cs="Times New Roman"/>
          <w:sz w:val="24"/>
          <w:szCs w:val="20"/>
        </w:rPr>
        <w:t>IJDST, IJCINI</w:t>
      </w:r>
      <w:r w:rsidR="00DB4399">
        <w:rPr>
          <w:rFonts w:ascii="Times New Roman" w:hAnsi="Times New Roman" w:cs="Times New Roman"/>
          <w:sz w:val="24"/>
          <w:szCs w:val="20"/>
        </w:rPr>
        <w:t>, IJGC</w:t>
      </w:r>
      <w:r w:rsidR="00CA4289">
        <w:rPr>
          <w:rFonts w:ascii="Times New Roman" w:hAnsi="Times New Roman" w:cs="Times New Roman"/>
          <w:sz w:val="24"/>
          <w:szCs w:val="20"/>
        </w:rPr>
        <w:t>, IJSIR</w:t>
      </w:r>
      <w:r w:rsidR="00F23837">
        <w:rPr>
          <w:rFonts w:ascii="Times New Roman" w:hAnsi="Times New Roman" w:cs="Times New Roman"/>
          <w:sz w:val="24"/>
          <w:szCs w:val="20"/>
        </w:rPr>
        <w:t>, IJBDCN,</w:t>
      </w:r>
      <w:r w:rsidR="00AE036A">
        <w:rPr>
          <w:rFonts w:ascii="Times New Roman" w:hAnsi="Times New Roman" w:cs="Times New Roman"/>
          <w:sz w:val="24"/>
          <w:szCs w:val="20"/>
        </w:rPr>
        <w:t xml:space="preserve"> IJSI</w:t>
      </w:r>
      <w:r w:rsidR="00C47DA4">
        <w:rPr>
          <w:rFonts w:ascii="Times New Roman" w:hAnsi="Times New Roman" w:cs="Times New Roman"/>
          <w:sz w:val="24"/>
          <w:szCs w:val="20"/>
        </w:rPr>
        <w:t>, IJIES</w:t>
      </w:r>
      <w:r w:rsidR="00871B25">
        <w:rPr>
          <w:rFonts w:ascii="Times New Roman" w:hAnsi="Times New Roman" w:cs="Times New Roman"/>
          <w:sz w:val="24"/>
          <w:szCs w:val="20"/>
        </w:rPr>
        <w:t>, IJKSS</w:t>
      </w:r>
      <w:r w:rsidR="0085235D" w:rsidRPr="00512E53">
        <w:rPr>
          <w:rFonts w:ascii="Times New Roman" w:hAnsi="Times New Roman" w:cs="Times New Roman"/>
          <w:sz w:val="24"/>
          <w:szCs w:val="20"/>
        </w:rPr>
        <w:t>.</w:t>
      </w:r>
      <w:bookmarkEnd w:id="0"/>
      <w:bookmarkEnd w:id="1"/>
      <w:r w:rsidR="00C64B23">
        <w:rPr>
          <w:rFonts w:ascii="Times New Roman" w:hAnsi="Times New Roman" w:cs="Times New Roman"/>
          <w:b/>
          <w:bCs/>
          <w:sz w:val="24"/>
          <w:szCs w:val="20"/>
        </w:rPr>
        <w:t xml:space="preserve"> </w:t>
      </w:r>
      <w:r w:rsidR="00487A9A" w:rsidRPr="00512E53">
        <w:rPr>
          <w:rFonts w:ascii="Times New Roman" w:hAnsi="Times New Roman" w:cs="Times New Roman"/>
          <w:sz w:val="24"/>
          <w:szCs w:val="20"/>
        </w:rPr>
        <w:t xml:space="preserve">He has reviewed more than </w:t>
      </w:r>
      <w:r w:rsidR="00DA15D5">
        <w:rPr>
          <w:rFonts w:ascii="Times New Roman" w:hAnsi="Times New Roman" w:cs="Times New Roman"/>
          <w:sz w:val="24"/>
          <w:szCs w:val="20"/>
        </w:rPr>
        <w:t>5</w:t>
      </w:r>
      <w:r w:rsidR="00211FD0">
        <w:rPr>
          <w:rFonts w:ascii="Times New Roman" w:hAnsi="Times New Roman" w:cs="Times New Roman"/>
          <w:sz w:val="24"/>
          <w:szCs w:val="20"/>
        </w:rPr>
        <w:t>7</w:t>
      </w:r>
      <w:r w:rsidR="00DA15D5">
        <w:rPr>
          <w:rFonts w:ascii="Times New Roman" w:hAnsi="Times New Roman" w:cs="Times New Roman"/>
          <w:sz w:val="24"/>
          <w:szCs w:val="20"/>
        </w:rPr>
        <w:t>00</w:t>
      </w:r>
      <w:r w:rsidR="00487A9A" w:rsidRPr="00512E53">
        <w:rPr>
          <w:rFonts w:ascii="Times New Roman" w:hAnsi="Times New Roman" w:cs="Times New Roman"/>
          <w:sz w:val="24"/>
          <w:szCs w:val="20"/>
        </w:rPr>
        <w:t xml:space="preserve">+ Articles for </w:t>
      </w:r>
      <w:r w:rsidR="00802226">
        <w:rPr>
          <w:rFonts w:ascii="Times New Roman" w:hAnsi="Times New Roman" w:cs="Times New Roman"/>
          <w:sz w:val="24"/>
          <w:szCs w:val="20"/>
        </w:rPr>
        <w:t>diverse</w:t>
      </w:r>
      <w:r w:rsidR="00487A9A" w:rsidRPr="00512E53">
        <w:rPr>
          <w:rFonts w:ascii="Times New Roman" w:hAnsi="Times New Roman" w:cs="Times New Roman"/>
          <w:sz w:val="24"/>
          <w:szCs w:val="20"/>
        </w:rPr>
        <w:t xml:space="preserve"> Web of Science</w:t>
      </w:r>
      <w:r w:rsidR="00802226">
        <w:rPr>
          <w:rFonts w:ascii="Times New Roman" w:hAnsi="Times New Roman" w:cs="Times New Roman"/>
          <w:sz w:val="24"/>
          <w:szCs w:val="20"/>
        </w:rPr>
        <w:t xml:space="preserve"> and Scopus</w:t>
      </w:r>
      <w:r w:rsidR="00487A9A" w:rsidRPr="00512E53">
        <w:rPr>
          <w:rFonts w:ascii="Times New Roman" w:hAnsi="Times New Roman" w:cs="Times New Roman"/>
          <w:sz w:val="24"/>
          <w:szCs w:val="20"/>
        </w:rPr>
        <w:t xml:space="preserve"> Indexed Journals</w:t>
      </w:r>
      <w:r w:rsidR="00773458">
        <w:rPr>
          <w:rFonts w:ascii="Times New Roman" w:hAnsi="Times New Roman" w:cs="Times New Roman"/>
          <w:sz w:val="24"/>
          <w:szCs w:val="20"/>
        </w:rPr>
        <w:t>.</w:t>
      </w:r>
      <w:r w:rsidR="00487A9A" w:rsidRPr="00512E53">
        <w:rPr>
          <w:rFonts w:ascii="Times New Roman" w:hAnsi="Times New Roman" w:cs="Times New Roman"/>
          <w:sz w:val="24"/>
          <w:szCs w:val="20"/>
        </w:rPr>
        <w:t xml:space="preserve"> </w:t>
      </w:r>
      <w:r w:rsidR="00095341" w:rsidRPr="00512E53">
        <w:rPr>
          <w:rFonts w:ascii="Times New Roman" w:hAnsi="Times New Roman" w:cs="Times New Roman"/>
          <w:sz w:val="24"/>
          <w:szCs w:val="20"/>
        </w:rPr>
        <w:t xml:space="preserve">He </w:t>
      </w:r>
      <w:r w:rsidR="00487A9A" w:rsidRPr="00512E53">
        <w:rPr>
          <w:rFonts w:ascii="Times New Roman" w:hAnsi="Times New Roman" w:cs="Times New Roman"/>
          <w:sz w:val="24"/>
          <w:szCs w:val="20"/>
        </w:rPr>
        <w:t>is currently researching</w:t>
      </w:r>
      <w:r w:rsidR="00095341" w:rsidRPr="00512E53">
        <w:rPr>
          <w:rFonts w:ascii="Times New Roman" w:hAnsi="Times New Roman" w:cs="Times New Roman"/>
          <w:sz w:val="24"/>
          <w:szCs w:val="20"/>
        </w:rPr>
        <w:t xml:space="preserve"> </w:t>
      </w:r>
      <w:proofErr w:type="gramStart"/>
      <w:r w:rsidR="00095341" w:rsidRPr="00512E53">
        <w:rPr>
          <w:rFonts w:ascii="Times New Roman" w:hAnsi="Times New Roman" w:cs="Times New Roman"/>
          <w:sz w:val="24"/>
          <w:szCs w:val="20"/>
        </w:rPr>
        <w:t>in the area of</w:t>
      </w:r>
      <w:proofErr w:type="gramEnd"/>
      <w:r w:rsidR="00095341" w:rsidRPr="00512E53">
        <w:rPr>
          <w:rFonts w:ascii="Times New Roman" w:hAnsi="Times New Roman" w:cs="Times New Roman"/>
          <w:sz w:val="24"/>
          <w:szCs w:val="20"/>
        </w:rPr>
        <w:t xml:space="preserve"> Wireless Sensor Networks, I</w:t>
      </w:r>
      <w:r w:rsidR="00F1453F">
        <w:rPr>
          <w:rFonts w:ascii="Times New Roman" w:hAnsi="Times New Roman" w:cs="Times New Roman"/>
          <w:sz w:val="24"/>
          <w:szCs w:val="20"/>
        </w:rPr>
        <w:t xml:space="preserve">nternet of </w:t>
      </w:r>
      <w:r w:rsidR="00095341" w:rsidRPr="00512E53">
        <w:rPr>
          <w:rFonts w:ascii="Times New Roman" w:hAnsi="Times New Roman" w:cs="Times New Roman"/>
          <w:sz w:val="24"/>
          <w:szCs w:val="20"/>
        </w:rPr>
        <w:t>T</w:t>
      </w:r>
      <w:r w:rsidR="00F1453F">
        <w:rPr>
          <w:rFonts w:ascii="Times New Roman" w:hAnsi="Times New Roman" w:cs="Times New Roman"/>
          <w:sz w:val="24"/>
          <w:szCs w:val="20"/>
        </w:rPr>
        <w:t>hings</w:t>
      </w:r>
      <w:r w:rsidR="00095341" w:rsidRPr="00512E53">
        <w:rPr>
          <w:rFonts w:ascii="Times New Roman" w:hAnsi="Times New Roman" w:cs="Times New Roman"/>
          <w:sz w:val="24"/>
          <w:szCs w:val="20"/>
        </w:rPr>
        <w:t xml:space="preserve">, Swarm Intelligence, Cloud Computing, Artificial Intelligence, Drones, Blockchain, Cyber Security, </w:t>
      </w:r>
      <w:r w:rsidR="00B406F3">
        <w:rPr>
          <w:rFonts w:ascii="Times New Roman" w:hAnsi="Times New Roman" w:cs="Times New Roman"/>
          <w:sz w:val="24"/>
          <w:szCs w:val="20"/>
        </w:rPr>
        <w:t xml:space="preserve">Healthcare Informatics, </w:t>
      </w:r>
      <w:r w:rsidR="008F528C">
        <w:rPr>
          <w:rFonts w:ascii="Times New Roman" w:hAnsi="Times New Roman" w:cs="Times New Roman"/>
          <w:sz w:val="24"/>
          <w:szCs w:val="20"/>
        </w:rPr>
        <w:t xml:space="preserve">Big Data </w:t>
      </w:r>
      <w:r w:rsidR="00095341" w:rsidRPr="00512E53">
        <w:rPr>
          <w:rFonts w:ascii="Times New Roman" w:hAnsi="Times New Roman" w:cs="Times New Roman"/>
          <w:sz w:val="24"/>
          <w:szCs w:val="20"/>
        </w:rPr>
        <w:t>and Wireless Communications</w:t>
      </w:r>
      <w:r w:rsidR="007F001C">
        <w:rPr>
          <w:rFonts w:ascii="Times New Roman" w:hAnsi="Times New Roman" w:cs="Times New Roman"/>
          <w:sz w:val="24"/>
          <w:szCs w:val="20"/>
        </w:rPr>
        <w:t>.</w:t>
      </w:r>
      <w:r w:rsidR="00D532B9" w:rsidRPr="00D532B9">
        <w:rPr>
          <w:noProof/>
        </w:rPr>
        <w:t xml:space="preserve"> </w:t>
      </w:r>
    </w:p>
    <w:p w14:paraId="13271AF5" w14:textId="77777777" w:rsidR="00101961" w:rsidRDefault="00101961" w:rsidP="00EA6D4E">
      <w:pPr>
        <w:jc w:val="both"/>
        <w:rPr>
          <w:noProof/>
        </w:rPr>
      </w:pPr>
    </w:p>
    <w:p w14:paraId="22912B61" w14:textId="77777777" w:rsidR="00101961" w:rsidRDefault="00101961" w:rsidP="00EA6D4E">
      <w:pPr>
        <w:jc w:val="both"/>
        <w:rPr>
          <w:noProof/>
        </w:rPr>
      </w:pPr>
    </w:p>
    <w:p w14:paraId="681B85B5" w14:textId="77777777" w:rsidR="00101961" w:rsidRDefault="00101961" w:rsidP="00EA6D4E">
      <w:pPr>
        <w:jc w:val="both"/>
        <w:rPr>
          <w:noProof/>
        </w:rPr>
      </w:pPr>
    </w:p>
    <w:p w14:paraId="32B60C05" w14:textId="77777777" w:rsidR="00101961" w:rsidRDefault="00101961" w:rsidP="00EA6D4E">
      <w:pPr>
        <w:jc w:val="both"/>
        <w:rPr>
          <w:noProof/>
        </w:rPr>
      </w:pPr>
    </w:p>
    <w:p w14:paraId="1D7E8EE4" w14:textId="77777777" w:rsidR="00101961" w:rsidRDefault="00101961" w:rsidP="00EA6D4E">
      <w:pPr>
        <w:jc w:val="both"/>
        <w:rPr>
          <w:noProof/>
        </w:rPr>
      </w:pPr>
    </w:p>
    <w:p w14:paraId="7E1AAE65" w14:textId="77777777" w:rsidR="00101961" w:rsidRDefault="00101961" w:rsidP="00EA6D4E">
      <w:pPr>
        <w:jc w:val="both"/>
        <w:rPr>
          <w:noProof/>
        </w:rPr>
      </w:pPr>
    </w:p>
    <w:p w14:paraId="27B12864" w14:textId="77777777" w:rsidR="00101961" w:rsidRDefault="00101961" w:rsidP="00EA6D4E">
      <w:pPr>
        <w:jc w:val="both"/>
        <w:rPr>
          <w:noProof/>
        </w:rPr>
      </w:pPr>
    </w:p>
    <w:p w14:paraId="5ECBB4E0" w14:textId="77777777" w:rsidR="00101961" w:rsidRDefault="00101961" w:rsidP="00EA6D4E">
      <w:pPr>
        <w:jc w:val="both"/>
        <w:rPr>
          <w:noProof/>
        </w:rPr>
      </w:pPr>
    </w:p>
    <w:p w14:paraId="7DBF161B" w14:textId="77777777" w:rsidR="00101961" w:rsidRDefault="00101961" w:rsidP="00EA6D4E">
      <w:pPr>
        <w:jc w:val="both"/>
        <w:rPr>
          <w:noProof/>
        </w:rPr>
      </w:pPr>
    </w:p>
    <w:p w14:paraId="2DD1A37E" w14:textId="77777777" w:rsidR="00101961" w:rsidRDefault="00101961" w:rsidP="00EA6D4E">
      <w:pPr>
        <w:jc w:val="both"/>
        <w:rPr>
          <w:noProof/>
        </w:rPr>
      </w:pPr>
    </w:p>
    <w:p w14:paraId="07E45CA2" w14:textId="77777777" w:rsidR="00101961" w:rsidRDefault="00101961" w:rsidP="00EA6D4E">
      <w:pPr>
        <w:jc w:val="both"/>
        <w:rPr>
          <w:noProof/>
        </w:rPr>
      </w:pPr>
    </w:p>
    <w:p w14:paraId="62835A32" w14:textId="77777777" w:rsidR="00101961" w:rsidRDefault="00101961" w:rsidP="00EA6D4E">
      <w:pPr>
        <w:jc w:val="both"/>
        <w:rPr>
          <w:noProof/>
        </w:rPr>
      </w:pPr>
    </w:p>
    <w:p w14:paraId="70E924F4" w14:textId="77777777" w:rsidR="00101961" w:rsidRDefault="00101961" w:rsidP="00EA6D4E">
      <w:pPr>
        <w:jc w:val="both"/>
        <w:rPr>
          <w:noProof/>
        </w:rPr>
      </w:pPr>
    </w:p>
    <w:p w14:paraId="773046AB" w14:textId="77777777" w:rsidR="00101961" w:rsidRDefault="00101961" w:rsidP="00EA6D4E">
      <w:pPr>
        <w:jc w:val="both"/>
        <w:rPr>
          <w:noProof/>
        </w:rPr>
      </w:pPr>
    </w:p>
    <w:p w14:paraId="24908DD5" w14:textId="77777777" w:rsidR="00101961" w:rsidRDefault="00101961" w:rsidP="00EA6D4E">
      <w:pPr>
        <w:jc w:val="both"/>
        <w:rPr>
          <w:noProof/>
        </w:rPr>
      </w:pPr>
    </w:p>
    <w:p w14:paraId="3D573CBC" w14:textId="77777777" w:rsidR="00101961" w:rsidRDefault="00101961" w:rsidP="00EA6D4E">
      <w:pPr>
        <w:jc w:val="both"/>
        <w:rPr>
          <w:noProof/>
        </w:rPr>
      </w:pPr>
    </w:p>
    <w:p w14:paraId="659BAF64" w14:textId="77777777" w:rsidR="00101961" w:rsidRDefault="00101961" w:rsidP="00EA6D4E">
      <w:pPr>
        <w:jc w:val="both"/>
        <w:rPr>
          <w:noProof/>
        </w:rPr>
      </w:pPr>
    </w:p>
    <w:p w14:paraId="63514F84" w14:textId="77777777" w:rsidR="00101961" w:rsidRDefault="00101961" w:rsidP="00EA6D4E">
      <w:pPr>
        <w:jc w:val="both"/>
        <w:rPr>
          <w:noProof/>
        </w:rPr>
      </w:pPr>
    </w:p>
    <w:p w14:paraId="45DB6A74" w14:textId="77777777" w:rsidR="00101961" w:rsidRDefault="00101961" w:rsidP="00EA6D4E">
      <w:pPr>
        <w:jc w:val="both"/>
        <w:rPr>
          <w:noProof/>
        </w:rPr>
      </w:pPr>
    </w:p>
    <w:p w14:paraId="6063A1BD" w14:textId="77777777" w:rsidR="00101961" w:rsidRDefault="00101961" w:rsidP="00EA6D4E">
      <w:pPr>
        <w:jc w:val="both"/>
        <w:rPr>
          <w:noProof/>
        </w:rPr>
      </w:pPr>
    </w:p>
    <w:p w14:paraId="73D0DD33" w14:textId="77777777" w:rsidR="00101961" w:rsidRDefault="00101961" w:rsidP="00101961">
      <w:pPr>
        <w:pStyle w:val="NormalWeb"/>
        <w:rPr>
          <w:rStyle w:val="Strong"/>
        </w:rPr>
      </w:pPr>
      <w:r>
        <w:rPr>
          <w:b/>
          <w:bCs/>
          <w:noProof/>
          <w14:ligatures w14:val="standardContextual"/>
        </w:rPr>
        <w:lastRenderedPageBreak/>
        <w:drawing>
          <wp:inline distT="0" distB="0" distL="0" distR="0" wp14:anchorId="6A52D782" wp14:editId="072284E6">
            <wp:extent cx="1417045" cy="1889393"/>
            <wp:effectExtent l="0" t="0" r="5715" b="3175"/>
            <wp:docPr id="406943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43470" name="Picture 4069434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4037" cy="1925382"/>
                    </a:xfrm>
                    <a:prstGeom prst="rect">
                      <a:avLst/>
                    </a:prstGeom>
                  </pic:spPr>
                </pic:pic>
              </a:graphicData>
            </a:graphic>
          </wp:inline>
        </w:drawing>
      </w:r>
    </w:p>
    <w:p w14:paraId="2EC2DF45" w14:textId="77777777" w:rsidR="00101961" w:rsidRDefault="00101961" w:rsidP="00101961">
      <w:pPr>
        <w:pStyle w:val="NormalWeb"/>
        <w:rPr>
          <w:rStyle w:val="Strong"/>
        </w:rPr>
      </w:pPr>
    </w:p>
    <w:p w14:paraId="04FC29B8" w14:textId="77777777" w:rsidR="00101961" w:rsidRDefault="00101961" w:rsidP="00101961">
      <w:pPr>
        <w:pStyle w:val="NormalWeb"/>
        <w:rPr>
          <w:rStyle w:val="Strong"/>
        </w:rPr>
      </w:pPr>
    </w:p>
    <w:p w14:paraId="58D92E8A" w14:textId="77777777" w:rsidR="00101961" w:rsidRDefault="00101961" w:rsidP="00101961">
      <w:pPr>
        <w:pStyle w:val="NormalWeb"/>
        <w:jc w:val="both"/>
      </w:pPr>
      <w:r>
        <w:rPr>
          <w:rStyle w:val="Strong"/>
        </w:rPr>
        <w:t>Dr. Gopichand Agnihotram, Ph.D.</w:t>
      </w:r>
      <w:r>
        <w:t xml:space="preserve"> is a distinguished Artificial Intelligence, Machine Learning, and Generative AI leader with more than 18 years of experience in research, innovation, consulting, and enterprise-scale AI transformation. Currently serving as Director – AI &amp; ML in the Wipro CTO Office, he leads strategic AI initiatives spanning Generative AI, Agentic AI, Large Language Models (LLMs), Small Language Models (SLMs), Retrieval-Augmented Generation (RAG), Reinforcement Learning, Computer Vision, NLP, Multimodal AI, and Intelligent Automation. A Ph.D. in Statistics from IIT Bombay, he has successfully driven AI innovation across healthcare, BFSI, retail, telecom, manufacturing, automotive, energy, and industrial sectors, delivering AI-powered platforms and solutions to more than 300 enterprise customers globally. His leadership extends beyond technology development to mentoring researchers, data scientists, and postgraduate students while shaping enterprise AI strategy and innovation roadmaps. </w:t>
      </w:r>
    </w:p>
    <w:p w14:paraId="1EDB54E7" w14:textId="77777777" w:rsidR="00101961" w:rsidRDefault="00101961" w:rsidP="00101961">
      <w:pPr>
        <w:pStyle w:val="NormalWeb"/>
        <w:jc w:val="both"/>
      </w:pPr>
      <w:r>
        <w:t xml:space="preserve">A prolific inventor and researcher, Dr. Agnihotram has built one of the strongest intellectual property portfolios in enterprise AI, with </w:t>
      </w:r>
      <w:r w:rsidRPr="00274EDF">
        <w:rPr>
          <w:rStyle w:val="Strong"/>
          <w:b w:val="0"/>
          <w:bCs w:val="0"/>
        </w:rPr>
        <w:t>24 granted USPTO patents</w:t>
      </w:r>
      <w:r w:rsidRPr="00274EDF">
        <w:rPr>
          <w:b/>
          <w:bCs/>
        </w:rPr>
        <w:t xml:space="preserve">, </w:t>
      </w:r>
      <w:r w:rsidRPr="00274EDF">
        <w:t>over</w:t>
      </w:r>
      <w:r w:rsidRPr="00274EDF">
        <w:rPr>
          <w:b/>
          <w:bCs/>
        </w:rPr>
        <w:t xml:space="preserve"> </w:t>
      </w:r>
      <w:r w:rsidRPr="00274EDF">
        <w:rPr>
          <w:rStyle w:val="Strong"/>
          <w:b w:val="0"/>
          <w:bCs w:val="0"/>
        </w:rPr>
        <w:t>10 additional patent applications under review</w:t>
      </w:r>
      <w:r w:rsidRPr="00274EDF">
        <w:rPr>
          <w:b/>
          <w:bCs/>
        </w:rPr>
        <w:t xml:space="preserve">, </w:t>
      </w:r>
      <w:r w:rsidRPr="00274EDF">
        <w:rPr>
          <w:rStyle w:val="Strong"/>
          <w:b w:val="0"/>
          <w:bCs w:val="0"/>
        </w:rPr>
        <w:t>44+ peer-reviewed international journal and conference publications</w:t>
      </w:r>
      <w:r>
        <w:t xml:space="preserve">, multiple industry white papers, and an authored book on reliability engineering. His research and patents span Generative AI, Agentic AI, multimodal reasoning, AR/VR systems, computer vision, intelligent document processing, contextual search, autonomous assistance systems, predictive analytics, reinforcement learning, industrial diagnostics, recommendation systems, and enterprise knowledge automation. His recent work has focused on advanced RAG architectures, precision and recall optimization in retrieval systems, multimodal document intelligence, AI-driven governance and risk management, brain-computer interfaces, digital twins, intelligent manufacturing, and domain-specific AI platforms. Collectively, his publications have attracted </w:t>
      </w:r>
      <w:r w:rsidRPr="00274EDF">
        <w:rPr>
          <w:rStyle w:val="Strong"/>
          <w:b w:val="0"/>
          <w:bCs w:val="0"/>
        </w:rPr>
        <w:t>more than 200 scholarly citations</w:t>
      </w:r>
      <w:r>
        <w:t xml:space="preserve">, reflecting the impact of his contributions across academia and industry and establishing him as a recognized thought leader in applied AI and enterprise innovation. </w:t>
      </w:r>
    </w:p>
    <w:p w14:paraId="5F54E38E" w14:textId="77777777" w:rsidR="00101961" w:rsidRDefault="00101961" w:rsidP="00101961">
      <w:pPr>
        <w:pStyle w:val="NormalWeb"/>
        <w:jc w:val="both"/>
      </w:pPr>
      <w:r>
        <w:t xml:space="preserve">Throughout his career, Dr. Agnihotram has led the development of transformative AI solutions including multimodal RAG platforms, recruitment intelligence systems, enterprise document automation, fraud and deepfake detection frameworks, predictive maintenance solutions, intelligent retail analytics, autonomous AR/VR assistance systems, and next-generation decision intelligence platforms. His innovations have generated significant business value through AI-led transformation, consulting, customer innovation, and intellectual property </w:t>
      </w:r>
      <w:r>
        <w:lastRenderedPageBreak/>
        <w:t xml:space="preserve">monetization. His achievements have been recognized through numerous accolades, including the </w:t>
      </w:r>
      <w:r w:rsidRPr="00274EDF">
        <w:rPr>
          <w:rStyle w:val="Strong"/>
          <w:b w:val="0"/>
          <w:bCs w:val="0"/>
        </w:rPr>
        <w:t>CII AI Award 2025 for Best Innovative Solution</w:t>
      </w:r>
      <w:r>
        <w:t xml:space="preserve">, multiple Wipro Excellence and Delivery Awards, the </w:t>
      </w:r>
      <w:r w:rsidRPr="00274EDF">
        <w:rPr>
          <w:rStyle w:val="Strong"/>
          <w:b w:val="0"/>
          <w:bCs w:val="0"/>
        </w:rPr>
        <w:t>Best Paper Award at ICRTES 2020</w:t>
      </w:r>
      <w:r>
        <w:t xml:space="preserve">, the Wipro Exemplar Award, and prestigious Government of India fellowships for Master's and Doctoral research. Widely regarded as a pioneer in enterprise AI, Generative AI, and Agentic AI systems, he continues to advance the state of the art through groundbreaking research, patented innovations, industry leadership, and mentorship of future generations of AI practitioners and researchers. </w:t>
      </w:r>
    </w:p>
    <w:p w14:paraId="56AA9CEB" w14:textId="77777777" w:rsidR="00101961" w:rsidRDefault="00101961" w:rsidP="00101961"/>
    <w:p w14:paraId="74429C2C" w14:textId="77777777" w:rsidR="00101961" w:rsidRDefault="00101961" w:rsidP="00EA6D4E">
      <w:pPr>
        <w:jc w:val="both"/>
        <w:rPr>
          <w:noProof/>
        </w:rPr>
      </w:pPr>
    </w:p>
    <w:p w14:paraId="32DBDB87" w14:textId="77777777" w:rsidR="00101961" w:rsidRDefault="00101961" w:rsidP="00EA6D4E">
      <w:pPr>
        <w:jc w:val="both"/>
        <w:rPr>
          <w:noProof/>
        </w:rPr>
      </w:pPr>
    </w:p>
    <w:p w14:paraId="02E08DA2" w14:textId="77777777" w:rsidR="00101961" w:rsidRDefault="00101961" w:rsidP="00EA6D4E">
      <w:pPr>
        <w:jc w:val="both"/>
        <w:rPr>
          <w:noProof/>
        </w:rPr>
      </w:pPr>
    </w:p>
    <w:p w14:paraId="30376445" w14:textId="77777777" w:rsidR="00101961" w:rsidRDefault="00101961" w:rsidP="00EA6D4E">
      <w:pPr>
        <w:jc w:val="both"/>
        <w:rPr>
          <w:noProof/>
        </w:rPr>
      </w:pPr>
    </w:p>
    <w:p w14:paraId="409D437D" w14:textId="77777777" w:rsidR="00101961" w:rsidRDefault="00101961" w:rsidP="00EA6D4E">
      <w:pPr>
        <w:jc w:val="both"/>
        <w:rPr>
          <w:noProof/>
        </w:rPr>
      </w:pPr>
    </w:p>
    <w:p w14:paraId="766ABE44" w14:textId="77777777" w:rsidR="00101961" w:rsidRDefault="00101961" w:rsidP="00EA6D4E">
      <w:pPr>
        <w:jc w:val="both"/>
        <w:rPr>
          <w:noProof/>
        </w:rPr>
      </w:pPr>
    </w:p>
    <w:p w14:paraId="6E1630EC" w14:textId="77777777" w:rsidR="00101961" w:rsidRDefault="00101961" w:rsidP="00EA6D4E">
      <w:pPr>
        <w:jc w:val="both"/>
        <w:rPr>
          <w:noProof/>
        </w:rPr>
      </w:pPr>
    </w:p>
    <w:p w14:paraId="48165CD5" w14:textId="77777777" w:rsidR="00101961" w:rsidRDefault="00101961" w:rsidP="00EA6D4E">
      <w:pPr>
        <w:jc w:val="both"/>
        <w:rPr>
          <w:noProof/>
        </w:rPr>
      </w:pPr>
    </w:p>
    <w:p w14:paraId="62050100" w14:textId="77777777" w:rsidR="00101961" w:rsidRDefault="00101961" w:rsidP="00EA6D4E">
      <w:pPr>
        <w:jc w:val="both"/>
        <w:rPr>
          <w:noProof/>
        </w:rPr>
      </w:pPr>
    </w:p>
    <w:p w14:paraId="41F45706" w14:textId="77777777" w:rsidR="00101961" w:rsidRDefault="00101961" w:rsidP="00EA6D4E">
      <w:pPr>
        <w:jc w:val="both"/>
        <w:rPr>
          <w:noProof/>
        </w:rPr>
      </w:pPr>
    </w:p>
    <w:p w14:paraId="0CB4421E" w14:textId="77777777" w:rsidR="00101961" w:rsidRDefault="00101961" w:rsidP="00EA6D4E">
      <w:pPr>
        <w:jc w:val="both"/>
        <w:rPr>
          <w:noProof/>
        </w:rPr>
      </w:pPr>
    </w:p>
    <w:p w14:paraId="498F75FA" w14:textId="77777777" w:rsidR="00101961" w:rsidRDefault="00101961" w:rsidP="00EA6D4E">
      <w:pPr>
        <w:jc w:val="both"/>
        <w:rPr>
          <w:noProof/>
        </w:rPr>
      </w:pPr>
    </w:p>
    <w:p w14:paraId="6D30F0F5" w14:textId="77777777" w:rsidR="00101961" w:rsidRPr="00E213FA" w:rsidRDefault="00101961" w:rsidP="00EA6D4E">
      <w:pPr>
        <w:jc w:val="both"/>
        <w:rPr>
          <w:rFonts w:ascii="Times New Roman" w:hAnsi="Times New Roman" w:cs="Times New Roman"/>
          <w:sz w:val="24"/>
          <w:szCs w:val="20"/>
        </w:rPr>
      </w:pPr>
    </w:p>
    <w:sectPr w:rsidR="00101961" w:rsidRPr="00E213FA">
      <w:footerReference w:type="even" r:id="rId10"/>
      <w:footerReference w:type="defaul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012B4" w14:textId="77777777" w:rsidR="00A33CFD" w:rsidRDefault="00A33CFD" w:rsidP="00101961">
      <w:pPr>
        <w:spacing w:after="0" w:line="240" w:lineRule="auto"/>
      </w:pPr>
      <w:r>
        <w:separator/>
      </w:r>
    </w:p>
  </w:endnote>
  <w:endnote w:type="continuationSeparator" w:id="0">
    <w:p w14:paraId="3812EB70" w14:textId="77777777" w:rsidR="00A33CFD" w:rsidRDefault="00A33CFD" w:rsidP="00101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6CF1A" w14:textId="2A5CD047" w:rsidR="00101961" w:rsidRDefault="00101961">
    <w:pPr>
      <w:pStyle w:val="Footer"/>
    </w:pPr>
    <w:r>
      <w:rPr>
        <w:noProof/>
      </w:rPr>
      <mc:AlternateContent>
        <mc:Choice Requires="wps">
          <w:drawing>
            <wp:anchor distT="0" distB="0" distL="0" distR="0" simplePos="0" relativeHeight="251659264" behindDoc="0" locked="0" layoutInCell="1" allowOverlap="1" wp14:anchorId="45AEFD26" wp14:editId="20774535">
              <wp:simplePos x="635" y="635"/>
              <wp:positionH relativeFrom="page">
                <wp:align>left</wp:align>
              </wp:positionH>
              <wp:positionV relativeFrom="page">
                <wp:align>bottom</wp:align>
              </wp:positionV>
              <wp:extent cx="600075" cy="357505"/>
              <wp:effectExtent l="0" t="0" r="9525" b="0"/>
              <wp:wrapNone/>
              <wp:docPr id="2106753186"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57505"/>
                      </a:xfrm>
                      <a:prstGeom prst="rect">
                        <a:avLst/>
                      </a:prstGeom>
                      <a:noFill/>
                      <a:ln>
                        <a:noFill/>
                      </a:ln>
                    </wps:spPr>
                    <wps:txbx>
                      <w:txbxContent>
                        <w:p w14:paraId="74302327" w14:textId="75C188C6" w:rsidR="00101961" w:rsidRPr="00101961" w:rsidRDefault="00101961" w:rsidP="00101961">
                          <w:pPr>
                            <w:spacing w:after="0"/>
                            <w:rPr>
                              <w:rFonts w:ascii="Aptos" w:eastAsia="Aptos" w:hAnsi="Aptos" w:cs="Aptos"/>
                              <w:noProof/>
                              <w:color w:val="000000"/>
                              <w:sz w:val="20"/>
                              <w:szCs w:val="20"/>
                            </w:rPr>
                          </w:pPr>
                          <w:r w:rsidRPr="00101961">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5AEFD26" id="_x0000_t202" coordsize="21600,21600" o:spt="202" path="m,l,21600r21600,l21600,xe">
              <v:stroke joinstyle="miter"/>
              <v:path gradientshapeok="t" o:connecttype="rect"/>
            </v:shapetype>
            <v:shape id="Text Box 2" o:spid="_x0000_s1026" type="#_x0000_t202" alt="Public" style="position:absolute;margin-left:0;margin-top:0;width:47.25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" filled="f" stroked="f">
              <v:fill o:detectmouseclick="t"/>
              <v:textbox style="mso-fit-shape-to-text:t" inset="20pt,0,0,15pt">
                <w:txbxContent>
                  <w:p w14:paraId="74302327" w14:textId="75C188C6" w:rsidR="00101961" w:rsidRPr="00101961" w:rsidRDefault="00101961" w:rsidP="00101961">
                    <w:pPr>
                      <w:spacing w:after="0"/>
                      <w:rPr>
                        <w:rFonts w:ascii="Aptos" w:eastAsia="Aptos" w:hAnsi="Aptos" w:cs="Aptos"/>
                        <w:noProof/>
                        <w:color w:val="000000"/>
                        <w:sz w:val="20"/>
                        <w:szCs w:val="20"/>
                      </w:rPr>
                    </w:pPr>
                    <w:r w:rsidRPr="00101961">
                      <w:rPr>
                        <w:rFonts w:ascii="Aptos" w:eastAsia="Aptos" w:hAnsi="Aptos" w:cs="Aptos"/>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513F0" w14:textId="0CFA860B" w:rsidR="00101961" w:rsidRDefault="00101961">
    <w:pPr>
      <w:pStyle w:val="Footer"/>
    </w:pPr>
    <w:r>
      <w:rPr>
        <w:noProof/>
      </w:rPr>
      <mc:AlternateContent>
        <mc:Choice Requires="wps">
          <w:drawing>
            <wp:anchor distT="0" distB="0" distL="0" distR="0" simplePos="0" relativeHeight="251660288" behindDoc="0" locked="0" layoutInCell="1" allowOverlap="1" wp14:anchorId="01F506F4" wp14:editId="207826D1">
              <wp:simplePos x="914400" y="10071100"/>
              <wp:positionH relativeFrom="page">
                <wp:align>left</wp:align>
              </wp:positionH>
              <wp:positionV relativeFrom="page">
                <wp:align>bottom</wp:align>
              </wp:positionV>
              <wp:extent cx="600075" cy="357505"/>
              <wp:effectExtent l="0" t="0" r="9525" b="0"/>
              <wp:wrapNone/>
              <wp:docPr id="561183476"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57505"/>
                      </a:xfrm>
                      <a:prstGeom prst="rect">
                        <a:avLst/>
                      </a:prstGeom>
                      <a:noFill/>
                      <a:ln>
                        <a:noFill/>
                      </a:ln>
                    </wps:spPr>
                    <wps:txbx>
                      <w:txbxContent>
                        <w:p w14:paraId="0B71CE8D" w14:textId="280DAC33" w:rsidR="00101961" w:rsidRPr="00101961" w:rsidRDefault="00101961" w:rsidP="00101961">
                          <w:pPr>
                            <w:spacing w:after="0"/>
                            <w:rPr>
                              <w:rFonts w:ascii="Aptos" w:eastAsia="Aptos" w:hAnsi="Aptos" w:cs="Aptos"/>
                              <w:noProof/>
                              <w:color w:val="000000"/>
                              <w:sz w:val="20"/>
                              <w:szCs w:val="20"/>
                            </w:rPr>
                          </w:pPr>
                          <w:r w:rsidRPr="00101961">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F506F4" id="_x0000_t202" coordsize="21600,21600" o:spt="202" path="m,l,21600r21600,l21600,xe">
              <v:stroke joinstyle="miter"/>
              <v:path gradientshapeok="t" o:connecttype="rect"/>
            </v:shapetype>
            <v:shape id="Text Box 3" o:spid="_x0000_s1027" type="#_x0000_t202" alt="Public" style="position:absolute;margin-left:0;margin-top:0;width:47.25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" filled="f" stroked="f">
              <v:fill o:detectmouseclick="t"/>
              <v:textbox style="mso-fit-shape-to-text:t" inset="20pt,0,0,15pt">
                <w:txbxContent>
                  <w:p w14:paraId="0B71CE8D" w14:textId="280DAC33" w:rsidR="00101961" w:rsidRPr="00101961" w:rsidRDefault="00101961" w:rsidP="00101961">
                    <w:pPr>
                      <w:spacing w:after="0"/>
                      <w:rPr>
                        <w:rFonts w:ascii="Aptos" w:eastAsia="Aptos" w:hAnsi="Aptos" w:cs="Aptos"/>
                        <w:noProof/>
                        <w:color w:val="000000"/>
                        <w:sz w:val="20"/>
                        <w:szCs w:val="20"/>
                      </w:rPr>
                    </w:pPr>
                    <w:r w:rsidRPr="00101961">
                      <w:rPr>
                        <w:rFonts w:ascii="Aptos" w:eastAsia="Aptos" w:hAnsi="Aptos" w:cs="Aptos"/>
                        <w:noProof/>
                        <w:color w:val="00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2CBEA" w14:textId="6FB670E2" w:rsidR="00101961" w:rsidRDefault="00101961">
    <w:pPr>
      <w:pStyle w:val="Footer"/>
    </w:pPr>
    <w:r>
      <w:rPr>
        <w:noProof/>
      </w:rPr>
      <mc:AlternateContent>
        <mc:Choice Requires="wps">
          <w:drawing>
            <wp:anchor distT="0" distB="0" distL="0" distR="0" simplePos="0" relativeHeight="251658240" behindDoc="0" locked="0" layoutInCell="1" allowOverlap="1" wp14:anchorId="45156EC2" wp14:editId="3924EC32">
              <wp:simplePos x="635" y="635"/>
              <wp:positionH relativeFrom="page">
                <wp:align>left</wp:align>
              </wp:positionH>
              <wp:positionV relativeFrom="page">
                <wp:align>bottom</wp:align>
              </wp:positionV>
              <wp:extent cx="600075" cy="357505"/>
              <wp:effectExtent l="0" t="0" r="9525" b="0"/>
              <wp:wrapNone/>
              <wp:docPr id="740242037"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57505"/>
                      </a:xfrm>
                      <a:prstGeom prst="rect">
                        <a:avLst/>
                      </a:prstGeom>
                      <a:noFill/>
                      <a:ln>
                        <a:noFill/>
                      </a:ln>
                    </wps:spPr>
                    <wps:txbx>
                      <w:txbxContent>
                        <w:p w14:paraId="691CE18A" w14:textId="14055070" w:rsidR="00101961" w:rsidRPr="00101961" w:rsidRDefault="00101961" w:rsidP="00101961">
                          <w:pPr>
                            <w:spacing w:after="0"/>
                            <w:rPr>
                              <w:rFonts w:ascii="Aptos" w:eastAsia="Aptos" w:hAnsi="Aptos" w:cs="Aptos"/>
                              <w:noProof/>
                              <w:color w:val="000000"/>
                              <w:sz w:val="20"/>
                              <w:szCs w:val="20"/>
                            </w:rPr>
                          </w:pPr>
                          <w:r w:rsidRPr="00101961">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5156EC2" id="_x0000_t202" coordsize="21600,21600" o:spt="202" path="m,l,21600r21600,l21600,xe">
              <v:stroke joinstyle="miter"/>
              <v:path gradientshapeok="t" o:connecttype="rect"/>
            </v:shapetype>
            <v:shape id="Text Box 1" o:spid="_x0000_s1028" type="#_x0000_t202" alt="Public" style="position:absolute;margin-left:0;margin-top:0;width:47.2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" filled="f" stroked="f">
              <v:fill o:detectmouseclick="t"/>
              <v:textbox style="mso-fit-shape-to-text:t" inset="20pt,0,0,15pt">
                <w:txbxContent>
                  <w:p w14:paraId="691CE18A" w14:textId="14055070" w:rsidR="00101961" w:rsidRPr="00101961" w:rsidRDefault="00101961" w:rsidP="00101961">
                    <w:pPr>
                      <w:spacing w:after="0"/>
                      <w:rPr>
                        <w:rFonts w:ascii="Aptos" w:eastAsia="Aptos" w:hAnsi="Aptos" w:cs="Aptos"/>
                        <w:noProof/>
                        <w:color w:val="000000"/>
                        <w:sz w:val="20"/>
                        <w:szCs w:val="20"/>
                      </w:rPr>
                    </w:pPr>
                    <w:r w:rsidRPr="00101961">
                      <w:rPr>
                        <w:rFonts w:ascii="Aptos" w:eastAsia="Aptos" w:hAnsi="Aptos" w:cs="Aptos"/>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30701" w14:textId="77777777" w:rsidR="00A33CFD" w:rsidRDefault="00A33CFD" w:rsidP="00101961">
      <w:pPr>
        <w:spacing w:after="0" w:line="240" w:lineRule="auto"/>
      </w:pPr>
      <w:r>
        <w:separator/>
      </w:r>
    </w:p>
  </w:footnote>
  <w:footnote w:type="continuationSeparator" w:id="0">
    <w:p w14:paraId="718690E2" w14:textId="77777777" w:rsidR="00A33CFD" w:rsidRDefault="00A33CFD" w:rsidP="001019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QwNzY1NzM3NrMwMjdV0lEKTi0uzszPAykwrAUAp6VhpSwAAAA="/>
  </w:docVars>
  <w:rsids>
    <w:rsidRoot w:val="00080017"/>
    <w:rsid w:val="000247DF"/>
    <w:rsid w:val="00040168"/>
    <w:rsid w:val="00040F65"/>
    <w:rsid w:val="00041B65"/>
    <w:rsid w:val="00043E11"/>
    <w:rsid w:val="00044AE9"/>
    <w:rsid w:val="00062A64"/>
    <w:rsid w:val="000646C0"/>
    <w:rsid w:val="00065276"/>
    <w:rsid w:val="0006687E"/>
    <w:rsid w:val="00066E75"/>
    <w:rsid w:val="00067309"/>
    <w:rsid w:val="0006730B"/>
    <w:rsid w:val="00076636"/>
    <w:rsid w:val="00080017"/>
    <w:rsid w:val="00084B96"/>
    <w:rsid w:val="000951D1"/>
    <w:rsid w:val="00095341"/>
    <w:rsid w:val="00096325"/>
    <w:rsid w:val="000B0A68"/>
    <w:rsid w:val="000B50F2"/>
    <w:rsid w:val="000B5911"/>
    <w:rsid w:val="000D0D51"/>
    <w:rsid w:val="000D295C"/>
    <w:rsid w:val="000D7B6B"/>
    <w:rsid w:val="000E29BF"/>
    <w:rsid w:val="000E7631"/>
    <w:rsid w:val="000F3D81"/>
    <w:rsid w:val="00101961"/>
    <w:rsid w:val="00104779"/>
    <w:rsid w:val="00112002"/>
    <w:rsid w:val="00112270"/>
    <w:rsid w:val="00112663"/>
    <w:rsid w:val="0011522E"/>
    <w:rsid w:val="0012664D"/>
    <w:rsid w:val="00160B1D"/>
    <w:rsid w:val="00171A2C"/>
    <w:rsid w:val="00175C52"/>
    <w:rsid w:val="00180696"/>
    <w:rsid w:val="00181F3F"/>
    <w:rsid w:val="00183958"/>
    <w:rsid w:val="001871C3"/>
    <w:rsid w:val="00193728"/>
    <w:rsid w:val="001977DF"/>
    <w:rsid w:val="001A4447"/>
    <w:rsid w:val="001B10A9"/>
    <w:rsid w:val="001B1773"/>
    <w:rsid w:val="001B57B7"/>
    <w:rsid w:val="001B6791"/>
    <w:rsid w:val="001D3EC3"/>
    <w:rsid w:val="001D3EE2"/>
    <w:rsid w:val="001E3515"/>
    <w:rsid w:val="001E4FE5"/>
    <w:rsid w:val="001E7154"/>
    <w:rsid w:val="001F054A"/>
    <w:rsid w:val="001F0F43"/>
    <w:rsid w:val="001F21BE"/>
    <w:rsid w:val="00211FD0"/>
    <w:rsid w:val="0021594F"/>
    <w:rsid w:val="0021595E"/>
    <w:rsid w:val="002240B3"/>
    <w:rsid w:val="0022614C"/>
    <w:rsid w:val="0023248F"/>
    <w:rsid w:val="00233A04"/>
    <w:rsid w:val="00241C72"/>
    <w:rsid w:val="00242897"/>
    <w:rsid w:val="002460CD"/>
    <w:rsid w:val="002468E5"/>
    <w:rsid w:val="00271D8F"/>
    <w:rsid w:val="00275524"/>
    <w:rsid w:val="002817B7"/>
    <w:rsid w:val="0029137A"/>
    <w:rsid w:val="002918D3"/>
    <w:rsid w:val="002A3574"/>
    <w:rsid w:val="002B119D"/>
    <w:rsid w:val="002B1DB1"/>
    <w:rsid w:val="002C183C"/>
    <w:rsid w:val="002E028C"/>
    <w:rsid w:val="002E25A1"/>
    <w:rsid w:val="002E7C42"/>
    <w:rsid w:val="002F2F52"/>
    <w:rsid w:val="00304A13"/>
    <w:rsid w:val="003074E4"/>
    <w:rsid w:val="0031202F"/>
    <w:rsid w:val="003162BA"/>
    <w:rsid w:val="0031783B"/>
    <w:rsid w:val="003345F7"/>
    <w:rsid w:val="00354B42"/>
    <w:rsid w:val="00362689"/>
    <w:rsid w:val="003845BF"/>
    <w:rsid w:val="00385EFD"/>
    <w:rsid w:val="0039025C"/>
    <w:rsid w:val="003A3771"/>
    <w:rsid w:val="003B2F9E"/>
    <w:rsid w:val="003C05D8"/>
    <w:rsid w:val="003C2438"/>
    <w:rsid w:val="003E7B47"/>
    <w:rsid w:val="003F2E01"/>
    <w:rsid w:val="003F3CEC"/>
    <w:rsid w:val="004066AD"/>
    <w:rsid w:val="004109B2"/>
    <w:rsid w:val="004251C5"/>
    <w:rsid w:val="0043232F"/>
    <w:rsid w:val="004335A6"/>
    <w:rsid w:val="00437589"/>
    <w:rsid w:val="004401FB"/>
    <w:rsid w:val="00441779"/>
    <w:rsid w:val="00460CB6"/>
    <w:rsid w:val="00463EA2"/>
    <w:rsid w:val="004718D5"/>
    <w:rsid w:val="00474544"/>
    <w:rsid w:val="0047797C"/>
    <w:rsid w:val="00485473"/>
    <w:rsid w:val="00487A9A"/>
    <w:rsid w:val="00491C7A"/>
    <w:rsid w:val="00496107"/>
    <w:rsid w:val="004A5C4B"/>
    <w:rsid w:val="004B6930"/>
    <w:rsid w:val="004C2A6B"/>
    <w:rsid w:val="004E3AA5"/>
    <w:rsid w:val="004E6175"/>
    <w:rsid w:val="004F08D7"/>
    <w:rsid w:val="004F453C"/>
    <w:rsid w:val="004F5F2F"/>
    <w:rsid w:val="005022E4"/>
    <w:rsid w:val="00503D12"/>
    <w:rsid w:val="00512C2B"/>
    <w:rsid w:val="00512E53"/>
    <w:rsid w:val="005138B7"/>
    <w:rsid w:val="00513BAF"/>
    <w:rsid w:val="005165D8"/>
    <w:rsid w:val="00527469"/>
    <w:rsid w:val="005458A7"/>
    <w:rsid w:val="00565F18"/>
    <w:rsid w:val="0056626B"/>
    <w:rsid w:val="0056755C"/>
    <w:rsid w:val="00574D59"/>
    <w:rsid w:val="00585ED5"/>
    <w:rsid w:val="00593152"/>
    <w:rsid w:val="00594F1C"/>
    <w:rsid w:val="0059533E"/>
    <w:rsid w:val="00597266"/>
    <w:rsid w:val="005A05F2"/>
    <w:rsid w:val="005B3AC9"/>
    <w:rsid w:val="005D24D1"/>
    <w:rsid w:val="005D7F5B"/>
    <w:rsid w:val="005E28F8"/>
    <w:rsid w:val="00601C35"/>
    <w:rsid w:val="00603254"/>
    <w:rsid w:val="00603EDE"/>
    <w:rsid w:val="00621764"/>
    <w:rsid w:val="00627228"/>
    <w:rsid w:val="00633BDA"/>
    <w:rsid w:val="00651908"/>
    <w:rsid w:val="00656AA9"/>
    <w:rsid w:val="00657518"/>
    <w:rsid w:val="00657E59"/>
    <w:rsid w:val="00664AB0"/>
    <w:rsid w:val="00675F89"/>
    <w:rsid w:val="00690895"/>
    <w:rsid w:val="0069296F"/>
    <w:rsid w:val="00694A49"/>
    <w:rsid w:val="00694CC0"/>
    <w:rsid w:val="006A632C"/>
    <w:rsid w:val="006D4BB5"/>
    <w:rsid w:val="006D6ABC"/>
    <w:rsid w:val="006D7216"/>
    <w:rsid w:val="006E03E1"/>
    <w:rsid w:val="006E69B5"/>
    <w:rsid w:val="00701942"/>
    <w:rsid w:val="00705772"/>
    <w:rsid w:val="007138DC"/>
    <w:rsid w:val="00730EB8"/>
    <w:rsid w:val="007313F0"/>
    <w:rsid w:val="007320EC"/>
    <w:rsid w:val="00751AF3"/>
    <w:rsid w:val="00756579"/>
    <w:rsid w:val="0076108D"/>
    <w:rsid w:val="0076224A"/>
    <w:rsid w:val="00772FB4"/>
    <w:rsid w:val="00773458"/>
    <w:rsid w:val="00773A7D"/>
    <w:rsid w:val="00777AB4"/>
    <w:rsid w:val="007801F1"/>
    <w:rsid w:val="007963A1"/>
    <w:rsid w:val="007B7E8C"/>
    <w:rsid w:val="007C10DF"/>
    <w:rsid w:val="007C196A"/>
    <w:rsid w:val="007D16D5"/>
    <w:rsid w:val="007D3044"/>
    <w:rsid w:val="007D3469"/>
    <w:rsid w:val="007D76F2"/>
    <w:rsid w:val="007E35C9"/>
    <w:rsid w:val="007E42A4"/>
    <w:rsid w:val="007E42CC"/>
    <w:rsid w:val="007F001C"/>
    <w:rsid w:val="00802226"/>
    <w:rsid w:val="0080550D"/>
    <w:rsid w:val="00815DB5"/>
    <w:rsid w:val="008160FD"/>
    <w:rsid w:val="00816C39"/>
    <w:rsid w:val="00822241"/>
    <w:rsid w:val="0082279E"/>
    <w:rsid w:val="0082514A"/>
    <w:rsid w:val="008302F0"/>
    <w:rsid w:val="0083510C"/>
    <w:rsid w:val="00835CF3"/>
    <w:rsid w:val="00837EEC"/>
    <w:rsid w:val="008437E3"/>
    <w:rsid w:val="0084704C"/>
    <w:rsid w:val="008513F0"/>
    <w:rsid w:val="0085235D"/>
    <w:rsid w:val="00871B25"/>
    <w:rsid w:val="00871D29"/>
    <w:rsid w:val="00876F9D"/>
    <w:rsid w:val="0088119A"/>
    <w:rsid w:val="00893198"/>
    <w:rsid w:val="008B11C4"/>
    <w:rsid w:val="008C38BF"/>
    <w:rsid w:val="008C3B6B"/>
    <w:rsid w:val="008E7705"/>
    <w:rsid w:val="008F0F6F"/>
    <w:rsid w:val="008F528C"/>
    <w:rsid w:val="00903571"/>
    <w:rsid w:val="00921AF9"/>
    <w:rsid w:val="00933E74"/>
    <w:rsid w:val="009352A0"/>
    <w:rsid w:val="0097510F"/>
    <w:rsid w:val="00987574"/>
    <w:rsid w:val="00995A37"/>
    <w:rsid w:val="00997E1C"/>
    <w:rsid w:val="009A1584"/>
    <w:rsid w:val="009A6FBC"/>
    <w:rsid w:val="009D270C"/>
    <w:rsid w:val="009D3959"/>
    <w:rsid w:val="009D48E4"/>
    <w:rsid w:val="009E55B3"/>
    <w:rsid w:val="00A333C4"/>
    <w:rsid w:val="00A33CFD"/>
    <w:rsid w:val="00A36D59"/>
    <w:rsid w:val="00A40FA8"/>
    <w:rsid w:val="00A44A50"/>
    <w:rsid w:val="00A565CD"/>
    <w:rsid w:val="00A65D0F"/>
    <w:rsid w:val="00A706DB"/>
    <w:rsid w:val="00A75D5E"/>
    <w:rsid w:val="00A835CA"/>
    <w:rsid w:val="00A85142"/>
    <w:rsid w:val="00A976EE"/>
    <w:rsid w:val="00AA61BD"/>
    <w:rsid w:val="00AB10A5"/>
    <w:rsid w:val="00AB1221"/>
    <w:rsid w:val="00AD1CA1"/>
    <w:rsid w:val="00AD5505"/>
    <w:rsid w:val="00AE036A"/>
    <w:rsid w:val="00AE2B1B"/>
    <w:rsid w:val="00AF268D"/>
    <w:rsid w:val="00B0017B"/>
    <w:rsid w:val="00B06E00"/>
    <w:rsid w:val="00B07E7E"/>
    <w:rsid w:val="00B14B7C"/>
    <w:rsid w:val="00B161EC"/>
    <w:rsid w:val="00B16203"/>
    <w:rsid w:val="00B166E9"/>
    <w:rsid w:val="00B24A3C"/>
    <w:rsid w:val="00B32398"/>
    <w:rsid w:val="00B34087"/>
    <w:rsid w:val="00B406F3"/>
    <w:rsid w:val="00B44E35"/>
    <w:rsid w:val="00B50CB2"/>
    <w:rsid w:val="00B65AB1"/>
    <w:rsid w:val="00B8487B"/>
    <w:rsid w:val="00B95265"/>
    <w:rsid w:val="00BA5D4D"/>
    <w:rsid w:val="00BC6A74"/>
    <w:rsid w:val="00BC76AD"/>
    <w:rsid w:val="00BD6C9B"/>
    <w:rsid w:val="00BD6E1E"/>
    <w:rsid w:val="00BE60A2"/>
    <w:rsid w:val="00C07906"/>
    <w:rsid w:val="00C174AF"/>
    <w:rsid w:val="00C20DD2"/>
    <w:rsid w:val="00C25666"/>
    <w:rsid w:val="00C2690E"/>
    <w:rsid w:val="00C3357C"/>
    <w:rsid w:val="00C47C60"/>
    <w:rsid w:val="00C47DA4"/>
    <w:rsid w:val="00C60ACA"/>
    <w:rsid w:val="00C6244B"/>
    <w:rsid w:val="00C64B23"/>
    <w:rsid w:val="00C65E82"/>
    <w:rsid w:val="00C95AED"/>
    <w:rsid w:val="00CA4289"/>
    <w:rsid w:val="00CB0912"/>
    <w:rsid w:val="00CB0E5D"/>
    <w:rsid w:val="00D011A5"/>
    <w:rsid w:val="00D02EBF"/>
    <w:rsid w:val="00D07F7F"/>
    <w:rsid w:val="00D1247A"/>
    <w:rsid w:val="00D12DD9"/>
    <w:rsid w:val="00D17D47"/>
    <w:rsid w:val="00D229C6"/>
    <w:rsid w:val="00D24986"/>
    <w:rsid w:val="00D43838"/>
    <w:rsid w:val="00D44213"/>
    <w:rsid w:val="00D50290"/>
    <w:rsid w:val="00D532B9"/>
    <w:rsid w:val="00D53A0A"/>
    <w:rsid w:val="00D56B2E"/>
    <w:rsid w:val="00D63C00"/>
    <w:rsid w:val="00D64E00"/>
    <w:rsid w:val="00D665DD"/>
    <w:rsid w:val="00D70006"/>
    <w:rsid w:val="00D7524C"/>
    <w:rsid w:val="00D91B95"/>
    <w:rsid w:val="00DA15D5"/>
    <w:rsid w:val="00DA4425"/>
    <w:rsid w:val="00DB4399"/>
    <w:rsid w:val="00DC0218"/>
    <w:rsid w:val="00DC47BF"/>
    <w:rsid w:val="00E126B7"/>
    <w:rsid w:val="00E16C41"/>
    <w:rsid w:val="00E213FA"/>
    <w:rsid w:val="00E37298"/>
    <w:rsid w:val="00E42FE1"/>
    <w:rsid w:val="00E451ED"/>
    <w:rsid w:val="00E61CCB"/>
    <w:rsid w:val="00E704A0"/>
    <w:rsid w:val="00E70D27"/>
    <w:rsid w:val="00E923DA"/>
    <w:rsid w:val="00E925AC"/>
    <w:rsid w:val="00EA0C7C"/>
    <w:rsid w:val="00EA409E"/>
    <w:rsid w:val="00EA6D4E"/>
    <w:rsid w:val="00EB1B44"/>
    <w:rsid w:val="00EB4C82"/>
    <w:rsid w:val="00EB57B0"/>
    <w:rsid w:val="00EB6C2E"/>
    <w:rsid w:val="00EB6E00"/>
    <w:rsid w:val="00EC1E89"/>
    <w:rsid w:val="00EC66E1"/>
    <w:rsid w:val="00ED7D97"/>
    <w:rsid w:val="00EF7D08"/>
    <w:rsid w:val="00F00F96"/>
    <w:rsid w:val="00F03F86"/>
    <w:rsid w:val="00F1453F"/>
    <w:rsid w:val="00F206B8"/>
    <w:rsid w:val="00F23837"/>
    <w:rsid w:val="00F43543"/>
    <w:rsid w:val="00F45C74"/>
    <w:rsid w:val="00F45D3D"/>
    <w:rsid w:val="00F46AC7"/>
    <w:rsid w:val="00F60AA1"/>
    <w:rsid w:val="00F866B4"/>
    <w:rsid w:val="00F87560"/>
    <w:rsid w:val="00F90D01"/>
    <w:rsid w:val="00F93C35"/>
    <w:rsid w:val="00FA26EB"/>
    <w:rsid w:val="00FC262A"/>
    <w:rsid w:val="00FC36FF"/>
    <w:rsid w:val="00FD6FF9"/>
    <w:rsid w:val="00FF0D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7A10B"/>
  <w15:chartTrackingRefBased/>
  <w15:docId w15:val="{81FBF603-A409-41E2-91E1-39A7F115C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1019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1961"/>
  </w:style>
  <w:style w:type="paragraph" w:styleId="NormalWeb">
    <w:name w:val="Normal (Web)"/>
    <w:basedOn w:val="Normal"/>
    <w:uiPriority w:val="99"/>
    <w:semiHidden/>
    <w:unhideWhenUsed/>
    <w:rsid w:val="0010196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1019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051506">
      <w:bodyDiv w:val="1"/>
      <w:marLeft w:val="0"/>
      <w:marRight w:val="0"/>
      <w:marTop w:val="0"/>
      <w:marBottom w:val="0"/>
      <w:divBdr>
        <w:top w:val="none" w:sz="0" w:space="0" w:color="auto"/>
        <w:left w:val="none" w:sz="0" w:space="0" w:color="auto"/>
        <w:bottom w:val="none" w:sz="0" w:space="0" w:color="auto"/>
        <w:right w:val="none" w:sz="0" w:space="0" w:color="auto"/>
      </w:divBdr>
    </w:div>
    <w:div w:id="1434982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C3A67-E776-4E7E-AD0B-93267D693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5</Pages>
  <Words>1167</Words>
  <Characters>7363</Characters>
  <Application>Microsoft Office Word</Application>
  <DocSecurity>0</DocSecurity>
  <Lines>139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Nayyar</dc:creator>
  <cp:keywords/>
  <dc:description/>
  <cp:lastModifiedBy>Dr. Magesh Kasthuri</cp:lastModifiedBy>
  <cp:revision>359</cp:revision>
  <cp:lastPrinted>2023-05-30T08:37:00Z</cp:lastPrinted>
  <dcterms:created xsi:type="dcterms:W3CDTF">2019-03-06T02:36:00Z</dcterms:created>
  <dcterms:modified xsi:type="dcterms:W3CDTF">2026-06-15T11:24:00Z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2c1f3275,7d9280a2,2172faf4</vt:lpwstr>
  </property>
  <property fmtid="{D5CDD505-2E9C-101B-9397-08002B2CF9AE}" pid="3" name="ClassificationContentMarkingFooterFontProps">
    <vt:lpwstr>#000000,10,Aptos</vt:lpwstr>
  </property>
  <property fmtid="{D5CDD505-2E9C-101B-9397-08002B2CF9AE}" pid="4" name="ClassificationContentMarkingFooterText">
    <vt:lpwstr>Public</vt:lpwstr>
  </property>
  <property fmtid="{D5CDD505-2E9C-101B-9397-08002B2CF9AE}" pid="5" name="MSIP_Label_ce7ded32-6a8c-48b8-8009-ebf9a4e0e083_Enabled">
    <vt:lpwstr>true</vt:lpwstr>
  </property>
  <property fmtid="{D5CDD505-2E9C-101B-9397-08002B2CF9AE}" pid="6" name="MSIP_Label_ce7ded32-6a8c-48b8-8009-ebf9a4e0e083_SetDate">
    <vt:lpwstr>2026-06-15T11:24:27Z</vt:lpwstr>
  </property>
  <property fmtid="{D5CDD505-2E9C-101B-9397-08002B2CF9AE}" pid="7" name="MSIP_Label_ce7ded32-6a8c-48b8-8009-ebf9a4e0e083_Method">
    <vt:lpwstr>Privileged</vt:lpwstr>
  </property>
  <property fmtid="{D5CDD505-2E9C-101B-9397-08002B2CF9AE}" pid="8" name="MSIP_Label_ce7ded32-6a8c-48b8-8009-ebf9a4e0e083_Name">
    <vt:lpwstr>Public - Public</vt:lpwstr>
  </property>
  <property fmtid="{D5CDD505-2E9C-101B-9397-08002B2CF9AE}" pid="9" name="MSIP_Label_ce7ded32-6a8c-48b8-8009-ebf9a4e0e083_SiteId">
    <vt:lpwstr>258ac4e4-146a-411e-9dc8-79a9e12fd6da</vt:lpwstr>
  </property>
  <property fmtid="{D5CDD505-2E9C-101B-9397-08002B2CF9AE}" pid="10" name="MSIP_Label_ce7ded32-6a8c-48b8-8009-ebf9a4e0e083_ActionId">
    <vt:lpwstr>c7ecebfb-74ba-41c0-abb0-e7dd80dd0d96</vt:lpwstr>
  </property>
  <property fmtid="{D5CDD505-2E9C-101B-9397-08002B2CF9AE}" pid="11" name="MSIP_Label_ce7ded32-6a8c-48b8-8009-ebf9a4e0e083_ContentBits">
    <vt:lpwstr>2</vt:lpwstr>
  </property>
  <property fmtid="{D5CDD505-2E9C-101B-9397-08002B2CF9AE}" pid="12" name="MSIP_Label_ce7ded32-6a8c-48b8-8009-ebf9a4e0e083_Tag">
    <vt:lpwstr>10, 0, 1, 1</vt:lpwstr>
  </property>
</Properties>
</file>