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8F410" w14:textId="77777777" w:rsidR="00317611" w:rsidRPr="001F5E39" w:rsidRDefault="00317611" w:rsidP="001F5E3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F5E39">
        <w:rPr>
          <w:rFonts w:ascii="Arial" w:hAnsi="Arial" w:cs="Arial"/>
          <w:b/>
          <w:bCs/>
          <w:sz w:val="24"/>
          <w:szCs w:val="24"/>
        </w:rPr>
        <w:t>Fundamentação Teórica</w:t>
      </w:r>
    </w:p>
    <w:p w14:paraId="02C7EEA4" w14:textId="77777777" w:rsidR="001F5E39" w:rsidRPr="001F5E39" w:rsidRDefault="002E4554" w:rsidP="001F5E39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F5E39">
        <w:rPr>
          <w:rFonts w:ascii="Arial" w:hAnsi="Arial" w:cs="Arial"/>
          <w:sz w:val="24"/>
          <w:szCs w:val="24"/>
        </w:rPr>
        <w:t>Gestão de Frota</w:t>
      </w:r>
      <w:r w:rsidR="001F5E39" w:rsidRPr="001F5E39">
        <w:rPr>
          <w:rFonts w:ascii="Arial" w:hAnsi="Arial" w:cs="Arial"/>
          <w:sz w:val="24"/>
          <w:szCs w:val="24"/>
        </w:rPr>
        <w:t>s</w:t>
      </w:r>
    </w:p>
    <w:p w14:paraId="203904EF" w14:textId="3A142484" w:rsidR="00D87E64" w:rsidRDefault="00D87E64" w:rsidP="00D87E64">
      <w:pPr>
        <w:pStyle w:val="PargrafodaLista"/>
        <w:ind w:left="578" w:firstLine="709"/>
        <w:jc w:val="both"/>
        <w:rPr>
          <w:rFonts w:ascii="Arial" w:hAnsi="Arial" w:cs="Arial"/>
          <w:sz w:val="24"/>
          <w:szCs w:val="24"/>
        </w:rPr>
      </w:pPr>
      <w:r w:rsidRPr="00D87E64">
        <w:rPr>
          <w:rFonts w:ascii="Arial" w:hAnsi="Arial" w:cs="Arial"/>
          <w:sz w:val="24"/>
          <w:szCs w:val="24"/>
        </w:rPr>
        <w:t>A gestão de frotas</w:t>
      </w:r>
      <w:r>
        <w:rPr>
          <w:rFonts w:ascii="Arial" w:hAnsi="Arial" w:cs="Arial"/>
          <w:sz w:val="24"/>
          <w:szCs w:val="24"/>
        </w:rPr>
        <w:t xml:space="preserve"> </w:t>
      </w:r>
      <w:r w:rsidRPr="00D87E64">
        <w:rPr>
          <w:rFonts w:ascii="Arial" w:hAnsi="Arial" w:cs="Arial"/>
          <w:sz w:val="24"/>
          <w:szCs w:val="24"/>
        </w:rPr>
        <w:t>é um processo complexo que envolve a administração de uma frota de veículos de uma empresa. Ela é essencial para empresas que dependem do transporte para realizar seus serviços. A gestão de frotas abrange uma variedade de atividades, desde o momento em que um veículo sai da garagem até o seu retorno.</w:t>
      </w:r>
    </w:p>
    <w:p w14:paraId="129937FB" w14:textId="7857DDE4" w:rsidR="00973E6F" w:rsidRPr="00D87E64" w:rsidRDefault="00973E6F" w:rsidP="00D87E64">
      <w:pPr>
        <w:pStyle w:val="PargrafodaLista"/>
        <w:ind w:left="578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Cawse</w:t>
      </w:r>
      <w:r>
        <w:rPr>
          <w:rFonts w:ascii="Arial" w:hAnsi="Arial" w:cs="Arial"/>
          <w:sz w:val="24"/>
          <w:szCs w:val="24"/>
          <w:u w:val="single"/>
        </w:rPr>
        <w:softHyphen/>
      </w:r>
      <w:r>
        <w:rPr>
          <w:rFonts w:ascii="Arial" w:hAnsi="Arial" w:cs="Arial"/>
          <w:sz w:val="24"/>
          <w:szCs w:val="24"/>
        </w:rPr>
        <w:t xml:space="preserve"> (</w:t>
      </w:r>
      <w:r w:rsidRPr="00973E6F">
        <w:rPr>
          <w:rFonts w:ascii="Arial" w:hAnsi="Arial" w:cs="Arial"/>
          <w:sz w:val="24"/>
          <w:szCs w:val="24"/>
        </w:rPr>
        <w:t>2022</w:t>
      </w:r>
      <w:r>
        <w:rPr>
          <w:rFonts w:ascii="Arial" w:hAnsi="Arial" w:cs="Arial"/>
          <w:sz w:val="24"/>
          <w:szCs w:val="24"/>
        </w:rPr>
        <w:t>) “</w:t>
      </w:r>
      <w:r w:rsidRPr="00973E6F">
        <w:rPr>
          <w:rFonts w:ascii="Arial" w:hAnsi="Arial" w:cs="Arial"/>
          <w:sz w:val="24"/>
          <w:szCs w:val="24"/>
        </w:rPr>
        <w:t>O gerenciamento de frota exerce um papel importantíssimo e imprescindível em muitos setores, da construção à entrega do produto final</w:t>
      </w:r>
      <w:r>
        <w:rPr>
          <w:rFonts w:ascii="Arial" w:hAnsi="Arial" w:cs="Arial"/>
          <w:sz w:val="24"/>
          <w:szCs w:val="24"/>
        </w:rPr>
        <w:t xml:space="preserve"> [...]”</w:t>
      </w:r>
      <w:r w:rsidR="00FB03B2">
        <w:rPr>
          <w:rFonts w:ascii="Arial" w:hAnsi="Arial" w:cs="Arial"/>
          <w:sz w:val="24"/>
          <w:szCs w:val="24"/>
        </w:rPr>
        <w:t>.</w:t>
      </w:r>
    </w:p>
    <w:p w14:paraId="0FCEF63C" w14:textId="4A85C2D8" w:rsidR="00D87E64" w:rsidRPr="00D87E64" w:rsidRDefault="00D87E64" w:rsidP="00D87E64">
      <w:pPr>
        <w:pStyle w:val="PargrafodaLista"/>
        <w:ind w:left="578" w:firstLine="709"/>
        <w:jc w:val="both"/>
        <w:rPr>
          <w:rFonts w:ascii="Arial" w:hAnsi="Arial" w:cs="Arial"/>
          <w:sz w:val="24"/>
          <w:szCs w:val="24"/>
        </w:rPr>
      </w:pPr>
      <w:r w:rsidRPr="00D87E64">
        <w:rPr>
          <w:rFonts w:ascii="Arial" w:hAnsi="Arial" w:cs="Arial"/>
          <w:sz w:val="24"/>
          <w:szCs w:val="24"/>
        </w:rPr>
        <w:t>O principal objetivo da gestão de frotas é controlar e reduzir custos, aumentar o desempenho</w:t>
      </w:r>
      <w:r>
        <w:rPr>
          <w:rFonts w:ascii="Arial" w:hAnsi="Arial" w:cs="Arial"/>
          <w:sz w:val="24"/>
          <w:szCs w:val="24"/>
        </w:rPr>
        <w:t xml:space="preserve"> </w:t>
      </w:r>
      <w:r w:rsidRPr="00D87E64">
        <w:rPr>
          <w:rFonts w:ascii="Arial" w:hAnsi="Arial" w:cs="Arial"/>
          <w:sz w:val="24"/>
          <w:szCs w:val="24"/>
        </w:rPr>
        <w:t>e diminuir riscos. Isso é feito através da redução dos custos variáveis do veículo, que incluem combustível, multas, manutenção, pneus, pedágios e lavagem</w:t>
      </w:r>
      <w:r>
        <w:rPr>
          <w:rFonts w:ascii="Arial" w:hAnsi="Arial" w:cs="Arial"/>
          <w:sz w:val="24"/>
          <w:szCs w:val="24"/>
        </w:rPr>
        <w:t>.</w:t>
      </w:r>
    </w:p>
    <w:p w14:paraId="6A24F90C" w14:textId="5F02299F" w:rsidR="00D87E64" w:rsidRPr="00D87E64" w:rsidRDefault="00D87E64" w:rsidP="00D87E64">
      <w:pPr>
        <w:pStyle w:val="PargrafodaLista"/>
        <w:ind w:left="578" w:firstLine="709"/>
        <w:jc w:val="both"/>
        <w:rPr>
          <w:rFonts w:ascii="Arial" w:hAnsi="Arial" w:cs="Arial"/>
          <w:sz w:val="24"/>
          <w:szCs w:val="24"/>
        </w:rPr>
      </w:pPr>
      <w:r w:rsidRPr="00D87E64">
        <w:rPr>
          <w:rFonts w:ascii="Arial" w:hAnsi="Arial" w:cs="Arial"/>
          <w:sz w:val="24"/>
          <w:szCs w:val="24"/>
        </w:rPr>
        <w:t>Existem várias regras e regulamentos que devem ser seguidos no uso dos veículos, incluindo a finalidade do veículo, o limite de velocidade, se o carro deve ser retornado para a empresa todos os dias, e se o carro deve ser retornado com o tanque cheio. Além disso, é importante determinar qual combustível deve ser usado e qual posto de gasolina deve ser utilizado.</w:t>
      </w:r>
    </w:p>
    <w:p w14:paraId="0899262A" w14:textId="3B761F05" w:rsidR="00D87E64" w:rsidRPr="00D87E64" w:rsidRDefault="00D87E64" w:rsidP="00D87E64">
      <w:pPr>
        <w:pStyle w:val="PargrafodaLista"/>
        <w:ind w:left="578" w:firstLine="709"/>
        <w:jc w:val="both"/>
        <w:rPr>
          <w:rFonts w:ascii="Arial" w:hAnsi="Arial" w:cs="Arial"/>
          <w:sz w:val="24"/>
          <w:szCs w:val="24"/>
        </w:rPr>
      </w:pPr>
      <w:r w:rsidRPr="00D87E64">
        <w:rPr>
          <w:rFonts w:ascii="Arial" w:hAnsi="Arial" w:cs="Arial"/>
          <w:sz w:val="24"/>
          <w:szCs w:val="24"/>
        </w:rPr>
        <w:t>A gestão de frotas também envolve o planejamento de rotas para otimizar o uso dos veículos e economizar combustível. O controle do combustível é uma parte importante da gestão de frotas, pois pode resultar em economia de dinheiro.</w:t>
      </w:r>
    </w:p>
    <w:p w14:paraId="6F40CC42" w14:textId="738A3813" w:rsidR="00D87E64" w:rsidRPr="00D87E64" w:rsidRDefault="00D87E64" w:rsidP="00D87E64">
      <w:pPr>
        <w:pStyle w:val="PargrafodaLista"/>
        <w:ind w:left="578" w:firstLine="709"/>
        <w:jc w:val="both"/>
        <w:rPr>
          <w:rFonts w:ascii="Arial" w:hAnsi="Arial" w:cs="Arial"/>
          <w:sz w:val="24"/>
          <w:szCs w:val="24"/>
        </w:rPr>
      </w:pPr>
      <w:r w:rsidRPr="00D87E64">
        <w:rPr>
          <w:rFonts w:ascii="Arial" w:hAnsi="Arial" w:cs="Arial"/>
          <w:sz w:val="24"/>
          <w:szCs w:val="24"/>
        </w:rPr>
        <w:t>Além disso, a gestão de frotas também envolve a coleta de dados, como o combustível gasto, os quilômetros rodados, o dinheiro gasto e a data da realização da manutenção. Esses dados são essenciais para monitorar o desempenho dos veículos e fazer ajustes conforme necessário.</w:t>
      </w:r>
    </w:p>
    <w:p w14:paraId="3A6E50D7" w14:textId="2469F4E0" w:rsidR="00D87E64" w:rsidRPr="00D87E64" w:rsidRDefault="00D87E64" w:rsidP="00D87E64">
      <w:pPr>
        <w:pStyle w:val="PargrafodaLista"/>
        <w:ind w:left="578" w:firstLine="709"/>
        <w:jc w:val="both"/>
        <w:rPr>
          <w:rFonts w:ascii="Arial" w:hAnsi="Arial" w:cs="Arial"/>
          <w:sz w:val="24"/>
          <w:szCs w:val="24"/>
        </w:rPr>
      </w:pPr>
      <w:r w:rsidRPr="00D87E64">
        <w:rPr>
          <w:rFonts w:ascii="Arial" w:hAnsi="Arial" w:cs="Arial"/>
          <w:sz w:val="24"/>
          <w:szCs w:val="24"/>
        </w:rPr>
        <w:t>Por fim, a gestão de frotas também envolve a consideração de questões jurídicas, como o horário de trabalho, e a responsabilidade civil e criminal, como acidentes e multas. Isso é crucial para garantir que a empresa esteja em conformidade com todas as leis e regulamentos aplicáveis.</w:t>
      </w:r>
    </w:p>
    <w:p w14:paraId="1E1EEC47" w14:textId="3520252B" w:rsidR="00D87E64" w:rsidRPr="001F5E39" w:rsidRDefault="00D87E64" w:rsidP="00D87E64">
      <w:pPr>
        <w:pStyle w:val="PargrafodaLista"/>
        <w:ind w:left="578" w:firstLine="709"/>
        <w:jc w:val="both"/>
        <w:rPr>
          <w:rFonts w:ascii="Arial" w:hAnsi="Arial" w:cs="Arial"/>
          <w:sz w:val="24"/>
          <w:szCs w:val="24"/>
        </w:rPr>
      </w:pPr>
      <w:r w:rsidRPr="00D87E64">
        <w:rPr>
          <w:rFonts w:ascii="Arial" w:hAnsi="Arial" w:cs="Arial"/>
          <w:sz w:val="24"/>
          <w:szCs w:val="24"/>
        </w:rPr>
        <w:t>Em resumo, a gestão de frotas é um processo essencial para empresas que dependem do transporte para realizar seus serviços. Ela ajuda a controlar e reduzir custos, aumentar o desempenho e diminuir riscos, tornando a operação da empresa mais eficiente e eficaz.</w:t>
      </w:r>
    </w:p>
    <w:p w14:paraId="5880A72E" w14:textId="77777777" w:rsidR="00D87E64" w:rsidRDefault="00D87E64" w:rsidP="00D87E64">
      <w:pPr>
        <w:pStyle w:val="PargrafodaLista"/>
        <w:ind w:left="576"/>
        <w:jc w:val="both"/>
        <w:rPr>
          <w:rFonts w:ascii="Arial" w:hAnsi="Arial" w:cs="Arial"/>
          <w:sz w:val="24"/>
          <w:szCs w:val="24"/>
        </w:rPr>
      </w:pPr>
    </w:p>
    <w:p w14:paraId="479F6044" w14:textId="2D3EAD07" w:rsidR="002E4554" w:rsidRPr="001F5E39" w:rsidRDefault="00317611" w:rsidP="001F5E39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F5E39">
        <w:rPr>
          <w:rFonts w:ascii="Arial" w:hAnsi="Arial" w:cs="Arial"/>
          <w:sz w:val="24"/>
          <w:szCs w:val="24"/>
        </w:rPr>
        <w:t xml:space="preserve">Sistema </w:t>
      </w:r>
      <w:r w:rsidR="002E4554" w:rsidRPr="001F5E39">
        <w:rPr>
          <w:rFonts w:ascii="Arial" w:hAnsi="Arial" w:cs="Arial"/>
          <w:sz w:val="24"/>
          <w:szCs w:val="24"/>
        </w:rPr>
        <w:t>Mobile</w:t>
      </w:r>
    </w:p>
    <w:p w14:paraId="24624A97" w14:textId="77777777" w:rsidR="001F5E39" w:rsidRPr="001F5E39" w:rsidRDefault="001F5E39" w:rsidP="001F5E39">
      <w:pPr>
        <w:pStyle w:val="PargrafodaLista"/>
        <w:ind w:left="576"/>
        <w:jc w:val="both"/>
        <w:rPr>
          <w:rFonts w:ascii="Arial" w:hAnsi="Arial" w:cs="Arial"/>
          <w:sz w:val="24"/>
          <w:szCs w:val="24"/>
        </w:rPr>
      </w:pPr>
    </w:p>
    <w:p w14:paraId="55015C35" w14:textId="463CC51A" w:rsidR="002E4554" w:rsidRPr="001F5E39" w:rsidRDefault="00317611" w:rsidP="001F5E39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F5E39">
        <w:rPr>
          <w:rFonts w:ascii="Arial" w:hAnsi="Arial" w:cs="Arial"/>
          <w:sz w:val="24"/>
          <w:szCs w:val="24"/>
        </w:rPr>
        <w:t xml:space="preserve">Sistema </w:t>
      </w:r>
      <w:r w:rsidR="002E4554" w:rsidRPr="001F5E39">
        <w:rPr>
          <w:rFonts w:ascii="Arial" w:hAnsi="Arial" w:cs="Arial"/>
          <w:sz w:val="24"/>
          <w:szCs w:val="24"/>
        </w:rPr>
        <w:t>Web</w:t>
      </w:r>
    </w:p>
    <w:sectPr w:rsidR="002E4554" w:rsidRPr="001F5E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636D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C5384A"/>
    <w:multiLevelType w:val="hybridMultilevel"/>
    <w:tmpl w:val="D6B0D85E"/>
    <w:lvl w:ilvl="0" w:tplc="4E1266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D4B07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3373486">
    <w:abstractNumId w:val="1"/>
  </w:num>
  <w:num w:numId="2" w16cid:durableId="678235620">
    <w:abstractNumId w:val="0"/>
  </w:num>
  <w:num w:numId="3" w16cid:durableId="664169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54"/>
    <w:rsid w:val="0007261F"/>
    <w:rsid w:val="00106C5D"/>
    <w:rsid w:val="001F5E39"/>
    <w:rsid w:val="002E4554"/>
    <w:rsid w:val="00317611"/>
    <w:rsid w:val="007F247A"/>
    <w:rsid w:val="00973E6F"/>
    <w:rsid w:val="00D87E64"/>
    <w:rsid w:val="00FB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A2795"/>
  <w15:chartTrackingRefBased/>
  <w15:docId w15:val="{CC68C969-1BCB-4E83-9D7A-2F0A0619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4554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4554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4554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4554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4554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4554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4554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4554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4554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4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E4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4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45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455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45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455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45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45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4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4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4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4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4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45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455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455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4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455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45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346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Santos</dc:creator>
  <cp:keywords/>
  <dc:description/>
  <cp:lastModifiedBy>Mateus Santos</cp:lastModifiedBy>
  <cp:revision>2</cp:revision>
  <dcterms:created xsi:type="dcterms:W3CDTF">2024-04-06T14:04:00Z</dcterms:created>
  <dcterms:modified xsi:type="dcterms:W3CDTF">2024-04-06T16:53:00Z</dcterms:modified>
</cp:coreProperties>
</file>