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F410" w14:textId="77777777" w:rsidR="00317611" w:rsidRPr="00827174" w:rsidRDefault="00317611" w:rsidP="001F5E39">
      <w:pPr>
        <w:pStyle w:val="PargrafodaLista"/>
        <w:numPr>
          <w:ilvl w:val="0"/>
          <w:numId w:val="3"/>
        </w:numPr>
        <w:jc w:val="both"/>
        <w:rPr>
          <w:rFonts w:ascii="Arial" w:hAnsi="Arial" w:cs="Arial"/>
          <w:b/>
          <w:bCs/>
          <w:sz w:val="24"/>
          <w:szCs w:val="24"/>
        </w:rPr>
      </w:pPr>
      <w:r w:rsidRPr="00827174">
        <w:rPr>
          <w:rFonts w:ascii="Arial" w:hAnsi="Arial" w:cs="Arial"/>
          <w:b/>
          <w:bCs/>
          <w:sz w:val="24"/>
          <w:szCs w:val="24"/>
        </w:rPr>
        <w:t>Fundamentação Teórica</w:t>
      </w:r>
    </w:p>
    <w:p w14:paraId="7ED2AFAF" w14:textId="45E3AAF4" w:rsidR="00781D0F" w:rsidRPr="00827174" w:rsidRDefault="00781D0F" w:rsidP="00781D0F">
      <w:pPr>
        <w:pStyle w:val="PargrafodaLista"/>
        <w:ind w:left="432"/>
        <w:jc w:val="both"/>
        <w:rPr>
          <w:rFonts w:ascii="Arial" w:hAnsi="Arial" w:cs="Arial"/>
          <w:sz w:val="24"/>
          <w:szCs w:val="24"/>
        </w:rPr>
      </w:pPr>
    </w:p>
    <w:p w14:paraId="02C7EEA4" w14:textId="77777777" w:rsidR="001F5E39" w:rsidRPr="00827174" w:rsidRDefault="002E4554" w:rsidP="001F5E39">
      <w:pPr>
        <w:pStyle w:val="PargrafodaLista"/>
        <w:numPr>
          <w:ilvl w:val="1"/>
          <w:numId w:val="3"/>
        </w:numPr>
        <w:jc w:val="both"/>
        <w:rPr>
          <w:rFonts w:ascii="Arial" w:hAnsi="Arial" w:cs="Arial"/>
          <w:sz w:val="24"/>
          <w:szCs w:val="24"/>
        </w:rPr>
      </w:pPr>
      <w:r w:rsidRPr="00827174">
        <w:rPr>
          <w:rFonts w:ascii="Arial" w:hAnsi="Arial" w:cs="Arial"/>
          <w:sz w:val="24"/>
          <w:szCs w:val="24"/>
        </w:rPr>
        <w:t>Gestão de Frota</w:t>
      </w:r>
      <w:r w:rsidR="001F5E39" w:rsidRPr="00827174">
        <w:rPr>
          <w:rFonts w:ascii="Arial" w:hAnsi="Arial" w:cs="Arial"/>
          <w:sz w:val="24"/>
          <w:szCs w:val="24"/>
        </w:rPr>
        <w:t>s</w:t>
      </w:r>
    </w:p>
    <w:p w14:paraId="203904EF" w14:textId="3A142484"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129937FB" w14:textId="7857DDE4" w:rsidR="00973E6F" w:rsidRPr="00827174" w:rsidRDefault="00973E6F" w:rsidP="00827174">
      <w:pPr>
        <w:pStyle w:val="PargrafodaLista"/>
        <w:ind w:left="0" w:firstLine="709"/>
        <w:jc w:val="both"/>
        <w:rPr>
          <w:rFonts w:ascii="Arial" w:hAnsi="Arial" w:cs="Arial"/>
          <w:sz w:val="24"/>
          <w:szCs w:val="24"/>
        </w:rPr>
      </w:pPr>
      <w:r w:rsidRPr="00827174">
        <w:rPr>
          <w:rFonts w:ascii="Arial" w:hAnsi="Arial" w:cs="Arial"/>
          <w:sz w:val="24"/>
          <w:szCs w:val="24"/>
        </w:rPr>
        <w:t>Para Cawse</w:t>
      </w:r>
      <w:r w:rsidRPr="00827174">
        <w:rPr>
          <w:rFonts w:ascii="Arial" w:hAnsi="Arial" w:cs="Arial"/>
          <w:sz w:val="24"/>
          <w:szCs w:val="24"/>
          <w:u w:val="single"/>
        </w:rPr>
        <w:softHyphen/>
      </w:r>
      <w:r w:rsidRPr="00827174">
        <w:rPr>
          <w:rFonts w:ascii="Arial" w:hAnsi="Arial" w:cs="Arial"/>
          <w:sz w:val="24"/>
          <w:szCs w:val="24"/>
        </w:rPr>
        <w:t xml:space="preserve"> (2022) “O gerenciamento de frota exerce um papel importantíssimo e imprescindível em muitos setores, da construção à entrega do produto final [...]”</w:t>
      </w:r>
      <w:r w:rsidR="00FB03B2" w:rsidRPr="00827174">
        <w:rPr>
          <w:rFonts w:ascii="Arial" w:hAnsi="Arial" w:cs="Arial"/>
          <w:sz w:val="24"/>
          <w:szCs w:val="24"/>
        </w:rPr>
        <w:t>.</w:t>
      </w:r>
    </w:p>
    <w:p w14:paraId="0FCEF63C" w14:textId="4A85C2D8"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6A24F90C" w14:textId="5F02299F"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0899262A" w14:textId="3B761F05"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também envolve o planejamento de rotas para otimizar o uso dos veículos e economizar combustível. O controle do combustível é uma parte importante da gestão de frotas, pois pode resultar em economia de dinheiro.</w:t>
      </w:r>
    </w:p>
    <w:p w14:paraId="6F40CC42" w14:textId="738A3813"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A6E50D7" w14:textId="2469F4E0"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w:t>
      </w:r>
    </w:p>
    <w:p w14:paraId="67F81D1F" w14:textId="77777777" w:rsidR="0082717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7A80A64A" w14:textId="77777777" w:rsidR="00827174" w:rsidRPr="00827174" w:rsidRDefault="00827174" w:rsidP="00827174">
      <w:pPr>
        <w:pStyle w:val="PargrafodaLista"/>
        <w:ind w:left="576"/>
        <w:jc w:val="both"/>
        <w:rPr>
          <w:rFonts w:ascii="Arial" w:hAnsi="Arial" w:cs="Arial"/>
          <w:sz w:val="24"/>
          <w:szCs w:val="24"/>
        </w:rPr>
      </w:pPr>
    </w:p>
    <w:p w14:paraId="4D1041F7" w14:textId="531B7C5F" w:rsidR="00827174" w:rsidRPr="00827174" w:rsidRDefault="00827174" w:rsidP="00827174">
      <w:pPr>
        <w:pStyle w:val="PargrafodaLista"/>
        <w:numPr>
          <w:ilvl w:val="1"/>
          <w:numId w:val="3"/>
        </w:numPr>
        <w:jc w:val="both"/>
        <w:rPr>
          <w:rFonts w:ascii="Arial" w:hAnsi="Arial" w:cs="Arial"/>
          <w:sz w:val="24"/>
          <w:szCs w:val="24"/>
        </w:rPr>
      </w:pPr>
      <w:r w:rsidRPr="00827174">
        <w:rPr>
          <w:rFonts w:ascii="Arial" w:hAnsi="Arial" w:cs="Arial"/>
          <w:sz w:val="24"/>
          <w:szCs w:val="24"/>
        </w:rPr>
        <w:t>Fontes de Emissões Veiculares</w:t>
      </w:r>
    </w:p>
    <w:p w14:paraId="03BF83F1" w14:textId="56018F8E" w:rsidR="00827174" w:rsidRPr="00827174" w:rsidRDefault="00827174" w:rsidP="00DE0D9A">
      <w:pPr>
        <w:ind w:firstLine="709"/>
        <w:jc w:val="both"/>
        <w:rPr>
          <w:rFonts w:ascii="Arial" w:eastAsia="Times New Roman" w:hAnsi="Arial" w:cs="Arial"/>
          <w:sz w:val="24"/>
          <w:szCs w:val="24"/>
        </w:rPr>
      </w:pPr>
      <w:r w:rsidRPr="00827174">
        <w:rPr>
          <w:rFonts w:ascii="Arial" w:hAnsi="Arial" w:cs="Arial"/>
          <w:sz w:val="24"/>
          <w:szCs w:val="24"/>
        </w:rPr>
        <w:t>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w:t>
      </w:r>
      <w:r w:rsidRPr="00827174">
        <w:rPr>
          <w:rFonts w:ascii="Arial" w:eastAsia="Times New Roman" w:hAnsi="Arial" w:cs="Arial"/>
          <w:sz w:val="24"/>
          <w:szCs w:val="24"/>
        </w:rPr>
        <w:t xml:space="preserve"> crescimento passe para 4,7% ao ano de 2009 a 2020, muito em função da tendência de aumento vertiginoso da frota de veículos automotores no país.</w:t>
      </w:r>
    </w:p>
    <w:p w14:paraId="6535548B"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sz w:val="24"/>
          <w:szCs w:val="24"/>
        </w:rPr>
        <w:t>Gráfico 1: Emissões de CO2 pelos veículos automotores no Brasil</w:t>
      </w:r>
    </w:p>
    <w:p w14:paraId="49F947D7"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rPr>
        <w:lastRenderedPageBreak/>
        <w:drawing>
          <wp:inline distT="0" distB="0" distL="0" distR="0" wp14:anchorId="47D537C5" wp14:editId="59C953BC">
            <wp:extent cx="4320914" cy="2080440"/>
            <wp:effectExtent l="0" t="0" r="0" b="0"/>
            <wp:docPr id="6" name="image2.png"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Gráfico, Gráfico de barras&#10;&#10;Descrição gerada automaticamente"/>
                    <pic:cNvPicPr preferRelativeResize="0"/>
                  </pic:nvPicPr>
                  <pic:blipFill>
                    <a:blip r:embed="rId8"/>
                    <a:srcRect/>
                    <a:stretch>
                      <a:fillRect/>
                    </a:stretch>
                  </pic:blipFill>
                  <pic:spPr>
                    <a:xfrm>
                      <a:off x="0" y="0"/>
                      <a:ext cx="4320914" cy="2080440"/>
                    </a:xfrm>
                    <a:prstGeom prst="rect">
                      <a:avLst/>
                    </a:prstGeom>
                    <a:ln/>
                  </pic:spPr>
                </pic:pic>
              </a:graphicData>
            </a:graphic>
          </wp:inline>
        </w:drawing>
      </w:r>
    </w:p>
    <w:p w14:paraId="7B45D9CB" w14:textId="77777777" w:rsidR="00827174" w:rsidRPr="00827174" w:rsidRDefault="00827174" w:rsidP="00827174">
      <w:pPr>
        <w:jc w:val="center"/>
        <w:rPr>
          <w:rFonts w:ascii="Arial" w:eastAsia="Times New Roman" w:hAnsi="Arial" w:cs="Arial"/>
          <w:sz w:val="24"/>
          <w:szCs w:val="24"/>
        </w:rPr>
      </w:pPr>
    </w:p>
    <w:p w14:paraId="41C14705" w14:textId="77777777" w:rsidR="00827174" w:rsidRPr="00827174" w:rsidRDefault="00827174" w:rsidP="00827174">
      <w:pPr>
        <w:jc w:val="both"/>
        <w:rPr>
          <w:rFonts w:ascii="Arial" w:eastAsia="Times New Roman" w:hAnsi="Arial" w:cs="Arial"/>
          <w:sz w:val="24"/>
          <w:szCs w:val="24"/>
        </w:rPr>
      </w:pPr>
      <w:r w:rsidRPr="00827174">
        <w:rPr>
          <w:rFonts w:ascii="Arial" w:eastAsia="Times New Roman" w:hAnsi="Arial" w:cs="Arial"/>
          <w:sz w:val="24"/>
          <w:szCs w:val="24"/>
        </w:rPr>
        <w:t>Mesmo que os veículos de transporte público coletivo emitam mais GEE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w:t>
      </w:r>
    </w:p>
    <w:p w14:paraId="2ECE517A" w14:textId="77777777" w:rsidR="00827174" w:rsidRPr="00827174" w:rsidRDefault="00827174" w:rsidP="00827174">
      <w:pPr>
        <w:jc w:val="both"/>
        <w:rPr>
          <w:rFonts w:ascii="Arial" w:eastAsia="Times New Roman" w:hAnsi="Arial" w:cs="Arial"/>
          <w:sz w:val="24"/>
          <w:szCs w:val="24"/>
        </w:rPr>
      </w:pPr>
    </w:p>
    <w:p w14:paraId="3C1873D0"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2: Emissões de CO2 equivalente (por passageiro e Km)</w:t>
      </w:r>
    </w:p>
    <w:p w14:paraId="111FB8C6"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rPr>
        <w:drawing>
          <wp:inline distT="0" distB="0" distL="0" distR="0" wp14:anchorId="1B9E44F7" wp14:editId="21C88043">
            <wp:extent cx="4740051" cy="2377646"/>
            <wp:effectExtent l="0" t="0" r="0" b="0"/>
            <wp:docPr id="8"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1.png" descr="Tabela&#10;&#10;Descrição gerada automaticamente"/>
                    <pic:cNvPicPr preferRelativeResize="0"/>
                  </pic:nvPicPr>
                  <pic:blipFill>
                    <a:blip r:embed="rId9"/>
                    <a:srcRect/>
                    <a:stretch>
                      <a:fillRect/>
                    </a:stretch>
                  </pic:blipFill>
                  <pic:spPr>
                    <a:xfrm>
                      <a:off x="0" y="0"/>
                      <a:ext cx="4740051" cy="2377646"/>
                    </a:xfrm>
                    <a:prstGeom prst="rect">
                      <a:avLst/>
                    </a:prstGeom>
                    <a:ln/>
                  </pic:spPr>
                </pic:pic>
              </a:graphicData>
            </a:graphic>
          </wp:inline>
        </w:drawing>
      </w:r>
    </w:p>
    <w:p w14:paraId="09003EFA" w14:textId="77777777" w:rsidR="00827174" w:rsidRPr="00827174" w:rsidRDefault="00000000" w:rsidP="00827174">
      <w:pPr>
        <w:jc w:val="both"/>
        <w:rPr>
          <w:rFonts w:ascii="Arial" w:eastAsia="Times New Roman" w:hAnsi="Arial" w:cs="Arial"/>
          <w:sz w:val="24"/>
          <w:szCs w:val="24"/>
        </w:rPr>
      </w:pPr>
      <w:hyperlink r:id="rId10">
        <w:r w:rsidR="00827174" w:rsidRPr="00827174">
          <w:rPr>
            <w:rFonts w:ascii="Arial" w:hAnsi="Arial" w:cs="Arial"/>
            <w:color w:val="0000FF"/>
            <w:u w:val="single"/>
          </w:rPr>
          <w:t>110922_comunicadoipea113.pdf</w:t>
        </w:r>
      </w:hyperlink>
    </w:p>
    <w:p w14:paraId="697CB564" w14:textId="77777777" w:rsidR="00827174" w:rsidRPr="00827174" w:rsidRDefault="00827174" w:rsidP="00827174">
      <w:pPr>
        <w:rPr>
          <w:rFonts w:ascii="Arial" w:eastAsia="Times New Roman" w:hAnsi="Arial" w:cs="Arial"/>
          <w:sz w:val="24"/>
          <w:szCs w:val="24"/>
        </w:rPr>
      </w:pPr>
    </w:p>
    <w:p w14:paraId="064B351D" w14:textId="48524995" w:rsidR="00827174" w:rsidRPr="00DE0D9A" w:rsidRDefault="00827174" w:rsidP="00DE0D9A">
      <w:pPr>
        <w:pStyle w:val="PargrafodaLista"/>
        <w:numPr>
          <w:ilvl w:val="2"/>
          <w:numId w:val="3"/>
        </w:numPr>
        <w:jc w:val="both"/>
        <w:rPr>
          <w:rFonts w:ascii="Arial" w:hAnsi="Arial" w:cs="Arial"/>
          <w:sz w:val="24"/>
          <w:szCs w:val="24"/>
        </w:rPr>
      </w:pPr>
      <w:r w:rsidRPr="00827174">
        <w:rPr>
          <w:rFonts w:ascii="Arial" w:hAnsi="Arial" w:cs="Arial"/>
          <w:sz w:val="24"/>
          <w:szCs w:val="24"/>
        </w:rPr>
        <w:t>Impactos da Poluição do Ar na Saúde Humana</w:t>
      </w:r>
    </w:p>
    <w:p w14:paraId="0E415AF3"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Devido à grande área de contato entre a superfície do sistema respiratório e o meio ambiente, a qualidade do ar interfere diretamente na saúde respiratória (ARBX, </w:t>
      </w:r>
      <w:r w:rsidRPr="00827174">
        <w:rPr>
          <w:rFonts w:ascii="Arial" w:eastAsia="Times New Roman" w:hAnsi="Arial" w:cs="Arial"/>
          <w:sz w:val="24"/>
          <w:szCs w:val="24"/>
        </w:rPr>
        <w:lastRenderedPageBreak/>
        <w:t>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7C4AE5B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Segundo </w:t>
      </w:r>
      <w:proofErr w:type="spellStart"/>
      <w:r w:rsidRPr="00827174">
        <w:rPr>
          <w:rFonts w:ascii="Arial" w:eastAsia="Times New Roman" w:hAnsi="Arial" w:cs="Arial"/>
          <w:sz w:val="24"/>
          <w:szCs w:val="24"/>
        </w:rPr>
        <w:t>Drumm</w:t>
      </w:r>
      <w:proofErr w:type="spellEnd"/>
      <w:r w:rsidRPr="00827174">
        <w:rPr>
          <w:rFonts w:ascii="Arial" w:eastAsia="Times New Roman" w:hAnsi="Arial" w:cs="Arial"/>
          <w:sz w:val="24"/>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605B2AE4" w14:textId="3E7E479E" w:rsidR="00827174" w:rsidRPr="00827174" w:rsidRDefault="00827174" w:rsidP="00DE0D9A">
      <w:pPr>
        <w:ind w:firstLine="709"/>
        <w:jc w:val="both"/>
        <w:rPr>
          <w:rFonts w:ascii="Arial" w:eastAsia="Times New Roman" w:hAnsi="Arial" w:cs="Arial"/>
          <w:sz w:val="24"/>
          <w:szCs w:val="24"/>
          <w:highlight w:val="white"/>
        </w:rPr>
      </w:pPr>
      <w:r w:rsidRPr="00827174">
        <w:rPr>
          <w:rFonts w:ascii="Arial" w:eastAsia="Times New Roman" w:hAnsi="Arial" w:cs="Arial"/>
          <w:sz w:val="24"/>
          <w:szCs w:val="24"/>
          <w:highlight w:val="white"/>
        </w:rPr>
        <w:t xml:space="preserve">Em 2010 a poluição </w:t>
      </w:r>
      <w:r w:rsidR="00DE0D9A" w:rsidRPr="00827174">
        <w:rPr>
          <w:rFonts w:ascii="Arial" w:eastAsia="Times New Roman" w:hAnsi="Arial" w:cs="Arial"/>
          <w:sz w:val="24"/>
          <w:szCs w:val="24"/>
          <w:highlight w:val="white"/>
        </w:rPr>
        <w:t>do ar foi</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responsável por</w:t>
      </w:r>
      <w:r w:rsidRPr="00827174">
        <w:rPr>
          <w:rFonts w:ascii="Arial" w:eastAsia="Times New Roman" w:hAnsi="Arial" w:cs="Arial"/>
          <w:sz w:val="24"/>
          <w:szCs w:val="24"/>
          <w:highlight w:val="white"/>
        </w:rPr>
        <w:t xml:space="preserve"> 3,1 </w:t>
      </w:r>
      <w:r w:rsidR="00DE0D9A" w:rsidRPr="00827174">
        <w:rPr>
          <w:rFonts w:ascii="Arial" w:eastAsia="Times New Roman" w:hAnsi="Arial" w:cs="Arial"/>
          <w:sz w:val="24"/>
          <w:szCs w:val="24"/>
          <w:highlight w:val="white"/>
        </w:rPr>
        <w:t>milhões de</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mortes no</w:t>
      </w:r>
      <w:r w:rsidRPr="00827174">
        <w:rPr>
          <w:rFonts w:ascii="Arial" w:eastAsia="Times New Roman" w:hAnsi="Arial" w:cs="Arial"/>
          <w:sz w:val="24"/>
          <w:szCs w:val="24"/>
          <w:highlight w:val="white"/>
        </w:rPr>
        <w:t xml:space="preserve"> mundo, ou </w:t>
      </w:r>
      <w:r w:rsidR="00DE0D9A" w:rsidRPr="00827174">
        <w:rPr>
          <w:rFonts w:ascii="Arial" w:eastAsia="Times New Roman" w:hAnsi="Arial" w:cs="Arial"/>
          <w:sz w:val="24"/>
          <w:szCs w:val="24"/>
          <w:highlight w:val="white"/>
        </w:rPr>
        <w:t>seja, 5</w:t>
      </w:r>
      <w:r w:rsidRPr="00827174">
        <w:rPr>
          <w:rFonts w:ascii="Arial" w:eastAsia="Times New Roman" w:hAnsi="Arial" w:cs="Arial"/>
          <w:sz w:val="24"/>
          <w:szCs w:val="24"/>
          <w:highlight w:val="white"/>
        </w:rPr>
        <w:t>,9%</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de todas as mortes ocorridas neste ano. Sendo poucos anos depois classificada como cancerígena para os seres humanos pela Agência Internacional de Investigação em Câncer (IARC). Como resultante, verifica-se que a </w:t>
      </w:r>
      <w:r w:rsidR="00DE0D9A" w:rsidRPr="00827174">
        <w:rPr>
          <w:rFonts w:ascii="Arial" w:eastAsia="Times New Roman" w:hAnsi="Arial" w:cs="Arial"/>
          <w:sz w:val="24"/>
          <w:szCs w:val="24"/>
          <w:highlight w:val="white"/>
        </w:rPr>
        <w:t>poluição</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atmosférica</w:t>
      </w:r>
      <w:r w:rsidRPr="00827174">
        <w:rPr>
          <w:rFonts w:ascii="Arial" w:eastAsia="Times New Roman" w:hAnsi="Arial" w:cs="Arial"/>
          <w:sz w:val="24"/>
          <w:szCs w:val="24"/>
          <w:highlight w:val="white"/>
        </w:rPr>
        <w:t xml:space="preserve"> é</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um</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fator</w:t>
      </w:r>
      <w:r w:rsidRPr="00827174">
        <w:rPr>
          <w:rFonts w:ascii="Arial" w:eastAsia="Times New Roman" w:hAnsi="Arial" w:cs="Arial"/>
          <w:sz w:val="24"/>
          <w:szCs w:val="24"/>
          <w:highlight w:val="white"/>
        </w:rPr>
        <w:t xml:space="preserve"> significativo no desenvolviment</w:t>
      </w:r>
      <w:r w:rsidR="00DE0D9A">
        <w:rPr>
          <w:rFonts w:ascii="Arial" w:eastAsia="Times New Roman" w:hAnsi="Arial" w:cs="Arial"/>
          <w:sz w:val="24"/>
          <w:szCs w:val="24"/>
          <w:highlight w:val="white"/>
        </w:rPr>
        <w:t>o</w:t>
      </w:r>
      <w:r w:rsidRPr="00827174">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e</w:t>
      </w:r>
      <w:r w:rsidR="00021A8B">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no</w:t>
      </w:r>
      <w:r w:rsidRPr="00827174">
        <w:rPr>
          <w:rFonts w:ascii="Arial" w:eastAsia="Times New Roman" w:hAnsi="Arial" w:cs="Arial"/>
          <w:sz w:val="24"/>
          <w:szCs w:val="24"/>
          <w:highlight w:val="white"/>
        </w:rPr>
        <w:t xml:space="preserve"> agravamento de doenças respiratórias, como asma, doença pulmonar obstrutiva crónica e cancro do pulmão, bem como, um impacto substancial na doença cardiovascular no mundo (MENDES et al., 2017).</w:t>
      </w:r>
    </w:p>
    <w:p w14:paraId="24895A73" w14:textId="77777777" w:rsidR="00827174" w:rsidRPr="00827174" w:rsidRDefault="00827174" w:rsidP="00DE0D9A">
      <w:pPr>
        <w:shd w:val="clear" w:color="auto" w:fill="FFFFFF"/>
        <w:spacing w:after="0" w:line="240" w:lineRule="auto"/>
        <w:ind w:firstLine="709"/>
        <w:jc w:val="both"/>
        <w:rPr>
          <w:rFonts w:ascii="Arial" w:eastAsia="Times New Roman" w:hAnsi="Arial" w:cs="Arial"/>
          <w:color w:val="000000"/>
          <w:sz w:val="24"/>
          <w:szCs w:val="24"/>
        </w:rPr>
      </w:pPr>
      <w:r w:rsidRPr="00827174">
        <w:rPr>
          <w:rFonts w:ascii="Arial" w:eastAsia="Times New Roman" w:hAnsi="Arial" w:cs="Arial"/>
          <w:color w:val="000000"/>
          <w:sz w:val="24"/>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445FBDA7"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p>
    <w:bookmarkStart w:id="0" w:name="_heading=h.gjdgxs" w:colFirst="0" w:colLast="0"/>
    <w:bookmarkEnd w:id="0"/>
    <w:p w14:paraId="27FB7B46"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r w:rsidRPr="00827174">
        <w:rPr>
          <w:rFonts w:ascii="Arial" w:hAnsi="Arial" w:cs="Arial"/>
        </w:rPr>
        <w:fldChar w:fldCharType="begin"/>
      </w:r>
      <w:r w:rsidRPr="00827174">
        <w:rPr>
          <w:rFonts w:ascii="Arial" w:hAnsi="Arial" w:cs="Arial"/>
        </w:rPr>
        <w:instrText>HYPERLINK "https://sapientiae.com.br/index.php/naturae/article/view/CBPC2674-6441.2020.001.0003/54" \h</w:instrText>
      </w:r>
      <w:r w:rsidRPr="00827174">
        <w:rPr>
          <w:rFonts w:ascii="Arial" w:hAnsi="Arial" w:cs="Arial"/>
        </w:rPr>
      </w:r>
      <w:r w:rsidRPr="00827174">
        <w:rPr>
          <w:rFonts w:ascii="Arial" w:hAnsi="Arial" w:cs="Arial"/>
        </w:rPr>
        <w:fldChar w:fldCharType="separate"/>
      </w:r>
      <w:r w:rsidRPr="00827174">
        <w:rPr>
          <w:rFonts w:ascii="Arial" w:hAnsi="Arial" w:cs="Arial"/>
          <w:color w:val="0000FF"/>
          <w:u w:val="single"/>
        </w:rPr>
        <w:t>Vista do Poluição atmosférica em cidades brasileiras: uma breve revisão dos impactos na saúde pública e meio ambiente (sapientiae.com.br)</w:t>
      </w:r>
      <w:r w:rsidRPr="00827174">
        <w:rPr>
          <w:rFonts w:ascii="Arial" w:hAnsi="Arial" w:cs="Arial"/>
          <w:color w:val="0000FF"/>
          <w:u w:val="single"/>
        </w:rPr>
        <w:fldChar w:fldCharType="end"/>
      </w:r>
    </w:p>
    <w:p w14:paraId="75B4EA78" w14:textId="77777777" w:rsidR="00827174" w:rsidRPr="00827174" w:rsidRDefault="00827174" w:rsidP="00827174">
      <w:pPr>
        <w:rPr>
          <w:rFonts w:ascii="Arial" w:hAnsi="Arial" w:cs="Arial"/>
        </w:rPr>
      </w:pPr>
    </w:p>
    <w:p w14:paraId="3893E6B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Impactos Ambientais</w:t>
      </w:r>
    </w:p>
    <w:p w14:paraId="1D06F4B1" w14:textId="77777777" w:rsidR="00827174" w:rsidRPr="00827174" w:rsidRDefault="00827174" w:rsidP="00827174">
      <w:pPr>
        <w:rPr>
          <w:rFonts w:ascii="Arial" w:hAnsi="Arial" w:cs="Arial"/>
        </w:rPr>
      </w:pPr>
    </w:p>
    <w:p w14:paraId="2EE5E798" w14:textId="41585A8E"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w:t>
      </w:r>
      <w:r w:rsidRPr="00827174">
        <w:rPr>
          <w:rFonts w:ascii="Arial" w:eastAsia="Times New Roman" w:hAnsi="Arial" w:cs="Arial"/>
          <w:sz w:val="24"/>
          <w:szCs w:val="24"/>
        </w:rPr>
        <w:lastRenderedPageBreak/>
        <w:t>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F27C06" w14:textId="0B3182CD"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Os principais poluentes veiculares locais são o monóxido de carbono (CO); os Hidrocarbonetos (HC), ou compostos orgânicos voláteis (COV); os materiais particulados (MP); os óxidos de nitrogênio (</w:t>
      </w:r>
      <w:proofErr w:type="spellStart"/>
      <w:r w:rsidRPr="00827174">
        <w:rPr>
          <w:rFonts w:ascii="Arial" w:eastAsia="Times New Roman" w:hAnsi="Arial" w:cs="Arial"/>
          <w:sz w:val="24"/>
          <w:szCs w:val="24"/>
        </w:rPr>
        <w:t>NOx</w:t>
      </w:r>
      <w:proofErr w:type="spellEnd"/>
      <w:r w:rsidRPr="00827174">
        <w:rPr>
          <w:rFonts w:ascii="Arial" w:eastAsia="Times New Roman" w:hAnsi="Arial" w:cs="Arial"/>
          <w:sz w:val="24"/>
          <w:szCs w:val="24"/>
        </w:rPr>
        <w:t>) e os óxidos de enxofre (</w:t>
      </w:r>
      <w:proofErr w:type="spellStart"/>
      <w:r w:rsidRPr="00827174">
        <w:rPr>
          <w:rFonts w:ascii="Arial" w:eastAsia="Times New Roman" w:hAnsi="Arial" w:cs="Arial"/>
          <w:sz w:val="24"/>
          <w:szCs w:val="24"/>
        </w:rPr>
        <w:t>SOx</w:t>
      </w:r>
      <w:proofErr w:type="spellEnd"/>
      <w:r w:rsidRPr="00827174">
        <w:rPr>
          <w:rFonts w:ascii="Arial" w:eastAsia="Times New Roman" w:hAnsi="Arial" w:cs="Arial"/>
          <w:sz w:val="24"/>
          <w:szCs w:val="24"/>
        </w:rPr>
        <w:t>). Em geral, eles resultam da queima de combustíveis fósseis. A tabela 1 descreve os efeitos da alta concentração desses poluentes.</w:t>
      </w:r>
    </w:p>
    <w:p w14:paraId="258CC8CC" w14:textId="77777777" w:rsidR="00827174" w:rsidRPr="00827174" w:rsidRDefault="00827174" w:rsidP="00827174">
      <w:pPr>
        <w:rPr>
          <w:rFonts w:ascii="Arial" w:eastAsia="Times New Roman" w:hAnsi="Arial" w:cs="Arial"/>
          <w:sz w:val="24"/>
          <w:szCs w:val="24"/>
        </w:rPr>
      </w:pPr>
    </w:p>
    <w:p w14:paraId="2500130D"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1: Efeitos nocivos dos principais poluentes veiculares na atmosfera</w:t>
      </w:r>
    </w:p>
    <w:p w14:paraId="0EE7A481" w14:textId="77777777" w:rsidR="00827174" w:rsidRPr="00827174" w:rsidRDefault="00827174" w:rsidP="00827174">
      <w:pPr>
        <w:jc w:val="center"/>
        <w:rPr>
          <w:rFonts w:ascii="Arial" w:hAnsi="Arial" w:cs="Arial"/>
        </w:rPr>
      </w:pPr>
      <w:r w:rsidRPr="00827174">
        <w:rPr>
          <w:rFonts w:ascii="Arial" w:hAnsi="Arial" w:cs="Arial"/>
          <w:noProof/>
        </w:rPr>
        <w:drawing>
          <wp:inline distT="0" distB="0" distL="0" distR="0" wp14:anchorId="23ED5D96" wp14:editId="642C15C3">
            <wp:extent cx="4412362" cy="2865368"/>
            <wp:effectExtent l="0" t="0" r="0" b="0"/>
            <wp:docPr id="7"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3.png" descr="Tabela&#10;&#10;Descrição gerada automaticamente"/>
                    <pic:cNvPicPr preferRelativeResize="0"/>
                  </pic:nvPicPr>
                  <pic:blipFill>
                    <a:blip r:embed="rId11"/>
                    <a:srcRect/>
                    <a:stretch>
                      <a:fillRect/>
                    </a:stretch>
                  </pic:blipFill>
                  <pic:spPr>
                    <a:xfrm>
                      <a:off x="0" y="0"/>
                      <a:ext cx="4412362" cy="2865368"/>
                    </a:xfrm>
                    <a:prstGeom prst="rect">
                      <a:avLst/>
                    </a:prstGeom>
                    <a:ln/>
                  </pic:spPr>
                </pic:pic>
              </a:graphicData>
            </a:graphic>
          </wp:inline>
        </w:drawing>
      </w:r>
    </w:p>
    <w:p w14:paraId="679EA6FA" w14:textId="77777777" w:rsidR="00827174" w:rsidRPr="00827174" w:rsidRDefault="00827174" w:rsidP="00827174">
      <w:pPr>
        <w:rPr>
          <w:rFonts w:ascii="Arial" w:hAnsi="Arial" w:cs="Arial"/>
        </w:rPr>
      </w:pPr>
    </w:p>
    <w:p w14:paraId="4C78B4EA" w14:textId="77777777" w:rsidR="00827174" w:rsidRPr="00827174" w:rsidRDefault="00000000" w:rsidP="00827174">
      <w:pPr>
        <w:rPr>
          <w:rFonts w:ascii="Arial" w:hAnsi="Arial" w:cs="Arial"/>
        </w:rPr>
      </w:pPr>
      <w:hyperlink r:id="rId12">
        <w:r w:rsidR="00827174" w:rsidRPr="00827174">
          <w:rPr>
            <w:rFonts w:ascii="Arial" w:hAnsi="Arial" w:cs="Arial"/>
            <w:color w:val="0000FF"/>
            <w:u w:val="single"/>
          </w:rPr>
          <w:t>110922_comunicadoipea113.pdf</w:t>
        </w:r>
      </w:hyperlink>
    </w:p>
    <w:p w14:paraId="4DC144A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Regulamentações e Normas de Controle</w:t>
      </w:r>
    </w:p>
    <w:p w14:paraId="0A73BE19"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Tecnologias de Controle de Emissões</w:t>
      </w:r>
    </w:p>
    <w:p w14:paraId="15506920"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Desafios e Barreiras para a redução da Poluição Veicular</w:t>
      </w:r>
    </w:p>
    <w:p w14:paraId="48DDB243"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Estudos de Caso e Exemplos Práticos</w:t>
      </w:r>
    </w:p>
    <w:p w14:paraId="7C0C92AC"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Perspectivas Futuras e Soluções Sustentáveis</w:t>
      </w:r>
    </w:p>
    <w:p w14:paraId="0963C4A0" w14:textId="77777777" w:rsidR="00827174" w:rsidRPr="00827174" w:rsidRDefault="00827174" w:rsidP="00827174">
      <w:pPr>
        <w:rPr>
          <w:rFonts w:ascii="Arial" w:hAnsi="Arial" w:cs="Arial"/>
        </w:rPr>
      </w:pPr>
    </w:p>
    <w:p w14:paraId="537AF69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2F527E68" w14:textId="1020D113"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Um segundo cenário seria a combinação de políticas e ações retratados nas figuras 1 e 2, em níveis variados de ênfases, com resultados também conflitantes, que </w:t>
      </w:r>
      <w:r w:rsidRPr="00827174">
        <w:rPr>
          <w:rFonts w:ascii="Arial" w:eastAsia="Times New Roman" w:hAnsi="Arial" w:cs="Arial"/>
          <w:sz w:val="24"/>
          <w:szCs w:val="24"/>
        </w:rPr>
        <w:lastRenderedPageBreak/>
        <w:t>poderiam levar a resultados inconclusivos em relação a efeitos líquidos, com contínuo aumento das emissões de GEE e reduzida mobilidade nos centros urbanos.</w:t>
      </w:r>
    </w:p>
    <w:p w14:paraId="0AC8322D" w14:textId="55BEB489"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3D39AC62" w14:textId="1F608AEF"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689702BE" w14:textId="102CBD22"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0451166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5D45B89"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2EC8578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56D1EDAB"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Já o aumento da eficiência individual dos veículos passa por uma mudança na matriz energética, assim como por mudanças tecnológicas no setor de veículos. No </w:t>
      </w:r>
      <w:r w:rsidRPr="00827174">
        <w:rPr>
          <w:rFonts w:ascii="Arial" w:eastAsia="Times New Roman" w:hAnsi="Arial" w:cs="Arial"/>
          <w:sz w:val="24"/>
          <w:szCs w:val="24"/>
        </w:rPr>
        <w:lastRenderedPageBreak/>
        <w:t xml:space="preserve">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4E9791FC"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27C85AB9" w14:textId="77777777" w:rsidR="00827174" w:rsidRPr="00827174" w:rsidRDefault="00000000" w:rsidP="00827174">
      <w:pPr>
        <w:ind w:firstLine="708"/>
        <w:rPr>
          <w:rFonts w:ascii="Arial" w:eastAsia="Times New Roman" w:hAnsi="Arial" w:cs="Arial"/>
          <w:sz w:val="24"/>
          <w:szCs w:val="24"/>
        </w:rPr>
      </w:pPr>
      <w:hyperlink r:id="rId13">
        <w:r w:rsidR="00827174" w:rsidRPr="00827174">
          <w:rPr>
            <w:rFonts w:ascii="Arial" w:hAnsi="Arial" w:cs="Arial"/>
            <w:color w:val="0000FF"/>
            <w:u w:val="single"/>
          </w:rPr>
          <w:t>110922_comunicadoipea113.pdf</w:t>
        </w:r>
      </w:hyperlink>
    </w:p>
    <w:p w14:paraId="24624A97" w14:textId="77777777" w:rsidR="001F5E39" w:rsidRPr="00DE0D9A" w:rsidRDefault="001F5E39" w:rsidP="00DE0D9A">
      <w:pPr>
        <w:jc w:val="both"/>
        <w:rPr>
          <w:rFonts w:ascii="Arial" w:hAnsi="Arial" w:cs="Arial"/>
          <w:sz w:val="24"/>
          <w:szCs w:val="24"/>
        </w:rPr>
      </w:pPr>
    </w:p>
    <w:p w14:paraId="55015C35" w14:textId="463CC51A" w:rsidR="002E4554" w:rsidRDefault="00317611" w:rsidP="001F5E39">
      <w:pPr>
        <w:pStyle w:val="PargrafodaLista"/>
        <w:numPr>
          <w:ilvl w:val="1"/>
          <w:numId w:val="3"/>
        </w:numPr>
        <w:jc w:val="both"/>
        <w:rPr>
          <w:rFonts w:ascii="Arial" w:hAnsi="Arial" w:cs="Arial"/>
          <w:sz w:val="24"/>
          <w:szCs w:val="24"/>
        </w:rPr>
      </w:pPr>
      <w:r w:rsidRPr="00827174">
        <w:rPr>
          <w:rFonts w:ascii="Arial" w:hAnsi="Arial" w:cs="Arial"/>
          <w:sz w:val="24"/>
          <w:szCs w:val="24"/>
        </w:rPr>
        <w:t xml:space="preserve">Sistema </w:t>
      </w:r>
      <w:r w:rsidR="002E4554" w:rsidRPr="00827174">
        <w:rPr>
          <w:rFonts w:ascii="Arial" w:hAnsi="Arial" w:cs="Arial"/>
          <w:sz w:val="24"/>
          <w:szCs w:val="24"/>
        </w:rPr>
        <w:t>Web</w:t>
      </w:r>
    </w:p>
    <w:p w14:paraId="378B2AE5" w14:textId="2CC28EE7" w:rsidR="00D25663" w:rsidRPr="00D25663" w:rsidRDefault="00D25663" w:rsidP="00D25663">
      <w:pPr>
        <w:ind w:firstLine="709"/>
        <w:jc w:val="both"/>
        <w:rPr>
          <w:rFonts w:ascii="Arial" w:eastAsia="Times New Roman" w:hAnsi="Arial" w:cs="Arial"/>
          <w:sz w:val="24"/>
          <w:szCs w:val="24"/>
        </w:rPr>
      </w:pPr>
      <w:r w:rsidRPr="00D25663">
        <w:rPr>
          <w:rFonts w:ascii="Arial" w:eastAsia="Times New Roman" w:hAnsi="Arial" w:cs="Arial"/>
          <w:sz w:val="24"/>
          <w:szCs w:val="24"/>
        </w:rPr>
        <w:t>A World Wide Web</w:t>
      </w:r>
      <w:r>
        <w:rPr>
          <w:rFonts w:ascii="Arial" w:eastAsia="Times New Roman" w:hAnsi="Arial" w:cs="Arial"/>
          <w:sz w:val="24"/>
          <w:szCs w:val="24"/>
        </w:rPr>
        <w:t xml:space="preserve"> (WWW)</w:t>
      </w:r>
      <w:r w:rsidRPr="00D25663">
        <w:rPr>
          <w:rFonts w:ascii="Arial" w:eastAsia="Times New Roman" w:hAnsi="Arial" w:cs="Arial"/>
          <w:sz w:val="24"/>
          <w:szCs w:val="24"/>
        </w:rPr>
        <w:t>, também conhecida como Web, foi uma invenção de Tim Berners-Lee, um engenheiro inglês que trabalhava no CERN, o laboratório de pesquisas atômicas da Europa. O desenvolvimento da Web começou em 1980, quando Berners-Lee desenvolveu o ENQUIRE, um projeto usado para reconhecer e armazenar associações de informações.</w:t>
      </w:r>
    </w:p>
    <w:p w14:paraId="29603A08" w14:textId="1DABAB19" w:rsidR="00D25663" w:rsidRDefault="00D25663" w:rsidP="00D25663">
      <w:pPr>
        <w:ind w:firstLine="709"/>
        <w:jc w:val="both"/>
        <w:rPr>
          <w:rFonts w:ascii="Arial" w:eastAsia="Times New Roman" w:hAnsi="Arial" w:cs="Arial"/>
          <w:sz w:val="24"/>
          <w:szCs w:val="24"/>
        </w:rPr>
      </w:pPr>
      <w:r w:rsidRPr="00D25663">
        <w:rPr>
          <w:rFonts w:ascii="Arial" w:eastAsia="Times New Roman" w:hAnsi="Arial" w:cs="Arial"/>
          <w:sz w:val="24"/>
          <w:szCs w:val="24"/>
        </w:rPr>
        <w:t>Berners-Lee descreveu um projeto piloto para instalar e avaliar o protocolo TCP/IP em algumas máquinas não Unix do CERN. Cerca de 1990, o CERN se tornou o maior site da Internet da Europa, e foi a partir dessa rede que Tim Berners-Lee criou a World Wide Web.</w:t>
      </w:r>
    </w:p>
    <w:p w14:paraId="7C48990A" w14:textId="1440FF4A" w:rsidR="00E817B8" w:rsidRDefault="00E817B8" w:rsidP="00E817B8">
      <w:pPr>
        <w:pStyle w:val="PargrafodaLista"/>
        <w:numPr>
          <w:ilvl w:val="2"/>
          <w:numId w:val="3"/>
        </w:numPr>
        <w:jc w:val="both"/>
        <w:rPr>
          <w:rFonts w:ascii="Arial" w:hAnsi="Arial" w:cs="Arial"/>
          <w:sz w:val="24"/>
          <w:szCs w:val="24"/>
        </w:rPr>
      </w:pPr>
      <w:r>
        <w:rPr>
          <w:rFonts w:ascii="Arial" w:hAnsi="Arial" w:cs="Arial"/>
          <w:sz w:val="24"/>
          <w:szCs w:val="24"/>
        </w:rPr>
        <w:t>HTTP</w:t>
      </w:r>
    </w:p>
    <w:p w14:paraId="0BD26414" w14:textId="73F798E6" w:rsidR="00022178" w:rsidRPr="006D7483" w:rsidRDefault="00610247" w:rsidP="006D7483">
      <w:pPr>
        <w:ind w:firstLine="709"/>
        <w:jc w:val="both"/>
        <w:rPr>
          <w:rFonts w:ascii="Arial" w:eastAsia="Times New Roman" w:hAnsi="Arial" w:cs="Arial"/>
          <w:sz w:val="24"/>
          <w:szCs w:val="24"/>
        </w:rPr>
      </w:pPr>
      <w:r>
        <w:rPr>
          <w:rFonts w:ascii="Arial" w:eastAsia="Times New Roman" w:hAnsi="Arial" w:cs="Arial"/>
          <w:sz w:val="24"/>
          <w:szCs w:val="24"/>
        </w:rPr>
        <w:t>HTTP (Hypertext Transfer Protocol) é um protocolo de camada de aplicação para o compartilhamento de documentos, como HTML. Foi desenhado para a comunicação entre servidores e navegadores Web. O HTTP segue o modelo de cliente-</w:t>
      </w:r>
      <w:r w:rsidR="00F47D14">
        <w:rPr>
          <w:rFonts w:ascii="Arial" w:eastAsia="Times New Roman" w:hAnsi="Arial" w:cs="Arial"/>
          <w:sz w:val="24"/>
          <w:szCs w:val="24"/>
        </w:rPr>
        <w:t>servidor</w:t>
      </w:r>
      <w:r>
        <w:rPr>
          <w:rFonts w:ascii="Arial" w:eastAsia="Times New Roman" w:hAnsi="Arial" w:cs="Arial"/>
          <w:sz w:val="24"/>
          <w:szCs w:val="24"/>
        </w:rPr>
        <w:t>, o cliente solicita um serviço para o servidor e o servidor retorna com o solicitado.</w:t>
      </w:r>
    </w:p>
    <w:p w14:paraId="5F56CD58" w14:textId="77777777" w:rsidR="00610247" w:rsidRDefault="00610247" w:rsidP="00610247">
      <w:pPr>
        <w:pStyle w:val="PargrafodaLista"/>
        <w:jc w:val="both"/>
        <w:rPr>
          <w:rFonts w:ascii="Arial" w:hAnsi="Arial" w:cs="Arial"/>
          <w:sz w:val="24"/>
          <w:szCs w:val="24"/>
        </w:rPr>
      </w:pPr>
    </w:p>
    <w:p w14:paraId="20118812" w14:textId="37A5666A" w:rsidR="00E817B8" w:rsidRPr="00F47D14" w:rsidRDefault="00333E41" w:rsidP="00E817B8">
      <w:pPr>
        <w:pStyle w:val="PargrafodaLista"/>
        <w:numPr>
          <w:ilvl w:val="2"/>
          <w:numId w:val="3"/>
        </w:numPr>
        <w:jc w:val="both"/>
        <w:rPr>
          <w:rFonts w:ascii="Arial" w:hAnsi="Arial" w:cs="Arial"/>
          <w:sz w:val="24"/>
          <w:szCs w:val="24"/>
        </w:rPr>
      </w:pPr>
      <w:r w:rsidRPr="00F47D14">
        <w:rPr>
          <w:rFonts w:ascii="Arial" w:hAnsi="Arial" w:cs="Arial"/>
          <w:sz w:val="24"/>
          <w:szCs w:val="24"/>
        </w:rPr>
        <w:t>HTML</w:t>
      </w:r>
    </w:p>
    <w:p w14:paraId="550E1297" w14:textId="708CA066" w:rsidR="00333E41" w:rsidRPr="00333E41" w:rsidRDefault="00333E41" w:rsidP="00610247">
      <w:pPr>
        <w:ind w:firstLine="709"/>
        <w:jc w:val="both"/>
        <w:rPr>
          <w:rFonts w:ascii="Arial" w:eastAsia="Times New Roman" w:hAnsi="Arial" w:cs="Arial"/>
          <w:sz w:val="24"/>
          <w:szCs w:val="24"/>
        </w:rPr>
      </w:pPr>
      <w:r w:rsidRPr="00F47D14">
        <w:rPr>
          <w:rFonts w:ascii="Arial" w:eastAsia="Times New Roman" w:hAnsi="Arial" w:cs="Arial"/>
          <w:sz w:val="24"/>
          <w:szCs w:val="24"/>
        </w:rPr>
        <w:t>HTML (Hyper</w:t>
      </w:r>
      <w:r w:rsidR="00610247" w:rsidRPr="00F47D14">
        <w:rPr>
          <w:rFonts w:ascii="Arial" w:eastAsia="Times New Roman" w:hAnsi="Arial" w:cs="Arial"/>
          <w:sz w:val="24"/>
          <w:szCs w:val="24"/>
        </w:rPr>
        <w:t>t</w:t>
      </w:r>
      <w:r w:rsidRPr="00F47D14">
        <w:rPr>
          <w:rFonts w:ascii="Arial" w:eastAsia="Times New Roman" w:hAnsi="Arial" w:cs="Arial"/>
          <w:sz w:val="24"/>
          <w:szCs w:val="24"/>
        </w:rPr>
        <w:t>ext Markup Language) define a estrutura do conteúdo Web. Outras tecnologias são usadas em conjunto, CSS (Cascading Style Sheets) para definir seu estilo, e JavaScript para definir seu comportamento e/ou funcionalidades.</w:t>
      </w:r>
      <w:r w:rsidR="00610247" w:rsidRPr="00F47D14">
        <w:rPr>
          <w:rFonts w:ascii="Arial" w:eastAsia="Times New Roman" w:hAnsi="Arial" w:cs="Arial"/>
          <w:sz w:val="24"/>
          <w:szCs w:val="24"/>
        </w:rPr>
        <w:t xml:space="preserve"> (peguei desse link, citar melhor depois: </w:t>
      </w:r>
      <w:hyperlink r:id="rId14" w:history="1">
        <w:r w:rsidR="00610247" w:rsidRPr="00F47D14">
          <w:rPr>
            <w:rStyle w:val="Hyperlink"/>
            <w:rFonts w:ascii="Arial" w:eastAsia="Times New Roman" w:hAnsi="Arial" w:cs="Arial"/>
            <w:sz w:val="24"/>
            <w:szCs w:val="24"/>
          </w:rPr>
          <w:t>https://developer.mozilla.org/en-US/docs/Web/HTML</w:t>
        </w:r>
      </w:hyperlink>
      <w:r w:rsidR="00610247">
        <w:rPr>
          <w:rFonts w:ascii="Arial" w:eastAsia="Times New Roman" w:hAnsi="Arial" w:cs="Arial"/>
          <w:sz w:val="24"/>
          <w:szCs w:val="24"/>
        </w:rPr>
        <w:t>)</w:t>
      </w:r>
    </w:p>
    <w:p w14:paraId="2B899D8F" w14:textId="10CA6359" w:rsidR="00333E41" w:rsidRDefault="00333E41" w:rsidP="00E817B8">
      <w:pPr>
        <w:pStyle w:val="PargrafodaLista"/>
        <w:numPr>
          <w:ilvl w:val="2"/>
          <w:numId w:val="3"/>
        </w:numPr>
        <w:jc w:val="both"/>
        <w:rPr>
          <w:rFonts w:ascii="Arial" w:hAnsi="Arial" w:cs="Arial"/>
          <w:sz w:val="24"/>
          <w:szCs w:val="24"/>
        </w:rPr>
      </w:pPr>
      <w:r>
        <w:rPr>
          <w:rFonts w:ascii="Arial" w:hAnsi="Arial" w:cs="Arial"/>
          <w:sz w:val="24"/>
          <w:szCs w:val="24"/>
        </w:rPr>
        <w:t>CSS</w:t>
      </w:r>
    </w:p>
    <w:p w14:paraId="0D0B3766" w14:textId="6B0E6724" w:rsidR="006D7483" w:rsidRPr="006D7483" w:rsidRDefault="00610247" w:rsidP="006D7483">
      <w:pPr>
        <w:ind w:firstLine="709"/>
        <w:jc w:val="both"/>
        <w:rPr>
          <w:rFonts w:ascii="Arial" w:eastAsia="Times New Roman" w:hAnsi="Arial" w:cs="Arial"/>
          <w:sz w:val="24"/>
          <w:szCs w:val="24"/>
        </w:rPr>
      </w:pPr>
      <w:r>
        <w:rPr>
          <w:rFonts w:ascii="Arial" w:eastAsia="Times New Roman" w:hAnsi="Arial" w:cs="Arial"/>
          <w:sz w:val="24"/>
          <w:szCs w:val="24"/>
        </w:rPr>
        <w:t xml:space="preserve">CSS (Cascading Style Sheets) é uma linguagem de “camada de estilo” usada </w:t>
      </w:r>
      <w:r w:rsidR="00191AE6">
        <w:rPr>
          <w:rFonts w:ascii="Arial" w:eastAsia="Times New Roman" w:hAnsi="Arial" w:cs="Arial"/>
          <w:sz w:val="24"/>
          <w:szCs w:val="24"/>
        </w:rPr>
        <w:t>para</w:t>
      </w:r>
      <w:r>
        <w:rPr>
          <w:rFonts w:ascii="Arial" w:eastAsia="Times New Roman" w:hAnsi="Arial" w:cs="Arial"/>
          <w:sz w:val="24"/>
          <w:szCs w:val="24"/>
        </w:rPr>
        <w:t xml:space="preserve"> descrever como elementos de um documento são dispostos.</w:t>
      </w:r>
    </w:p>
    <w:p w14:paraId="3148BBEC" w14:textId="77777777" w:rsidR="00E817B8" w:rsidRPr="00E817B8" w:rsidRDefault="00E817B8" w:rsidP="00E817B8">
      <w:pPr>
        <w:jc w:val="both"/>
        <w:rPr>
          <w:rFonts w:ascii="Arial" w:hAnsi="Arial" w:cs="Arial"/>
          <w:sz w:val="24"/>
          <w:szCs w:val="24"/>
        </w:rPr>
      </w:pPr>
    </w:p>
    <w:p w14:paraId="7FF32BC0" w14:textId="77777777" w:rsidR="00191AE6" w:rsidRDefault="00E817B8" w:rsidP="00191AE6">
      <w:pPr>
        <w:pStyle w:val="PargrafodaLista"/>
        <w:numPr>
          <w:ilvl w:val="2"/>
          <w:numId w:val="3"/>
        </w:numPr>
        <w:jc w:val="both"/>
        <w:rPr>
          <w:rFonts w:ascii="Arial" w:hAnsi="Arial" w:cs="Arial"/>
          <w:sz w:val="24"/>
          <w:szCs w:val="24"/>
        </w:rPr>
      </w:pPr>
      <w:r>
        <w:rPr>
          <w:rFonts w:ascii="Arial" w:hAnsi="Arial" w:cs="Arial"/>
          <w:sz w:val="24"/>
          <w:szCs w:val="24"/>
        </w:rPr>
        <w:lastRenderedPageBreak/>
        <w:t>TCP/IP</w:t>
      </w:r>
    </w:p>
    <w:p w14:paraId="6FD3A2BA" w14:textId="77777777" w:rsidR="00F47D14" w:rsidRPr="00F47D14" w:rsidRDefault="00F47D14" w:rsidP="00F47D14">
      <w:pPr>
        <w:ind w:firstLine="709"/>
        <w:jc w:val="both"/>
        <w:rPr>
          <w:rFonts w:ascii="Arial" w:eastAsia="Times New Roman" w:hAnsi="Arial" w:cs="Arial"/>
          <w:sz w:val="24"/>
          <w:szCs w:val="24"/>
        </w:rPr>
      </w:pPr>
      <w:r w:rsidRPr="00F47D14">
        <w:rPr>
          <w:rFonts w:ascii="Arial" w:eastAsia="Times New Roman" w:hAnsi="Arial" w:cs="Arial"/>
          <w:sz w:val="24"/>
          <w:szCs w:val="24"/>
        </w:rPr>
        <w:t>É um conjunto de protocolos padrões na Internet, sendo utilizado em quase todos os serviços Web.</w:t>
      </w:r>
    </w:p>
    <w:p w14:paraId="2516A9E4" w14:textId="77777777" w:rsidR="00F47D14" w:rsidRPr="00F47D14" w:rsidRDefault="00F47D14" w:rsidP="00F47D14">
      <w:pPr>
        <w:ind w:firstLine="709"/>
        <w:jc w:val="both"/>
        <w:rPr>
          <w:rFonts w:ascii="Arial" w:eastAsia="Times New Roman" w:hAnsi="Arial" w:cs="Arial"/>
          <w:sz w:val="24"/>
          <w:szCs w:val="24"/>
        </w:rPr>
      </w:pPr>
      <w:r w:rsidRPr="00F47D14">
        <w:rPr>
          <w:rFonts w:ascii="Arial" w:eastAsia="Times New Roman" w:hAnsi="Arial" w:cs="Arial"/>
          <w:sz w:val="24"/>
          <w:szCs w:val="24"/>
        </w:rPr>
        <w:t>TCP (Transmission Control Protocol) é o protocolo responsável pela conexão entre dois hosts, permitindo a transferência de dados. IP (Internet Protocol) é o protocolo responsável pela identificação dos hosts. (TURBAN, VOLONINO, 2013)</w:t>
      </w:r>
    </w:p>
    <w:p w14:paraId="3055A351" w14:textId="77777777" w:rsidR="00F47D14" w:rsidRPr="00F47D14" w:rsidRDefault="00F47D14" w:rsidP="00F47D14">
      <w:pPr>
        <w:jc w:val="both"/>
        <w:rPr>
          <w:rFonts w:ascii="Arial" w:hAnsi="Arial" w:cs="Arial"/>
          <w:sz w:val="24"/>
          <w:szCs w:val="24"/>
        </w:rPr>
      </w:pPr>
    </w:p>
    <w:p w14:paraId="33733204" w14:textId="730823A6" w:rsidR="00F47D14" w:rsidRDefault="00F47D14" w:rsidP="00F47D14">
      <w:pPr>
        <w:pStyle w:val="PargrafodaLista"/>
        <w:numPr>
          <w:ilvl w:val="1"/>
          <w:numId w:val="3"/>
        </w:numPr>
        <w:jc w:val="both"/>
        <w:rPr>
          <w:rFonts w:ascii="Arial" w:hAnsi="Arial" w:cs="Arial"/>
          <w:sz w:val="24"/>
          <w:szCs w:val="24"/>
        </w:rPr>
      </w:pPr>
      <w:r>
        <w:rPr>
          <w:rFonts w:ascii="Arial" w:hAnsi="Arial" w:cs="Arial"/>
          <w:sz w:val="24"/>
          <w:szCs w:val="24"/>
        </w:rPr>
        <w:t>Sistema</w:t>
      </w:r>
      <w:r w:rsidR="0030309E">
        <w:rPr>
          <w:rFonts w:ascii="Arial" w:hAnsi="Arial" w:cs="Arial"/>
          <w:sz w:val="24"/>
          <w:szCs w:val="24"/>
        </w:rPr>
        <w:t>s</w:t>
      </w:r>
      <w:r>
        <w:rPr>
          <w:rFonts w:ascii="Arial" w:hAnsi="Arial" w:cs="Arial"/>
          <w:sz w:val="24"/>
          <w:szCs w:val="24"/>
        </w:rPr>
        <w:t xml:space="preserve"> Mobile</w:t>
      </w:r>
    </w:p>
    <w:p w14:paraId="40AE431A" w14:textId="77777777" w:rsidR="00EF62B7" w:rsidRDefault="00EF62B7" w:rsidP="00EF62B7">
      <w:pPr>
        <w:ind w:firstLine="709"/>
        <w:jc w:val="both"/>
        <w:rPr>
          <w:rFonts w:ascii="Arial" w:eastAsia="Times New Roman" w:hAnsi="Arial" w:cs="Arial"/>
          <w:sz w:val="24"/>
          <w:szCs w:val="24"/>
        </w:rPr>
      </w:pPr>
      <w:r w:rsidRPr="00FB4CFA">
        <w:rPr>
          <w:rFonts w:ascii="Arial" w:eastAsia="Times New Roman" w:hAnsi="Arial" w:cs="Arial"/>
          <w:sz w:val="24"/>
          <w:szCs w:val="24"/>
        </w:rPr>
        <w:t xml:space="preserve">É um sistema construído exclusivamente para os dispositivos móvel. Segundo Moraes, Martins, e Santos a mobilidade pode ser definida como a capacidade de poder se deslocar ou ser deslocado de forma fácil. </w:t>
      </w:r>
    </w:p>
    <w:p w14:paraId="78510D71" w14:textId="77777777" w:rsidR="00EF62B7" w:rsidRDefault="00EF62B7" w:rsidP="00EF62B7">
      <w:pPr>
        <w:ind w:firstLine="709"/>
        <w:jc w:val="both"/>
        <w:rPr>
          <w:rFonts w:ascii="Arial" w:eastAsia="Times New Roman" w:hAnsi="Arial" w:cs="Arial"/>
          <w:sz w:val="24"/>
          <w:szCs w:val="24"/>
        </w:rPr>
      </w:pPr>
      <w:r>
        <w:rPr>
          <w:rFonts w:ascii="Arial" w:eastAsia="Times New Roman" w:hAnsi="Arial" w:cs="Arial"/>
          <w:sz w:val="24"/>
          <w:szCs w:val="24"/>
        </w:rPr>
        <w:t xml:space="preserve">Atualmente grande parte dispositivos móveis possuem características em comum, uma câmera e tela de alta resolução, conectividade, capacidade de executar aplicativos. (MORAES, MARTINS, </w:t>
      </w:r>
      <w:r w:rsidRPr="00026617">
        <w:rPr>
          <w:rFonts w:ascii="Arial" w:eastAsia="Times New Roman" w:hAnsi="Arial" w:cs="Arial"/>
          <w:sz w:val="24"/>
          <w:szCs w:val="24"/>
        </w:rPr>
        <w:t>SANTOS, 2022</w:t>
      </w:r>
      <w:r>
        <w:rPr>
          <w:rFonts w:ascii="Arial" w:eastAsia="Times New Roman" w:hAnsi="Arial" w:cs="Arial"/>
          <w:sz w:val="24"/>
          <w:szCs w:val="24"/>
        </w:rPr>
        <w:t xml:space="preserve">) </w:t>
      </w:r>
    </w:p>
    <w:p w14:paraId="587D8F73" w14:textId="77777777" w:rsidR="00EF62B7" w:rsidRDefault="00EF62B7" w:rsidP="00EF62B7">
      <w:pPr>
        <w:ind w:firstLine="709"/>
        <w:jc w:val="both"/>
        <w:rPr>
          <w:rFonts w:ascii="Arial" w:eastAsia="Times New Roman" w:hAnsi="Arial" w:cs="Arial"/>
          <w:sz w:val="24"/>
          <w:szCs w:val="24"/>
        </w:rPr>
      </w:pPr>
      <w:r>
        <w:rPr>
          <w:rFonts w:ascii="Arial" w:eastAsia="Times New Roman" w:hAnsi="Arial" w:cs="Arial"/>
          <w:sz w:val="24"/>
          <w:szCs w:val="24"/>
        </w:rPr>
        <w:t>Os dispositivos moveis, assim como computadores, precisam de um sistema operacional para ser utilizado. Entre eles estão:</w:t>
      </w:r>
    </w:p>
    <w:p w14:paraId="63F52217"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Android</w:t>
      </w:r>
    </w:p>
    <w:p w14:paraId="4E29BB19"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IOS</w:t>
      </w:r>
    </w:p>
    <w:p w14:paraId="31FB99C1"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 xml:space="preserve">Windows </w:t>
      </w:r>
    </w:p>
    <w:p w14:paraId="1C465BA1" w14:textId="77777777" w:rsidR="00EF62B7" w:rsidRDefault="00EF62B7" w:rsidP="00EF62B7">
      <w:pPr>
        <w:pStyle w:val="PargrafodaLista"/>
        <w:numPr>
          <w:ilvl w:val="0"/>
          <w:numId w:val="8"/>
        </w:numPr>
        <w:jc w:val="both"/>
        <w:rPr>
          <w:rFonts w:ascii="Arial" w:eastAsia="Times New Roman" w:hAnsi="Arial" w:cs="Arial"/>
          <w:sz w:val="24"/>
          <w:szCs w:val="24"/>
        </w:rPr>
      </w:pPr>
      <w:r w:rsidRPr="00EF62B7">
        <w:rPr>
          <w:rFonts w:ascii="Arial" w:eastAsia="Times New Roman" w:hAnsi="Arial" w:cs="Arial"/>
          <w:sz w:val="24"/>
          <w:szCs w:val="24"/>
        </w:rPr>
        <w:t>Blackberry</w:t>
      </w:r>
    </w:p>
    <w:p w14:paraId="5636ADA7" w14:textId="1741FA39" w:rsidR="00EF62B7" w:rsidRPr="00717998" w:rsidRDefault="004B27B2" w:rsidP="00717998">
      <w:pPr>
        <w:jc w:val="center"/>
        <w:rPr>
          <w:rFonts w:ascii="Arial" w:eastAsia="Times New Roman" w:hAnsi="Arial" w:cs="Arial"/>
          <w:sz w:val="24"/>
          <w:szCs w:val="24"/>
        </w:rPr>
      </w:pPr>
      <w:r w:rsidRPr="00827174">
        <w:rPr>
          <w:rFonts w:ascii="Arial" w:eastAsia="Times New Roman" w:hAnsi="Arial" w:cs="Arial"/>
          <w:sz w:val="24"/>
          <w:szCs w:val="24"/>
        </w:rPr>
        <w:lastRenderedPageBreak/>
        <w:t xml:space="preserve">Gráfico </w:t>
      </w:r>
      <w:r>
        <w:rPr>
          <w:rFonts w:ascii="Arial" w:eastAsia="Times New Roman" w:hAnsi="Arial" w:cs="Arial"/>
          <w:sz w:val="24"/>
          <w:szCs w:val="24"/>
        </w:rPr>
        <w:t>2</w:t>
      </w:r>
      <w:r w:rsidRPr="00827174">
        <w:rPr>
          <w:rFonts w:ascii="Arial" w:eastAsia="Times New Roman" w:hAnsi="Arial" w:cs="Arial"/>
          <w:sz w:val="24"/>
          <w:szCs w:val="24"/>
        </w:rPr>
        <w:t xml:space="preserve">: </w:t>
      </w:r>
      <w:r>
        <w:rPr>
          <w:rFonts w:ascii="Arial" w:eastAsia="Times New Roman" w:hAnsi="Arial" w:cs="Arial"/>
          <w:sz w:val="24"/>
          <w:szCs w:val="24"/>
        </w:rPr>
        <w:t xml:space="preserve">Participação de Mercado IOS </w:t>
      </w:r>
      <w:proofErr w:type="spellStart"/>
      <w:r>
        <w:rPr>
          <w:rFonts w:ascii="Arial" w:eastAsia="Times New Roman" w:hAnsi="Arial" w:cs="Arial"/>
          <w:sz w:val="24"/>
          <w:szCs w:val="24"/>
        </w:rPr>
        <w:t>vs</w:t>
      </w:r>
      <w:proofErr w:type="spellEnd"/>
      <w:r>
        <w:rPr>
          <w:rFonts w:ascii="Arial" w:eastAsia="Times New Roman" w:hAnsi="Arial" w:cs="Arial"/>
          <w:sz w:val="24"/>
          <w:szCs w:val="24"/>
        </w:rPr>
        <w:t xml:space="preserve"> Androi</w:t>
      </w:r>
      <w:r w:rsidR="00717998">
        <w:rPr>
          <w:rFonts w:ascii="Arial" w:eastAsia="Times New Roman" w:hAnsi="Arial" w:cs="Arial"/>
          <w:sz w:val="24"/>
          <w:szCs w:val="24"/>
        </w:rPr>
        <w:t>d</w:t>
      </w:r>
      <w:r>
        <w:rPr>
          <w:noProof/>
        </w:rPr>
        <w:drawing>
          <wp:inline distT="0" distB="0" distL="0" distR="0" wp14:anchorId="55417D08" wp14:editId="4B0A4829">
            <wp:extent cx="4239491" cy="5553728"/>
            <wp:effectExtent l="0" t="0" r="8890" b="8890"/>
            <wp:docPr id="1716354273" name="Imagem 4" descr="Interface gráfica do usuário, Gráfic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54273" name="Imagem 4" descr="Interface gráfica do usuário, Gráfico, Aplicativ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3080" cy="5571529"/>
                    </a:xfrm>
                    <a:prstGeom prst="rect">
                      <a:avLst/>
                    </a:prstGeom>
                  </pic:spPr>
                </pic:pic>
              </a:graphicData>
            </a:graphic>
          </wp:inline>
        </w:drawing>
      </w:r>
    </w:p>
    <w:p w14:paraId="4681C35B" w14:textId="089C3DEF" w:rsidR="00EF62B7" w:rsidRDefault="00717998" w:rsidP="00717998">
      <w:pPr>
        <w:pStyle w:val="PargrafodaLista"/>
        <w:jc w:val="center"/>
        <w:rPr>
          <w:rFonts w:ascii="Arial" w:hAnsi="Arial" w:cs="Arial"/>
          <w:sz w:val="18"/>
          <w:szCs w:val="18"/>
        </w:rPr>
      </w:pPr>
      <w:r w:rsidRPr="00717998">
        <w:rPr>
          <w:rFonts w:ascii="Arial" w:hAnsi="Arial" w:cs="Arial"/>
          <w:sz w:val="18"/>
          <w:szCs w:val="18"/>
        </w:rPr>
        <w:t xml:space="preserve">Fonte: </w:t>
      </w:r>
      <w:hyperlink r:id="rId16" w:history="1">
        <w:r w:rsidRPr="006170CC">
          <w:rPr>
            <w:rStyle w:val="Hyperlink"/>
            <w:rFonts w:ascii="Arial" w:hAnsi="Arial" w:cs="Arial"/>
            <w:sz w:val="18"/>
            <w:szCs w:val="18"/>
          </w:rPr>
          <w:t>https://www.ecommercebrasil.com.br/noticias/brasil-maior-taxa-de-celulares-android-frente-ios</w:t>
        </w:r>
      </w:hyperlink>
    </w:p>
    <w:p w14:paraId="6045657A" w14:textId="77777777" w:rsidR="00B73C3C" w:rsidRDefault="00B73C3C" w:rsidP="00717998">
      <w:pPr>
        <w:pStyle w:val="PargrafodaLista"/>
        <w:jc w:val="center"/>
        <w:rPr>
          <w:rFonts w:ascii="Arial" w:hAnsi="Arial" w:cs="Arial"/>
          <w:sz w:val="18"/>
          <w:szCs w:val="18"/>
        </w:rPr>
      </w:pPr>
    </w:p>
    <w:p w14:paraId="6F3B22D6" w14:textId="77777777" w:rsidR="00B73C3C" w:rsidRPr="002B5B64" w:rsidRDefault="00B73C3C" w:rsidP="00B73C3C">
      <w:pPr>
        <w:ind w:firstLine="709"/>
        <w:jc w:val="both"/>
        <w:rPr>
          <w:rFonts w:ascii="Arial" w:eastAsia="Times New Roman" w:hAnsi="Arial" w:cs="Arial"/>
          <w:sz w:val="24"/>
          <w:szCs w:val="24"/>
        </w:rPr>
      </w:pPr>
      <w:r w:rsidRPr="002B5B64">
        <w:rPr>
          <w:rFonts w:ascii="Arial" w:eastAsia="Times New Roman" w:hAnsi="Arial" w:cs="Arial"/>
          <w:sz w:val="24"/>
          <w:szCs w:val="24"/>
        </w:rPr>
        <w:t>Atualmente no Brasil o sistema operacional mais utilizado é o Android, cerca de 81% no ano de 2022. Um dos motivos é a diferença de preço dos celulares com IOS, sendo aproximadamente 75% mais caro que nos Estado Unidos, país de origem da desenvolvedora.</w:t>
      </w:r>
      <w:r>
        <w:rPr>
          <w:rFonts w:ascii="Arial" w:eastAsia="Times New Roman" w:hAnsi="Arial" w:cs="Arial"/>
          <w:sz w:val="24"/>
          <w:szCs w:val="24"/>
        </w:rPr>
        <w:t xml:space="preserve"> Outro fator é que há apenas uma fabricante de celulares com IOS, a Apple, por conta de ser um sistema proprietário e o Android ser um sistema livre, de código aberto, com qualquer fabricante podendo utilizá-lo.</w:t>
      </w:r>
    </w:p>
    <w:p w14:paraId="438F65A4" w14:textId="77777777" w:rsidR="00B73C3C" w:rsidRDefault="00B73C3C" w:rsidP="002D07BB">
      <w:pPr>
        <w:pStyle w:val="PargrafodaLista"/>
        <w:jc w:val="both"/>
        <w:rPr>
          <w:rFonts w:ascii="Arial" w:hAnsi="Arial" w:cs="Arial"/>
          <w:sz w:val="18"/>
          <w:szCs w:val="18"/>
        </w:rPr>
      </w:pPr>
    </w:p>
    <w:p w14:paraId="3BDFAC06" w14:textId="77777777" w:rsidR="00022178" w:rsidRPr="0030309E" w:rsidRDefault="00022178" w:rsidP="00022178">
      <w:pPr>
        <w:jc w:val="both"/>
        <w:rPr>
          <w:rFonts w:ascii="Arial" w:eastAsia="Times New Roman" w:hAnsi="Arial" w:cs="Arial"/>
          <w:sz w:val="24"/>
          <w:szCs w:val="24"/>
          <w:lang w:val="en-US"/>
        </w:rPr>
      </w:pPr>
    </w:p>
    <w:p w14:paraId="2F528B4C" w14:textId="77777777" w:rsidR="002D07BB" w:rsidRDefault="002D07BB" w:rsidP="00022178">
      <w:pPr>
        <w:jc w:val="both"/>
        <w:rPr>
          <w:rFonts w:ascii="Arial" w:eastAsia="Times New Roman" w:hAnsi="Arial" w:cs="Arial"/>
          <w:sz w:val="24"/>
          <w:szCs w:val="24"/>
          <w:lang w:val="en-US"/>
        </w:rPr>
      </w:pPr>
    </w:p>
    <w:p w14:paraId="586884F5" w14:textId="77777777" w:rsidR="002D07BB" w:rsidRDefault="002D07BB" w:rsidP="00022178">
      <w:pPr>
        <w:jc w:val="both"/>
        <w:rPr>
          <w:rFonts w:ascii="Arial" w:eastAsia="Times New Roman" w:hAnsi="Arial" w:cs="Arial"/>
          <w:sz w:val="24"/>
          <w:szCs w:val="24"/>
          <w:lang w:val="en-US"/>
        </w:rPr>
      </w:pPr>
    </w:p>
    <w:p w14:paraId="6A39DFCC" w14:textId="77777777" w:rsidR="002D07BB" w:rsidRDefault="002D07BB" w:rsidP="00022178">
      <w:pPr>
        <w:jc w:val="both"/>
        <w:rPr>
          <w:rFonts w:ascii="Arial" w:eastAsia="Times New Roman" w:hAnsi="Arial" w:cs="Arial"/>
          <w:sz w:val="24"/>
          <w:szCs w:val="24"/>
          <w:lang w:val="en-US"/>
        </w:rPr>
      </w:pPr>
    </w:p>
    <w:p w14:paraId="72899CCB" w14:textId="2796F106" w:rsidR="002D07BB" w:rsidRDefault="002D07BB" w:rsidP="00022178">
      <w:pPr>
        <w:jc w:val="both"/>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Fontes: </w:t>
      </w:r>
    </w:p>
    <w:p w14:paraId="29F9FDD5" w14:textId="494B8DBE" w:rsidR="00022178" w:rsidRPr="00333E41" w:rsidRDefault="00333E41" w:rsidP="00022178">
      <w:pPr>
        <w:jc w:val="both"/>
        <w:rPr>
          <w:rFonts w:ascii="Arial" w:eastAsia="Times New Roman" w:hAnsi="Arial" w:cs="Arial"/>
          <w:sz w:val="24"/>
          <w:szCs w:val="24"/>
          <w:lang w:val="en-US"/>
        </w:rPr>
      </w:pPr>
      <w:r w:rsidRPr="00333E41">
        <w:rPr>
          <w:rFonts w:ascii="Arial" w:eastAsia="Times New Roman" w:hAnsi="Arial" w:cs="Arial"/>
          <w:sz w:val="24"/>
          <w:szCs w:val="24"/>
          <w:lang w:val="en-US"/>
        </w:rPr>
        <w:t>HT</w:t>
      </w:r>
      <w:r>
        <w:rPr>
          <w:rFonts w:ascii="Arial" w:eastAsia="Times New Roman" w:hAnsi="Arial" w:cs="Arial"/>
          <w:sz w:val="24"/>
          <w:szCs w:val="24"/>
          <w:lang w:val="en-US"/>
        </w:rPr>
        <w:t>TP</w:t>
      </w:r>
      <w:r w:rsidRPr="00333E41">
        <w:rPr>
          <w:rFonts w:ascii="Arial" w:eastAsia="Times New Roman" w:hAnsi="Arial" w:cs="Arial"/>
          <w:sz w:val="24"/>
          <w:szCs w:val="24"/>
          <w:lang w:val="en-US"/>
        </w:rPr>
        <w:t xml:space="preserve">: </w:t>
      </w:r>
      <w:hyperlink r:id="rId17" w:history="1">
        <w:r w:rsidR="00022178" w:rsidRPr="00333E41">
          <w:rPr>
            <w:rStyle w:val="Hyperlink"/>
            <w:rFonts w:ascii="Arial" w:eastAsia="Times New Roman" w:hAnsi="Arial" w:cs="Arial"/>
            <w:sz w:val="24"/>
            <w:szCs w:val="24"/>
            <w:lang w:val="en-US"/>
          </w:rPr>
          <w:t>https://developer.mozilla.org/pt-BR/docs/Web/HTTP/Overview</w:t>
        </w:r>
      </w:hyperlink>
    </w:p>
    <w:p w14:paraId="15128517" w14:textId="6C6EFE6C" w:rsidR="00333E41" w:rsidRPr="00333E41" w:rsidRDefault="00333E41" w:rsidP="00333E41">
      <w:pPr>
        <w:jc w:val="both"/>
        <w:rPr>
          <w:rFonts w:ascii="Arial" w:eastAsia="Times New Roman" w:hAnsi="Arial" w:cs="Arial"/>
          <w:sz w:val="24"/>
          <w:szCs w:val="24"/>
          <w:lang w:val="en-US"/>
        </w:rPr>
      </w:pPr>
      <w:r w:rsidRPr="00333E41">
        <w:rPr>
          <w:rFonts w:ascii="Arial" w:eastAsia="Times New Roman" w:hAnsi="Arial" w:cs="Arial"/>
          <w:sz w:val="24"/>
          <w:szCs w:val="24"/>
          <w:lang w:val="en-US"/>
        </w:rPr>
        <w:t xml:space="preserve">CSS: </w:t>
      </w:r>
      <w:hyperlink r:id="rId18" w:history="1">
        <w:r w:rsidRPr="003F36ED">
          <w:rPr>
            <w:rStyle w:val="Hyperlink"/>
            <w:rFonts w:ascii="Arial" w:eastAsia="Times New Roman" w:hAnsi="Arial" w:cs="Arial"/>
            <w:sz w:val="24"/>
            <w:szCs w:val="24"/>
            <w:lang w:val="en-US"/>
          </w:rPr>
          <w:t>https://developer.mozilla.org/en-US/docs/Web/CSS</w:t>
        </w:r>
      </w:hyperlink>
    </w:p>
    <w:p w14:paraId="2240711B" w14:textId="605DC0BC" w:rsidR="00E817B8" w:rsidRDefault="00E817B8" w:rsidP="00333E41">
      <w:pPr>
        <w:jc w:val="both"/>
        <w:rPr>
          <w:rFonts w:ascii="Arial" w:eastAsia="Times New Roman" w:hAnsi="Arial" w:cs="Arial"/>
          <w:sz w:val="24"/>
          <w:szCs w:val="24"/>
        </w:rPr>
      </w:pPr>
      <w:r w:rsidRPr="00E817B8">
        <w:rPr>
          <w:rFonts w:ascii="Arial" w:eastAsia="Times New Roman" w:hAnsi="Arial" w:cs="Arial"/>
          <w:sz w:val="24"/>
          <w:szCs w:val="24"/>
        </w:rPr>
        <w:t>História HTTP</w:t>
      </w:r>
      <w:r w:rsidR="00333E41">
        <w:rPr>
          <w:rFonts w:ascii="Arial" w:eastAsia="Times New Roman" w:hAnsi="Arial" w:cs="Arial"/>
          <w:sz w:val="24"/>
          <w:szCs w:val="24"/>
        </w:rPr>
        <w:t xml:space="preserve">: </w:t>
      </w:r>
      <w:hyperlink r:id="rId19" w:history="1">
        <w:r w:rsidR="00333E41" w:rsidRPr="003F36ED">
          <w:rPr>
            <w:rStyle w:val="Hyperlink"/>
            <w:rFonts w:ascii="Arial" w:eastAsia="Times New Roman" w:hAnsi="Arial" w:cs="Arial"/>
            <w:sz w:val="24"/>
            <w:szCs w:val="24"/>
          </w:rPr>
          <w:t>https://www.w3.org/History/1989/proposal.html</w:t>
        </w:r>
      </w:hyperlink>
    </w:p>
    <w:p w14:paraId="2A0D5EA4" w14:textId="27F9FF8A" w:rsidR="00191AE6" w:rsidRDefault="00191AE6" w:rsidP="00191AE6">
      <w:pPr>
        <w:jc w:val="both"/>
        <w:rPr>
          <w:rStyle w:val="Hyperlink"/>
          <w:rFonts w:ascii="Arial" w:eastAsia="Times New Roman" w:hAnsi="Arial" w:cs="Arial"/>
          <w:sz w:val="24"/>
          <w:szCs w:val="24"/>
        </w:rPr>
      </w:pPr>
      <w:r>
        <w:rPr>
          <w:rFonts w:ascii="Arial" w:eastAsia="Times New Roman" w:hAnsi="Arial" w:cs="Arial"/>
          <w:sz w:val="24"/>
          <w:szCs w:val="24"/>
        </w:rPr>
        <w:t xml:space="preserve">TCP: </w:t>
      </w:r>
      <w:hyperlink r:id="rId20" w:history="1">
        <w:r w:rsidR="0030309E" w:rsidRPr="003F36ED">
          <w:rPr>
            <w:rStyle w:val="Hyperlink"/>
            <w:rFonts w:ascii="Arial" w:eastAsia="Times New Roman" w:hAnsi="Arial" w:cs="Arial"/>
            <w:sz w:val="24"/>
            <w:szCs w:val="24"/>
          </w:rPr>
          <w:t>https://developer.mozilla.org/en-US/docs/Glossary/TCP</w:t>
        </w:r>
      </w:hyperlink>
    </w:p>
    <w:p w14:paraId="1E5E45AB" w14:textId="1C04A79A" w:rsidR="00191AE6" w:rsidRDefault="00EC3754" w:rsidP="00333E41">
      <w:pPr>
        <w:jc w:val="both"/>
        <w:rPr>
          <w:rFonts w:ascii="Arial" w:eastAsia="Times New Roman" w:hAnsi="Arial" w:cs="Arial"/>
          <w:sz w:val="24"/>
          <w:szCs w:val="24"/>
        </w:rPr>
      </w:pPr>
      <w:r>
        <w:rPr>
          <w:rFonts w:ascii="Arial" w:eastAsia="Times New Roman" w:hAnsi="Arial" w:cs="Arial"/>
          <w:sz w:val="24"/>
          <w:szCs w:val="24"/>
        </w:rPr>
        <w:t xml:space="preserve">Usuários IOS Android e preço (GONÇALVES, Giuliano): </w:t>
      </w:r>
      <w:hyperlink r:id="rId21" w:history="1">
        <w:r w:rsidRPr="006170CC">
          <w:rPr>
            <w:rStyle w:val="Hyperlink"/>
            <w:rFonts w:ascii="Arial" w:eastAsia="Times New Roman" w:hAnsi="Arial" w:cs="Arial"/>
            <w:sz w:val="24"/>
            <w:szCs w:val="24"/>
          </w:rPr>
          <w:t>https://www.ecommercebrasil.com.br/noticias/brasil-maior-taxa-de-celulares-android-frente-ios</w:t>
        </w:r>
      </w:hyperlink>
    </w:p>
    <w:p w14:paraId="195359D6" w14:textId="0AC88672" w:rsidR="00191AE6" w:rsidRDefault="00191AE6" w:rsidP="00333E41">
      <w:pPr>
        <w:jc w:val="both"/>
        <w:rPr>
          <w:rFonts w:ascii="Arial" w:eastAsia="Times New Roman" w:hAnsi="Arial" w:cs="Arial"/>
          <w:sz w:val="24"/>
          <w:szCs w:val="24"/>
        </w:rPr>
      </w:pPr>
      <w:r w:rsidRPr="00191AE6">
        <w:rPr>
          <w:rFonts w:ascii="Arial" w:eastAsia="Times New Roman" w:hAnsi="Arial" w:cs="Arial"/>
          <w:sz w:val="24"/>
          <w:szCs w:val="24"/>
        </w:rPr>
        <w:t>TURBAN, Efraim; VOLONINO, Linda. Tecnologia da informação para gestão. [Digite o Local da Editora]: Grupo A, 2013. E-book. ISBN 9788582600160. Disponível em: https://integrada.minhabiblioteca.com.br/#/books/9788582600160/. Acesso em: 07 abr. 2024.</w:t>
      </w:r>
    </w:p>
    <w:p w14:paraId="78352FEC" w14:textId="5AB2F2B7" w:rsidR="00022178" w:rsidRDefault="00022178" w:rsidP="00EC3754">
      <w:pPr>
        <w:tabs>
          <w:tab w:val="left" w:pos="4096"/>
        </w:tabs>
        <w:ind w:firstLine="709"/>
        <w:jc w:val="both"/>
        <w:rPr>
          <w:rFonts w:ascii="Arial" w:eastAsia="Times New Roman" w:hAnsi="Arial" w:cs="Arial"/>
          <w:sz w:val="24"/>
          <w:szCs w:val="24"/>
        </w:rPr>
      </w:pPr>
    </w:p>
    <w:p w14:paraId="26D86F09" w14:textId="1042A4E2" w:rsidR="00D204E1" w:rsidRPr="00E817B8" w:rsidRDefault="00D204E1" w:rsidP="00D204E1">
      <w:pPr>
        <w:jc w:val="both"/>
        <w:rPr>
          <w:rFonts w:ascii="Arial" w:eastAsia="Times New Roman" w:hAnsi="Arial" w:cs="Arial"/>
          <w:sz w:val="24"/>
          <w:szCs w:val="24"/>
        </w:rPr>
      </w:pPr>
      <w:r w:rsidRPr="00D204E1">
        <w:rPr>
          <w:rFonts w:ascii="Arial" w:eastAsia="Times New Roman" w:hAnsi="Arial" w:cs="Arial"/>
          <w:sz w:val="24"/>
          <w:szCs w:val="24"/>
        </w:rPr>
        <w:t xml:space="preserve">MORAIS, </w:t>
      </w:r>
      <w:proofErr w:type="spellStart"/>
      <w:r w:rsidRPr="00D204E1">
        <w:rPr>
          <w:rFonts w:ascii="Arial" w:eastAsia="Times New Roman" w:hAnsi="Arial" w:cs="Arial"/>
          <w:sz w:val="24"/>
          <w:szCs w:val="24"/>
        </w:rPr>
        <w:t>Myllena</w:t>
      </w:r>
      <w:proofErr w:type="spellEnd"/>
      <w:r w:rsidRPr="00D204E1">
        <w:rPr>
          <w:rFonts w:ascii="Arial" w:eastAsia="Times New Roman" w:hAnsi="Arial" w:cs="Arial"/>
          <w:sz w:val="24"/>
          <w:szCs w:val="24"/>
        </w:rPr>
        <w:t xml:space="preserve"> Silva de F.; MARTINS, Rafael L.; SANTOS, Marcelo da Silva dos; et al. Fundamentos de desenvolvimento mobile. [Digite o Local da Editora]: Grupo A, 2022. E-book. ISBN 9786556903057. Disponível em: https://integrada.minhabiblioteca.com.br/#/books/9786556903057/. Acesso em: 08 abr. 2024.</w:t>
      </w:r>
    </w:p>
    <w:sectPr w:rsidR="00D204E1" w:rsidRPr="00E817B8" w:rsidSect="00BE343D">
      <w:foot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8800" w14:textId="77777777" w:rsidR="00BE343D" w:rsidRDefault="00BE343D" w:rsidP="00610247">
      <w:pPr>
        <w:spacing w:after="0" w:line="240" w:lineRule="auto"/>
      </w:pPr>
      <w:r>
        <w:separator/>
      </w:r>
    </w:p>
  </w:endnote>
  <w:endnote w:type="continuationSeparator" w:id="0">
    <w:p w14:paraId="2B00DC94" w14:textId="77777777" w:rsidR="00BE343D" w:rsidRDefault="00BE343D" w:rsidP="0061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9BBB" w14:textId="45F0CC95" w:rsidR="00610247" w:rsidRDefault="00610247">
    <w:pPr>
      <w:pStyle w:val="Rodap"/>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559B" w14:textId="77777777" w:rsidR="00BE343D" w:rsidRDefault="00BE343D" w:rsidP="00610247">
      <w:pPr>
        <w:spacing w:after="0" w:line="240" w:lineRule="auto"/>
      </w:pPr>
      <w:r>
        <w:separator/>
      </w:r>
    </w:p>
  </w:footnote>
  <w:footnote w:type="continuationSeparator" w:id="0">
    <w:p w14:paraId="3C17F894" w14:textId="77777777" w:rsidR="00BE343D" w:rsidRDefault="00BE343D" w:rsidP="0061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8A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BB20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240FC9"/>
    <w:multiLevelType w:val="hybridMultilevel"/>
    <w:tmpl w:val="BF329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9A412D"/>
    <w:multiLevelType w:val="hybridMultilevel"/>
    <w:tmpl w:val="2A7AFA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EB965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636DF"/>
    <w:multiLevelType w:val="multilevel"/>
    <w:tmpl w:val="44584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C5384A"/>
    <w:multiLevelType w:val="hybridMultilevel"/>
    <w:tmpl w:val="D6B0D85E"/>
    <w:lvl w:ilvl="0" w:tplc="4E1266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2D2F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D4B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4F1CBA"/>
    <w:multiLevelType w:val="hybridMultilevel"/>
    <w:tmpl w:val="656C4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1286B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373486">
    <w:abstractNumId w:val="6"/>
  </w:num>
  <w:num w:numId="2" w16cid:durableId="678235620">
    <w:abstractNumId w:val="5"/>
  </w:num>
  <w:num w:numId="3" w16cid:durableId="664169287">
    <w:abstractNumId w:val="8"/>
  </w:num>
  <w:num w:numId="4" w16cid:durableId="1717506858">
    <w:abstractNumId w:val="5"/>
  </w:num>
  <w:num w:numId="5" w16cid:durableId="1797917442">
    <w:abstractNumId w:val="0"/>
  </w:num>
  <w:num w:numId="6" w16cid:durableId="1113860589">
    <w:abstractNumId w:val="4"/>
  </w:num>
  <w:num w:numId="7" w16cid:durableId="2013682241">
    <w:abstractNumId w:val="7"/>
  </w:num>
  <w:num w:numId="8" w16cid:durableId="2010711330">
    <w:abstractNumId w:val="3"/>
  </w:num>
  <w:num w:numId="9" w16cid:durableId="135997695">
    <w:abstractNumId w:val="10"/>
  </w:num>
  <w:num w:numId="10" w16cid:durableId="2050184124">
    <w:abstractNumId w:val="1"/>
  </w:num>
  <w:num w:numId="11" w16cid:durableId="554659044">
    <w:abstractNumId w:val="9"/>
  </w:num>
  <w:num w:numId="12" w16cid:durableId="110563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54"/>
    <w:rsid w:val="00021A8B"/>
    <w:rsid w:val="00022178"/>
    <w:rsid w:val="00026617"/>
    <w:rsid w:val="0007261F"/>
    <w:rsid w:val="00106C5D"/>
    <w:rsid w:val="001111CE"/>
    <w:rsid w:val="00191AE6"/>
    <w:rsid w:val="001B3345"/>
    <w:rsid w:val="001F5E39"/>
    <w:rsid w:val="002B5B64"/>
    <w:rsid w:val="002D07BB"/>
    <w:rsid w:val="002E4554"/>
    <w:rsid w:val="0030309E"/>
    <w:rsid w:val="00317611"/>
    <w:rsid w:val="00333E41"/>
    <w:rsid w:val="00344699"/>
    <w:rsid w:val="003B4990"/>
    <w:rsid w:val="00403E18"/>
    <w:rsid w:val="004B27B2"/>
    <w:rsid w:val="00610247"/>
    <w:rsid w:val="0068585C"/>
    <w:rsid w:val="006D7483"/>
    <w:rsid w:val="00717998"/>
    <w:rsid w:val="00781D0F"/>
    <w:rsid w:val="007B144A"/>
    <w:rsid w:val="007F043F"/>
    <w:rsid w:val="007F247A"/>
    <w:rsid w:val="00827174"/>
    <w:rsid w:val="009726BF"/>
    <w:rsid w:val="00973E6F"/>
    <w:rsid w:val="00A92DFC"/>
    <w:rsid w:val="00B73C3C"/>
    <w:rsid w:val="00BE343D"/>
    <w:rsid w:val="00CA7CED"/>
    <w:rsid w:val="00D204E1"/>
    <w:rsid w:val="00D25663"/>
    <w:rsid w:val="00D4103D"/>
    <w:rsid w:val="00D87E64"/>
    <w:rsid w:val="00DE0D9A"/>
    <w:rsid w:val="00DF05E3"/>
    <w:rsid w:val="00E261B8"/>
    <w:rsid w:val="00E817B8"/>
    <w:rsid w:val="00EC3754"/>
    <w:rsid w:val="00EF62B7"/>
    <w:rsid w:val="00F165B9"/>
    <w:rsid w:val="00F47D14"/>
    <w:rsid w:val="00FB03B2"/>
    <w:rsid w:val="00FB13BE"/>
    <w:rsid w:val="00FB4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795"/>
  <w15:chartTrackingRefBased/>
  <w15:docId w15:val="{CC68C969-1BCB-4E83-9D7A-2F0A0619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4554"/>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E4554"/>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4554"/>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4554"/>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4554"/>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4554"/>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4554"/>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4554"/>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4554"/>
    <w:pPr>
      <w:keepNext/>
      <w:keepLines/>
      <w:numPr>
        <w:ilvl w:val="8"/>
        <w:numId w:val="5"/>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45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E45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45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45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45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45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45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45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4554"/>
    <w:rPr>
      <w:rFonts w:eastAsiaTheme="majorEastAsia" w:cstheme="majorBidi"/>
      <w:color w:val="272727" w:themeColor="text1" w:themeTint="D8"/>
    </w:rPr>
  </w:style>
  <w:style w:type="paragraph" w:styleId="Ttulo">
    <w:name w:val="Title"/>
    <w:basedOn w:val="Normal"/>
    <w:next w:val="Normal"/>
    <w:link w:val="TtuloChar"/>
    <w:uiPriority w:val="10"/>
    <w:qFormat/>
    <w:rsid w:val="002E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5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5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4554"/>
    <w:pPr>
      <w:spacing w:before="160"/>
      <w:jc w:val="center"/>
    </w:pPr>
    <w:rPr>
      <w:i/>
      <w:iCs/>
      <w:color w:val="404040" w:themeColor="text1" w:themeTint="BF"/>
    </w:rPr>
  </w:style>
  <w:style w:type="character" w:customStyle="1" w:styleId="CitaoChar">
    <w:name w:val="Citação Char"/>
    <w:basedOn w:val="Fontepargpadro"/>
    <w:link w:val="Citao"/>
    <w:uiPriority w:val="29"/>
    <w:rsid w:val="002E4554"/>
    <w:rPr>
      <w:i/>
      <w:iCs/>
      <w:color w:val="404040" w:themeColor="text1" w:themeTint="BF"/>
    </w:rPr>
  </w:style>
  <w:style w:type="paragraph" w:styleId="PargrafodaLista">
    <w:name w:val="List Paragraph"/>
    <w:basedOn w:val="Normal"/>
    <w:uiPriority w:val="34"/>
    <w:qFormat/>
    <w:rsid w:val="002E4554"/>
    <w:pPr>
      <w:ind w:left="720"/>
      <w:contextualSpacing/>
    </w:pPr>
  </w:style>
  <w:style w:type="character" w:styleId="nfaseIntensa">
    <w:name w:val="Intense Emphasis"/>
    <w:basedOn w:val="Fontepargpadro"/>
    <w:uiPriority w:val="21"/>
    <w:qFormat/>
    <w:rsid w:val="002E4554"/>
    <w:rPr>
      <w:i/>
      <w:iCs/>
      <w:color w:val="0F4761" w:themeColor="accent1" w:themeShade="BF"/>
    </w:rPr>
  </w:style>
  <w:style w:type="paragraph" w:styleId="CitaoIntensa">
    <w:name w:val="Intense Quote"/>
    <w:basedOn w:val="Normal"/>
    <w:next w:val="Normal"/>
    <w:link w:val="CitaoIntensaChar"/>
    <w:uiPriority w:val="30"/>
    <w:qFormat/>
    <w:rsid w:val="002E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4554"/>
    <w:rPr>
      <w:i/>
      <w:iCs/>
      <w:color w:val="0F4761" w:themeColor="accent1" w:themeShade="BF"/>
    </w:rPr>
  </w:style>
  <w:style w:type="character" w:styleId="RefernciaIntensa">
    <w:name w:val="Intense Reference"/>
    <w:basedOn w:val="Fontepargpadro"/>
    <w:uiPriority w:val="32"/>
    <w:qFormat/>
    <w:rsid w:val="002E4554"/>
    <w:rPr>
      <w:b/>
      <w:bCs/>
      <w:smallCaps/>
      <w:color w:val="0F4761" w:themeColor="accent1" w:themeShade="BF"/>
      <w:spacing w:val="5"/>
    </w:rPr>
  </w:style>
  <w:style w:type="paragraph" w:styleId="NormalWeb">
    <w:name w:val="Normal (Web)"/>
    <w:basedOn w:val="Normal"/>
    <w:uiPriority w:val="99"/>
    <w:semiHidden/>
    <w:unhideWhenUsed/>
    <w:rsid w:val="003B49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B4990"/>
    <w:rPr>
      <w:b/>
      <w:bCs/>
    </w:rPr>
  </w:style>
  <w:style w:type="character" w:styleId="Hyperlink">
    <w:name w:val="Hyperlink"/>
    <w:basedOn w:val="Fontepargpadro"/>
    <w:uiPriority w:val="99"/>
    <w:unhideWhenUsed/>
    <w:rsid w:val="00E817B8"/>
    <w:rPr>
      <w:color w:val="467886" w:themeColor="hyperlink"/>
      <w:u w:val="single"/>
    </w:rPr>
  </w:style>
  <w:style w:type="character" w:styleId="MenoPendente">
    <w:name w:val="Unresolved Mention"/>
    <w:basedOn w:val="Fontepargpadro"/>
    <w:uiPriority w:val="99"/>
    <w:semiHidden/>
    <w:unhideWhenUsed/>
    <w:rsid w:val="00E817B8"/>
    <w:rPr>
      <w:color w:val="605E5C"/>
      <w:shd w:val="clear" w:color="auto" w:fill="E1DFDD"/>
    </w:rPr>
  </w:style>
  <w:style w:type="paragraph" w:styleId="Cabealho">
    <w:name w:val="header"/>
    <w:basedOn w:val="Normal"/>
    <w:link w:val="CabealhoChar"/>
    <w:uiPriority w:val="99"/>
    <w:unhideWhenUsed/>
    <w:rsid w:val="006102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0247"/>
  </w:style>
  <w:style w:type="paragraph" w:styleId="Rodap">
    <w:name w:val="footer"/>
    <w:basedOn w:val="Normal"/>
    <w:link w:val="RodapChar"/>
    <w:uiPriority w:val="99"/>
    <w:unhideWhenUsed/>
    <w:rsid w:val="00610247"/>
    <w:pPr>
      <w:tabs>
        <w:tab w:val="center" w:pos="4252"/>
        <w:tab w:val="right" w:pos="8504"/>
      </w:tabs>
      <w:spacing w:after="0" w:line="240" w:lineRule="auto"/>
    </w:pPr>
  </w:style>
  <w:style w:type="character" w:customStyle="1" w:styleId="RodapChar">
    <w:name w:val="Rodapé Char"/>
    <w:basedOn w:val="Fontepargpadro"/>
    <w:link w:val="Rodap"/>
    <w:uiPriority w:val="99"/>
    <w:rsid w:val="0061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6736">
      <w:bodyDiv w:val="1"/>
      <w:marLeft w:val="0"/>
      <w:marRight w:val="0"/>
      <w:marTop w:val="0"/>
      <w:marBottom w:val="0"/>
      <w:divBdr>
        <w:top w:val="none" w:sz="0" w:space="0" w:color="auto"/>
        <w:left w:val="none" w:sz="0" w:space="0" w:color="auto"/>
        <w:bottom w:val="none" w:sz="0" w:space="0" w:color="auto"/>
        <w:right w:val="none" w:sz="0" w:space="0" w:color="auto"/>
      </w:divBdr>
      <w:divsChild>
        <w:div w:id="29260024">
          <w:marLeft w:val="0"/>
          <w:marRight w:val="0"/>
          <w:marTop w:val="0"/>
          <w:marBottom w:val="0"/>
          <w:divBdr>
            <w:top w:val="none" w:sz="0" w:space="0" w:color="auto"/>
            <w:left w:val="none" w:sz="0" w:space="0" w:color="auto"/>
            <w:bottom w:val="none" w:sz="0" w:space="0" w:color="auto"/>
            <w:right w:val="none" w:sz="0" w:space="0" w:color="auto"/>
          </w:divBdr>
          <w:divsChild>
            <w:div w:id="1243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737">
      <w:bodyDiv w:val="1"/>
      <w:marLeft w:val="0"/>
      <w:marRight w:val="0"/>
      <w:marTop w:val="0"/>
      <w:marBottom w:val="0"/>
      <w:divBdr>
        <w:top w:val="none" w:sz="0" w:space="0" w:color="auto"/>
        <w:left w:val="none" w:sz="0" w:space="0" w:color="auto"/>
        <w:bottom w:val="none" w:sz="0" w:space="0" w:color="auto"/>
        <w:right w:val="none" w:sz="0" w:space="0" w:color="auto"/>
      </w:divBdr>
      <w:divsChild>
        <w:div w:id="314988670">
          <w:marLeft w:val="0"/>
          <w:marRight w:val="0"/>
          <w:marTop w:val="0"/>
          <w:marBottom w:val="0"/>
          <w:divBdr>
            <w:top w:val="none" w:sz="0" w:space="0" w:color="auto"/>
            <w:left w:val="none" w:sz="0" w:space="0" w:color="auto"/>
            <w:bottom w:val="none" w:sz="0" w:space="0" w:color="auto"/>
            <w:right w:val="none" w:sz="0" w:space="0" w:color="auto"/>
          </w:divBdr>
          <w:divsChild>
            <w:div w:id="1160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912">
      <w:bodyDiv w:val="1"/>
      <w:marLeft w:val="0"/>
      <w:marRight w:val="0"/>
      <w:marTop w:val="0"/>
      <w:marBottom w:val="0"/>
      <w:divBdr>
        <w:top w:val="none" w:sz="0" w:space="0" w:color="auto"/>
        <w:left w:val="none" w:sz="0" w:space="0" w:color="auto"/>
        <w:bottom w:val="none" w:sz="0" w:space="0" w:color="auto"/>
        <w:right w:val="none" w:sz="0" w:space="0" w:color="auto"/>
      </w:divBdr>
      <w:divsChild>
        <w:div w:id="1422213542">
          <w:marLeft w:val="0"/>
          <w:marRight w:val="0"/>
          <w:marTop w:val="0"/>
          <w:marBottom w:val="0"/>
          <w:divBdr>
            <w:top w:val="none" w:sz="0" w:space="0" w:color="auto"/>
            <w:left w:val="none" w:sz="0" w:space="0" w:color="auto"/>
            <w:bottom w:val="none" w:sz="0" w:space="0" w:color="auto"/>
            <w:right w:val="none" w:sz="0" w:space="0" w:color="auto"/>
          </w:divBdr>
          <w:divsChild>
            <w:div w:id="1587496957">
              <w:marLeft w:val="0"/>
              <w:marRight w:val="0"/>
              <w:marTop w:val="0"/>
              <w:marBottom w:val="0"/>
              <w:divBdr>
                <w:top w:val="none" w:sz="0" w:space="0" w:color="auto"/>
                <w:left w:val="none" w:sz="0" w:space="0" w:color="auto"/>
                <w:bottom w:val="none" w:sz="0" w:space="0" w:color="auto"/>
                <w:right w:val="none" w:sz="0" w:space="0" w:color="auto"/>
              </w:divBdr>
              <w:divsChild>
                <w:div w:id="772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53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322">
          <w:marLeft w:val="0"/>
          <w:marRight w:val="0"/>
          <w:marTop w:val="0"/>
          <w:marBottom w:val="0"/>
          <w:divBdr>
            <w:top w:val="none" w:sz="0" w:space="0" w:color="auto"/>
            <w:left w:val="none" w:sz="0" w:space="0" w:color="auto"/>
            <w:bottom w:val="none" w:sz="0" w:space="0" w:color="auto"/>
            <w:right w:val="none" w:sz="0" w:space="0" w:color="auto"/>
          </w:divBdr>
          <w:divsChild>
            <w:div w:id="852575186">
              <w:marLeft w:val="0"/>
              <w:marRight w:val="0"/>
              <w:marTop w:val="0"/>
              <w:marBottom w:val="0"/>
              <w:divBdr>
                <w:top w:val="none" w:sz="0" w:space="0" w:color="auto"/>
                <w:left w:val="none" w:sz="0" w:space="0" w:color="auto"/>
                <w:bottom w:val="none" w:sz="0" w:space="0" w:color="auto"/>
                <w:right w:val="none" w:sz="0" w:space="0" w:color="auto"/>
              </w:divBdr>
              <w:divsChild>
                <w:div w:id="757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280">
      <w:bodyDiv w:val="1"/>
      <w:marLeft w:val="0"/>
      <w:marRight w:val="0"/>
      <w:marTop w:val="0"/>
      <w:marBottom w:val="0"/>
      <w:divBdr>
        <w:top w:val="none" w:sz="0" w:space="0" w:color="auto"/>
        <w:left w:val="none" w:sz="0" w:space="0" w:color="auto"/>
        <w:bottom w:val="none" w:sz="0" w:space="0" w:color="auto"/>
        <w:right w:val="none" w:sz="0" w:space="0" w:color="auto"/>
      </w:divBdr>
      <w:divsChild>
        <w:div w:id="1753382743">
          <w:marLeft w:val="0"/>
          <w:marRight w:val="0"/>
          <w:marTop w:val="0"/>
          <w:marBottom w:val="0"/>
          <w:divBdr>
            <w:top w:val="none" w:sz="0" w:space="0" w:color="auto"/>
            <w:left w:val="none" w:sz="0" w:space="0" w:color="auto"/>
            <w:bottom w:val="none" w:sz="0" w:space="0" w:color="auto"/>
            <w:right w:val="none" w:sz="0" w:space="0" w:color="auto"/>
          </w:divBdr>
          <w:divsChild>
            <w:div w:id="1705669346">
              <w:marLeft w:val="0"/>
              <w:marRight w:val="0"/>
              <w:marTop w:val="0"/>
              <w:marBottom w:val="0"/>
              <w:divBdr>
                <w:top w:val="none" w:sz="0" w:space="0" w:color="auto"/>
                <w:left w:val="none" w:sz="0" w:space="0" w:color="auto"/>
                <w:bottom w:val="none" w:sz="0" w:space="0" w:color="auto"/>
                <w:right w:val="none" w:sz="0" w:space="0" w:color="auto"/>
              </w:divBdr>
              <w:divsChild>
                <w:div w:id="473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400">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6">
          <w:marLeft w:val="0"/>
          <w:marRight w:val="0"/>
          <w:marTop w:val="0"/>
          <w:marBottom w:val="0"/>
          <w:divBdr>
            <w:top w:val="none" w:sz="0" w:space="0" w:color="auto"/>
            <w:left w:val="none" w:sz="0" w:space="0" w:color="auto"/>
            <w:bottom w:val="none" w:sz="0" w:space="0" w:color="auto"/>
            <w:right w:val="none" w:sz="0" w:space="0" w:color="auto"/>
          </w:divBdr>
          <w:divsChild>
            <w:div w:id="907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5186">
      <w:bodyDiv w:val="1"/>
      <w:marLeft w:val="0"/>
      <w:marRight w:val="0"/>
      <w:marTop w:val="0"/>
      <w:marBottom w:val="0"/>
      <w:divBdr>
        <w:top w:val="none" w:sz="0" w:space="0" w:color="auto"/>
        <w:left w:val="none" w:sz="0" w:space="0" w:color="auto"/>
        <w:bottom w:val="none" w:sz="0" w:space="0" w:color="auto"/>
        <w:right w:val="none" w:sz="0" w:space="0" w:color="auto"/>
      </w:divBdr>
      <w:divsChild>
        <w:div w:id="1722558630">
          <w:marLeft w:val="0"/>
          <w:marRight w:val="0"/>
          <w:marTop w:val="0"/>
          <w:marBottom w:val="0"/>
          <w:divBdr>
            <w:top w:val="none" w:sz="0" w:space="0" w:color="auto"/>
            <w:left w:val="none" w:sz="0" w:space="0" w:color="auto"/>
            <w:bottom w:val="none" w:sz="0" w:space="0" w:color="auto"/>
            <w:right w:val="none" w:sz="0" w:space="0" w:color="auto"/>
          </w:divBdr>
          <w:divsChild>
            <w:div w:id="14404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yperlink" Target="https://developer.mozilla.org/en-US/docs/Web/CSS" TargetMode="External"/><Relationship Id="rId3" Type="http://schemas.openxmlformats.org/officeDocument/2006/relationships/styles" Target="styles.xml"/><Relationship Id="rId21" Type="http://schemas.openxmlformats.org/officeDocument/2006/relationships/hyperlink" Target="https://www.ecommercebrasil.com.br/noticias/brasil-maior-taxa-de-celulares-android-frente-ios" TargetMode="Externa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developer.mozilla.org/pt-BR/docs/Web/HTTP/Overview" TargetMode="External"/><Relationship Id="rId2" Type="http://schemas.openxmlformats.org/officeDocument/2006/relationships/numbering" Target="numbering.xml"/><Relationship Id="rId16" Type="http://schemas.openxmlformats.org/officeDocument/2006/relationships/hyperlink" Target="https://www.ecommercebrasil.com.br/noticias/brasil-maior-taxa-de-celulares-android-frente-ios" TargetMode="External"/><Relationship Id="rId20" Type="http://schemas.openxmlformats.org/officeDocument/2006/relationships/hyperlink" Target="https://developer.mozilla.org/en-US/docs/Glossary/T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ipea.gov.br/portal/images/stories/PDFs/comunicado/110922_comunicadoipea113.pdf" TargetMode="External"/><Relationship Id="rId19" Type="http://schemas.openxmlformats.org/officeDocument/2006/relationships/hyperlink" Target="https://www.w3.org/History/1989/propos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4952-F862-4E14-B72C-142110FB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2725</Words>
  <Characters>14715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Mateus Santos</cp:lastModifiedBy>
  <cp:revision>16</cp:revision>
  <dcterms:created xsi:type="dcterms:W3CDTF">2024-04-06T14:04:00Z</dcterms:created>
  <dcterms:modified xsi:type="dcterms:W3CDTF">2024-04-08T15:07:00Z</dcterms:modified>
</cp:coreProperties>
</file>