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Título: Sistema de Controle de Frotas para Empresas de Pequeno e Médio Porte: Um Estudo de Viabilidade e Implementação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1. Introdução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Contextualização do problema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Justificativa da pesquisa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Objetivos do trabalho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2. Revisão Bibliográfica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Definição de controle de frotas</w:t>
      </w:r>
    </w:p>
    <w:p w:rsidR="008C3AB6" w:rsidRPr="008C3AB6" w:rsidRDefault="008C3AB6" w:rsidP="008C3AB6">
      <w:pPr>
        <w:rPr>
          <w:color w:val="5B9BD5" w:themeColor="accent1"/>
          <w:u w:val="single"/>
        </w:rPr>
      </w:pPr>
      <w:r w:rsidRPr="008C3AB6">
        <w:rPr>
          <w:color w:val="5B9BD5" w:themeColor="accent1"/>
          <w:u w:val="single"/>
        </w:rPr>
        <w:t>Desafios enfrentados por empresas de pequeno e médio porte na gestão de frotas</w:t>
      </w:r>
    </w:p>
    <w:p w:rsidR="008C3AB6" w:rsidRPr="008C3AB6" w:rsidRDefault="008C3AB6" w:rsidP="008C3AB6">
      <w:pPr>
        <w:rPr>
          <w:color w:val="5B9BD5" w:themeColor="accent1"/>
          <w:u w:val="single"/>
        </w:rPr>
      </w:pPr>
      <w:r w:rsidRPr="008C3AB6">
        <w:rPr>
          <w:color w:val="5B9BD5" w:themeColor="accent1"/>
          <w:u w:val="single"/>
        </w:rPr>
        <w:t>Importância da implementação de sistemas de controle de frotas</w:t>
      </w:r>
    </w:p>
    <w:p w:rsidR="008C3AB6" w:rsidRPr="008C3AB6" w:rsidRDefault="008C3AB6" w:rsidP="008C3AB6">
      <w:pPr>
        <w:rPr>
          <w:color w:val="5B9BD5" w:themeColor="accent1"/>
          <w:u w:val="single"/>
        </w:rPr>
      </w:pPr>
      <w:r w:rsidRPr="008C3AB6">
        <w:rPr>
          <w:color w:val="5B9BD5" w:themeColor="accent1"/>
          <w:u w:val="single"/>
        </w:rPr>
        <w:t>Revisão de sistemas e tecnologias disponíveis no mercado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3. Metodologia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Abordagem de pesquisa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Métodos de coleta de dados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População e amostra</w:t>
      </w:r>
    </w:p>
    <w:p w:rsidR="008C3AB6" w:rsidRPr="008C3AB6" w:rsidRDefault="008C3AB6" w:rsidP="008C3AB6">
      <w:pPr>
        <w:rPr>
          <w:color w:val="FF0000"/>
        </w:rPr>
      </w:pPr>
      <w:bookmarkStart w:id="0" w:name="_GoBack"/>
      <w:bookmarkEnd w:id="0"/>
      <w:r w:rsidRPr="008C3AB6">
        <w:rPr>
          <w:color w:val="FF0000"/>
        </w:rPr>
        <w:t>Ferramentas e técnicas de análise de dados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4. Análise dos Desafios na Gestão de Frotas de Pequeno e Médio Porte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Identificação dos principais desafios enfrentados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Análise das limitações e obstáculos específicos a essas empresas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Impacto dos problemas na eficiência operacional e financeira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5. Desenvolvimento do Sistema de Controle de Frotas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Escolha da tecnologia e plataforma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Definição de requisitos funcionais e não funcionais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Arquitetura do sistema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lastRenderedPageBreak/>
        <w:t>Implementação e integração com sistemas existentes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6. Estudo de Caso: Implementação em Empresa de Pequeno ou Médio Porte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Descrição da empresa e de sua frota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Processo de implementação do sistema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Avaliação dos resultados alcançados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7. Resultados e Discussão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Avaliação da eficácia do sistema na solução dos problemas identificados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Análise dos benefícios obtidos pela empresa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Considerações sobre a viabilidade e adequação do sistema para empresas de pequeno e médio porte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8. Considerações Finais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Recapitulação dos principais resultados e conclusões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Sugestões para futuras pesquisas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Contribuições práticas e acadêmicas do trabalho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9. Referências Bibliográficas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10. Apêndices</w:t>
      </w:r>
    </w:p>
    <w:p w:rsidR="008C3AB6" w:rsidRPr="008C3AB6" w:rsidRDefault="008C3AB6" w:rsidP="008C3AB6">
      <w:pPr>
        <w:rPr>
          <w:color w:val="FF0000"/>
        </w:rPr>
      </w:pP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Documentação técnica do sistema desenvolvido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Questionários e instrumentos de coleta de dados</w:t>
      </w:r>
    </w:p>
    <w:p w:rsidR="008C3AB6" w:rsidRPr="008C3AB6" w:rsidRDefault="008C3AB6" w:rsidP="008C3AB6">
      <w:pPr>
        <w:rPr>
          <w:color w:val="FF0000"/>
        </w:rPr>
      </w:pPr>
      <w:r w:rsidRPr="008C3AB6">
        <w:rPr>
          <w:color w:val="FF0000"/>
        </w:rPr>
        <w:t>Outros materiais relevantes</w:t>
      </w:r>
    </w:p>
    <w:p w:rsidR="008C3AB6" w:rsidRDefault="008C3AB6" w:rsidP="008C3AB6"/>
    <w:p w:rsidR="008C3AB6" w:rsidRDefault="008C3AB6" w:rsidP="008C3AB6">
      <w:r w:rsidRPr="008C3AB6">
        <w:t>Funcionalidades comuns desses sistemas, como monitoramento de veículos em tempo real, gestão de manutenção, controle de combustível, relatórios de desempenho e análise de dados.</w:t>
      </w:r>
    </w:p>
    <w:p w:rsidR="008C3AB6" w:rsidRDefault="008C3AB6" w:rsidP="008C3AB6"/>
    <w:p w:rsidR="008C3AB6" w:rsidRDefault="008C3AB6" w:rsidP="008C3AB6"/>
    <w:p w:rsidR="008C3AB6" w:rsidRDefault="008C3AB6" w:rsidP="008C3AB6">
      <w:r>
        <w:t>A fundamentação teórica de um trabalho sobre sistema de controle de frotas para empresas de pequeno e médio porte pode abordar diversos aspectos relevantes. Aqui estão alguns pontos que podem ser incluídos:</w:t>
      </w:r>
    </w:p>
    <w:p w:rsidR="008C3AB6" w:rsidRDefault="008C3AB6" w:rsidP="008C3AB6"/>
    <w:p w:rsidR="008C3AB6" w:rsidRDefault="008C3AB6" w:rsidP="008C3AB6">
      <w:r>
        <w:t>Gestão de Frotas:</w:t>
      </w:r>
    </w:p>
    <w:p w:rsidR="008C3AB6" w:rsidRDefault="008C3AB6" w:rsidP="008C3AB6"/>
    <w:p w:rsidR="008C3AB6" w:rsidRDefault="008C3AB6" w:rsidP="008C3AB6">
      <w:r>
        <w:t>Definição e importância da gestão de frotas para empresas de transporte.</w:t>
      </w:r>
    </w:p>
    <w:p w:rsidR="008C3AB6" w:rsidRDefault="008C3AB6" w:rsidP="008C3AB6">
      <w:r>
        <w:t>Desafios enfrentados na gestão eficiente de uma frota, como controle de custos, manutenção, segurança e logística.</w:t>
      </w:r>
    </w:p>
    <w:p w:rsidR="008C3AB6" w:rsidRDefault="008C3AB6" w:rsidP="008C3AB6">
      <w:r>
        <w:t>Perfil das Empresas de Pequeno e Médio Porte:</w:t>
      </w:r>
    </w:p>
    <w:p w:rsidR="008C3AB6" w:rsidRDefault="008C3AB6" w:rsidP="008C3AB6"/>
    <w:p w:rsidR="008C3AB6" w:rsidRDefault="008C3AB6" w:rsidP="008C3AB6">
      <w:r>
        <w:t>Características e necessidades específicas das empresas de pequeno e médio porte.</w:t>
      </w:r>
    </w:p>
    <w:p w:rsidR="008C3AB6" w:rsidRDefault="008C3AB6" w:rsidP="008C3AB6">
      <w:r>
        <w:t>Limitações de recursos financeiros e tecnológicos enfrentadas por essas empresas.</w:t>
      </w:r>
    </w:p>
    <w:p w:rsidR="008C3AB6" w:rsidRDefault="008C3AB6" w:rsidP="008C3AB6">
      <w:r>
        <w:t>Sistemas de Controle de Frotas:</w:t>
      </w:r>
    </w:p>
    <w:p w:rsidR="008C3AB6" w:rsidRDefault="008C3AB6" w:rsidP="008C3AB6"/>
    <w:p w:rsidR="008C3AB6" w:rsidRDefault="008C3AB6" w:rsidP="008C3AB6">
      <w:r>
        <w:t>Tipos de sistemas de controle de frotas disponíveis no mercado, incluindo softwares, plataformas online, aplicativos móveis e dispositivos de rastreamento.</w:t>
      </w:r>
    </w:p>
    <w:p w:rsidR="008C3AB6" w:rsidRDefault="008C3AB6" w:rsidP="008C3AB6">
      <w:r>
        <w:t>Funcionalidades comuns desses sistemas, como monitoramento de veículos em tempo real, gestão de manutenção, controle de combustível, relatórios de desempenho e análise de dados.</w:t>
      </w:r>
    </w:p>
    <w:p w:rsidR="008C3AB6" w:rsidRDefault="008C3AB6" w:rsidP="008C3AB6">
      <w:r>
        <w:t>Tecnologias Aplicáveis:</w:t>
      </w:r>
    </w:p>
    <w:p w:rsidR="008C3AB6" w:rsidRDefault="008C3AB6" w:rsidP="008C3AB6"/>
    <w:p w:rsidR="008C3AB6" w:rsidRDefault="008C3AB6" w:rsidP="008C3AB6">
      <w:r>
        <w:t xml:space="preserve">Tecnologias utilizadas em sistemas de controle de frotas, como GPS, telemática, </w:t>
      </w:r>
      <w:proofErr w:type="spellStart"/>
      <w:r>
        <w:t>IoT</w:t>
      </w:r>
      <w:proofErr w:type="spellEnd"/>
      <w:r>
        <w:t xml:space="preserve"> (Internet das Coisas), computação em nuvem e análise de dados.</w:t>
      </w:r>
    </w:p>
    <w:p w:rsidR="008C3AB6" w:rsidRDefault="008C3AB6" w:rsidP="008C3AB6">
      <w:r>
        <w:t>Vantagens e desvantagens de diferentes tecnologias em termos de custo, precisão, facilidade de uso e escalabilidade.</w:t>
      </w:r>
    </w:p>
    <w:p w:rsidR="008C3AB6" w:rsidRDefault="008C3AB6" w:rsidP="008C3AB6">
      <w:r>
        <w:t>Benefícios da Implementação de Sistemas de Controle de Frotas:</w:t>
      </w:r>
    </w:p>
    <w:p w:rsidR="008C3AB6" w:rsidRDefault="008C3AB6" w:rsidP="008C3AB6"/>
    <w:p w:rsidR="008C3AB6" w:rsidRDefault="008C3AB6" w:rsidP="008C3AB6">
      <w:r>
        <w:t>Impacto positivo na eficiência operacional, redução de custos, segurança dos motoristas e veículos, conformidade regulatória e sustentabilidade ambiental.</w:t>
      </w:r>
    </w:p>
    <w:p w:rsidR="008C3AB6" w:rsidRDefault="008C3AB6" w:rsidP="008C3AB6">
      <w:r>
        <w:t>Estudos de caso ou exemplos de empresas que obtiveram sucesso após a implementação de sistemas de controle de frotas.</w:t>
      </w:r>
    </w:p>
    <w:p w:rsidR="008C3AB6" w:rsidRDefault="008C3AB6" w:rsidP="008C3AB6">
      <w:r>
        <w:t xml:space="preserve">Fatores </w:t>
      </w:r>
      <w:proofErr w:type="gramStart"/>
      <w:r>
        <w:t>a Considerar</w:t>
      </w:r>
      <w:proofErr w:type="gramEnd"/>
      <w:r>
        <w:t xml:space="preserve"> na Escolha e Implementação de um Sistema:</w:t>
      </w:r>
    </w:p>
    <w:p w:rsidR="008C3AB6" w:rsidRDefault="008C3AB6" w:rsidP="008C3AB6"/>
    <w:p w:rsidR="008C3AB6" w:rsidRDefault="008C3AB6" w:rsidP="008C3AB6">
      <w:r>
        <w:t>Critérios de seleção de sistemas de controle de frotas, como custo, escalabilidade, suporte técnico, facilidade de integração e personalização.</w:t>
      </w:r>
    </w:p>
    <w:p w:rsidR="008C3AB6" w:rsidRDefault="008C3AB6" w:rsidP="008C3AB6">
      <w:r>
        <w:t>Etapas do processo de implementação, incluindo planejamento, treinamento de usuários, migração de dados e monitoramento contínuo do desempenho do sistema.</w:t>
      </w:r>
    </w:p>
    <w:p w:rsidR="008C3AB6" w:rsidRDefault="008C3AB6" w:rsidP="008C3AB6"/>
    <w:p w:rsidR="00396FAB" w:rsidRPr="008C3AB6" w:rsidRDefault="00F57562" w:rsidP="008C3AB6"/>
    <w:sectPr w:rsidR="00396FAB" w:rsidRPr="008C3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B6"/>
    <w:rsid w:val="00585F3F"/>
    <w:rsid w:val="005D1220"/>
    <w:rsid w:val="00796AFA"/>
    <w:rsid w:val="008C3AB6"/>
    <w:rsid w:val="00A75D6E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EFA3"/>
  <w15:chartTrackingRefBased/>
  <w15:docId w15:val="{273A31AF-9503-45E1-9637-0F1EBC4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2024-03-15T00:27:00Z</dcterms:created>
  <dcterms:modified xsi:type="dcterms:W3CDTF">2024-03-15T00:41:00Z</dcterms:modified>
</cp:coreProperties>
</file>