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F789B6D" w:rsidR="00F24E99" w:rsidRPr="00A94000" w:rsidRDefault="00B318C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Литвиненко Диана Дмитриевна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38D1E310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A713EA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A713EA">
        <w:rPr>
          <w:sz w:val="28"/>
          <w:szCs w:val="28"/>
        </w:rPr>
        <w:t>Информационн</w:t>
      </w:r>
      <w:r w:rsidR="00CA5379">
        <w:rPr>
          <w:sz w:val="28"/>
          <w:szCs w:val="28"/>
        </w:rPr>
        <w:t>ые</w:t>
      </w:r>
      <w:r w:rsidR="009F0DE7">
        <w:rPr>
          <w:sz w:val="28"/>
          <w:szCs w:val="28"/>
        </w:rPr>
        <w:t xml:space="preserve"> систем</w:t>
      </w:r>
      <w:r w:rsidR="00CA5379">
        <w:rPr>
          <w:sz w:val="28"/>
          <w:szCs w:val="28"/>
        </w:rPr>
        <w:t>ы</w:t>
      </w:r>
      <w:r w:rsidR="009F0DE7">
        <w:rPr>
          <w:sz w:val="28"/>
          <w:szCs w:val="28"/>
        </w:rPr>
        <w:t xml:space="preserve">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534B91">
      <w:pPr>
        <w:pStyle w:val="a5"/>
        <w:numPr>
          <w:ilvl w:val="0"/>
          <w:numId w:val="2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534B91">
      <w:pPr>
        <w:pStyle w:val="a5"/>
        <w:numPr>
          <w:ilvl w:val="0"/>
          <w:numId w:val="2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77A7F8D2" w14:textId="3342B15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A215A5">
        <w:rPr>
          <w:b/>
        </w:rPr>
        <w:t xml:space="preserve">СОСТАВЛЕНИЕ ТЗ ДЛЯ ПРЕДМЕТНОЙ ОБЛАСТИ </w:t>
      </w:r>
    </w:p>
    <w:p w14:paraId="718289F0" w14:textId="3951C4F7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</w:rPr>
      </w:pPr>
      <w:r w:rsidRPr="0023134A">
        <w:rPr>
          <w:b/>
          <w:bCs/>
          <w:lang w:val="x-none"/>
        </w:rPr>
        <w:t xml:space="preserve">Техническое задание на разработку </w:t>
      </w:r>
      <w:r>
        <w:rPr>
          <w:b/>
          <w:bCs/>
          <w:lang w:val="x-none"/>
        </w:rPr>
        <w:t>Базы Данных</w:t>
      </w:r>
    </w:p>
    <w:p w14:paraId="37F2B499" w14:textId="762DAFFE" w:rsidR="00A215A5" w:rsidRPr="0023134A" w:rsidRDefault="00A215A5" w:rsidP="00A215A5">
      <w:pPr>
        <w:widowControl w:val="0"/>
        <w:autoSpaceDE w:val="0"/>
        <w:autoSpaceDN w:val="0"/>
        <w:adjustRightInd w:val="0"/>
        <w:spacing w:line="312" w:lineRule="auto"/>
        <w:jc w:val="center"/>
        <w:rPr>
          <w:b/>
          <w:bCs/>
          <w:lang w:val="x-none"/>
        </w:rPr>
      </w:pPr>
      <w:r w:rsidRPr="0023134A">
        <w:rPr>
          <w:b/>
          <w:bCs/>
        </w:rPr>
        <w:t>«</w:t>
      </w:r>
      <w:r w:rsidR="00B9130C">
        <w:rPr>
          <w:b/>
          <w:bCs/>
        </w:rPr>
        <w:t>Праздничное агентство</w:t>
      </w:r>
      <w:r w:rsidRPr="0023134A">
        <w:rPr>
          <w:b/>
          <w:bCs/>
        </w:rPr>
        <w:t>»</w:t>
      </w:r>
    </w:p>
    <w:p w14:paraId="7507278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Содержание</w:t>
      </w:r>
    </w:p>
    <w:p w14:paraId="2E8426A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 Общие сведения</w:t>
      </w:r>
    </w:p>
    <w:p w14:paraId="1ECADE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 Наименование системы</w:t>
      </w:r>
    </w:p>
    <w:p w14:paraId="67C6E9E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1.1.1. Полное наименование системы</w:t>
      </w:r>
    </w:p>
    <w:p w14:paraId="55084A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1.1.2. Краткое наименование системы</w:t>
      </w:r>
    </w:p>
    <w:p w14:paraId="3A1D81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1.2. Основания для проведения работ</w:t>
      </w:r>
    </w:p>
    <w:p w14:paraId="18F4AC8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 Наименование организаций - Заказчика и Разработчика</w:t>
      </w:r>
    </w:p>
    <w:p w14:paraId="7D8A77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1.3.1. Заказчик</w:t>
      </w:r>
    </w:p>
    <w:p w14:paraId="4407062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1.3.2. Разработчик</w:t>
      </w:r>
    </w:p>
    <w:p w14:paraId="5C84799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1.4. Плановые сроки начала и окончания работы</w:t>
      </w:r>
    </w:p>
    <w:p w14:paraId="613A354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1.5. Источники и порядок финансирования</w:t>
      </w:r>
    </w:p>
    <w:p w14:paraId="111ADC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1.6. Порядок оформления и предъявления заказчику результатов работ</w:t>
      </w:r>
    </w:p>
    <w:p w14:paraId="4E826B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 Назначение и цели создания системы</w:t>
      </w:r>
    </w:p>
    <w:p w14:paraId="7C5BA0C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2.1. Назначение системы</w:t>
      </w:r>
    </w:p>
    <w:p w14:paraId="623395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2.2. Цели создания системы</w:t>
      </w:r>
    </w:p>
    <w:p w14:paraId="6FEA451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3. Характеристика объектов автоматизации</w:t>
      </w:r>
    </w:p>
    <w:p w14:paraId="0968E7E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 Требования к системе</w:t>
      </w:r>
    </w:p>
    <w:p w14:paraId="189683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 Требования к системе в целом</w:t>
      </w:r>
    </w:p>
    <w:p w14:paraId="613B0BF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4.1.1. Требования к структуре и функционированию системы</w:t>
      </w:r>
    </w:p>
    <w:p w14:paraId="3147A40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 Требования к численности и квалификации персонала системы и режиму его работы</w:t>
      </w:r>
    </w:p>
    <w:p w14:paraId="246C86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4.1.2.1. Требования к численности персонала</w:t>
      </w:r>
    </w:p>
    <w:p w14:paraId="726E9E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4.1.2.2. Требования к квалификации персонала</w:t>
      </w:r>
    </w:p>
    <w:p w14:paraId="18C1963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4.1.2.3. Требования к режимам работы персонала</w:t>
      </w:r>
    </w:p>
    <w:p w14:paraId="55ACA04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 Показатели назначения</w:t>
      </w:r>
    </w:p>
    <w:p w14:paraId="5A8ED8D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4.1.3.1. Параметры, характеризующие степень соответствия системы назначению</w:t>
      </w:r>
    </w:p>
    <w:p w14:paraId="3522217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4.1.3.2. Требования к приспособляемости системы к изменениям</w:t>
      </w:r>
    </w:p>
    <w:p w14:paraId="796A151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4.1.3.3. Требования сохранению работоспособности системы в различных вероятных условиях</w:t>
      </w:r>
    </w:p>
    <w:p w14:paraId="75B7E4C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 Требования к надежности</w:t>
      </w:r>
    </w:p>
    <w:p w14:paraId="2AD1776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4.1.4.1. Состав показателей надежности для системы в целом</w:t>
      </w:r>
    </w:p>
    <w:p w14:paraId="40DE3F5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293020A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4.1.4.3. Требования к надежности технических средств и программного обеспечения</w:t>
      </w:r>
    </w:p>
    <w:p w14:paraId="3660934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FF26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4.1.5. Требования к эргономике и технической эстетике</w:t>
      </w:r>
    </w:p>
    <w:p w14:paraId="246EDB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BD86C2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 Требования к защите информации от несанкционированного доступа</w:t>
      </w:r>
    </w:p>
    <w:p w14:paraId="48BB0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4.1.7.1. Требования к информационной безопасности</w:t>
      </w:r>
    </w:p>
    <w:p w14:paraId="49ABF39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4.1.7.2. Требования к антивирусной защите</w:t>
      </w:r>
    </w:p>
    <w:p w14:paraId="64ABCBE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2DBB438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4.1.8. Требования по сохранности информации при авариях</w:t>
      </w:r>
    </w:p>
    <w:p w14:paraId="041A524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4.1.9. Требования к защите от влияния внешних воздействий</w:t>
      </w:r>
    </w:p>
    <w:p w14:paraId="00D27B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4.1.10. Требования по стандартизации и унификации</w:t>
      </w:r>
    </w:p>
    <w:p w14:paraId="25C5A4B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4.1.11. Дополнительные требования</w:t>
      </w:r>
    </w:p>
    <w:p w14:paraId="2A4CC1A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4.1.12. Требования безопасности</w:t>
      </w:r>
    </w:p>
    <w:p w14:paraId="5DAEA3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4.1.13. Требования к транспортабельности для подвижных АС</w:t>
      </w:r>
    </w:p>
    <w:p w14:paraId="0FC3A7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 Требования к функциям, выполняемым системой</w:t>
      </w:r>
    </w:p>
    <w:p w14:paraId="5FF8FA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 Подсистема сбора, обработки и загрузки данных</w:t>
      </w:r>
    </w:p>
    <w:p w14:paraId="6DB5686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4.2.1.1. Перечень функций, задач подлежащей автоматизации</w:t>
      </w:r>
    </w:p>
    <w:p w14:paraId="63743CE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4.2.1.2. Временной регламент реализации каждой функции, задачи</w:t>
      </w:r>
    </w:p>
    <w:p w14:paraId="7D50FD9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4.2.1.3. Требования к качеству реализации функций, задач</w:t>
      </w:r>
    </w:p>
    <w:p w14:paraId="271EB43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4.2.1.4. Перечень критериев отказа для каждой функции</w:t>
      </w:r>
    </w:p>
    <w:p w14:paraId="5FF3D0A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 Требования к видам обеспечения</w:t>
      </w:r>
    </w:p>
    <w:p w14:paraId="2799A05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4.3.1. Требования к математическому обеспечению</w:t>
      </w:r>
    </w:p>
    <w:p w14:paraId="4BA9107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 Требования к информационному обеспечению</w:t>
      </w:r>
    </w:p>
    <w:p w14:paraId="2FEA27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4.3.2.1. Требования к составу, структуре и способам организации данных в системе</w:t>
      </w:r>
    </w:p>
    <w:p w14:paraId="44FD645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4.3.2.2. Требования к информационному обмену между компонентами системы</w:t>
      </w:r>
    </w:p>
    <w:p w14:paraId="47FFE01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4.3.2.3. Требования к информационной совместимости со смежными системами</w:t>
      </w:r>
    </w:p>
    <w:p w14:paraId="3E455EF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659574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4.3.2.5. Требования по применению систем управления базами данных</w:t>
      </w:r>
    </w:p>
    <w:p w14:paraId="2C75994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36852C6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E044FF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4.3.2.8. Требования к контролю, хранению, обновлению и восстановлению данных</w:t>
      </w:r>
    </w:p>
    <w:p w14:paraId="767BAE0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1D169A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4.3.3. Требования к лингвистическому обеспечению</w:t>
      </w:r>
    </w:p>
    <w:p w14:paraId="59CF6E1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4.3.4. Требования к программному обеспечению</w:t>
      </w:r>
    </w:p>
    <w:p w14:paraId="05BFE95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4.3.5. Требования к техническому обеспечению</w:t>
      </w:r>
    </w:p>
    <w:p w14:paraId="2E6860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4.3.6. Требования к метрологическому обеспечению</w:t>
      </w:r>
    </w:p>
    <w:p w14:paraId="7543BA7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4.3.7. Требования к организационному обеспечению</w:t>
      </w:r>
    </w:p>
    <w:p w14:paraId="4256876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4.3.8. Требования к методическому обеспечению</w:t>
      </w:r>
    </w:p>
    <w:p w14:paraId="0C948E2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4.3.9. Требования к патентной чистоте</w:t>
      </w:r>
    </w:p>
    <w:p w14:paraId="3A1E0F9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5. Состав и содержание работ по созданию системы</w:t>
      </w:r>
    </w:p>
    <w:p w14:paraId="2E48C7C8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6. Порядок контроля и приёмки системы</w:t>
      </w:r>
    </w:p>
    <w:p w14:paraId="392518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F344AF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7.1. Технические мероприятия</w:t>
      </w:r>
    </w:p>
    <w:p w14:paraId="742C697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7.2. Организационные мероприятия</w:t>
      </w:r>
    </w:p>
    <w:p w14:paraId="66D74A4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7.3. Изменения в информационном обеспечении</w:t>
      </w:r>
    </w:p>
    <w:p w14:paraId="6C4A7C3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8. Требования к документированию</w:t>
      </w:r>
    </w:p>
    <w:p w14:paraId="008BF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lang w:val="x-none"/>
        </w:rPr>
        <w:t>9. Источники разработки</w:t>
      </w:r>
      <w:r w:rsidRPr="0023134A">
        <w:rPr>
          <w:b/>
          <w:bCs/>
          <w:lang w:val="x-none"/>
        </w:rPr>
        <w:t xml:space="preserve"> </w:t>
      </w:r>
    </w:p>
    <w:p w14:paraId="139039D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 </w:t>
      </w:r>
    </w:p>
    <w:p w14:paraId="1F068BE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 Общие сведения</w:t>
      </w:r>
    </w:p>
    <w:p w14:paraId="5930CEE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 Наименование системы</w:t>
      </w:r>
    </w:p>
    <w:p w14:paraId="407E50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1.1.1. Полное наименование системы</w:t>
      </w:r>
    </w:p>
    <w:p w14:paraId="48EE47DF" w14:textId="397E7F9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База данных </w:t>
      </w:r>
      <w:r w:rsidR="009464D6">
        <w:t>«П</w:t>
      </w:r>
      <w:r w:rsidR="003A5B80">
        <w:t>раздничн</w:t>
      </w:r>
      <w:r w:rsidR="009464D6">
        <w:t>ое</w:t>
      </w:r>
      <w:r w:rsidR="003A5B80">
        <w:t xml:space="preserve"> агентств</w:t>
      </w:r>
      <w:r w:rsidR="009464D6">
        <w:t>о»</w:t>
      </w:r>
    </w:p>
    <w:p w14:paraId="784824D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1.1.2. Краткое наименование системы</w:t>
      </w:r>
    </w:p>
    <w:p w14:paraId="02B9CBA9" w14:textId="5C16439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 xml:space="preserve"> “ПА”</w:t>
      </w:r>
    </w:p>
    <w:p w14:paraId="2CC6C29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1.2. Основания для проведения работ</w:t>
      </w:r>
    </w:p>
    <w:p w14:paraId="60235360" w14:textId="71070C0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Работа выполняется на основании договора №</w:t>
      </w:r>
      <w:r w:rsidR="003A5B80">
        <w:t>10</w:t>
      </w:r>
      <w:r w:rsidRPr="0023134A">
        <w:t xml:space="preserve"> от 1</w:t>
      </w:r>
      <w:r>
        <w:t>2</w:t>
      </w:r>
      <w:r w:rsidRPr="0023134A">
        <w:t>.05.2025 года</w:t>
      </w:r>
    </w:p>
    <w:p w14:paraId="46426FC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 Наименование организаций - Заказчика и Разработчика</w:t>
      </w:r>
    </w:p>
    <w:p w14:paraId="7DC700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1.3.1. Заказчик</w:t>
      </w:r>
    </w:p>
    <w:p w14:paraId="56648AF4" w14:textId="545057D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Заказчик: </w:t>
      </w:r>
      <w:r w:rsidR="009464D6">
        <w:rPr>
          <w:lang w:val="x-none"/>
        </w:rPr>
        <w:t>ООО “Праздничное агентство”</w:t>
      </w:r>
    </w:p>
    <w:p w14:paraId="6A3396F8" w14:textId="2B8D484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lastRenderedPageBreak/>
        <w:t xml:space="preserve">Адрес фактический: г. </w:t>
      </w:r>
      <w:r w:rsidR="009464D6">
        <w:rPr>
          <w:lang w:val="x-none"/>
        </w:rPr>
        <w:t>Ейск</w:t>
      </w:r>
      <w:r w:rsidRPr="0023134A">
        <w:rPr>
          <w:lang w:val="x-none"/>
        </w:rPr>
        <w:t xml:space="preserve">, </w:t>
      </w:r>
      <w:r w:rsidR="009464D6" w:rsidRPr="0023134A">
        <w:rPr>
          <w:lang w:val="x-none"/>
        </w:rPr>
        <w:t>ул.</w:t>
      </w:r>
      <w:r w:rsidR="009464D6">
        <w:rPr>
          <w:lang w:val="x-none"/>
        </w:rPr>
        <w:t xml:space="preserve"> Коммунистическая 140</w:t>
      </w:r>
      <w:r w:rsidRPr="0023134A">
        <w:rPr>
          <w:lang w:val="x-none"/>
        </w:rPr>
        <w:t>.</w:t>
      </w:r>
    </w:p>
    <w:p w14:paraId="58338A40" w14:textId="3D66B5FD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bookmarkStart w:id="0" w:name="_Hlk199357201"/>
      <w:r w:rsidRPr="0023134A">
        <w:rPr>
          <w:lang w:val="x-none"/>
        </w:rPr>
        <w:t>+7 (9</w:t>
      </w:r>
      <w:r w:rsidR="009464D6">
        <w:rPr>
          <w:lang w:val="x-none"/>
        </w:rPr>
        <w:t>87</w:t>
      </w:r>
      <w:r w:rsidRPr="0023134A">
        <w:rPr>
          <w:lang w:val="x-none"/>
        </w:rPr>
        <w:t xml:space="preserve">) </w:t>
      </w:r>
      <w:r w:rsidR="009464D6">
        <w:rPr>
          <w:lang w:val="x-none"/>
        </w:rPr>
        <w:t>654</w:t>
      </w:r>
      <w:r w:rsidRPr="0023134A">
        <w:rPr>
          <w:lang w:val="x-none"/>
        </w:rPr>
        <w:t>-</w:t>
      </w:r>
      <w:r w:rsidR="009464D6">
        <w:rPr>
          <w:lang w:val="x-none"/>
        </w:rPr>
        <w:t>32</w:t>
      </w:r>
      <w:r w:rsidRPr="0023134A">
        <w:rPr>
          <w:lang w:val="x-none"/>
        </w:rPr>
        <w:t>-</w:t>
      </w:r>
      <w:r w:rsidR="009464D6">
        <w:rPr>
          <w:lang w:val="x-none"/>
        </w:rPr>
        <w:t>10</w:t>
      </w:r>
      <w:bookmarkEnd w:id="0"/>
    </w:p>
    <w:p w14:paraId="4C4B912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1.3.2. Разработчик</w:t>
      </w:r>
    </w:p>
    <w:p w14:paraId="0A0BEE65" w14:textId="310006A8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Разработчик: ООО "</w:t>
      </w:r>
      <w:r w:rsidR="009464D6">
        <w:rPr>
          <w:lang w:val="en-US"/>
        </w:rPr>
        <w:t>LIT</w:t>
      </w:r>
      <w:r w:rsidRPr="0023134A">
        <w:rPr>
          <w:lang w:val="x-none"/>
        </w:rPr>
        <w:t>-IT"</w:t>
      </w:r>
    </w:p>
    <w:p w14:paraId="06C543C7" w14:textId="0584030F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Адрес фактический: </w:t>
      </w:r>
      <w:r w:rsidR="009464D6" w:rsidRPr="0023134A">
        <w:rPr>
          <w:lang w:val="x-none"/>
        </w:rPr>
        <w:t>г.</w:t>
      </w:r>
      <w:r w:rsidR="009464D6">
        <w:rPr>
          <w:lang w:val="x-none"/>
        </w:rPr>
        <w:t xml:space="preserve"> Ейск</w:t>
      </w:r>
      <w:r w:rsidRPr="0023134A">
        <w:rPr>
          <w:lang w:val="x-none"/>
        </w:rPr>
        <w:t xml:space="preserve">, ул. </w:t>
      </w:r>
      <w:r w:rsidR="009464D6">
        <w:rPr>
          <w:lang w:val="x-none"/>
        </w:rPr>
        <w:t>Коммунистическая</w:t>
      </w:r>
      <w:r w:rsidRPr="0023134A">
        <w:rPr>
          <w:lang w:val="x-none"/>
        </w:rPr>
        <w:t xml:space="preserve">, </w:t>
      </w:r>
      <w:r w:rsidR="009464D6">
        <w:rPr>
          <w:lang w:val="x-none"/>
        </w:rPr>
        <w:t>83/3</w:t>
      </w:r>
      <w:r w:rsidRPr="0023134A">
        <w:rPr>
          <w:lang w:val="x-none"/>
        </w:rPr>
        <w:t>.</w:t>
      </w:r>
    </w:p>
    <w:p w14:paraId="58C5EDC7" w14:textId="2B3052A6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Телефон / Факс: </w:t>
      </w:r>
      <w:r w:rsidR="009464D6" w:rsidRPr="009464D6">
        <w:rPr>
          <w:lang w:val="x-none"/>
        </w:rPr>
        <w:t>+7 (987) 654-32-10</w:t>
      </w:r>
    </w:p>
    <w:p w14:paraId="3C3FC5E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1.4. Плановые сроки начала и окончания работы</w:t>
      </w:r>
    </w:p>
    <w:p w14:paraId="759739BA" w14:textId="70F1115A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автоматизированной системы </w:t>
      </w:r>
      <w:r w:rsidR="009464D6">
        <w:rPr>
          <w:lang w:val="x-none"/>
        </w:rPr>
        <w:t>ПА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458E917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1.5. Источники и порядок финансирования</w:t>
      </w:r>
    </w:p>
    <w:p w14:paraId="096FC75F" w14:textId="58E229BE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Работа финансируется на основании договора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2040370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1.6. Порядок оформления и предъявления заказчику результатов работ</w:t>
      </w:r>
    </w:p>
    <w:p w14:paraId="5A8B746F" w14:textId="06FA2673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Работы по созданию 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 </w:t>
      </w:r>
      <w:r w:rsidR="009464D6">
        <w:rPr>
          <w:lang w:val="x-none"/>
        </w:rPr>
        <w:t>10</w:t>
      </w:r>
      <w:r w:rsidRPr="0023134A">
        <w:rPr>
          <w:lang w:val="x-none"/>
        </w:rPr>
        <w:t xml:space="preserve"> от 1</w:t>
      </w:r>
      <w:r>
        <w:rPr>
          <w:lang w:val="x-none"/>
        </w:rPr>
        <w:t>2</w:t>
      </w:r>
      <w:r w:rsidRPr="0023134A">
        <w:rPr>
          <w:lang w:val="x-none"/>
        </w:rPr>
        <w:t>.05.25г.</w:t>
      </w:r>
    </w:p>
    <w:p w14:paraId="32FEBA5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 Назначение и цели создания системы</w:t>
      </w:r>
    </w:p>
    <w:p w14:paraId="713E6FCB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2.1. Назначение системы</w:t>
      </w:r>
    </w:p>
    <w:p w14:paraId="0353ABB2" w14:textId="7C77DD25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БД </w:t>
      </w:r>
      <w:r w:rsidR="009464D6">
        <w:rPr>
          <w:lang w:val="x-none"/>
        </w:rPr>
        <w:t>“ПА”</w:t>
      </w:r>
      <w:r w:rsidRPr="0023134A">
        <w:rPr>
          <w:lang w:val="x-none"/>
        </w:rPr>
        <w:t xml:space="preserve"> предназначена для </w:t>
      </w:r>
      <w:r w:rsidRPr="0023134A">
        <w:rPr>
          <w:rStyle w:val="fontstyle01"/>
        </w:rPr>
        <w:t>учета проведения различных праздников</w:t>
      </w:r>
      <w:r w:rsidRPr="0023134A">
        <w:t>.</w:t>
      </w:r>
    </w:p>
    <w:p w14:paraId="3BEE8356" w14:textId="2ECE180B" w:rsidR="00A215A5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 назначением БД</w:t>
      </w:r>
      <w:r w:rsidR="009464D6">
        <w:rPr>
          <w:lang w:val="x-none"/>
        </w:rPr>
        <w:t xml:space="preserve"> “ПА”</w:t>
      </w:r>
      <w:r w:rsidRPr="0023134A">
        <w:rPr>
          <w:lang w:val="x-none"/>
        </w:rPr>
        <w:t xml:space="preserve"> является с</w:t>
      </w:r>
      <w:r w:rsidRPr="0023134A">
        <w:t>истематизация, хранение и управление информацией, необходимой для организации и проведения праздничных мероприятий.</w:t>
      </w:r>
    </w:p>
    <w:p w14:paraId="4831528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В рамках проекта автоматизируется организационно-аналитическая деятельность в следующих бизнес-процессах:</w:t>
      </w:r>
    </w:p>
    <w:p w14:paraId="27373505" w14:textId="616A313D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 всех проводимых праздников и мероприятий;</w:t>
      </w:r>
    </w:p>
    <w:p w14:paraId="0B51B030" w14:textId="128B8918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Ф</w:t>
      </w:r>
      <w:r w:rsidR="00A215A5" w:rsidRPr="0023134A">
        <w:rPr>
          <w:lang w:val="x-none"/>
        </w:rPr>
        <w:t>ормирование отчетности по мероприятиям;</w:t>
      </w:r>
    </w:p>
    <w:p w14:paraId="57E0EA57" w14:textId="2EBB40D9" w:rsidR="00A215A5" w:rsidRPr="0023134A" w:rsidRDefault="009464D6" w:rsidP="00534B91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</w:t>
      </w:r>
      <w:r>
        <w:rPr>
          <w:lang w:val="x-none"/>
        </w:rPr>
        <w:t>расходов</w:t>
      </w:r>
      <w:r w:rsidR="00A215A5" w:rsidRPr="0023134A">
        <w:rPr>
          <w:lang w:val="x-none"/>
        </w:rPr>
        <w:t xml:space="preserve"> и ресурсов.</w:t>
      </w:r>
    </w:p>
    <w:p w14:paraId="6A8B01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2.2. Цели создания системы</w:t>
      </w:r>
    </w:p>
    <w:p w14:paraId="71CCC754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БД создается с целью:</w:t>
      </w:r>
    </w:p>
    <w:p w14:paraId="5807CE29" w14:textId="6134F3B2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</w:t>
      </w:r>
      <w:r w:rsidR="00A215A5" w:rsidRPr="0023134A">
        <w:rPr>
          <w:lang w:val="x-none"/>
        </w:rPr>
        <w:t>бора и хранения информации о проводимых праздниках;</w:t>
      </w:r>
    </w:p>
    <w:p w14:paraId="3E7CE36B" w14:textId="616363D0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>чета участия</w:t>
      </w:r>
      <w:r>
        <w:rPr>
          <w:lang w:val="x-none"/>
        </w:rPr>
        <w:t xml:space="preserve"> аниматоров</w:t>
      </w:r>
      <w:r w:rsidR="00A215A5" w:rsidRPr="0023134A">
        <w:rPr>
          <w:lang w:val="x-none"/>
        </w:rPr>
        <w:t xml:space="preserve"> в различных мероприятиях;</w:t>
      </w:r>
    </w:p>
    <w:p w14:paraId="582D689F" w14:textId="0FEB19BC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беспечения защиты информации</w:t>
      </w:r>
      <w:r>
        <w:rPr>
          <w:lang w:val="x-none"/>
        </w:rPr>
        <w:t xml:space="preserve"> о агентствах и аниматоров</w:t>
      </w:r>
      <w:r w:rsidR="00A215A5" w:rsidRPr="0023134A">
        <w:rPr>
          <w:lang w:val="x-none"/>
        </w:rPr>
        <w:t>.</w:t>
      </w:r>
    </w:p>
    <w:p w14:paraId="6113730D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В результате создания </w:t>
      </w:r>
      <w:r w:rsidRPr="0023134A">
        <w:t>базы данных агентства праздников</w:t>
      </w:r>
      <w:r w:rsidRPr="0023134A">
        <w:rPr>
          <w:lang w:val="x-none"/>
        </w:rPr>
        <w:t xml:space="preserve"> должны быть улучшены значения следующих показателей:</w:t>
      </w:r>
    </w:p>
    <w:p w14:paraId="4231AB04" w14:textId="1695E0D7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 w:rsidRPr="0023134A">
        <w:rPr>
          <w:lang w:val="x-none"/>
        </w:rPr>
        <w:t>Т</w:t>
      </w:r>
      <w:r w:rsidR="00A215A5" w:rsidRPr="0023134A">
        <w:rPr>
          <w:lang w:val="x-none"/>
        </w:rPr>
        <w:t>очность</w:t>
      </w:r>
      <w:r>
        <w:rPr>
          <w:lang w:val="x-none"/>
        </w:rPr>
        <w:t xml:space="preserve"> календаря</w:t>
      </w:r>
      <w:r w:rsidR="00A215A5" w:rsidRPr="0023134A">
        <w:rPr>
          <w:lang w:val="x-none"/>
        </w:rPr>
        <w:t xml:space="preserve"> мероприятий;</w:t>
      </w:r>
    </w:p>
    <w:p w14:paraId="067A8482" w14:textId="01F741C5" w:rsidR="00A215A5" w:rsidRPr="0023134A" w:rsidRDefault="009464D6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 xml:space="preserve">Корректность </w:t>
      </w:r>
      <w:r w:rsidR="005E39BA">
        <w:rPr>
          <w:lang w:val="x-none"/>
        </w:rPr>
        <w:t>ввода данных</w:t>
      </w:r>
      <w:r w:rsidR="00A215A5" w:rsidRPr="0023134A">
        <w:rPr>
          <w:lang w:val="x-none"/>
        </w:rPr>
        <w:t>;</w:t>
      </w:r>
    </w:p>
    <w:p w14:paraId="253A30B7" w14:textId="20DDBBF3" w:rsidR="00A215A5" w:rsidRDefault="00343BBE" w:rsidP="00534B9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lastRenderedPageBreak/>
        <w:t xml:space="preserve">Увеличение </w:t>
      </w:r>
      <w:r w:rsidR="00A215A5" w:rsidRPr="0023134A">
        <w:rPr>
          <w:lang w:val="x-none"/>
        </w:rPr>
        <w:t>скорост</w:t>
      </w:r>
      <w:r>
        <w:rPr>
          <w:lang w:val="x-none"/>
        </w:rPr>
        <w:t>и</w:t>
      </w:r>
      <w:r w:rsidR="00A215A5" w:rsidRPr="0023134A">
        <w:rPr>
          <w:lang w:val="x-none"/>
        </w:rPr>
        <w:t xml:space="preserve"> обработки данных;</w:t>
      </w:r>
    </w:p>
    <w:p w14:paraId="27788E90" w14:textId="3A25FE73" w:rsidR="00343BBE" w:rsidRPr="005E39BA" w:rsidRDefault="00343BBE" w:rsidP="005E39BA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lang w:val="x-none"/>
        </w:rPr>
      </w:pPr>
      <w:r>
        <w:rPr>
          <w:lang w:val="x-none"/>
        </w:rPr>
        <w:t>Составление отчетности связанные с расходами и подсчетом атрибутов</w:t>
      </w:r>
    </w:p>
    <w:p w14:paraId="71D409C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3. Характеристика объектов автоматизации</w:t>
      </w:r>
    </w:p>
    <w:p w14:paraId="6E871F08" w14:textId="3C7515A0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t>Агентство праздников специализируется на организации и проведении различных мероприятий. Автоматизации подлежат процессы учета, планирования и анализа мероприятий (подробнее см. ТЗ №</w:t>
      </w:r>
      <w:r w:rsidR="00343BBE">
        <w:t>10</w:t>
      </w:r>
      <w:r w:rsidRPr="0023134A">
        <w:t xml:space="preserve"> от 1</w:t>
      </w:r>
      <w:r>
        <w:t>2.</w:t>
      </w:r>
      <w:r w:rsidRPr="0023134A">
        <w:t>05.2025).</w:t>
      </w:r>
    </w:p>
    <w:p w14:paraId="50BE61B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Организационная структура отдела организации мероприятий включает:</w:t>
      </w:r>
    </w:p>
    <w:p w14:paraId="32B80519" w14:textId="5630EAD6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Клиентские менеджеры</w:t>
      </w:r>
    </w:p>
    <w:p w14:paraId="58A85278" w14:textId="4C1FF178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Организатор</w:t>
      </w:r>
      <w:r w:rsidR="00A215A5" w:rsidRPr="0023134A">
        <w:t xml:space="preserve"> мероприятий</w:t>
      </w:r>
    </w:p>
    <w:p w14:paraId="4C709CE3" w14:textId="5BD303F4" w:rsidR="00A215A5" w:rsidRPr="0023134A" w:rsidRDefault="00343BBE" w:rsidP="00534B91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Отдел по управлению финансами и отчетов</w:t>
      </w:r>
    </w:p>
    <w:p w14:paraId="173F7B6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Объектом автоматизации являются бизнес-процессы Отдела организации мероприятий:</w:t>
      </w:r>
    </w:p>
    <w:p w14:paraId="796D9DBE" w14:textId="1E16E16F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У</w:t>
      </w:r>
      <w:r w:rsidR="00A215A5" w:rsidRPr="0023134A">
        <w:rPr>
          <w:lang w:val="x-none"/>
        </w:rPr>
        <w:t xml:space="preserve">чет </w:t>
      </w:r>
      <w:r w:rsidR="00343BBE">
        <w:rPr>
          <w:lang w:val="x-none"/>
        </w:rPr>
        <w:t>используемого</w:t>
      </w:r>
      <w:r w:rsidR="00A215A5" w:rsidRPr="0023134A">
        <w:rPr>
          <w:lang w:val="x-none"/>
        </w:rPr>
        <w:t xml:space="preserve"> реквизита</w:t>
      </w:r>
      <w:r w:rsidR="00343BBE">
        <w:rPr>
          <w:lang w:val="x-none"/>
        </w:rPr>
        <w:t xml:space="preserve"> на мероприятии</w:t>
      </w:r>
      <w:r w:rsidR="00A215A5" w:rsidRPr="0023134A">
        <w:rPr>
          <w:lang w:val="x-none"/>
        </w:rPr>
        <w:t>;</w:t>
      </w:r>
    </w:p>
    <w:p w14:paraId="7D4969DF" w14:textId="2688CAA4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Отслеживание</w:t>
      </w:r>
      <w:r w:rsidR="00A215A5" w:rsidRPr="0023134A">
        <w:rPr>
          <w:lang w:val="x-none"/>
        </w:rPr>
        <w:t xml:space="preserve"> всех проводимых праздников и мероприятий;</w:t>
      </w:r>
    </w:p>
    <w:p w14:paraId="046F86ED" w14:textId="50277D1B" w:rsidR="00A215A5" w:rsidRPr="0023134A" w:rsidRDefault="00B9130C" w:rsidP="00534B91">
      <w:pPr>
        <w:pStyle w:val="a5"/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>
        <w:rPr>
          <w:lang w:val="x-none"/>
        </w:rPr>
        <w:t>О</w:t>
      </w:r>
      <w:r w:rsidR="00A215A5" w:rsidRPr="0023134A">
        <w:rPr>
          <w:lang w:val="x-none"/>
        </w:rPr>
        <w:t>тслеживание загруженности аниматоров;</w:t>
      </w:r>
    </w:p>
    <w:p w14:paraId="70D5F87C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рамках анализа деятельности отдела выявлены процессы, подлежащие автоматизации:</w:t>
      </w:r>
    </w:p>
    <w:p w14:paraId="5BAA956C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учет всех проводимых праздников и мероприятий;</w:t>
      </w:r>
    </w:p>
    <w:p w14:paraId="3A332B20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отслеживание загруженности аниматоров.</w:t>
      </w:r>
    </w:p>
    <w:p w14:paraId="580A2AC3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формирование отчетности по мероприятиям;</w:t>
      </w:r>
    </w:p>
    <w:p w14:paraId="19176744" w14:textId="77777777" w:rsidR="00A215A5" w:rsidRPr="0023134A" w:rsidRDefault="00A215A5" w:rsidP="00534B91">
      <w:pPr>
        <w:pStyle w:val="a5"/>
        <w:widowControl w:val="0"/>
        <w:numPr>
          <w:ilvl w:val="0"/>
          <w:numId w:val="32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23134A">
        <w:rPr>
          <w:lang w:val="x-none"/>
        </w:rPr>
        <w:t>контроль бюджетов и ресурсов.</w:t>
      </w:r>
    </w:p>
    <w:p w14:paraId="4D8CDE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 Требования к системе</w:t>
      </w:r>
    </w:p>
    <w:p w14:paraId="303509B1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 Требования к системе в целом</w:t>
      </w:r>
    </w:p>
    <w:p w14:paraId="31C19B8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4.1.1. Требования к структуре и функционированию системы</w:t>
      </w:r>
    </w:p>
    <w:p w14:paraId="6B77A9F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 w:rsidRPr="0023134A">
        <w:t>Для повышения производительности и оптимизации запросов с Базы используется SQL.</w:t>
      </w:r>
    </w:p>
    <w:p w14:paraId="68C107A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Источниками данных для Базы должны быть:</w:t>
      </w:r>
    </w:p>
    <w:p w14:paraId="504E98A8" w14:textId="77777777" w:rsidR="00DC4C15" w:rsidRDefault="00DC4C15" w:rsidP="00DC4C1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Список аниматоров;</w:t>
      </w:r>
    </w:p>
    <w:p w14:paraId="724357D2" w14:textId="77777777" w:rsidR="00DC4C15" w:rsidRPr="0023134A" w:rsidRDefault="00DC4C15" w:rsidP="00DC4C1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К</w:t>
      </w:r>
      <w:r w:rsidRPr="0023134A">
        <w:t>алендарь</w:t>
      </w:r>
      <w:r>
        <w:t xml:space="preserve"> планирования</w:t>
      </w:r>
      <w:r w:rsidRPr="0023134A">
        <w:t xml:space="preserve"> мероприятий;</w:t>
      </w:r>
    </w:p>
    <w:p w14:paraId="1C8CF79F" w14:textId="77777777" w:rsidR="00DC4C15" w:rsidRDefault="00DC4C15" w:rsidP="00DC4C1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Отчетность по расходам атрибутов</w:t>
      </w:r>
      <w:r w:rsidRPr="0023134A">
        <w:t>;</w:t>
      </w:r>
    </w:p>
    <w:p w14:paraId="67044AA1" w14:textId="77777777" w:rsidR="00DC4C15" w:rsidRPr="0023134A" w:rsidRDefault="00DC4C15" w:rsidP="00DC4C1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Данные финансовых расходов аниматорами.</w:t>
      </w:r>
    </w:p>
    <w:p w14:paraId="2AAFE15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БД </w:t>
      </w:r>
      <w:r>
        <w:t>«ПА»</w:t>
      </w:r>
      <w:r w:rsidRPr="0023134A">
        <w:t xml:space="preserve"> должна поддерживать следующие режимы функционирования:</w:t>
      </w:r>
    </w:p>
    <w:p w14:paraId="3864EB86" w14:textId="77777777" w:rsidR="00DC4C15" w:rsidRPr="0023134A" w:rsidRDefault="00DC4C15" w:rsidP="00DC4C1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Ввод и редактирование информации о мероприятиях</w:t>
      </w:r>
      <w:r>
        <w:t>.</w:t>
      </w:r>
    </w:p>
    <w:p w14:paraId="12AC4581" w14:textId="77777777" w:rsidR="00DC4C15" w:rsidRPr="0023134A" w:rsidRDefault="00DC4C15" w:rsidP="00DC4C1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Формирование </w:t>
      </w:r>
      <w:r>
        <w:t>отчетности, связанную с расходами и использованием атрибутов.</w:t>
      </w:r>
    </w:p>
    <w:p w14:paraId="75F326D3" w14:textId="77777777" w:rsidR="00DC4C15" w:rsidRDefault="00DC4C15" w:rsidP="00DC4C1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Быстрое нахождение необходимой информации.</w:t>
      </w:r>
    </w:p>
    <w:p w14:paraId="0C255901" w14:textId="77777777" w:rsidR="00DC4C15" w:rsidRPr="0023134A" w:rsidRDefault="00DC4C15" w:rsidP="00DC4C1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lastRenderedPageBreak/>
        <w:t>Быстрый расчет стоимости мероприятия.</w:t>
      </w:r>
    </w:p>
    <w:p w14:paraId="0FD421A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CB65C0">
        <w:t>основном режиме функционирования</w:t>
      </w:r>
      <w:r w:rsidRPr="0023134A">
        <w:t xml:space="preserve"> БД </w:t>
      </w:r>
      <w:r>
        <w:t>«ПА»</w:t>
      </w:r>
      <w:r w:rsidRPr="0023134A">
        <w:t>:</w:t>
      </w:r>
    </w:p>
    <w:p w14:paraId="581BD68A" w14:textId="77777777" w:rsidR="00DC4C15" w:rsidRPr="0023134A" w:rsidRDefault="00DC4C15" w:rsidP="00DC4C1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Возможность ввода, передачи, обработки и хранения данных;</w:t>
      </w:r>
    </w:p>
    <w:p w14:paraId="3F0241ED" w14:textId="77777777" w:rsidR="00DC4C15" w:rsidRPr="00BE176D" w:rsidRDefault="00DC4C15" w:rsidP="00DC4C1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Работа пользователей в режиме – 24 часа в день, </w:t>
      </w:r>
      <w:r>
        <w:t>6</w:t>
      </w:r>
      <w:r w:rsidRPr="0023134A">
        <w:t xml:space="preserve"> дней в неделю</w:t>
      </w:r>
      <w:r>
        <w:t xml:space="preserve"> (Кроме понедельника)</w:t>
      </w:r>
      <w:r w:rsidRPr="0023134A">
        <w:t>;</w:t>
      </w:r>
    </w:p>
    <w:p w14:paraId="54A7FA1D" w14:textId="77777777" w:rsidR="00DC4C15" w:rsidRPr="0023134A" w:rsidRDefault="00DC4C15" w:rsidP="00DC4C1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Функционировать корректно</w:t>
      </w:r>
      <w:r w:rsidRPr="0023134A">
        <w:t xml:space="preserve"> – учет проведения различных мероприятий.</w:t>
      </w:r>
    </w:p>
    <w:p w14:paraId="4B32FC4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автоматическом режиме</w:t>
      </w:r>
      <w:r w:rsidRPr="0023134A">
        <w:t xml:space="preserve"> </w:t>
      </w:r>
      <w:r w:rsidRPr="0023134A">
        <w:rPr>
          <w:lang w:val="x-none"/>
        </w:rPr>
        <w:t xml:space="preserve">БД </w:t>
      </w:r>
      <w:r>
        <w:rPr>
          <w:lang w:val="x-none"/>
        </w:rPr>
        <w:t>“ПА”</w:t>
      </w:r>
      <w:r w:rsidRPr="0023134A">
        <w:t xml:space="preserve"> обеспечива</w:t>
      </w:r>
      <w:r>
        <w:t>ет</w:t>
      </w:r>
      <w:r w:rsidRPr="0023134A">
        <w:t>:</w:t>
      </w:r>
    </w:p>
    <w:p w14:paraId="7E053683" w14:textId="77777777" w:rsidR="00DC4C15" w:rsidRPr="0023134A" w:rsidRDefault="00DC4C15" w:rsidP="00DC4C1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Сбор и учет информации о всех проводимых мероприятиях;</w:t>
      </w:r>
    </w:p>
    <w:p w14:paraId="2909300F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</w:t>
      </w:r>
      <w:r w:rsidRPr="00BE176D">
        <w:t>ручном режиме</w:t>
      </w:r>
      <w:r w:rsidRPr="0023134A">
        <w:t xml:space="preserve"> </w:t>
      </w:r>
      <w:r w:rsidRPr="0023134A">
        <w:rPr>
          <w:lang w:val="x-none"/>
        </w:rPr>
        <w:t xml:space="preserve">БД АП </w:t>
      </w:r>
      <w:r w:rsidRPr="0023134A">
        <w:t>должна обеспечивать возможность проведения следующих работ:</w:t>
      </w:r>
    </w:p>
    <w:p w14:paraId="60857BA6" w14:textId="77777777" w:rsidR="00DC4C15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Редактирование данны</w:t>
      </w:r>
      <w:r>
        <w:t>х о мероприятиях;</w:t>
      </w:r>
    </w:p>
    <w:p w14:paraId="7BE58517" w14:textId="77777777" w:rsidR="00DC4C15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>
        <w:t>Вносить новые данные, как и удалять.</w:t>
      </w:r>
    </w:p>
    <w:p w14:paraId="2F2FB1E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 xml:space="preserve">В </w:t>
      </w:r>
      <w:r w:rsidRPr="00BE176D">
        <w:t>режиме тестирования</w:t>
      </w:r>
      <w:r w:rsidRPr="0023134A">
        <w:t xml:space="preserve"> </w:t>
      </w:r>
      <w:r w:rsidRPr="00BE176D">
        <w:rPr>
          <w:lang w:val="x-none"/>
        </w:rPr>
        <w:t>БД</w:t>
      </w:r>
      <w:r>
        <w:rPr>
          <w:lang w:val="x-none"/>
        </w:rPr>
        <w:t xml:space="preserve"> </w:t>
      </w:r>
      <w:r>
        <w:t>«ПА»</w:t>
      </w:r>
      <w:r w:rsidRPr="0023134A">
        <w:t xml:space="preserve"> должна обеспечивать:</w:t>
      </w:r>
    </w:p>
    <w:p w14:paraId="53C7B537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корректности создания, изменения и удаление таблиц</w:t>
      </w:r>
      <w:r>
        <w:t>, запросов и отчетов</w:t>
      </w:r>
      <w:r w:rsidRPr="0023134A">
        <w:t>;</w:t>
      </w:r>
    </w:p>
    <w:p w14:paraId="2F7FECD4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правильности выполнения операций добавления, изменения, удаления и выборки данных и взаимодействия БД с приложениями, использующими её для хранения и обработки данных;</w:t>
      </w:r>
    </w:p>
    <w:p w14:paraId="59AD3F6E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Проверку скорости выполнения запросов и защищенность БД от несанкционированного доступа.</w:t>
      </w:r>
    </w:p>
    <w:p w14:paraId="6667449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обеспечения высокой надежности функционирования </w:t>
      </w:r>
      <w:r>
        <w:t>с</w:t>
      </w:r>
      <w:r w:rsidRPr="0023134A">
        <w:t>истемы</w:t>
      </w:r>
      <w:r>
        <w:t>,</w:t>
      </w:r>
      <w:r w:rsidRPr="0023134A">
        <w:t xml:space="preserve">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22BE2DD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Диагностирование Системы должно осуществляться </w:t>
      </w:r>
      <w:r>
        <w:t>СУБД</w:t>
      </w:r>
      <w:r w:rsidRPr="0023134A">
        <w:t xml:space="preserve"> – </w:t>
      </w:r>
      <w:r w:rsidRPr="0023134A">
        <w:rPr>
          <w:lang w:val="en-US"/>
        </w:rPr>
        <w:t>Microsoft</w:t>
      </w:r>
      <w:r w:rsidRPr="00BE176D">
        <w:t xml:space="preserve"> </w:t>
      </w:r>
      <w:r w:rsidRPr="0023134A">
        <w:rPr>
          <w:lang w:val="en-US"/>
        </w:rPr>
        <w:t>Access</w:t>
      </w:r>
      <w:r>
        <w:t>.</w:t>
      </w:r>
    </w:p>
    <w:p w14:paraId="74F16FA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6D55AF7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 Требования к численности и квалификации персонала системы и режиму его работы</w:t>
      </w:r>
    </w:p>
    <w:p w14:paraId="0B383E1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4.1.2.1. Требования к численности персонала</w:t>
      </w:r>
    </w:p>
    <w:p w14:paraId="07B1FF0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В состав персонала, необходимого для обеспечения эксплуатации БД </w:t>
      </w:r>
      <w:r>
        <w:t>«ПА»</w:t>
      </w:r>
      <w:r w:rsidRPr="0023134A">
        <w:t xml:space="preserve"> в рамках соответствующих подразделений Заказчика, необходимо выделение следующих ответственных лиц:</w:t>
      </w:r>
    </w:p>
    <w:p w14:paraId="52924646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1 человек.</w:t>
      </w:r>
    </w:p>
    <w:p w14:paraId="509EE03E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Менеджер по работе с данными – 1-2 человека.</w:t>
      </w:r>
    </w:p>
    <w:p w14:paraId="7A0D8B2D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lastRenderedPageBreak/>
        <w:t>Программист – 1 человек.</w:t>
      </w:r>
    </w:p>
    <w:p w14:paraId="74A149AF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Технический специалист – 1 человек.</w:t>
      </w:r>
    </w:p>
    <w:p w14:paraId="6A94C70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Данные лица должны выполнять следующие функциональные обязанности.</w:t>
      </w:r>
    </w:p>
    <w:p w14:paraId="68A3DBD0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Администратор БД – обеспечивает безопасность и защиту данных от несанкционированного доступа, восстанавливает информацию в случае сбоев, также производит резервное копирование и отслеживает работу БД, выявляет и устраняет проблемы.</w:t>
      </w:r>
    </w:p>
    <w:p w14:paraId="7134A1F6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Менеджер по работе с данными – ставит задачи, контролирует сроки и бюджет, согласовывает требования с заказчиком и устраняет риски, </w:t>
      </w:r>
      <w:r>
        <w:t xml:space="preserve">отслеживает </w:t>
      </w:r>
      <w:r w:rsidRPr="0023134A">
        <w:t>работу аналитиков, разработчиков и тестировщиков.</w:t>
      </w:r>
    </w:p>
    <w:p w14:paraId="0B364DAF" w14:textId="77777777" w:rsidR="00DC4C15" w:rsidRPr="0023134A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Программист – разрабатывает функции для добавления, изменения и поиска данных, обеспечивает безопасность и оптимизирует производительность БД. </w:t>
      </w:r>
    </w:p>
    <w:p w14:paraId="3D4EFB08" w14:textId="77777777" w:rsidR="00DC4C15" w:rsidRPr="002B2DB8" w:rsidRDefault="00DC4C15" w:rsidP="00DC4C15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Технический специалист – </w:t>
      </w:r>
      <w:r>
        <w:t xml:space="preserve">следит за </w:t>
      </w:r>
      <w:r w:rsidRPr="0023134A">
        <w:t>стабильн</w:t>
      </w:r>
      <w:r>
        <w:t>остью</w:t>
      </w:r>
      <w:r w:rsidRPr="0023134A">
        <w:t xml:space="preserve"> работ</w:t>
      </w:r>
      <w:r>
        <w:t>ы</w:t>
      </w:r>
      <w:r w:rsidRPr="0023134A">
        <w:t xml:space="preserve"> базы данных</w:t>
      </w:r>
      <w:r>
        <w:t>.</w:t>
      </w:r>
      <w:r w:rsidRPr="0023134A">
        <w:t xml:space="preserve"> </w:t>
      </w:r>
    </w:p>
    <w:p w14:paraId="1A012E30" w14:textId="77777777" w:rsidR="00DC4C15" w:rsidRPr="002B2DB8" w:rsidRDefault="00DC4C15" w:rsidP="00DC4C15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2B2DB8">
        <w:rPr>
          <w:b/>
          <w:bCs/>
          <w:lang w:val="x-none"/>
        </w:rPr>
        <w:t>4.1.2.2. Требования к квалификации персонала</w:t>
      </w:r>
    </w:p>
    <w:p w14:paraId="3A559778" w14:textId="77777777" w:rsidR="00DC4C15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К квалификации персонала, эксплуатирующего БД </w:t>
      </w:r>
      <w:r>
        <w:t>«ПА»</w:t>
      </w:r>
      <w:r w:rsidRPr="0023134A">
        <w:t>, предъявляются следующие требования:</w:t>
      </w:r>
    </w:p>
    <w:p w14:paraId="00A09AA2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Администратор БД – высшее образование в области информационных технологий; опыт работы с СУБДMS SQL</w:t>
      </w:r>
      <w:r>
        <w:t xml:space="preserve"> </w:t>
      </w:r>
      <w:r w:rsidRPr="0023134A">
        <w:t>или Access; навыки управления серверами и операционными системами (ОС), умение настраивать и выполнять резервное копирование данных и знание основ информационной безопасности.</w:t>
      </w:r>
    </w:p>
    <w:p w14:paraId="2C58E9A2" w14:textId="77777777" w:rsidR="00DC4C15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высшее образование в области </w:t>
      </w:r>
      <w:r w:rsidRPr="0023134A">
        <w:rPr>
          <w:lang w:val="en-US"/>
        </w:rPr>
        <w:t>IT</w:t>
      </w:r>
      <w:r w:rsidRPr="0023134A">
        <w:t>, менеджменте и документоведении; владение Excel и языком SQL/Access для обработки данных</w:t>
      </w:r>
      <w:r>
        <w:t xml:space="preserve"> и</w:t>
      </w:r>
      <w:r w:rsidRPr="0023134A">
        <w:t xml:space="preserve"> работы с таблицами.</w:t>
      </w:r>
    </w:p>
    <w:p w14:paraId="6A07A8D8" w14:textId="77777777" w:rsidR="00DC4C15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Программист – высшее образование</w:t>
      </w:r>
      <w:r>
        <w:t xml:space="preserve"> </w:t>
      </w:r>
      <w:r w:rsidRPr="002B2DB8">
        <w:t>(информационные технологии, прикладная информатика)</w:t>
      </w:r>
      <w:r w:rsidRPr="0023134A">
        <w:t>, уверенное владение SQL</w:t>
      </w:r>
      <w:r>
        <w:t>, г</w:t>
      </w:r>
      <w:r w:rsidRPr="002B2DB8">
        <w:t>лубокое понимание нормализации данных (1NF-3NF, BCNF)</w:t>
      </w:r>
      <w:r>
        <w:t>,</w:t>
      </w:r>
      <w:r w:rsidRPr="002B2DB8">
        <w:t xml:space="preserve"> </w:t>
      </w:r>
      <w:r>
        <w:t>практический опыт работы с различными СУБД ,оптимизация запросов, обеспечение безопасности данных (ролевая модель доступа, шифрование)</w:t>
      </w:r>
    </w:p>
    <w:p w14:paraId="42E54644" w14:textId="77777777" w:rsidR="00DC4C15" w:rsidRPr="00B27A41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8"/>
        <w:jc w:val="both"/>
        <w:rPr>
          <w:b/>
          <w:bCs/>
          <w:lang w:val="x-none"/>
        </w:rPr>
      </w:pPr>
      <w:r w:rsidRPr="0023134A">
        <w:t>Технический специалист –</w:t>
      </w:r>
      <w:r w:rsidRPr="00B27A41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B27A41">
        <w:rPr>
          <w:color w:val="404040"/>
          <w:shd w:val="clear" w:color="auto" w:fill="FFFFFF"/>
        </w:rPr>
        <w:t>высшее</w:t>
      </w:r>
      <w:r w:rsidRPr="00094FF3">
        <w:t>/среднее специальное (IT-специальности)</w:t>
      </w:r>
      <w:r>
        <w:t>, а</w:t>
      </w:r>
      <w:r w:rsidRPr="00094FF3">
        <w:t>дминистрирование серверных ОС (Linux RHEL/CentOS, Windows Server)</w:t>
      </w:r>
      <w:r>
        <w:t>, р</w:t>
      </w:r>
      <w:r w:rsidRPr="00094FF3">
        <w:t>абота с системами виртуализации (VMware, Hyper-V)</w:t>
      </w:r>
      <w:r>
        <w:t xml:space="preserve">. </w:t>
      </w:r>
    </w:p>
    <w:p w14:paraId="70C56E20" w14:textId="77777777" w:rsidR="00DC4C15" w:rsidRPr="00B27A41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8"/>
        <w:jc w:val="both"/>
        <w:rPr>
          <w:b/>
          <w:bCs/>
          <w:lang w:val="x-none"/>
        </w:rPr>
      </w:pPr>
      <w:r w:rsidRPr="00B27A41">
        <w:rPr>
          <w:b/>
          <w:bCs/>
          <w:lang w:val="x-none"/>
        </w:rPr>
        <w:t>4.1.2.3. Требования к режимам работы персонала</w:t>
      </w:r>
    </w:p>
    <w:p w14:paraId="611EB02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Персонал, работающий с БД</w:t>
      </w:r>
      <w:r>
        <w:t xml:space="preserve"> </w:t>
      </w:r>
      <w:r w:rsidRPr="00094FF3">
        <w:t>«ПА»</w:t>
      </w:r>
      <w:r w:rsidRPr="0023134A">
        <w:t xml:space="preserve"> и выполняющий функции её сопровождения и обслуживания, должен работать в следующих режимах:</w:t>
      </w:r>
    </w:p>
    <w:p w14:paraId="71585248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Конечный пользователь – в соответствии с основным рабочим графиком подразделений Заказчика.</w:t>
      </w:r>
    </w:p>
    <w:p w14:paraId="64598200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lastRenderedPageBreak/>
        <w:t>Администратор – двухсменный график.</w:t>
      </w:r>
    </w:p>
    <w:p w14:paraId="58DD1EED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Менеджер по работе с данными – </w:t>
      </w:r>
      <w:r>
        <w:t>будние дни</w:t>
      </w:r>
      <w:r w:rsidRPr="0023134A">
        <w:t>.</w:t>
      </w:r>
    </w:p>
    <w:p w14:paraId="35F85DA3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Программист – </w:t>
      </w:r>
      <w:r>
        <w:t>будние дни</w:t>
      </w:r>
      <w:r w:rsidRPr="0023134A">
        <w:t>.</w:t>
      </w:r>
    </w:p>
    <w:p w14:paraId="142D1381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>Технический специалист – по будням и по необходимости Заказчика.</w:t>
      </w:r>
    </w:p>
    <w:p w14:paraId="2051F4D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 Показатели назначения</w:t>
      </w:r>
    </w:p>
    <w:p w14:paraId="032984D7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4.1.3.2. Требования к приспособляемости системы к изменениям</w:t>
      </w:r>
    </w:p>
    <w:p w14:paraId="6AD9E53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приспособляемости БД должно выполняться за счет:</w:t>
      </w:r>
    </w:p>
    <w:p w14:paraId="443ABF1B" w14:textId="77777777" w:rsidR="00DC4C15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 xml:space="preserve">Гибкости </w:t>
      </w:r>
      <w:r w:rsidRPr="0023134A">
        <w:t xml:space="preserve">структуры, </w:t>
      </w:r>
      <w:r>
        <w:t>в</w:t>
      </w:r>
      <w:r w:rsidRPr="001D05A8">
        <w:t>озможность расширения схемы данных (добавление новых таблиц, полей и связей</w:t>
      </w:r>
      <w:r>
        <w:t>), п</w:t>
      </w:r>
      <w:r w:rsidRPr="00754110">
        <w:t>оддержка новых типов объектов (мероприятия, клиенты, ресурсы) без нарушения работоспособности</w:t>
      </w:r>
      <w:r>
        <w:t xml:space="preserve">, </w:t>
      </w:r>
      <w:r w:rsidRPr="00754110">
        <w:t>внедрение изменений без необходимости остановки системы</w:t>
      </w:r>
      <w:r>
        <w:t>;</w:t>
      </w:r>
    </w:p>
    <w:p w14:paraId="1CC236AB" w14:textId="77777777" w:rsidR="00DC4C15" w:rsidRPr="005F066F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754110">
        <w:t>Адаптивные пользовательские интерфейсы</w:t>
      </w:r>
      <w:r>
        <w:t>.</w:t>
      </w:r>
    </w:p>
    <w:p w14:paraId="61B7F903" w14:textId="77777777" w:rsidR="00DC4C15" w:rsidRPr="00682B6D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4.1.4. Требования к надежности</w:t>
      </w:r>
    </w:p>
    <w:p w14:paraId="69D8DF7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001262E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работе системы возможны следующие аварийные ситуации, которые влияют на надежность работы системы:</w:t>
      </w:r>
    </w:p>
    <w:p w14:paraId="07227FAB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о</w:t>
      </w:r>
      <w:r w:rsidRPr="0023134A">
        <w:t>тказ технических средств;</w:t>
      </w:r>
    </w:p>
    <w:p w14:paraId="51886523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кибератаки;</w:t>
      </w:r>
    </w:p>
    <w:p w14:paraId="789CDB62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>
        <w:t>сбои</w:t>
      </w:r>
      <w:r w:rsidRPr="0023134A">
        <w:t xml:space="preserve"> с</w:t>
      </w:r>
      <w:r>
        <w:t>ети</w:t>
      </w:r>
      <w:r w:rsidRPr="0023134A">
        <w:t>;</w:t>
      </w:r>
    </w:p>
    <w:p w14:paraId="34993F7B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использование устаревших технологий;</w:t>
      </w:r>
    </w:p>
    <w:p w14:paraId="76251557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сбои программного обеспечения сервера; </w:t>
      </w:r>
    </w:p>
    <w:p w14:paraId="07B0ABA3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в интеграции с другими системами;</w:t>
      </w:r>
    </w:p>
    <w:p w14:paraId="1FB5379A" w14:textId="77777777" w:rsidR="00DC4C15" w:rsidRDefault="00DC4C15" w:rsidP="00DC4C15">
      <w:pPr>
        <w:pStyle w:val="a5"/>
        <w:widowControl w:val="0"/>
        <w:numPr>
          <w:ilvl w:val="3"/>
          <w:numId w:val="32"/>
        </w:numPr>
        <w:autoSpaceDE w:val="0"/>
        <w:autoSpaceDN w:val="0"/>
        <w:adjustRightInd w:val="0"/>
        <w:spacing w:line="360" w:lineRule="auto"/>
        <w:jc w:val="both"/>
        <w:rPr>
          <w:b/>
          <w:bCs/>
          <w:lang w:val="x-none"/>
        </w:rPr>
      </w:pPr>
      <w:r w:rsidRPr="00682B6D">
        <w:rPr>
          <w:b/>
          <w:bCs/>
          <w:lang w:val="x-none"/>
        </w:rPr>
        <w:t>Требования к надежности технических средств и программного обеспечения</w:t>
      </w:r>
    </w:p>
    <w:p w14:paraId="0622C8F2" w14:textId="4CBC51AE" w:rsidR="00DC4C15" w:rsidRPr="00A51279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A51279">
        <w:rPr>
          <w:lang w:val="x-none"/>
        </w:rPr>
        <w:t>Система должна обеспечивать бесперебойную и безопасную работу на всех уровнях - от аппаратного обеспечения до программных компонентов. В части оборудования ключевыми требованиями являются отказоустойчивость (способность продолжать работу при частичных сбоях), высокая производительность (быстрая обработка запросов и передача данных), а также ремонтопригодность и простота обслуживания.</w:t>
      </w:r>
    </w:p>
    <w:p w14:paraId="7F838FA7" w14:textId="77777777" w:rsidR="00DC4C15" w:rsidRPr="00A51279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Система должна быть укомплектована источниками бесперебойного питания, обеспечивающими автономную работу не менее 20 минут, с автоматическим оповещением администраторов о переходе на резервное питание. При длительных перебоях (&gt;15 минут) предусматривается корректное автоматическое завершение работы. Особое внимание уделяется бесперебойному питанию активного сетевого оборудования.</w:t>
      </w:r>
    </w:p>
    <w:p w14:paraId="752AEC28" w14:textId="77777777" w:rsidR="00DC4C15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lastRenderedPageBreak/>
        <w:t>На этапе проектирования и разработки надежность обеспечивается через комплекс организационных мероприятий: техническую экспертизу требований, независимое тестирование с использованием специализированного инструментария, интеграционное тестирование программно-аппаратных решений</w:t>
      </w:r>
      <w:r>
        <w:rPr>
          <w:lang w:val="x-none"/>
        </w:rPr>
        <w:t>.</w:t>
      </w:r>
    </w:p>
    <w:p w14:paraId="0AB2A95B" w14:textId="77777777" w:rsidR="00DC4C15" w:rsidRPr="00A51279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lang w:val="x-none"/>
        </w:rPr>
      </w:pPr>
      <w:r w:rsidRPr="00A51279">
        <w:rPr>
          <w:lang w:val="x-none"/>
        </w:rPr>
        <w:t>Надежность программного обеспечения достигается за счет использования проверенных системных решений, тщательной отладки разрабатываемых компонентов, систематического устранения выявленных ошибок и ведения детальных журналов работы для последующего анализа и совершенствования системы. Все данные должны быть защищены механизмами шифрования, ролевого доступа и регулярного резервного копирования, гарантируя их актуальность, точность и сохранность даже в аварийных ситуациях.</w:t>
      </w:r>
    </w:p>
    <w:p w14:paraId="0317AE0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E7CDFB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– по методике Разработчика, согласованной с Заказчиком.</w:t>
      </w:r>
    </w:p>
    <w:p w14:paraId="579F7C1F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4.1.5. Требования к эргономике и технической эстетике</w:t>
      </w:r>
    </w:p>
    <w:p w14:paraId="1C699FC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1B23926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lang w:val="en-US"/>
        </w:rPr>
      </w:pPr>
      <w:r w:rsidRPr="0023134A">
        <w:t>В части внешнего оформления:</w:t>
      </w:r>
    </w:p>
    <w:p w14:paraId="3EB5201C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интерфейсы подсистем должен быть типизированы;</w:t>
      </w:r>
    </w:p>
    <w:p w14:paraId="459DBB12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должно быть обеспечено наличие локализованного (русскоязычного) интерфейса пользователя;</w:t>
      </w:r>
    </w:p>
    <w:p w14:paraId="4F1E86C4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должен использоваться шрифт: Times New Roman;</w:t>
      </w:r>
    </w:p>
    <w:p w14:paraId="6124F640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размер шрифта должен быть: 14 пт;</w:t>
      </w:r>
    </w:p>
    <w:p w14:paraId="6207E86A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цветовая палитра должна быть: без использования черного и красного цвета фона;</w:t>
      </w:r>
    </w:p>
    <w:p w14:paraId="646C0B50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в шапке отчетов должен использоваться логотип Заказчика.</w:t>
      </w:r>
    </w:p>
    <w:p w14:paraId="1FFAEFFB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части диалога с пользователем</w:t>
      </w:r>
      <w:r>
        <w:t xml:space="preserve"> </w:t>
      </w:r>
      <w:r w:rsidRPr="0023134A"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устранению.</w:t>
      </w:r>
    </w:p>
    <w:p w14:paraId="78D52395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23C2FC3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Условия эксплуатации, а также виды и периодичность обслуживания технических средств БД должны соответствовать требованиям по эксплуатации, техническому </w:t>
      </w:r>
      <w:r w:rsidRPr="0023134A">
        <w:lastRenderedPageBreak/>
        <w:t>обслуживанию, ремонту и хранению, изложенным в документации завода-изготовителя (производителя) на них.</w:t>
      </w:r>
    </w:p>
    <w:p w14:paraId="0A51E7C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БД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среды»:</w:t>
      </w:r>
    </w:p>
    <w:p w14:paraId="03348593" w14:textId="77777777" w:rsidR="00DC4C15" w:rsidRPr="0023134A" w:rsidRDefault="00DC4C15" w:rsidP="00DC4C15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Температура окружающего воздуха: от +5 до +40 °С</w:t>
      </w:r>
    </w:p>
    <w:p w14:paraId="10F4FD32" w14:textId="77777777" w:rsidR="00DC4C15" w:rsidRPr="0023134A" w:rsidRDefault="00DC4C15" w:rsidP="00DC4C15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Относительная влажность: от 40 до 80% при температуре +25 °С</w:t>
      </w:r>
    </w:p>
    <w:p w14:paraId="21A221C3" w14:textId="77777777" w:rsidR="00DC4C15" w:rsidRPr="0023134A" w:rsidRDefault="00DC4C15" w:rsidP="00DC4C15">
      <w:pPr>
        <w:widowControl w:val="0"/>
        <w:numPr>
          <w:ilvl w:val="0"/>
          <w:numId w:val="53"/>
        </w:numPr>
        <w:autoSpaceDE w:val="0"/>
        <w:autoSpaceDN w:val="0"/>
        <w:adjustRightInd w:val="0"/>
        <w:spacing w:line="360" w:lineRule="auto"/>
        <w:jc w:val="both"/>
      </w:pPr>
      <w:r w:rsidRPr="0023134A">
        <w:t>Атмосферное давление: от 630 до 800 мм рт. ст.</w:t>
      </w:r>
    </w:p>
    <w:p w14:paraId="63F601F7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Размещение технических средств и организация автоматизированных рабочих мест должны быть выполнены в соответствии с требованиями ГОСТ 21958-76</w:t>
      </w:r>
      <w:r w:rsidRPr="0023134A">
        <w:rPr>
          <w:b/>
          <w:bCs/>
        </w:rPr>
        <w:t xml:space="preserve"> </w:t>
      </w:r>
      <w:r w:rsidRPr="0023134A">
        <w:t>«Система "Человек-машина". Зал и кабины операторов. Взаимное расположение рабочих места. Общие эргономические требования».</w:t>
      </w:r>
    </w:p>
    <w:p w14:paraId="6FB64F8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 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016A08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обеспечения выполнения требований по надежности должен быть создан комплект запасных изделий и приборов (ЗИП).</w:t>
      </w:r>
    </w:p>
    <w:p w14:paraId="3F18250B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Состав, место и условия хранения ЗИП определяются на этапе технического проектирования.</w:t>
      </w:r>
    </w:p>
    <w:p w14:paraId="1C51E8F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 Требования к защите информации от несанкционированного доступа</w:t>
      </w:r>
    </w:p>
    <w:p w14:paraId="0D6340FF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4.1.7.1. Требования к информационной безопасности</w:t>
      </w:r>
    </w:p>
    <w:p w14:paraId="33C13461" w14:textId="77777777" w:rsidR="00DC4C15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Обеспечение информационной безопасности БД должно удовлетворять следующим требованиям:</w:t>
      </w:r>
    </w:p>
    <w:p w14:paraId="16033A7E" w14:textId="77777777" w:rsidR="00DC4C15" w:rsidRDefault="00DC4C15" w:rsidP="00DC4C15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Обязательное использование специализированных средств аутентификации и авторизации</w:t>
      </w:r>
      <w:r>
        <w:t>:</w:t>
      </w:r>
    </w:p>
    <w:p w14:paraId="14E7B1AB" w14:textId="77777777" w:rsidR="00DC4C15" w:rsidRDefault="00DC4C15" w:rsidP="00DC4C15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Предотвращение утечек информации через технические каналы</w:t>
      </w:r>
      <w:r>
        <w:t>;</w:t>
      </w:r>
    </w:p>
    <w:p w14:paraId="1797A1F3" w14:textId="77777777" w:rsidR="00DC4C15" w:rsidRDefault="00DC4C15" w:rsidP="00DC4C15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Шифрование данных при хранении и передаче</w:t>
      </w:r>
      <w:r>
        <w:t>;</w:t>
      </w:r>
    </w:p>
    <w:p w14:paraId="2F2C9CED" w14:textId="77777777" w:rsidR="00DC4C15" w:rsidRDefault="00DC4C15" w:rsidP="00DC4C15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Внедрение мер безопасности на всех этапах жизненного цикла системы</w:t>
      </w:r>
      <w:r>
        <w:t>;</w:t>
      </w:r>
    </w:p>
    <w:p w14:paraId="5D8D0C08" w14:textId="77777777" w:rsidR="00DC4C15" w:rsidRPr="0023134A" w:rsidRDefault="00DC4C15" w:rsidP="00DC4C15">
      <w:pPr>
        <w:pStyle w:val="a5"/>
        <w:widowControl w:val="0"/>
        <w:numPr>
          <w:ilvl w:val="0"/>
          <w:numId w:val="60"/>
        </w:numPr>
        <w:autoSpaceDE w:val="0"/>
        <w:autoSpaceDN w:val="0"/>
        <w:adjustRightInd w:val="0"/>
        <w:spacing w:line="360" w:lineRule="auto"/>
        <w:jc w:val="both"/>
      </w:pPr>
      <w:r w:rsidRPr="00A51279">
        <w:t>Периодическая оценка эффективности защитных мер</w:t>
      </w:r>
      <w:r>
        <w:t>.</w:t>
      </w:r>
    </w:p>
    <w:p w14:paraId="07138A3E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основе анализа информации долж</w:t>
      </w:r>
      <w:r>
        <w:t xml:space="preserve">но </w:t>
      </w:r>
      <w:r w:rsidRPr="0023134A">
        <w:t>определяться уязвимости системы и способы нападения, использоваться нарушителями, а также выявляться и привлекаться к ответственности нарушители.</w:t>
      </w:r>
    </w:p>
    <w:p w14:paraId="13AB1F4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4.1.7.2. Требования к антивирусной защите</w:t>
      </w:r>
    </w:p>
    <w:p w14:paraId="26DAB2F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Средства антивирусной защиты должны быть установлены на всех рабочих местах пользователей и администраторов БД. Средства антивирусной защиты рабочих местах пользователей и администраторов должны обеспечивать:</w:t>
      </w:r>
    </w:p>
    <w:p w14:paraId="2F1089F8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889B993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централизованную автоматическую инсталляцию клиентского ПО на рабочих местах пользователей и администраторов;</w:t>
      </w:r>
    </w:p>
    <w:p w14:paraId="46A10502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централизованное автоматическое обновление вирусных сигнатур на рабочих местах пользователей и администраторов;</w:t>
      </w:r>
    </w:p>
    <w:p w14:paraId="2A49F7F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72B9A6B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4.1.8. Требования по сохранности информации при авариях</w:t>
      </w:r>
    </w:p>
    <w:p w14:paraId="573D0C2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Перечень событий: аварий, отказов технических средств (в том числе - потеря питания) и т. п., при которых должна быть обеспечена сохранность информации в БД:</w:t>
      </w:r>
    </w:p>
    <w:p w14:paraId="5C08EA98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Аварийные отключения электроэнергии.</w:t>
      </w:r>
    </w:p>
    <w:p w14:paraId="5D1CB7A9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Поломка или отказ серверного оборудования</w:t>
      </w:r>
    </w:p>
    <w:p w14:paraId="31BEC48F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Системные сбои в программном обеспечении.</w:t>
      </w:r>
    </w:p>
    <w:p w14:paraId="7E876694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Утечка данных из-за различных инцидентов.</w:t>
      </w:r>
    </w:p>
    <w:p w14:paraId="2B774AA8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Человеческие ошибки.</w:t>
      </w:r>
    </w:p>
    <w:p w14:paraId="1A77D17F" w14:textId="77777777" w:rsidR="00DC4C15" w:rsidRPr="0023134A" w:rsidRDefault="00DC4C15" w:rsidP="00DC4C15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Ошибки при обновлениях программного обеспечения.</w:t>
      </w:r>
    </w:p>
    <w:p w14:paraId="01ACAD0A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должно быть обеспечено резервное копирование данных.</w:t>
      </w:r>
    </w:p>
    <w:p w14:paraId="5876F91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Выход из строя трех жестких дисков дискового массива не должен сказываться на работоспособности</w:t>
      </w:r>
      <w:r>
        <w:t xml:space="preserve"> системы</w:t>
      </w:r>
      <w:r w:rsidRPr="0023134A">
        <w:t xml:space="preserve"> хранения данных.</w:t>
      </w:r>
    </w:p>
    <w:p w14:paraId="673E40B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4.1.10. Требования по стандартизации и унификации</w:t>
      </w:r>
    </w:p>
    <w:p w14:paraId="5A44C1A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Разработка системы должна осуществляться с использованием стандартных методологий функционального моделирования: IDEF0, BPMN 2.0 и информационного моделирования IDEF1X, ER-диаграммы в соответствии с ГОСТ Р ИСО/МЭК 12207-2010 «Процессы жизненного цикла программных средств».</w:t>
      </w:r>
    </w:p>
    <w:p w14:paraId="1AC53CF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работы с БД должен использоваться язык запросов SQL</w:t>
      </w:r>
      <w:r>
        <w:t>.</w:t>
      </w:r>
    </w:p>
    <w:p w14:paraId="1BBFC245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В системе должны использоваться (при необходимости) общероссийские классификаторы: ОКУД (ГОСТ Р 7.0.97-2016), ОКПД 2 (для услуг мероприятий) и ОКВЭД 2 (для деятельности агентства), отраслевые справочники видов мероприятий и услуг.</w:t>
      </w:r>
    </w:p>
    <w:p w14:paraId="268C86F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4.1.12. Требования безопасности</w:t>
      </w:r>
    </w:p>
    <w:p w14:paraId="78219607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1. Безопасность технических средств при монтаже и наладке</w:t>
      </w:r>
    </w:p>
    <w:p w14:paraId="3B85798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A9370E2" w14:textId="77777777" w:rsidR="00DC4C15" w:rsidRPr="0023134A" w:rsidRDefault="00DC4C15" w:rsidP="00DC4C15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Электромагнитной совместимости (защита от помех в сетях питания и линиях связи);</w:t>
      </w:r>
    </w:p>
    <w:p w14:paraId="555E3CDB" w14:textId="77777777" w:rsidR="00DC4C15" w:rsidRPr="0023134A" w:rsidRDefault="00DC4C15" w:rsidP="00DC4C15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Уровню шума (оборудование не должно превышать 40 дБ в рабочих зонах);</w:t>
      </w:r>
    </w:p>
    <w:p w14:paraId="1B518496" w14:textId="77777777" w:rsidR="00DC4C15" w:rsidRPr="0023134A" w:rsidRDefault="00DC4C15" w:rsidP="00DC4C15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Освещенности (не менее 300 лк для рабочих мест операторов).</w:t>
      </w:r>
    </w:p>
    <w:p w14:paraId="21583EF8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2. Безопасность при эксплуатации и обслуживании</w:t>
      </w:r>
    </w:p>
    <w:p w14:paraId="517466B7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Технические средства системы должны соответствовать:</w:t>
      </w:r>
    </w:p>
    <w:p w14:paraId="79956447" w14:textId="77777777" w:rsidR="00DC4C15" w:rsidRPr="0023134A" w:rsidRDefault="00DC4C15" w:rsidP="00DC4C1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Санитарным нормам (СанПиН 1.2.3685-21) по вибрации, шуму и микроклимату в серверных и офисных помещениях;</w:t>
      </w:r>
    </w:p>
    <w:p w14:paraId="7334E3E9" w14:textId="77777777" w:rsidR="00DC4C15" w:rsidRPr="0023134A" w:rsidRDefault="00DC4C15" w:rsidP="00DC4C1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Правилам пожарной безопасности (установка датчиков задымления, огнестойкие корпуса для серверов);</w:t>
      </w:r>
    </w:p>
    <w:p w14:paraId="4F18660B" w14:textId="77777777" w:rsidR="00DC4C15" w:rsidRPr="0023134A" w:rsidRDefault="00DC4C15" w:rsidP="00DC4C15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Требованиям к ремонтопригодности (обесточивание компонентов без остановки всей системы).</w:t>
      </w:r>
    </w:p>
    <w:p w14:paraId="760F8C55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3. Защита данных и персонала</w:t>
      </w:r>
    </w:p>
    <w:p w14:paraId="4D879F00" w14:textId="77777777" w:rsidR="00DC4C15" w:rsidRPr="0023134A" w:rsidRDefault="00DC4C15" w:rsidP="00DC4C15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Физическая безопасность: ограничение доступа в серверные помещения, использование ИБП для бесперебойного питания.</w:t>
      </w:r>
    </w:p>
    <w:p w14:paraId="66EBA23B" w14:textId="77777777" w:rsidR="00DC4C15" w:rsidRPr="0023134A" w:rsidRDefault="00DC4C15" w:rsidP="00DC4C15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Электромагнитная защита: экранирование кабелей для предотвращения утечек информации.</w:t>
      </w:r>
    </w:p>
    <w:p w14:paraId="78BBAC76" w14:textId="77777777" w:rsidR="00DC4C15" w:rsidRPr="0023134A" w:rsidRDefault="00DC4C15" w:rsidP="00DC4C15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Акустическая изоляция: серверное оборудование должно размещаться в помещениях с шум поглощением ≥25 дБ.</w:t>
      </w:r>
    </w:p>
    <w:p w14:paraId="52D434CF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4.1.13. Требования к транспортабельности для подвижных АС</w:t>
      </w:r>
    </w:p>
    <w:p w14:paraId="31FAD27A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Требования к транспортабельности для подвижных автоматизированных систем (АС) БД </w:t>
      </w:r>
      <w:r>
        <w:rPr>
          <w:lang w:val="x-none"/>
        </w:rPr>
        <w:t>“ПА”</w:t>
      </w:r>
      <w:r w:rsidRPr="0023134A">
        <w:rPr>
          <w:lang w:val="x-none"/>
        </w:rPr>
        <w:t xml:space="preserve"> включают: </w:t>
      </w:r>
    </w:p>
    <w:p w14:paraId="7E694DA9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Возможность установки и использования системы на разных устройствах. </w:t>
      </w:r>
    </w:p>
    <w:p w14:paraId="28D54734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Удобный и адаптивный интерфейс, оптимизированный для различных экранов и устройств.</w:t>
      </w:r>
    </w:p>
    <w:p w14:paraId="191964A5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Поддержку работы на разных операционных системах. </w:t>
      </w:r>
    </w:p>
    <w:p w14:paraId="7E36BDBE" w14:textId="77777777" w:rsidR="00DC4C15" w:rsidRPr="0023134A" w:rsidRDefault="00DC4C15" w:rsidP="00DC4C15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Эффективность работы на устройствах с различными техническими характеристиками.</w:t>
      </w:r>
    </w:p>
    <w:p w14:paraId="685BAB0A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 Требования к функциям, выполняемым системой</w:t>
      </w:r>
    </w:p>
    <w:p w14:paraId="67A808B6" w14:textId="422F04A9" w:rsidR="00A215A5" w:rsidRPr="0023134A" w:rsidRDefault="00A215A5" w:rsidP="000F42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 Подсистема сбора, обработки и загрузки данных</w:t>
      </w:r>
    </w:p>
    <w:p w14:paraId="34631059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4.2.1.2. Временной регламент реализации каждой функции, задачи</w:t>
      </w:r>
    </w:p>
    <w:tbl>
      <w:tblPr>
        <w:tblStyle w:val="a6"/>
        <w:tblW w:w="95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120"/>
      </w:tblGrid>
      <w:tr w:rsidR="000F42B7" w:rsidRPr="0023134A" w14:paraId="36A5E219" w14:textId="77777777" w:rsidTr="00ED6A60">
        <w:trPr>
          <w:cantSplit/>
          <w:trHeight w:val="425"/>
        </w:trPr>
        <w:tc>
          <w:tcPr>
            <w:tcW w:w="4395" w:type="dxa"/>
            <w:vAlign w:val="center"/>
          </w:tcPr>
          <w:p w14:paraId="57770531" w14:textId="30D0309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x-none"/>
              </w:rPr>
            </w:pPr>
            <w:r w:rsidRPr="000F42B7">
              <w:lastRenderedPageBreak/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0C0F00FF" w14:textId="662DD99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  <w:tr w:rsidR="000F42B7" w:rsidRPr="0023134A" w14:paraId="7752F078" w14:textId="77777777" w:rsidTr="00ED6A60">
        <w:trPr>
          <w:cantSplit/>
          <w:trHeight w:val="985"/>
        </w:trPr>
        <w:tc>
          <w:tcPr>
            <w:tcW w:w="4395" w:type="dxa"/>
            <w:vAlign w:val="center"/>
          </w:tcPr>
          <w:p w14:paraId="14DF9A0C" w14:textId="560AD8DE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Формирование и корректировка регламентов обработки данных</w:t>
            </w:r>
          </w:p>
        </w:tc>
        <w:tc>
          <w:tcPr>
            <w:tcW w:w="5120" w:type="dxa"/>
            <w:vAlign w:val="center"/>
          </w:tcPr>
          <w:p w14:paraId="61258457" w14:textId="0CF0D85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течение всего срока эксплуатации системы при необходимости обновления процедур обработки</w:t>
            </w:r>
          </w:p>
        </w:tc>
      </w:tr>
      <w:tr w:rsidR="000F42B7" w:rsidRPr="0023134A" w14:paraId="1BA3248E" w14:textId="77777777" w:rsidTr="00ED6A60">
        <w:trPr>
          <w:cantSplit/>
          <w:trHeight w:val="1108"/>
        </w:trPr>
        <w:tc>
          <w:tcPr>
            <w:tcW w:w="4395" w:type="dxa"/>
            <w:vAlign w:val="center"/>
          </w:tcPr>
          <w:p w14:paraId="43E016E4" w14:textId="5CEB215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Настройка и обновление расписания выполнения процессов</w:t>
            </w:r>
          </w:p>
        </w:tc>
        <w:tc>
          <w:tcPr>
            <w:tcW w:w="5120" w:type="dxa"/>
            <w:vAlign w:val="center"/>
          </w:tcPr>
          <w:p w14:paraId="06DB06DE" w14:textId="4F2F485D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ходе эксплуатации системы при изменении требований к расписанию</w:t>
            </w:r>
          </w:p>
        </w:tc>
      </w:tr>
      <w:tr w:rsidR="000F42B7" w:rsidRPr="0023134A" w14:paraId="271D564C" w14:textId="77777777" w:rsidTr="00ED6A60">
        <w:trPr>
          <w:cantSplit/>
          <w:trHeight w:val="1011"/>
        </w:trPr>
        <w:tc>
          <w:tcPr>
            <w:tcW w:w="4395" w:type="dxa"/>
            <w:vAlign w:val="center"/>
          </w:tcPr>
          <w:p w14:paraId="1DABA414" w14:textId="39774C80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Обслуживание медленно меняющихся измерений</w:t>
            </w:r>
          </w:p>
        </w:tc>
        <w:tc>
          <w:tcPr>
            <w:tcW w:w="5120" w:type="dxa"/>
            <w:vAlign w:val="center"/>
          </w:tcPr>
          <w:p w14:paraId="5CC25AAC" w14:textId="1B859CDC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Постоянно в ходе работы соответствующих функциональных модулей</w:t>
            </w:r>
          </w:p>
        </w:tc>
      </w:tr>
      <w:tr w:rsidR="000F42B7" w:rsidRPr="0023134A" w14:paraId="6F4649F7" w14:textId="77777777" w:rsidTr="00ED6A60">
        <w:trPr>
          <w:cantSplit/>
          <w:trHeight w:val="600"/>
        </w:trPr>
        <w:tc>
          <w:tcPr>
            <w:tcW w:w="4395" w:type="dxa"/>
            <w:vAlign w:val="center"/>
          </w:tcPr>
          <w:p w14:paraId="2B8464F9" w14:textId="67B28402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Логирование результатов обработки данных</w:t>
            </w:r>
          </w:p>
        </w:tc>
        <w:tc>
          <w:tcPr>
            <w:tcW w:w="5120" w:type="dxa"/>
            <w:vAlign w:val="center"/>
          </w:tcPr>
          <w:p w14:paraId="11226340" w14:textId="16BD6C3F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Непрерывно в процессе работы всех компонентов системы</w:t>
            </w:r>
          </w:p>
        </w:tc>
      </w:tr>
      <w:tr w:rsidR="000F42B7" w:rsidRPr="0023134A" w14:paraId="34FE4A9D" w14:textId="77777777" w:rsidTr="00ED6A60">
        <w:trPr>
          <w:cantSplit/>
          <w:trHeight w:val="695"/>
        </w:trPr>
        <w:tc>
          <w:tcPr>
            <w:tcW w:w="4395" w:type="dxa"/>
            <w:vAlign w:val="center"/>
          </w:tcPr>
          <w:p w14:paraId="76908003" w14:textId="02A8E4D3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Уведомление о критических инцидентах</w:t>
            </w:r>
          </w:p>
        </w:tc>
        <w:tc>
          <w:tcPr>
            <w:tcW w:w="5120" w:type="dxa"/>
            <w:vAlign w:val="center"/>
          </w:tcPr>
          <w:p w14:paraId="208BF9E3" w14:textId="7004A025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В реальном времени при обнаружении любых отклонений от нормальной работы</w:t>
            </w:r>
          </w:p>
        </w:tc>
      </w:tr>
      <w:tr w:rsidR="000F42B7" w:rsidRPr="0023134A" w14:paraId="62EF749A" w14:textId="77777777" w:rsidTr="00ED6A60">
        <w:trPr>
          <w:cantSplit/>
          <w:trHeight w:val="691"/>
        </w:trPr>
        <w:tc>
          <w:tcPr>
            <w:tcW w:w="4395" w:type="dxa"/>
            <w:vAlign w:val="center"/>
          </w:tcPr>
          <w:p w14:paraId="1A813803" w14:textId="6D1523D4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Управление процессами обработки данных (создание, изменение, удаление)</w:t>
            </w:r>
          </w:p>
        </w:tc>
        <w:tc>
          <w:tcPr>
            <w:tcW w:w="5120" w:type="dxa"/>
            <w:vAlign w:val="center"/>
          </w:tcPr>
          <w:p w14:paraId="6A4E8FCC" w14:textId="7CAA463A" w:rsidR="000F42B7" w:rsidRPr="000F42B7" w:rsidRDefault="000F42B7" w:rsidP="000F42B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x-none"/>
              </w:rPr>
            </w:pPr>
            <w:r w:rsidRPr="000F42B7">
              <w:t>На постоянной основе в течение всего жизненного цикла системы по мере необходимости изменений</w:t>
            </w:r>
          </w:p>
        </w:tc>
      </w:tr>
    </w:tbl>
    <w:p w14:paraId="255AC15D" w14:textId="77777777" w:rsidR="00A215A5" w:rsidRPr="0023134A" w:rsidRDefault="00A215A5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 Требования к видам обеспечения</w:t>
      </w:r>
    </w:p>
    <w:p w14:paraId="23D7F860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 Требования к информационному обеспечению</w:t>
      </w:r>
    </w:p>
    <w:p w14:paraId="17EF59E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4.3.2.1. Требования к составу, структуре и способам организации данных в системе</w:t>
      </w:r>
    </w:p>
    <w:p w14:paraId="54590F4B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Структура хранения данных в БД </w:t>
      </w:r>
      <w:r>
        <w:t>«ПА»</w:t>
      </w:r>
      <w:r w:rsidRPr="0023134A">
        <w:t xml:space="preserve"> должна состоять из следующих основных областей:</w:t>
      </w:r>
    </w:p>
    <w:p w14:paraId="77AC8D4E" w14:textId="77777777" w:rsidR="00DC4C15" w:rsidRPr="0023134A" w:rsidRDefault="00DC4C15" w:rsidP="00DC4C1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данные о мероприятиях (тип, дата,</w:t>
      </w:r>
      <w:r>
        <w:t xml:space="preserve"> время, количество атрибутов</w:t>
      </w:r>
      <w:r w:rsidRPr="0023134A">
        <w:t>);</w:t>
      </w:r>
    </w:p>
    <w:p w14:paraId="31B5DA1B" w14:textId="77777777" w:rsidR="00DC4C15" w:rsidRPr="0023134A" w:rsidRDefault="00DC4C15" w:rsidP="00DC4C1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учет ресурсов (</w:t>
      </w:r>
      <w:r>
        <w:t>сотрудники</w:t>
      </w:r>
      <w:r w:rsidRPr="0023134A">
        <w:t xml:space="preserve">, </w:t>
      </w:r>
      <w:r>
        <w:t>атрибуты</w:t>
      </w:r>
      <w:r w:rsidRPr="0023134A">
        <w:t>);</w:t>
      </w:r>
    </w:p>
    <w:p w14:paraId="287CFF86" w14:textId="77777777" w:rsidR="00DC4C15" w:rsidRPr="0023134A" w:rsidRDefault="00DC4C15" w:rsidP="00DC4C15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финансовые показатели (доходы, расходы,</w:t>
      </w:r>
      <w:r>
        <w:t xml:space="preserve"> оплата,</w:t>
      </w:r>
      <w:r w:rsidRPr="0023134A">
        <w:t xml:space="preserve"> прибыльность);</w:t>
      </w:r>
    </w:p>
    <w:p w14:paraId="5E63769E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4.3.2.3. Требования к информационной совместимости со смежными системами</w:t>
      </w:r>
    </w:p>
    <w:p w14:paraId="28CA7B6B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14:paraId="7AED808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14:paraId="0469826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lastRenderedPageBreak/>
        <w:t>Система должна обеспечить возможность загрузки данных, получаемых от смежной системы.</w:t>
      </w:r>
    </w:p>
    <w:p w14:paraId="5EBC99E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468659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4.3.2.5. Требования по применению систем управления базами данных</w:t>
      </w:r>
    </w:p>
    <w:p w14:paraId="340E40A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подсистемы хранения данных должна использоваться промышленная СУБД </w:t>
      </w:r>
      <w:r w:rsidRPr="0023134A">
        <w:rPr>
          <w:lang w:val="en-US"/>
        </w:rPr>
        <w:t>Access</w:t>
      </w:r>
      <w:r w:rsidRPr="0023134A">
        <w:t>.</w:t>
      </w:r>
    </w:p>
    <w:p w14:paraId="21D3F92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C09170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</w:t>
      </w:r>
    </w:p>
    <w:p w14:paraId="63C4DED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12A62857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0B664E9A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6EE217E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2BAD37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044FC6C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Условия признания юридической силы электронных документов закрепляются в нормативных правовых актах разного уровня.</w:t>
      </w:r>
    </w:p>
    <w:p w14:paraId="0388FFC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4.3.3. Требования к лингвистическому обеспечению</w:t>
      </w:r>
    </w:p>
    <w:p w14:paraId="39C9666F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 реализации системы должны применяться следующие языки высокого уровня: SQL и д.р.</w:t>
      </w:r>
    </w:p>
    <w:p w14:paraId="7E6B94C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</w:p>
    <w:p w14:paraId="00386C92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Для реализации алгоритмов манипулирования данными в БД </w:t>
      </w:r>
      <w:r>
        <w:t>«ПА»</w:t>
      </w:r>
      <w:r w:rsidRPr="0023134A">
        <w:t xml:space="preserve"> необходимо использовать стандартный язык запроса к данным SQL</w:t>
      </w:r>
      <w:r>
        <w:t>.</w:t>
      </w:r>
    </w:p>
    <w:p w14:paraId="0FA9C65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F2A3B36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lastRenderedPageBreak/>
        <w:t>4.3.4. Требования к программному обеспечению</w:t>
      </w:r>
    </w:p>
    <w:p w14:paraId="122E85C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Перечень покупных программных средств:</w:t>
      </w:r>
    </w:p>
    <w:p w14:paraId="1DCE01D3" w14:textId="77777777" w:rsidR="00DC4C15" w:rsidRPr="0023134A" w:rsidRDefault="00DC4C15" w:rsidP="00DC4C15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23134A">
        <w:t xml:space="preserve">СУБД – </w:t>
      </w:r>
      <w:r w:rsidRPr="0023134A">
        <w:rPr>
          <w:lang w:val="en-US"/>
        </w:rPr>
        <w:t>Microsoft Access</w:t>
      </w:r>
      <w:r w:rsidRPr="0023134A">
        <w:t>;</w:t>
      </w:r>
    </w:p>
    <w:p w14:paraId="0328C4C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СУБД должна иметь возможность установки на ОС HP Unix</w:t>
      </w:r>
    </w:p>
    <w:p w14:paraId="4E121149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left="709"/>
        <w:jc w:val="both"/>
      </w:pPr>
      <w:r w:rsidRPr="0023134A">
        <w:t>К обеспечению качества ПС предъявляются следующие требования:</w:t>
      </w:r>
    </w:p>
    <w:p w14:paraId="262DF531" w14:textId="77777777" w:rsidR="00DC4C15" w:rsidRPr="0023134A" w:rsidRDefault="00DC4C15" w:rsidP="00DC4C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регулярные проверки безопасности и обновления программного обеспечения для защиты от уязвимостей;</w:t>
      </w:r>
    </w:p>
    <w:p w14:paraId="4C2410D9" w14:textId="77777777" w:rsidR="00DC4C15" w:rsidRPr="0023134A" w:rsidRDefault="00DC4C15" w:rsidP="00DC4C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интуитивно понятный и удобный интерфейс, который упрощает работу пользователей с БД;</w:t>
      </w:r>
    </w:p>
    <w:p w14:paraId="1EA72994" w14:textId="77777777" w:rsidR="00DC4C15" w:rsidRPr="0023134A" w:rsidRDefault="00DC4C15" w:rsidP="00DC4C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техническая поддержка для пользователей, предоставляющая помощь в случае возникновения вопросов или проблем;</w:t>
      </w:r>
    </w:p>
    <w:p w14:paraId="0DF2D6F4" w14:textId="77777777" w:rsidR="00DC4C15" w:rsidRPr="0023134A" w:rsidRDefault="00DC4C15" w:rsidP="00DC4C1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регулярное обновление программы на основе полученной обратной связи.</w:t>
      </w:r>
    </w:p>
    <w:p w14:paraId="382D0D5B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4.3.5. Требования к техническому обеспечению</w:t>
      </w:r>
    </w:p>
    <w:p w14:paraId="3366372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Система должна быть реализована с использованием специально выделенных серверов Заказчика.</w:t>
      </w:r>
    </w:p>
    <w:p w14:paraId="735F6806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</w:p>
    <w:p w14:paraId="2E26B49A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Сервер сбора, обработки и загрузки данных должен быть развернут на HP9000 SuperDome №2, минимальная конфигурация которого должна быть:</w:t>
      </w:r>
    </w:p>
    <w:p w14:paraId="1DEB4CB1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en-US"/>
        </w:rPr>
      </w:pPr>
      <w:r w:rsidRPr="0023134A">
        <w:rPr>
          <w:lang w:val="en-US"/>
        </w:rPr>
        <w:t>CPU: 8 (16 core); RAM: 32 Gb; HDD: 100 Gb; Network Card: 2 (1 Gbit); Fiber Channel: 2.</w:t>
      </w:r>
    </w:p>
    <w:p w14:paraId="66E9E67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Сервер приложений должен быть развернут на платформе HP Integrity, минимальная</w:t>
      </w:r>
    </w:p>
    <w:p w14:paraId="363C0820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23134A">
        <w:t>конфигурация которого должна быть: CPU: 6 (12 core); RAM: 64 Gb; HDD: 300 Gb; Network Card: 3 (1 Gbit).</w:t>
      </w:r>
    </w:p>
    <w:p w14:paraId="38108EBD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Минимальный объем свободного пространства для хранения данных на дисковом массиве должен составлять 100 Тб.</w:t>
      </w:r>
    </w:p>
    <w:p w14:paraId="6E40BDB4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>
        <w:rPr>
          <w:b/>
          <w:bCs/>
          <w:lang w:val="x-none"/>
        </w:rPr>
        <w:t>6</w:t>
      </w:r>
      <w:r w:rsidRPr="0023134A">
        <w:rPr>
          <w:b/>
          <w:bCs/>
          <w:lang w:val="x-none"/>
        </w:rPr>
        <w:t>. Требования к методическому обеспечению</w:t>
      </w:r>
    </w:p>
    <w:p w14:paraId="44BA8273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Приводятся название методик, инструкций и ссылки на них для ПО и АПК каждой из подсистем.</w:t>
      </w:r>
    </w:p>
    <w:p w14:paraId="422B4A85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4.3.</w:t>
      </w:r>
      <w:r>
        <w:rPr>
          <w:b/>
          <w:bCs/>
          <w:lang w:val="x-none"/>
        </w:rPr>
        <w:t>7</w:t>
      </w:r>
      <w:r w:rsidRPr="0023134A">
        <w:rPr>
          <w:b/>
          <w:bCs/>
          <w:lang w:val="x-none"/>
        </w:rPr>
        <w:t>. Требования к патентной чистоте</w:t>
      </w:r>
    </w:p>
    <w:p w14:paraId="11D6BADE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75CB955C" w14:textId="77777777" w:rsidR="00DC4C15" w:rsidRPr="0023134A" w:rsidRDefault="00DC4C15" w:rsidP="00DC4C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</w:t>
      </w:r>
      <w:r w:rsidRPr="0023134A">
        <w:lastRenderedPageBreak/>
        <w:t>промышленной собственности).</w:t>
      </w:r>
    </w:p>
    <w:p w14:paraId="7CEF281E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 w:rsidRPr="0023134A">
        <w:rPr>
          <w:b/>
          <w:bCs/>
          <w:lang w:val="x-none"/>
        </w:rPr>
        <w:t>5. Состав и содержание работ по созданию системы</w:t>
      </w:r>
    </w:p>
    <w:p w14:paraId="7DE2F663" w14:textId="0E17B13B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 xml:space="preserve">Стадии и этапы разработки по созданию БД </w:t>
      </w:r>
      <w:r w:rsidR="00444C44">
        <w:t>«ПА»</w:t>
      </w:r>
      <w:r w:rsidRPr="0023134A">
        <w:t>.</w:t>
      </w:r>
    </w:p>
    <w:p w14:paraId="07133EF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Стадии разработки</w:t>
      </w:r>
    </w:p>
    <w:p w14:paraId="086314C0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Сбор требований</w:t>
      </w:r>
    </w:p>
    <w:p w14:paraId="5C1FB1C3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Разработка.</w:t>
      </w:r>
    </w:p>
    <w:p w14:paraId="46F35F87" w14:textId="77777777" w:rsidR="00A215A5" w:rsidRPr="0023134A" w:rsidRDefault="00A215A5" w:rsidP="00534B91">
      <w:pPr>
        <w:pStyle w:val="a5"/>
        <w:widowControl w:val="0"/>
        <w:numPr>
          <w:ilvl w:val="6"/>
          <w:numId w:val="28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01A4A825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Этапы разработки</w:t>
      </w:r>
    </w:p>
    <w:p w14:paraId="24D34EB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сбора требований:</w:t>
      </w:r>
    </w:p>
    <w:p w14:paraId="597F6998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Работа с Заказчиком (интервью).</w:t>
      </w:r>
    </w:p>
    <w:p w14:paraId="0802CA85" w14:textId="77777777" w:rsidR="00A215A5" w:rsidRPr="0023134A" w:rsidRDefault="00A215A5" w:rsidP="00534B9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технического задания.</w:t>
      </w:r>
    </w:p>
    <w:p w14:paraId="6E200776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разработки:</w:t>
      </w:r>
    </w:p>
    <w:p w14:paraId="5DCB2E14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Разработка </w:t>
      </w:r>
      <w:r w:rsidRPr="0023134A">
        <w:rPr>
          <w:lang w:val="en-US"/>
        </w:rPr>
        <w:t>eEPC-</w:t>
      </w:r>
      <w:r w:rsidRPr="0023134A">
        <w:t>модели.</w:t>
      </w:r>
    </w:p>
    <w:p w14:paraId="56B3AAFA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инфологической модели</w:t>
      </w:r>
    </w:p>
    <w:p w14:paraId="45B3205F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Создание UML-диаграммы</w:t>
      </w:r>
    </w:p>
    <w:p w14:paraId="03EDB767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Разработка Базы Данных.</w:t>
      </w:r>
    </w:p>
    <w:p w14:paraId="51A1AA8E" w14:textId="77777777" w:rsidR="00A215A5" w:rsidRPr="0023134A" w:rsidRDefault="00A215A5" w:rsidP="00534B9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 xml:space="preserve">Система контроля версий </w:t>
      </w:r>
      <w:r w:rsidRPr="0023134A">
        <w:rPr>
          <w:lang w:val="en-US"/>
        </w:rPr>
        <w:t>GIT</w:t>
      </w:r>
      <w:r w:rsidRPr="0023134A">
        <w:t>.</w:t>
      </w:r>
    </w:p>
    <w:p w14:paraId="4218F60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На стадии сдачи работы:</w:t>
      </w:r>
    </w:p>
    <w:p w14:paraId="52A27E32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Проверка соответствия требованиям.</w:t>
      </w:r>
    </w:p>
    <w:p w14:paraId="3ED02B57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Подготовка отчетной документации.</w:t>
      </w:r>
    </w:p>
    <w:p w14:paraId="531B8704" w14:textId="77777777" w:rsidR="00A215A5" w:rsidRPr="0023134A" w:rsidRDefault="00A215A5" w:rsidP="00534B9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1134"/>
        <w:jc w:val="both"/>
      </w:pPr>
      <w:r w:rsidRPr="0023134A">
        <w:t>Сдача работы.</w:t>
      </w:r>
    </w:p>
    <w:p w14:paraId="6217793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3134A">
        <w:t>Календарный план</w:t>
      </w:r>
    </w:p>
    <w:tbl>
      <w:tblPr>
        <w:tblStyle w:val="a6"/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984"/>
        <w:gridCol w:w="4366"/>
        <w:gridCol w:w="1984"/>
      </w:tblGrid>
      <w:tr w:rsidR="00A215A5" w:rsidRPr="0023134A" w14:paraId="14AB2ECE" w14:textId="77777777" w:rsidTr="00444C44">
        <w:trPr>
          <w:trHeight w:val="566"/>
        </w:trPr>
        <w:tc>
          <w:tcPr>
            <w:tcW w:w="1447" w:type="dxa"/>
          </w:tcPr>
          <w:p w14:paraId="39915DB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Стадии разработки</w:t>
            </w:r>
          </w:p>
        </w:tc>
        <w:tc>
          <w:tcPr>
            <w:tcW w:w="1984" w:type="dxa"/>
          </w:tcPr>
          <w:p w14:paraId="18C4F43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Этапы работ</w:t>
            </w:r>
          </w:p>
        </w:tc>
        <w:tc>
          <w:tcPr>
            <w:tcW w:w="4366" w:type="dxa"/>
          </w:tcPr>
          <w:p w14:paraId="56D8FD4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Содержание работ</w:t>
            </w:r>
          </w:p>
        </w:tc>
        <w:tc>
          <w:tcPr>
            <w:tcW w:w="1984" w:type="dxa"/>
          </w:tcPr>
          <w:p w14:paraId="5D7961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Время выполнения</w:t>
            </w:r>
          </w:p>
        </w:tc>
      </w:tr>
      <w:tr w:rsidR="00A215A5" w:rsidRPr="0023134A" w14:paraId="6E78777F" w14:textId="77777777" w:rsidTr="00444C44">
        <w:trPr>
          <w:trHeight w:val="603"/>
        </w:trPr>
        <w:tc>
          <w:tcPr>
            <w:tcW w:w="1447" w:type="dxa"/>
            <w:vMerge w:val="restart"/>
          </w:tcPr>
          <w:p w14:paraId="062F4312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E2CBFC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5C66F5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8AA36F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Сбор требований</w:t>
            </w:r>
          </w:p>
        </w:tc>
        <w:tc>
          <w:tcPr>
            <w:tcW w:w="1984" w:type="dxa"/>
          </w:tcPr>
          <w:p w14:paraId="150BA455" w14:textId="2F4A4302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Работа с Заказчиком </w:t>
            </w:r>
          </w:p>
        </w:tc>
        <w:tc>
          <w:tcPr>
            <w:tcW w:w="4366" w:type="dxa"/>
          </w:tcPr>
          <w:p w14:paraId="7AAC1B5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Задание на создание БД и отчетности к ней</w:t>
            </w:r>
          </w:p>
        </w:tc>
        <w:tc>
          <w:tcPr>
            <w:tcW w:w="1984" w:type="dxa"/>
          </w:tcPr>
          <w:p w14:paraId="37A2610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12.05.2025-</w:t>
            </w:r>
          </w:p>
          <w:p w14:paraId="6B7123D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12.05.2025</w:t>
            </w:r>
          </w:p>
        </w:tc>
      </w:tr>
      <w:tr w:rsidR="00A215A5" w:rsidRPr="0023134A" w14:paraId="7BB25AD2" w14:textId="77777777" w:rsidTr="00444C44">
        <w:trPr>
          <w:trHeight w:val="147"/>
        </w:trPr>
        <w:tc>
          <w:tcPr>
            <w:tcW w:w="1447" w:type="dxa"/>
            <w:vMerge/>
          </w:tcPr>
          <w:p w14:paraId="1E8D2A2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</w:pPr>
          </w:p>
        </w:tc>
        <w:tc>
          <w:tcPr>
            <w:tcW w:w="1984" w:type="dxa"/>
          </w:tcPr>
          <w:p w14:paraId="28975DC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Разработка технического задания </w:t>
            </w:r>
          </w:p>
        </w:tc>
        <w:tc>
          <w:tcPr>
            <w:tcW w:w="4366" w:type="dxa"/>
          </w:tcPr>
          <w:p w14:paraId="51F68BC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Определение всех частей программы, сроков разработки и </w:t>
            </w:r>
          </w:p>
          <w:p w14:paraId="7A5DAA0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определение ее функциональности.</w:t>
            </w:r>
          </w:p>
        </w:tc>
        <w:tc>
          <w:tcPr>
            <w:tcW w:w="1984" w:type="dxa"/>
          </w:tcPr>
          <w:p w14:paraId="7651EDF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13.05.2025-</w:t>
            </w:r>
          </w:p>
          <w:p w14:paraId="4022375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14.05.2025</w:t>
            </w:r>
          </w:p>
        </w:tc>
      </w:tr>
      <w:tr w:rsidR="00A215A5" w:rsidRPr="0023134A" w14:paraId="549F6505" w14:textId="77777777" w:rsidTr="00444C44">
        <w:trPr>
          <w:trHeight w:val="616"/>
        </w:trPr>
        <w:tc>
          <w:tcPr>
            <w:tcW w:w="1447" w:type="dxa"/>
            <w:vMerge w:val="restart"/>
          </w:tcPr>
          <w:p w14:paraId="0453366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75B01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4943742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3BCC24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19115A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55F8108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289E6CE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 xml:space="preserve">Разработка </w:t>
            </w:r>
          </w:p>
        </w:tc>
        <w:tc>
          <w:tcPr>
            <w:tcW w:w="1984" w:type="dxa"/>
          </w:tcPr>
          <w:p w14:paraId="60C572D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 xml:space="preserve">Разработка </w:t>
            </w:r>
            <w:r w:rsidRPr="0023134A">
              <w:rPr>
                <w:lang w:val="en-US"/>
              </w:rPr>
              <w:t>eEPC-</w:t>
            </w:r>
            <w:r w:rsidRPr="0023134A">
              <w:t>модели</w:t>
            </w:r>
          </w:p>
        </w:tc>
        <w:tc>
          <w:tcPr>
            <w:tcW w:w="4366" w:type="dxa"/>
          </w:tcPr>
          <w:p w14:paraId="11D2E15F" w14:textId="6679597B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Визуальное представление бизнес-процесса</w:t>
            </w:r>
          </w:p>
        </w:tc>
        <w:tc>
          <w:tcPr>
            <w:tcW w:w="1984" w:type="dxa"/>
          </w:tcPr>
          <w:p w14:paraId="621CAF62" w14:textId="2E2C67E0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15.05.200</w:t>
            </w:r>
            <w:r w:rsidR="00444C44">
              <w:t>25</w:t>
            </w:r>
            <w:r w:rsidRPr="0023134A">
              <w:t>-</w:t>
            </w:r>
          </w:p>
          <w:p w14:paraId="018133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15.05.2025</w:t>
            </w:r>
          </w:p>
        </w:tc>
      </w:tr>
      <w:tr w:rsidR="00A215A5" w:rsidRPr="0023134A" w14:paraId="5B2C74F5" w14:textId="77777777" w:rsidTr="00444C44">
        <w:trPr>
          <w:trHeight w:val="147"/>
        </w:trPr>
        <w:tc>
          <w:tcPr>
            <w:tcW w:w="1447" w:type="dxa"/>
            <w:vMerge/>
          </w:tcPr>
          <w:p w14:paraId="01F34B0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6D924B8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инфологической модели</w:t>
            </w:r>
          </w:p>
        </w:tc>
        <w:tc>
          <w:tcPr>
            <w:tcW w:w="4366" w:type="dxa"/>
          </w:tcPr>
          <w:p w14:paraId="2068107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</w:tcPr>
          <w:p w14:paraId="534BE22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16.05.2025-</w:t>
            </w:r>
          </w:p>
          <w:p w14:paraId="2130760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16.05.2025</w:t>
            </w:r>
          </w:p>
        </w:tc>
      </w:tr>
      <w:tr w:rsidR="00A215A5" w:rsidRPr="0023134A" w14:paraId="3B4E84F5" w14:textId="77777777" w:rsidTr="00444C44">
        <w:trPr>
          <w:trHeight w:val="147"/>
        </w:trPr>
        <w:tc>
          <w:tcPr>
            <w:tcW w:w="1447" w:type="dxa"/>
            <w:vMerge/>
          </w:tcPr>
          <w:p w14:paraId="538FBE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C86A3B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Создание UML-</w:t>
            </w:r>
            <w:r w:rsidRPr="0023134A">
              <w:lastRenderedPageBreak/>
              <w:t>диаграммы</w:t>
            </w:r>
          </w:p>
          <w:p w14:paraId="64438A94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4366" w:type="dxa"/>
          </w:tcPr>
          <w:p w14:paraId="0E284D9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lastRenderedPageBreak/>
              <w:t xml:space="preserve">Для понятия как работает система и как </w:t>
            </w:r>
            <w:r w:rsidRPr="0023134A">
              <w:lastRenderedPageBreak/>
              <w:t>различные её компоненты взаимодействуют друг с другом.</w:t>
            </w:r>
          </w:p>
        </w:tc>
        <w:tc>
          <w:tcPr>
            <w:tcW w:w="1984" w:type="dxa"/>
          </w:tcPr>
          <w:p w14:paraId="3B34B2E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lastRenderedPageBreak/>
              <w:t>17.05.2025-</w:t>
            </w:r>
          </w:p>
          <w:p w14:paraId="6FC0321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lastRenderedPageBreak/>
              <w:t>18.05.2025</w:t>
            </w:r>
          </w:p>
        </w:tc>
      </w:tr>
      <w:tr w:rsidR="00A215A5" w:rsidRPr="0023134A" w14:paraId="2D77118F" w14:textId="77777777" w:rsidTr="00444C44">
        <w:trPr>
          <w:trHeight w:val="147"/>
        </w:trPr>
        <w:tc>
          <w:tcPr>
            <w:tcW w:w="1447" w:type="dxa"/>
            <w:vMerge/>
          </w:tcPr>
          <w:p w14:paraId="4E4F74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92FC09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Разработка Базы Данных</w:t>
            </w:r>
          </w:p>
        </w:tc>
        <w:tc>
          <w:tcPr>
            <w:tcW w:w="4366" w:type="dxa"/>
          </w:tcPr>
          <w:p w14:paraId="17FC528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Разрабатывается по требованиям задания.</w:t>
            </w:r>
          </w:p>
        </w:tc>
        <w:tc>
          <w:tcPr>
            <w:tcW w:w="1984" w:type="dxa"/>
          </w:tcPr>
          <w:p w14:paraId="45F6A73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19.05.2025-</w:t>
            </w:r>
          </w:p>
          <w:p w14:paraId="227995DD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</w:t>
            </w:r>
          </w:p>
        </w:tc>
      </w:tr>
      <w:tr w:rsidR="00A215A5" w:rsidRPr="0023134A" w14:paraId="5F4EACC5" w14:textId="77777777" w:rsidTr="00444C44">
        <w:trPr>
          <w:trHeight w:val="147"/>
        </w:trPr>
        <w:tc>
          <w:tcPr>
            <w:tcW w:w="1447" w:type="dxa"/>
            <w:vMerge/>
          </w:tcPr>
          <w:p w14:paraId="4BE95F5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2FC200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 xml:space="preserve">Система контроля версий </w:t>
            </w:r>
            <w:r w:rsidRPr="0023134A">
              <w:rPr>
                <w:lang w:val="en-US"/>
              </w:rPr>
              <w:t>GIT</w:t>
            </w:r>
          </w:p>
        </w:tc>
        <w:tc>
          <w:tcPr>
            <w:tcW w:w="4366" w:type="dxa"/>
          </w:tcPr>
          <w:p w14:paraId="2D6614B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Осуществление сопровождения выполнения всех заданий в системе контроля версий Git.</w:t>
            </w:r>
          </w:p>
        </w:tc>
        <w:tc>
          <w:tcPr>
            <w:tcW w:w="1984" w:type="dxa"/>
          </w:tcPr>
          <w:p w14:paraId="4036B98E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26.05.2025-</w:t>
            </w:r>
          </w:p>
          <w:p w14:paraId="0E79521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</w:t>
            </w:r>
          </w:p>
        </w:tc>
      </w:tr>
      <w:tr w:rsidR="00A215A5" w:rsidRPr="0023134A" w14:paraId="19A72AF7" w14:textId="77777777" w:rsidTr="00444C44">
        <w:trPr>
          <w:trHeight w:val="147"/>
        </w:trPr>
        <w:tc>
          <w:tcPr>
            <w:tcW w:w="1447" w:type="dxa"/>
            <w:vMerge w:val="restart"/>
          </w:tcPr>
          <w:p w14:paraId="6846E3C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29DE7F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7ED8ED48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6313DB57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p w14:paraId="0BD29703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1984" w:type="dxa"/>
          </w:tcPr>
          <w:p w14:paraId="28F811FA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требованиям</w:t>
            </w:r>
          </w:p>
        </w:tc>
        <w:tc>
          <w:tcPr>
            <w:tcW w:w="4366" w:type="dxa"/>
          </w:tcPr>
          <w:p w14:paraId="4FD66D0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Проверка соответствия сделанных заданий и требованиям учебной практики.</w:t>
            </w:r>
          </w:p>
        </w:tc>
        <w:tc>
          <w:tcPr>
            <w:tcW w:w="1984" w:type="dxa"/>
          </w:tcPr>
          <w:p w14:paraId="70216AC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27.05.2025-</w:t>
            </w:r>
          </w:p>
          <w:p w14:paraId="4D0A27D6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28.05.2025</w:t>
            </w:r>
          </w:p>
        </w:tc>
      </w:tr>
      <w:tr w:rsidR="00A215A5" w:rsidRPr="0023134A" w14:paraId="6C8E5F92" w14:textId="77777777" w:rsidTr="00444C44">
        <w:trPr>
          <w:trHeight w:val="850"/>
        </w:trPr>
        <w:tc>
          <w:tcPr>
            <w:tcW w:w="1447" w:type="dxa"/>
            <w:vMerge/>
          </w:tcPr>
          <w:p w14:paraId="3D2800A0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42ACCB1F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отчетной документации</w:t>
            </w:r>
          </w:p>
        </w:tc>
        <w:tc>
          <w:tcPr>
            <w:tcW w:w="4366" w:type="dxa"/>
          </w:tcPr>
          <w:p w14:paraId="79F94BA9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Подготовка отчета о проделанной работе.</w:t>
            </w:r>
          </w:p>
        </w:tc>
        <w:tc>
          <w:tcPr>
            <w:tcW w:w="1984" w:type="dxa"/>
          </w:tcPr>
          <w:p w14:paraId="6BD885B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29.05.2025 - 30.05.2025</w:t>
            </w:r>
          </w:p>
        </w:tc>
      </w:tr>
      <w:tr w:rsidR="00A215A5" w:rsidRPr="0023134A" w14:paraId="60F4F919" w14:textId="77777777" w:rsidTr="00444C44">
        <w:trPr>
          <w:trHeight w:val="850"/>
        </w:trPr>
        <w:tc>
          <w:tcPr>
            <w:tcW w:w="1447" w:type="dxa"/>
            <w:vMerge/>
          </w:tcPr>
          <w:p w14:paraId="2CF556C1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  <w:tc>
          <w:tcPr>
            <w:tcW w:w="1984" w:type="dxa"/>
          </w:tcPr>
          <w:p w14:paraId="5B0E078C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Сдача работы</w:t>
            </w:r>
          </w:p>
        </w:tc>
        <w:tc>
          <w:tcPr>
            <w:tcW w:w="4366" w:type="dxa"/>
          </w:tcPr>
          <w:p w14:paraId="4444731B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</w:pPr>
            <w:r w:rsidRPr="0023134A">
              <w:t>Предоставление разработанных материалов и отчетной документации на проверку преподавателю для получения оценки по учебной практике.</w:t>
            </w:r>
          </w:p>
        </w:tc>
        <w:tc>
          <w:tcPr>
            <w:tcW w:w="1984" w:type="dxa"/>
          </w:tcPr>
          <w:p w14:paraId="1100A635" w14:textId="77777777" w:rsidR="00A215A5" w:rsidRPr="0023134A" w:rsidRDefault="00A215A5" w:rsidP="0089178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 w:rsidRPr="0023134A">
              <w:t>31.05.2025</w:t>
            </w:r>
          </w:p>
        </w:tc>
      </w:tr>
    </w:tbl>
    <w:p w14:paraId="63D8B09C" w14:textId="0EC644CF" w:rsidR="00A215A5" w:rsidRPr="0023134A" w:rsidRDefault="00444C44" w:rsidP="00444C4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 Требования к составу и содержанию работ по подготовке объекта автоматизации к вводу системы в действие</w:t>
      </w:r>
    </w:p>
    <w:p w14:paraId="0AFC3F1F" w14:textId="2B944D67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.1. Технические мероприятия</w:t>
      </w:r>
    </w:p>
    <w:p w14:paraId="0A0E31B3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D9564A9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47438FEB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 xml:space="preserve">осуществлена закупка и установка необходимого АТК; </w:t>
      </w:r>
    </w:p>
    <w:p w14:paraId="05F51320" w14:textId="77777777" w:rsidR="00A215A5" w:rsidRPr="0023134A" w:rsidRDefault="00A215A5" w:rsidP="00534B91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организовано необходимое сетевое взаимодействие.</w:t>
      </w:r>
    </w:p>
    <w:p w14:paraId="39617013" w14:textId="255B3491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6</w:t>
      </w:r>
      <w:r w:rsidR="00A215A5" w:rsidRPr="0023134A">
        <w:rPr>
          <w:b/>
          <w:bCs/>
          <w:lang w:val="x-none"/>
        </w:rPr>
        <w:t>.</w:t>
      </w:r>
      <w:r>
        <w:rPr>
          <w:b/>
          <w:bCs/>
          <w:lang w:val="x-none"/>
        </w:rPr>
        <w:t>2</w:t>
      </w:r>
      <w:r w:rsidR="00A215A5" w:rsidRPr="0023134A">
        <w:rPr>
          <w:b/>
          <w:bCs/>
          <w:lang w:val="x-none"/>
        </w:rPr>
        <w:t>. Изменения в информационном обеспечении</w:t>
      </w:r>
    </w:p>
    <w:p w14:paraId="6A154F2F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Для организации информационного обеспечения БД должен быть разработан и утвержден регламент подготовки и публикации данных из систем-источников.</w:t>
      </w:r>
    </w:p>
    <w:p w14:paraId="4E8BA673" w14:textId="0DBC7C3C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7</w:t>
      </w:r>
      <w:r w:rsidR="00A215A5" w:rsidRPr="0023134A">
        <w:rPr>
          <w:b/>
          <w:bCs/>
          <w:lang w:val="x-none"/>
        </w:rPr>
        <w:t>. Требования к документированию</w:t>
      </w:r>
    </w:p>
    <w:p w14:paraId="5E7D6497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88D464" w14:textId="1D9D058E" w:rsidR="00A215A5" w:rsidRPr="0023134A" w:rsidRDefault="00444C44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lang w:val="x-none"/>
        </w:rPr>
      </w:pPr>
      <w:r>
        <w:rPr>
          <w:b/>
          <w:bCs/>
          <w:lang w:val="x-none"/>
        </w:rPr>
        <w:t>8</w:t>
      </w:r>
      <w:r w:rsidR="00A215A5" w:rsidRPr="0023134A">
        <w:rPr>
          <w:b/>
          <w:bCs/>
          <w:lang w:val="x-none"/>
        </w:rPr>
        <w:t>. Источники разработки</w:t>
      </w:r>
    </w:p>
    <w:p w14:paraId="1B48CA82" w14:textId="77777777" w:rsidR="00A215A5" w:rsidRPr="0023134A" w:rsidRDefault="00A215A5" w:rsidP="00A215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lang w:val="x-none"/>
        </w:rPr>
      </w:pPr>
      <w:r w:rsidRPr="0023134A">
        <w:rPr>
          <w:lang w:val="x-none"/>
        </w:rPr>
        <w:t xml:space="preserve">Настоящее Техническое Задание разработано на основе следующих документов и </w:t>
      </w:r>
      <w:r w:rsidRPr="0023134A">
        <w:rPr>
          <w:lang w:val="x-none"/>
        </w:rPr>
        <w:lastRenderedPageBreak/>
        <w:t>информационных материалов:</w:t>
      </w:r>
    </w:p>
    <w:p w14:paraId="528DB052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rPr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20B2247D" w14:textId="77777777" w:rsidR="00A215A5" w:rsidRPr="0023134A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lang w:val="x-none"/>
        </w:rPr>
      </w:pPr>
      <w:r w:rsidRPr="0023134A">
        <w:t>ГОСТ 19.201-78 «Единая система программной документации. Техническое задание. Требования к содержанию и оформлению»</w:t>
      </w:r>
      <w:r w:rsidRPr="0023134A">
        <w:rPr>
          <w:lang w:val="x-none"/>
        </w:rPr>
        <w:t>.</w:t>
      </w:r>
    </w:p>
    <w:p w14:paraId="32ED51BE" w14:textId="52C3AAF3" w:rsidR="00185635" w:rsidRPr="00A215A5" w:rsidRDefault="00A215A5" w:rsidP="00534B91">
      <w:pPr>
        <w:widowControl w:val="0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0" w:firstLine="1134"/>
        <w:jc w:val="both"/>
        <w:rPr>
          <w:rStyle w:val="FontStyle22"/>
          <w:color w:val="auto"/>
          <w:sz w:val="24"/>
          <w:szCs w:val="24"/>
          <w:lang w:val="x-none"/>
        </w:rPr>
      </w:pPr>
      <w:r w:rsidRPr="0023134A">
        <w:rPr>
          <w:lang w:val="x-none"/>
        </w:rPr>
        <w:t xml:space="preserve">ГОСТ </w:t>
      </w:r>
      <w:r w:rsidRPr="0023134A">
        <w:t>Р 43.0.11-2014</w:t>
      </w:r>
      <w:r w:rsidRPr="0023134A">
        <w:rPr>
          <w:lang w:val="x-none"/>
        </w:rPr>
        <w:t xml:space="preserve"> «</w:t>
      </w:r>
      <w:r w:rsidRPr="0023134A">
        <w:t>Информационное обеспечение техники и операторской деятельности. Базы данных</w:t>
      </w:r>
      <w:r w:rsidRPr="0023134A">
        <w:rPr>
          <w:lang w:val="x-none"/>
        </w:rPr>
        <w:t>».</w:t>
      </w: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2BD16131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</w:t>
      </w:r>
      <w:bookmarkStart w:id="1" w:name="_Hlk165892959"/>
    </w:p>
    <w:p w14:paraId="3A3F0341" w14:textId="11BBF66A" w:rsidR="00185635" w:rsidRPr="00E9385A" w:rsidRDefault="00631F34" w:rsidP="00185635">
      <w:pPr>
        <w:spacing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E64E0E7" wp14:editId="1092319B">
            <wp:simplePos x="0" y="0"/>
            <wp:positionH relativeFrom="column">
              <wp:posOffset>608965</wp:posOffset>
            </wp:positionH>
            <wp:positionV relativeFrom="paragraph">
              <wp:posOffset>0</wp:posOffset>
            </wp:positionV>
            <wp:extent cx="4540885" cy="9655175"/>
            <wp:effectExtent l="0" t="0" r="0" b="3175"/>
            <wp:wrapTopAndBottom/>
            <wp:docPr id="3808416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96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7478" w14:textId="0A259667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 xml:space="preserve">Диаграммы UML </w:t>
      </w:r>
    </w:p>
    <w:p w14:paraId="3EA7F899" w14:textId="32A9CDA3" w:rsidR="00FC5C23" w:rsidRDefault="00C53118" w:rsidP="00534B91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FC5C23">
        <w:rPr>
          <w:rFonts w:eastAsia="Calibri"/>
          <w:iCs/>
          <w:lang w:eastAsia="en-US"/>
        </w:rPr>
        <w:t xml:space="preserve"> </w:t>
      </w:r>
      <w:r w:rsidR="00BC26AE">
        <w:rPr>
          <w:rFonts w:eastAsia="Calibri"/>
          <w:iCs/>
          <w:lang w:eastAsia="en-US"/>
        </w:rPr>
        <w:t>Диаграмма в</w:t>
      </w:r>
      <w:r w:rsidRPr="00FC5C23">
        <w:rPr>
          <w:rFonts w:eastAsia="Calibri"/>
          <w:iCs/>
          <w:lang w:eastAsia="en-US"/>
        </w:rPr>
        <w:t xml:space="preserve">ариантов использования </w:t>
      </w:r>
      <w:r w:rsidR="00E95DBB" w:rsidRPr="00FC5C23">
        <w:rPr>
          <w:rFonts w:eastAsia="Calibri"/>
          <w:iCs/>
          <w:lang w:eastAsia="en-US"/>
        </w:rPr>
        <w:t>(</w:t>
      </w:r>
      <w:r w:rsidR="005E7224" w:rsidRPr="00FC5C23">
        <w:rPr>
          <w:rFonts w:eastAsia="Calibri"/>
          <w:iCs/>
          <w:lang w:val="en-US" w:eastAsia="en-US"/>
        </w:rPr>
        <w:t>Use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Case</w:t>
      </w:r>
      <w:r w:rsidR="005E7224" w:rsidRPr="00FC5C23">
        <w:rPr>
          <w:rFonts w:eastAsia="Calibri"/>
          <w:iCs/>
          <w:lang w:eastAsia="en-US"/>
        </w:rPr>
        <w:t xml:space="preserve"> </w:t>
      </w:r>
      <w:r w:rsidR="005E7224" w:rsidRPr="00FC5C23">
        <w:rPr>
          <w:rFonts w:eastAsia="Calibri"/>
          <w:iCs/>
          <w:lang w:val="en-US" w:eastAsia="en-US"/>
        </w:rPr>
        <w:t>Diagram</w:t>
      </w:r>
      <w:r w:rsidR="00E95DBB" w:rsidRPr="00FC5C23">
        <w:rPr>
          <w:rFonts w:eastAsia="Calibri"/>
          <w:iCs/>
          <w:lang w:eastAsia="en-US"/>
        </w:rPr>
        <w:t>)</w:t>
      </w:r>
      <w:r w:rsidR="00F53A40">
        <w:rPr>
          <w:rFonts w:eastAsia="Calibri"/>
          <w:iCs/>
          <w:lang w:eastAsia="en-US"/>
        </w:rPr>
        <w:t>.</w:t>
      </w:r>
    </w:p>
    <w:p w14:paraId="0F587DC1" w14:textId="38429B2C" w:rsidR="00177A9B" w:rsidRPr="00177A9B" w:rsidRDefault="00B318C3" w:rsidP="00177A9B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7444D743" wp14:editId="6E47B821">
            <wp:extent cx="6118860" cy="2392680"/>
            <wp:effectExtent l="0" t="0" r="0" b="7620"/>
            <wp:docPr id="1821245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2D18" w14:textId="11051886" w:rsid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B318C3">
        <w:rPr>
          <w:rFonts w:eastAsia="Calibri"/>
          <w:iCs/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2F08DCF0" wp14:editId="05FF3B91">
            <wp:simplePos x="0" y="0"/>
            <wp:positionH relativeFrom="column">
              <wp:posOffset>-657860</wp:posOffset>
            </wp:positionH>
            <wp:positionV relativeFrom="paragraph">
              <wp:posOffset>1875790</wp:posOffset>
            </wp:positionV>
            <wp:extent cx="6918960" cy="2117090"/>
            <wp:effectExtent l="0" t="0" r="0" b="0"/>
            <wp:wrapTopAndBottom/>
            <wp:docPr id="1848208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AEE" w:rsidRPr="00C91AEE">
        <w:rPr>
          <w:rFonts w:eastAsia="Calibri"/>
          <w:iCs/>
          <w:lang w:eastAsia="en-US"/>
        </w:rPr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</w:t>
      </w:r>
      <w:r w:rsidR="00C91AEE">
        <w:rPr>
          <w:rFonts w:eastAsia="Calibri"/>
          <w:iCs/>
          <w:lang w:eastAsia="en-US"/>
        </w:rPr>
        <w:t xml:space="preserve">. </w:t>
      </w:r>
      <w:r w:rsidR="00C91AEE" w:rsidRPr="00C91AEE">
        <w:rPr>
          <w:rFonts w:eastAsia="Calibri"/>
          <w:iCs/>
          <w:lang w:eastAsia="en-US"/>
        </w:rPr>
        <w:t>Класс – это описание набора объектов с одинаковыми атрибутами, операциями, связями и семантикой.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Атрибут (свойство) – это именованное свойство класса, описывающее диапазон значений, которые может принимать экземпляр атрибута. Класс может иметь любое число атрибутов или не иметь ни одного.</w:t>
      </w:r>
      <w:r w:rsidR="00C91AEE">
        <w:rPr>
          <w:rFonts w:eastAsia="Calibri"/>
          <w:iCs/>
          <w:lang w:eastAsia="en-US"/>
        </w:rPr>
        <w:t xml:space="preserve"> </w:t>
      </w:r>
      <w:r w:rsidR="00C91AEE" w:rsidRPr="00C91AEE">
        <w:rPr>
          <w:rFonts w:eastAsia="Calibri"/>
          <w:iCs/>
          <w:lang w:eastAsia="en-US"/>
        </w:rPr>
        <w:t>Операция (метод) – это реализация метода класса.</w:t>
      </w:r>
    </w:p>
    <w:p w14:paraId="3B407B75" w14:textId="4655B020" w:rsidR="006D1082" w:rsidRPr="00B318C3" w:rsidRDefault="006D1082" w:rsidP="00B318C3">
      <w:pPr>
        <w:pStyle w:val="a5"/>
        <w:numPr>
          <w:ilvl w:val="0"/>
          <w:numId w:val="54"/>
        </w:numPr>
        <w:spacing w:line="360" w:lineRule="auto"/>
        <w:ind w:left="0" w:firstLine="1134"/>
        <w:jc w:val="both"/>
        <w:rPr>
          <w:rFonts w:eastAsia="Calibri"/>
          <w:iCs/>
          <w:lang w:eastAsia="en-US"/>
        </w:rPr>
      </w:pPr>
      <w:r w:rsidRPr="006D1082">
        <w:rPr>
          <w:rFonts w:eastAsia="Calibri"/>
          <w:iCs/>
          <w:lang w:eastAsia="en-US"/>
        </w:rPr>
        <w:t>Диаграмма обзора взаимодействия (англ. Interaction overview diagram) в языке моделирования UML — это тип диаграммы, которая иллюстрирует поток взаимодействий между различными элементами в системе или процессе.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>SD (Sequence Diagram) — это отдельная диаграмма, показывающая временной порядок сообщений между объектами.</w:t>
      </w:r>
      <w:r w:rsidRPr="006D1082">
        <w:t xml:space="preserve"> </w:t>
      </w:r>
      <w:r w:rsidRPr="006D1082">
        <w:rPr>
          <w:rFonts w:eastAsia="Calibri"/>
          <w:iCs/>
          <w:lang w:eastAsia="en-US"/>
        </w:rPr>
        <w:t>ромб используется для обозначения точек разветвления (decision nodes) или объединения (merge nodes)</w:t>
      </w:r>
      <w:r>
        <w:rPr>
          <w:rFonts w:eastAsia="Calibri"/>
          <w:iCs/>
          <w:lang w:eastAsia="en-US"/>
        </w:rPr>
        <w:t>, и</w:t>
      </w:r>
      <w:r w:rsidRPr="006D1082">
        <w:rPr>
          <w:rFonts w:eastAsia="Calibri"/>
          <w:iCs/>
          <w:lang w:eastAsia="en-US"/>
        </w:rPr>
        <w:t>спользуется для выбора одного из нескольких путей выполнения в зависимости от условия (guard)</w:t>
      </w:r>
      <w:r>
        <w:rPr>
          <w:rFonts w:eastAsia="Calibri"/>
          <w:iCs/>
          <w:lang w:eastAsia="en-US"/>
        </w:rPr>
        <w:t xml:space="preserve"> </w:t>
      </w:r>
      <w:r w:rsidRPr="006D1082">
        <w:rPr>
          <w:rFonts w:eastAsia="Calibri"/>
          <w:iCs/>
          <w:lang w:eastAsia="en-US"/>
        </w:rPr>
        <w:t xml:space="preserve">Прямоугольник в диаграмме Interaction Overview обычно обозначает </w:t>
      </w:r>
      <w:r w:rsidRPr="006D1082">
        <w:rPr>
          <w:rFonts w:eastAsia="Calibri"/>
          <w:iCs/>
          <w:lang w:eastAsia="en-US"/>
        </w:rPr>
        <w:lastRenderedPageBreak/>
        <w:t>взаимодействие (interaction fragment) или цель (activity)</w:t>
      </w:r>
      <w:r>
        <w:rPr>
          <w:rFonts w:eastAsia="Calibri"/>
          <w:iCs/>
          <w:lang w:eastAsia="en-US"/>
        </w:rPr>
        <w:t>, п</w:t>
      </w:r>
      <w:r w:rsidRPr="006D1082">
        <w:rPr>
          <w:rFonts w:eastAsia="Calibri"/>
          <w:iCs/>
          <w:lang w:eastAsia="en-US"/>
        </w:rPr>
        <w:t>озволяет структурировать сложный сценарий на отдельные, легко управляемые части.</w:t>
      </w:r>
    </w:p>
    <w:p w14:paraId="12A25056" w14:textId="5EDD24E7" w:rsidR="003C7857" w:rsidRPr="003C7857" w:rsidRDefault="006D1082" w:rsidP="003C7857">
      <w:pPr>
        <w:pStyle w:val="a5"/>
        <w:spacing w:line="360" w:lineRule="auto"/>
        <w:ind w:left="1134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0FC55991" wp14:editId="28F457CB">
            <wp:extent cx="4467860" cy="8694420"/>
            <wp:effectExtent l="0" t="0" r="8890" b="0"/>
            <wp:docPr id="112865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68" cy="870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404EE1F" w14:textId="45D963F4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51F87D87" w14:textId="77777777" w:rsidR="00E9385A" w:rsidRPr="00E9385A" w:rsidRDefault="00E9385A" w:rsidP="002E3F1D">
      <w:pPr>
        <w:pStyle w:val="a5"/>
        <w:jc w:val="center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>Инфологическая модель</w:t>
      </w:r>
    </w:p>
    <w:p w14:paraId="44F475A4" w14:textId="2BD9D6C4" w:rsidR="00E9385A" w:rsidRPr="00E9385A" w:rsidRDefault="00B318C3" w:rsidP="00E9385A">
      <w:pPr>
        <w:pStyle w:val="a5"/>
        <w:spacing w:line="360" w:lineRule="auto"/>
        <w:jc w:val="both"/>
        <w:rPr>
          <w:sz w:val="28"/>
          <w:szCs w:val="28"/>
        </w:rPr>
      </w:pPr>
      <w:r w:rsidRPr="00B318C3">
        <w:rPr>
          <w:noProof/>
        </w:rPr>
        <w:drawing>
          <wp:anchor distT="0" distB="0" distL="114300" distR="114300" simplePos="0" relativeHeight="251664384" behindDoc="1" locked="0" layoutInCell="1" allowOverlap="1" wp14:anchorId="51394AE4" wp14:editId="0A64BC95">
            <wp:simplePos x="0" y="0"/>
            <wp:positionH relativeFrom="column">
              <wp:posOffset>-738505</wp:posOffset>
            </wp:positionH>
            <wp:positionV relativeFrom="paragraph">
              <wp:posOffset>1270</wp:posOffset>
            </wp:positionV>
            <wp:extent cx="6988175" cy="2336800"/>
            <wp:effectExtent l="0" t="0" r="3175" b="6350"/>
            <wp:wrapTight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ight>
            <wp:docPr id="156959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7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1E6FF" w14:textId="77777777" w:rsidR="00E9385A" w:rsidRPr="00E9385A" w:rsidRDefault="00E9385A" w:rsidP="00E9385A">
      <w:pPr>
        <w:pStyle w:val="a5"/>
        <w:tabs>
          <w:tab w:val="left" w:pos="3033"/>
          <w:tab w:val="center" w:pos="4819"/>
        </w:tabs>
        <w:spacing w:line="360" w:lineRule="auto"/>
        <w:rPr>
          <w:b/>
          <w:bCs/>
          <w:sz w:val="28"/>
          <w:szCs w:val="28"/>
        </w:rPr>
      </w:pPr>
      <w:r w:rsidRPr="00E9385A">
        <w:rPr>
          <w:b/>
          <w:bCs/>
          <w:sz w:val="28"/>
          <w:szCs w:val="28"/>
        </w:rPr>
        <w:tab/>
      </w:r>
      <w:bookmarkStart w:id="2" w:name="_Hlk199372799"/>
      <w:r w:rsidRPr="00E9385A">
        <w:rPr>
          <w:b/>
          <w:bCs/>
          <w:sz w:val="28"/>
          <w:szCs w:val="28"/>
        </w:rPr>
        <w:t>Нормализация отношений:</w:t>
      </w:r>
    </w:p>
    <w:p w14:paraId="1FC7CACA" w14:textId="275F9658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Агентство (</w:t>
      </w:r>
      <w:r w:rsidRPr="00D229DA">
        <w:rPr>
          <w:sz w:val="28"/>
          <w:szCs w:val="28"/>
          <w:u w:val="single"/>
        </w:rPr>
        <w:t>Код</w:t>
      </w:r>
      <w:r w:rsidR="008F0A1D">
        <w:rPr>
          <w:sz w:val="28"/>
          <w:szCs w:val="28"/>
          <w:u w:val="single"/>
        </w:rPr>
        <w:t>_</w:t>
      </w:r>
      <w:r w:rsidR="000E7068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гентства,</w:t>
      </w:r>
      <w:r w:rsidRPr="00D229DA">
        <w:rPr>
          <w:sz w:val="28"/>
          <w:szCs w:val="28"/>
        </w:rPr>
        <w:t xml:space="preserve"> Название).</w:t>
      </w:r>
    </w:p>
    <w:p w14:paraId="041B014A" w14:textId="511163AB" w:rsidR="00E9385A" w:rsidRPr="00D229DA" w:rsidRDefault="00E9385A" w:rsidP="00D229DA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Аниматоры (</w:t>
      </w:r>
      <w:r w:rsidRPr="00D229DA">
        <w:rPr>
          <w:sz w:val="28"/>
          <w:szCs w:val="28"/>
          <w:u w:val="single"/>
        </w:rPr>
        <w:t>Код_</w:t>
      </w:r>
      <w:r w:rsidR="0090691A">
        <w:rPr>
          <w:sz w:val="28"/>
          <w:szCs w:val="28"/>
          <w:u w:val="single"/>
        </w:rPr>
        <w:t>А</w:t>
      </w:r>
      <w:r w:rsidRPr="00D229DA">
        <w:rPr>
          <w:sz w:val="28"/>
          <w:szCs w:val="28"/>
          <w:u w:val="single"/>
        </w:rPr>
        <w:t>ниматора</w:t>
      </w:r>
      <w:r w:rsidRPr="00D229DA">
        <w:rPr>
          <w:sz w:val="28"/>
          <w:szCs w:val="28"/>
        </w:rPr>
        <w:t>, Фамилия, Имя, Код аген-ва).</w:t>
      </w:r>
    </w:p>
    <w:p w14:paraId="610818F9" w14:textId="6451430B" w:rsidR="00E9385A" w:rsidRPr="00E9385A" w:rsidRDefault="00E9385A" w:rsidP="00D229DA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E9385A">
        <w:rPr>
          <w:sz w:val="28"/>
          <w:szCs w:val="28"/>
        </w:rPr>
        <w:t>Праздники (</w:t>
      </w:r>
      <w:r w:rsidRPr="00E9385A">
        <w:rPr>
          <w:sz w:val="28"/>
          <w:szCs w:val="28"/>
          <w:u w:val="single"/>
        </w:rPr>
        <w:t>Код_праздника</w:t>
      </w:r>
      <w:r w:rsidRPr="00E9385A">
        <w:rPr>
          <w:sz w:val="28"/>
          <w:szCs w:val="28"/>
        </w:rPr>
        <w:t>, Код_Аниматора, Дата_праздника, Время_начала,</w:t>
      </w:r>
      <w:r w:rsidR="00D229DA">
        <w:rPr>
          <w:sz w:val="28"/>
          <w:szCs w:val="28"/>
        </w:rPr>
        <w:t xml:space="preserve"> </w:t>
      </w:r>
      <w:r w:rsidRPr="00E9385A">
        <w:rPr>
          <w:sz w:val="28"/>
          <w:szCs w:val="28"/>
        </w:rPr>
        <w:t>Гирлянда, Фейерверк, Хлопушка, Мероприятие).</w:t>
      </w:r>
    </w:p>
    <w:p w14:paraId="72ACA0EE" w14:textId="7BA20B5C" w:rsidR="00E9385A" w:rsidRPr="00894698" w:rsidRDefault="00E9385A" w:rsidP="00894698">
      <w:pPr>
        <w:spacing w:line="360" w:lineRule="auto"/>
        <w:ind w:firstLine="709"/>
        <w:jc w:val="both"/>
        <w:rPr>
          <w:sz w:val="28"/>
          <w:szCs w:val="28"/>
        </w:rPr>
      </w:pPr>
      <w:r w:rsidRPr="00D229DA">
        <w:rPr>
          <w:sz w:val="28"/>
          <w:szCs w:val="28"/>
        </w:rPr>
        <w:t>Виды_мероприятия (Мероприятия).</w:t>
      </w:r>
    </w:p>
    <w:p w14:paraId="63A6CCD6" w14:textId="77777777" w:rsidR="00E9385A" w:rsidRPr="00E9385A" w:rsidRDefault="00E9385A" w:rsidP="00D229DA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bookmarkStart w:id="3" w:name="_Hlk199372718"/>
      <w:bookmarkEnd w:id="2"/>
      <w:r w:rsidRPr="00E9385A">
        <w:rPr>
          <w:b/>
          <w:bCs/>
          <w:sz w:val="28"/>
          <w:szCs w:val="28"/>
        </w:rPr>
        <w:t>Даталогическое проектирование</w:t>
      </w:r>
    </w:p>
    <w:p w14:paraId="110D09AF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«Агентства»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E9385A" w14:paraId="00E4B3AD" w14:textId="77777777" w:rsidTr="00416D78">
        <w:tc>
          <w:tcPr>
            <w:tcW w:w="1822" w:type="dxa"/>
          </w:tcPr>
          <w:p w14:paraId="3C392D2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68" w:type="dxa"/>
          </w:tcPr>
          <w:p w14:paraId="788716CC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81" w:type="dxa"/>
          </w:tcPr>
          <w:p w14:paraId="71828F2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41" w:type="dxa"/>
          </w:tcPr>
          <w:p w14:paraId="38BC00AD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329" w:type="dxa"/>
          </w:tcPr>
          <w:p w14:paraId="1F72B767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EF2B9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1" w:type="dxa"/>
          </w:tcPr>
          <w:p w14:paraId="10D61B5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6E56AA9E" w14:textId="77777777" w:rsidTr="00416D78">
        <w:trPr>
          <w:trHeight w:val="307"/>
        </w:trPr>
        <w:tc>
          <w:tcPr>
            <w:tcW w:w="1822" w:type="dxa"/>
          </w:tcPr>
          <w:p w14:paraId="60CDB51C" w14:textId="77777777" w:rsidR="00E9385A" w:rsidRPr="00E953C5" w:rsidRDefault="00E9385A" w:rsidP="0089178D">
            <w:pPr>
              <w:jc w:val="both"/>
            </w:pPr>
            <w:r>
              <w:t>Код_агентства</w:t>
            </w:r>
          </w:p>
        </w:tc>
        <w:tc>
          <w:tcPr>
            <w:tcW w:w="1268" w:type="dxa"/>
          </w:tcPr>
          <w:p w14:paraId="4EA9D50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981" w:type="dxa"/>
          </w:tcPr>
          <w:p w14:paraId="645E5B6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541" w:type="dxa"/>
          </w:tcPr>
          <w:p w14:paraId="12E4C9B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29" w:type="dxa"/>
          </w:tcPr>
          <w:p w14:paraId="6E1C63A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</w:tcPr>
          <w:p w14:paraId="5226D6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3705A34E" w14:textId="77777777" w:rsidR="00E9385A" w:rsidRPr="00D013D8" w:rsidRDefault="00E9385A" w:rsidP="0089178D">
            <w:pPr>
              <w:jc w:val="both"/>
              <w:rPr>
                <w:lang w:val="en-US"/>
              </w:rPr>
            </w:pPr>
            <w:r>
              <w:t>Код агентства</w:t>
            </w:r>
          </w:p>
        </w:tc>
      </w:tr>
      <w:tr w:rsidR="00E9385A" w14:paraId="7717C8BB" w14:textId="77777777" w:rsidTr="00416D78">
        <w:tc>
          <w:tcPr>
            <w:tcW w:w="1822" w:type="dxa"/>
          </w:tcPr>
          <w:p w14:paraId="0DDC73F3" w14:textId="77777777" w:rsidR="00E9385A" w:rsidRPr="00E953C5" w:rsidRDefault="00E9385A" w:rsidP="0089178D">
            <w:pPr>
              <w:jc w:val="both"/>
            </w:pPr>
            <w:r>
              <w:t>Название</w:t>
            </w:r>
          </w:p>
        </w:tc>
        <w:tc>
          <w:tcPr>
            <w:tcW w:w="1268" w:type="dxa"/>
          </w:tcPr>
          <w:p w14:paraId="5D58F131" w14:textId="77777777" w:rsidR="00E9385A" w:rsidRPr="00FB77A5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81" w:type="dxa"/>
          </w:tcPr>
          <w:p w14:paraId="3829BC51" w14:textId="2174F98C" w:rsidR="00E9385A" w:rsidRDefault="00952E4A" w:rsidP="0089178D">
            <w:pPr>
              <w:jc w:val="both"/>
            </w:pPr>
            <w:r>
              <w:rPr>
                <w:lang w:val="en-US"/>
              </w:rPr>
              <w:t>3</w:t>
            </w:r>
            <w:r w:rsidR="00E9385A">
              <w:rPr>
                <w:lang w:val="en-US"/>
              </w:rPr>
              <w:t>0</w:t>
            </w:r>
            <w:r w:rsidR="00E9385A">
              <w:t xml:space="preserve"> </w:t>
            </w:r>
          </w:p>
        </w:tc>
        <w:tc>
          <w:tcPr>
            <w:tcW w:w="1541" w:type="dxa"/>
          </w:tcPr>
          <w:p w14:paraId="342A4F43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329" w:type="dxa"/>
          </w:tcPr>
          <w:p w14:paraId="562F7D0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6DC5E84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1" w:type="dxa"/>
          </w:tcPr>
          <w:p w14:paraId="7F22DA25" w14:textId="77777777" w:rsidR="00E9385A" w:rsidRPr="00F45938" w:rsidRDefault="00E9385A" w:rsidP="0089178D">
            <w:pPr>
              <w:jc w:val="both"/>
              <w:rPr>
                <w:lang w:val="en-US"/>
              </w:rPr>
            </w:pPr>
            <w:r>
              <w:t>Название</w:t>
            </w:r>
          </w:p>
        </w:tc>
      </w:tr>
    </w:tbl>
    <w:p w14:paraId="00B70BF3" w14:textId="77777777" w:rsidR="00894698" w:rsidRPr="00952932" w:rsidRDefault="00894698" w:rsidP="00952932">
      <w:pPr>
        <w:rPr>
          <w:sz w:val="28"/>
          <w:szCs w:val="28"/>
        </w:rPr>
      </w:pPr>
    </w:p>
    <w:p w14:paraId="564E5C30" w14:textId="77777777" w:rsidR="00E9385A" w:rsidRPr="00E9385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«Аниматоры»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373EA4" w14:paraId="3143D9B2" w14:textId="77777777" w:rsidTr="00373EA4">
        <w:tc>
          <w:tcPr>
            <w:tcW w:w="1838" w:type="dxa"/>
          </w:tcPr>
          <w:p w14:paraId="17337F99" w14:textId="77777777" w:rsidR="00E9385A" w:rsidRPr="001F31B1" w:rsidRDefault="00E9385A" w:rsidP="008444F1">
            <w:pPr>
              <w:jc w:val="center"/>
            </w:pPr>
            <w:r>
              <w:t>Наименование поля</w:t>
            </w:r>
          </w:p>
        </w:tc>
        <w:tc>
          <w:tcPr>
            <w:tcW w:w="1276" w:type="dxa"/>
          </w:tcPr>
          <w:p w14:paraId="2DB2C21C" w14:textId="77777777" w:rsidR="00E9385A" w:rsidRPr="001F31B1" w:rsidRDefault="00E9385A" w:rsidP="008444F1">
            <w:pPr>
              <w:jc w:val="center"/>
            </w:pPr>
            <w:r>
              <w:t>Тип данных</w:t>
            </w:r>
          </w:p>
        </w:tc>
        <w:tc>
          <w:tcPr>
            <w:tcW w:w="992" w:type="dxa"/>
          </w:tcPr>
          <w:p w14:paraId="3DCD887C" w14:textId="77777777" w:rsidR="00E9385A" w:rsidRPr="001F31B1" w:rsidRDefault="00E9385A" w:rsidP="008444F1">
            <w:pPr>
              <w:jc w:val="center"/>
            </w:pPr>
            <w:r>
              <w:t>Длина</w:t>
            </w:r>
          </w:p>
        </w:tc>
        <w:tc>
          <w:tcPr>
            <w:tcW w:w="1559" w:type="dxa"/>
          </w:tcPr>
          <w:p w14:paraId="10F9CE7F" w14:textId="77777777" w:rsidR="00E9385A" w:rsidRPr="001F31B1" w:rsidRDefault="00E9385A" w:rsidP="008444F1">
            <w:pPr>
              <w:jc w:val="center"/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5A73A29F" w14:textId="77777777" w:rsidR="00E9385A" w:rsidRPr="001F31B1" w:rsidRDefault="00E9385A" w:rsidP="008444F1">
            <w:pPr>
              <w:jc w:val="center"/>
            </w:pPr>
            <w:r>
              <w:t>Первичный ключ</w:t>
            </w:r>
          </w:p>
        </w:tc>
        <w:tc>
          <w:tcPr>
            <w:tcW w:w="1276" w:type="dxa"/>
          </w:tcPr>
          <w:p w14:paraId="2132885A" w14:textId="77777777" w:rsidR="00E9385A" w:rsidRPr="001F31B1" w:rsidRDefault="00E9385A" w:rsidP="008444F1">
            <w:pPr>
              <w:jc w:val="center"/>
            </w:pPr>
            <w:r w:rsidRPr="00F92E50">
              <w:t>Внешний ключ</w:t>
            </w:r>
          </w:p>
        </w:tc>
        <w:tc>
          <w:tcPr>
            <w:tcW w:w="1417" w:type="dxa"/>
          </w:tcPr>
          <w:p w14:paraId="2AA5AF53" w14:textId="77777777" w:rsidR="00E9385A" w:rsidRPr="001F31B1" w:rsidRDefault="00E9385A" w:rsidP="008444F1">
            <w:pPr>
              <w:jc w:val="center"/>
            </w:pPr>
            <w:r>
              <w:t>Описание</w:t>
            </w:r>
          </w:p>
        </w:tc>
      </w:tr>
      <w:tr w:rsidR="00373EA4" w14:paraId="75502933" w14:textId="77777777" w:rsidTr="00373EA4">
        <w:tc>
          <w:tcPr>
            <w:tcW w:w="1838" w:type="dxa"/>
          </w:tcPr>
          <w:p w14:paraId="130353A4" w14:textId="77777777" w:rsidR="00E9385A" w:rsidRPr="009175DF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01AC631E" w14:textId="77777777" w:rsidR="00E9385A" w:rsidRPr="008444F1" w:rsidRDefault="00E9385A" w:rsidP="0089178D">
            <w:pPr>
              <w:jc w:val="both"/>
            </w:pPr>
            <w:r>
              <w:t>Счетчик</w:t>
            </w:r>
          </w:p>
        </w:tc>
        <w:tc>
          <w:tcPr>
            <w:tcW w:w="992" w:type="dxa"/>
          </w:tcPr>
          <w:p w14:paraId="4D6333A4" w14:textId="77777777" w:rsidR="00E9385A" w:rsidRPr="008444F1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1C0E7D4" w14:textId="77777777" w:rsidR="00E9385A" w:rsidRPr="008444F1" w:rsidRDefault="00E9385A" w:rsidP="0089178D">
            <w:pPr>
              <w:jc w:val="both"/>
            </w:pPr>
            <w:r>
              <w:t>NOT NULL</w:t>
            </w:r>
          </w:p>
        </w:tc>
        <w:tc>
          <w:tcPr>
            <w:tcW w:w="1276" w:type="dxa"/>
          </w:tcPr>
          <w:p w14:paraId="108AAB47" w14:textId="77777777" w:rsidR="00E9385A" w:rsidRPr="008444F1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276" w:type="dxa"/>
          </w:tcPr>
          <w:p w14:paraId="32D96EA1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5A75D3EE" w14:textId="77777777" w:rsidR="00E9385A" w:rsidRDefault="00E9385A" w:rsidP="0089178D">
            <w:pPr>
              <w:jc w:val="both"/>
            </w:pPr>
            <w:r>
              <w:t>Код аниматоров</w:t>
            </w:r>
          </w:p>
        </w:tc>
      </w:tr>
      <w:tr w:rsidR="00373EA4" w14:paraId="06C735B2" w14:textId="77777777" w:rsidTr="00373EA4">
        <w:tc>
          <w:tcPr>
            <w:tcW w:w="1838" w:type="dxa"/>
          </w:tcPr>
          <w:p w14:paraId="1F497E45" w14:textId="77777777" w:rsidR="00E9385A" w:rsidRPr="00300168" w:rsidRDefault="00E9385A" w:rsidP="0089178D">
            <w:pPr>
              <w:jc w:val="both"/>
            </w:pPr>
            <w:r>
              <w:t>Фамилия</w:t>
            </w:r>
          </w:p>
        </w:tc>
        <w:tc>
          <w:tcPr>
            <w:tcW w:w="1276" w:type="dxa"/>
          </w:tcPr>
          <w:p w14:paraId="617DD08A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32B6362B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1348E90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F1FE650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5D37D2E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0D7619C4" w14:textId="77777777" w:rsidR="00E9385A" w:rsidRPr="008444F1" w:rsidRDefault="00E9385A" w:rsidP="0089178D">
            <w:pPr>
              <w:jc w:val="both"/>
            </w:pPr>
            <w:r>
              <w:t xml:space="preserve">Фамилия </w:t>
            </w:r>
          </w:p>
        </w:tc>
      </w:tr>
      <w:tr w:rsidR="00373EA4" w14:paraId="641F650C" w14:textId="77777777" w:rsidTr="00373EA4">
        <w:tc>
          <w:tcPr>
            <w:tcW w:w="1838" w:type="dxa"/>
          </w:tcPr>
          <w:p w14:paraId="236397B3" w14:textId="77777777" w:rsidR="00E9385A" w:rsidRPr="00300168" w:rsidRDefault="00E9385A" w:rsidP="0089178D">
            <w:pPr>
              <w:jc w:val="both"/>
            </w:pPr>
            <w:r>
              <w:t>Имя</w:t>
            </w:r>
          </w:p>
        </w:tc>
        <w:tc>
          <w:tcPr>
            <w:tcW w:w="1276" w:type="dxa"/>
          </w:tcPr>
          <w:p w14:paraId="3EBF840C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992" w:type="dxa"/>
          </w:tcPr>
          <w:p w14:paraId="543987EA" w14:textId="77777777" w:rsidR="00E9385A" w:rsidRDefault="00E9385A" w:rsidP="0089178D">
            <w:pPr>
              <w:jc w:val="both"/>
            </w:pPr>
            <w:r>
              <w:t>25</w:t>
            </w:r>
          </w:p>
        </w:tc>
        <w:tc>
          <w:tcPr>
            <w:tcW w:w="1559" w:type="dxa"/>
          </w:tcPr>
          <w:p w14:paraId="3E2007C1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6DD65898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311A51F" w14:textId="77777777" w:rsidR="00E9385A" w:rsidRPr="008444F1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66F8714C" w14:textId="77777777" w:rsidR="00E9385A" w:rsidRPr="008444F1" w:rsidRDefault="00E9385A" w:rsidP="0089178D">
            <w:pPr>
              <w:jc w:val="both"/>
            </w:pPr>
            <w:r>
              <w:t>Имя</w:t>
            </w:r>
          </w:p>
        </w:tc>
      </w:tr>
      <w:tr w:rsidR="00373EA4" w14:paraId="529DB2DE" w14:textId="77777777" w:rsidTr="00373EA4">
        <w:tc>
          <w:tcPr>
            <w:tcW w:w="1838" w:type="dxa"/>
          </w:tcPr>
          <w:p w14:paraId="2374618A" w14:textId="77777777" w:rsidR="00E9385A" w:rsidRPr="008444F1" w:rsidRDefault="00E9385A" w:rsidP="0089178D">
            <w:pPr>
              <w:jc w:val="both"/>
            </w:pPr>
            <w:r>
              <w:lastRenderedPageBreak/>
              <w:t>Код аген-ва</w:t>
            </w:r>
          </w:p>
        </w:tc>
        <w:tc>
          <w:tcPr>
            <w:tcW w:w="1276" w:type="dxa"/>
          </w:tcPr>
          <w:p w14:paraId="42CEBF5A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992" w:type="dxa"/>
          </w:tcPr>
          <w:p w14:paraId="108FBFD5" w14:textId="77777777" w:rsidR="00E9385A" w:rsidRDefault="00E9385A" w:rsidP="0089178D">
            <w:pPr>
              <w:jc w:val="both"/>
            </w:pPr>
          </w:p>
        </w:tc>
        <w:tc>
          <w:tcPr>
            <w:tcW w:w="1559" w:type="dxa"/>
          </w:tcPr>
          <w:p w14:paraId="75BF0393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BF91D42" w14:textId="77777777" w:rsidR="00E9385A" w:rsidRPr="008444F1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5EE43462" w14:textId="77777777" w:rsidR="00E9385A" w:rsidRPr="00300168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73BA7169" w14:textId="77777777" w:rsidR="00E9385A" w:rsidRDefault="00E9385A" w:rsidP="0089178D">
            <w:pPr>
              <w:jc w:val="both"/>
            </w:pPr>
            <w:r>
              <w:t>Код агентства</w:t>
            </w:r>
          </w:p>
        </w:tc>
      </w:tr>
    </w:tbl>
    <w:p w14:paraId="06E3D3E1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69C31F66" w14:textId="27862505" w:rsidR="00E9385A" w:rsidRPr="00D229DA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D229DA">
        <w:rPr>
          <w:sz w:val="28"/>
          <w:szCs w:val="28"/>
        </w:rPr>
        <w:t>Структура таблицы «Праздники»</w:t>
      </w:r>
    </w:p>
    <w:tbl>
      <w:tblPr>
        <w:tblStyle w:val="a6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E9385A" w14:paraId="64BC535E" w14:textId="77777777" w:rsidTr="00416D78">
        <w:tc>
          <w:tcPr>
            <w:tcW w:w="1843" w:type="dxa"/>
          </w:tcPr>
          <w:p w14:paraId="7D986CE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B9807B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  <w:gridSpan w:val="2"/>
          </w:tcPr>
          <w:p w14:paraId="726C806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47869422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0EDB67E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0A7EC6F5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3CA36DE9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7052EF3" w14:textId="77777777" w:rsidTr="00416D78">
        <w:trPr>
          <w:trHeight w:val="590"/>
        </w:trPr>
        <w:tc>
          <w:tcPr>
            <w:tcW w:w="1843" w:type="dxa"/>
          </w:tcPr>
          <w:p w14:paraId="27D7212E" w14:textId="77777777" w:rsidR="00E9385A" w:rsidRPr="007A5686" w:rsidRDefault="00E9385A" w:rsidP="0089178D">
            <w:pPr>
              <w:jc w:val="both"/>
            </w:pPr>
            <w:r>
              <w:t>Код_праздника</w:t>
            </w:r>
          </w:p>
        </w:tc>
        <w:tc>
          <w:tcPr>
            <w:tcW w:w="1276" w:type="dxa"/>
          </w:tcPr>
          <w:p w14:paraId="0320A7F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Счетчик</w:t>
            </w:r>
          </w:p>
        </w:tc>
        <w:tc>
          <w:tcPr>
            <w:tcW w:w="850" w:type="dxa"/>
          </w:tcPr>
          <w:p w14:paraId="16D9A3A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3667F21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NOT NULL</w:t>
            </w:r>
          </w:p>
        </w:tc>
        <w:tc>
          <w:tcPr>
            <w:tcW w:w="1276" w:type="dxa"/>
          </w:tcPr>
          <w:p w14:paraId="4CC05F6F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+</w:t>
            </w:r>
          </w:p>
        </w:tc>
        <w:tc>
          <w:tcPr>
            <w:tcW w:w="1276" w:type="dxa"/>
          </w:tcPr>
          <w:p w14:paraId="0B1A0CCE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169E866" w14:textId="77777777" w:rsidR="00E9385A" w:rsidRDefault="00E9385A" w:rsidP="0089178D">
            <w:pPr>
              <w:jc w:val="both"/>
            </w:pPr>
            <w:r>
              <w:t>Код праздника</w:t>
            </w:r>
          </w:p>
        </w:tc>
      </w:tr>
      <w:tr w:rsidR="00E9385A" w14:paraId="1D2675B4" w14:textId="77777777" w:rsidTr="00416D78">
        <w:tc>
          <w:tcPr>
            <w:tcW w:w="1843" w:type="dxa"/>
          </w:tcPr>
          <w:p w14:paraId="7CE70C52" w14:textId="77777777" w:rsidR="00E9385A" w:rsidRPr="007A5686" w:rsidRDefault="00E9385A" w:rsidP="0089178D">
            <w:pPr>
              <w:jc w:val="both"/>
            </w:pPr>
            <w:r>
              <w:t>Код_Аниматора</w:t>
            </w:r>
          </w:p>
        </w:tc>
        <w:tc>
          <w:tcPr>
            <w:tcW w:w="1276" w:type="dxa"/>
          </w:tcPr>
          <w:p w14:paraId="46D0AE9C" w14:textId="77777777" w:rsidR="00E9385A" w:rsidRPr="000D5BB6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EC76439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525CB8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4A1DC4A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730E64E7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A41E62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Код аниматоров</w:t>
            </w:r>
          </w:p>
        </w:tc>
      </w:tr>
      <w:tr w:rsidR="00E9385A" w14:paraId="6E5F4BB1" w14:textId="77777777" w:rsidTr="00416D78">
        <w:tc>
          <w:tcPr>
            <w:tcW w:w="1843" w:type="dxa"/>
          </w:tcPr>
          <w:p w14:paraId="677E3B93" w14:textId="77777777" w:rsidR="00E9385A" w:rsidRPr="00060B27" w:rsidRDefault="00E9385A" w:rsidP="0089178D">
            <w:pPr>
              <w:jc w:val="both"/>
            </w:pPr>
            <w:r>
              <w:t>Дата_праздника</w:t>
            </w:r>
          </w:p>
        </w:tc>
        <w:tc>
          <w:tcPr>
            <w:tcW w:w="1276" w:type="dxa"/>
          </w:tcPr>
          <w:p w14:paraId="70C077A7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22BB28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0100E60C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1A860778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22D94769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4954AB2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Дата праздника</w:t>
            </w:r>
          </w:p>
        </w:tc>
      </w:tr>
      <w:tr w:rsidR="00E9385A" w14:paraId="30858CCD" w14:textId="77777777" w:rsidTr="00416D78">
        <w:trPr>
          <w:trHeight w:val="390"/>
        </w:trPr>
        <w:tc>
          <w:tcPr>
            <w:tcW w:w="1843" w:type="dxa"/>
          </w:tcPr>
          <w:p w14:paraId="58E7B042" w14:textId="77777777" w:rsidR="00E9385A" w:rsidRPr="00060B27" w:rsidRDefault="00E9385A" w:rsidP="0089178D">
            <w:pPr>
              <w:jc w:val="both"/>
            </w:pPr>
            <w:r>
              <w:t>Время_начала</w:t>
            </w:r>
          </w:p>
        </w:tc>
        <w:tc>
          <w:tcPr>
            <w:tcW w:w="1276" w:type="dxa"/>
          </w:tcPr>
          <w:p w14:paraId="4B61CC3C" w14:textId="77777777" w:rsidR="00E9385A" w:rsidRPr="000D5BB6" w:rsidRDefault="00E9385A" w:rsidP="0089178D">
            <w:pPr>
              <w:jc w:val="both"/>
            </w:pPr>
            <w:r>
              <w:t>Дата/время</w:t>
            </w:r>
          </w:p>
        </w:tc>
        <w:tc>
          <w:tcPr>
            <w:tcW w:w="850" w:type="dxa"/>
          </w:tcPr>
          <w:p w14:paraId="01E50818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4A74429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92B1B01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35B7F425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6D1DEFCD" w14:textId="77777777" w:rsidR="00E9385A" w:rsidRDefault="00E9385A" w:rsidP="0089178D">
            <w:pPr>
              <w:jc w:val="both"/>
              <w:rPr>
                <w:color w:val="FF0000"/>
                <w:lang w:val="en-US"/>
              </w:rPr>
            </w:pPr>
            <w:r>
              <w:t>Время начала</w:t>
            </w:r>
          </w:p>
        </w:tc>
      </w:tr>
      <w:tr w:rsidR="00E9385A" w14:paraId="2597650A" w14:textId="77777777" w:rsidTr="00416D78">
        <w:trPr>
          <w:trHeight w:val="423"/>
        </w:trPr>
        <w:tc>
          <w:tcPr>
            <w:tcW w:w="1843" w:type="dxa"/>
          </w:tcPr>
          <w:p w14:paraId="0E775BBC" w14:textId="77777777" w:rsidR="00E9385A" w:rsidRPr="00060B27" w:rsidRDefault="00E9385A" w:rsidP="0089178D">
            <w:pPr>
              <w:jc w:val="both"/>
            </w:pPr>
            <w:r>
              <w:t xml:space="preserve">Гирлянда </w:t>
            </w:r>
          </w:p>
        </w:tc>
        <w:tc>
          <w:tcPr>
            <w:tcW w:w="1276" w:type="dxa"/>
          </w:tcPr>
          <w:p w14:paraId="1406E4CF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6784A4CD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6B330E0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366EA81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E3F0446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7293A7C0" w14:textId="77777777" w:rsidR="00E9385A" w:rsidRDefault="00E9385A" w:rsidP="0089178D">
            <w:pPr>
              <w:jc w:val="both"/>
              <w:rPr>
                <w:color w:val="FF0000"/>
              </w:rPr>
            </w:pPr>
            <w:r>
              <w:t>Гирлянда</w:t>
            </w:r>
          </w:p>
        </w:tc>
      </w:tr>
      <w:tr w:rsidR="00E9385A" w14:paraId="08B7F407" w14:textId="77777777" w:rsidTr="00416D78">
        <w:trPr>
          <w:trHeight w:val="449"/>
        </w:trPr>
        <w:tc>
          <w:tcPr>
            <w:tcW w:w="1843" w:type="dxa"/>
          </w:tcPr>
          <w:p w14:paraId="3C0C06E0" w14:textId="77777777" w:rsidR="00E9385A" w:rsidRPr="00060B27" w:rsidRDefault="00E9385A" w:rsidP="0089178D">
            <w:pPr>
              <w:jc w:val="both"/>
            </w:pPr>
            <w:r>
              <w:t xml:space="preserve">Фейерверк </w:t>
            </w:r>
          </w:p>
        </w:tc>
        <w:tc>
          <w:tcPr>
            <w:tcW w:w="1276" w:type="dxa"/>
          </w:tcPr>
          <w:p w14:paraId="34709BD6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5F174020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1A03EE3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23D728C6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1043F785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1A7B56A7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Фейерверк</w:t>
            </w:r>
          </w:p>
        </w:tc>
      </w:tr>
      <w:tr w:rsidR="00E9385A" w14:paraId="2704ACE4" w14:textId="77777777" w:rsidTr="00416D78">
        <w:trPr>
          <w:trHeight w:val="449"/>
        </w:trPr>
        <w:tc>
          <w:tcPr>
            <w:tcW w:w="1843" w:type="dxa"/>
          </w:tcPr>
          <w:p w14:paraId="14195C3B" w14:textId="77777777" w:rsidR="00E9385A" w:rsidRPr="00060B27" w:rsidRDefault="00E9385A" w:rsidP="0089178D">
            <w:pPr>
              <w:jc w:val="both"/>
            </w:pPr>
            <w:r>
              <w:t xml:space="preserve">Хлопушка </w:t>
            </w:r>
          </w:p>
        </w:tc>
        <w:tc>
          <w:tcPr>
            <w:tcW w:w="1276" w:type="dxa"/>
          </w:tcPr>
          <w:p w14:paraId="2BF3F2F1" w14:textId="77777777" w:rsidR="00E9385A" w:rsidRDefault="00E9385A" w:rsidP="0089178D">
            <w:pPr>
              <w:jc w:val="both"/>
            </w:pPr>
            <w:r>
              <w:t>Числовой</w:t>
            </w:r>
          </w:p>
        </w:tc>
        <w:tc>
          <w:tcPr>
            <w:tcW w:w="850" w:type="dxa"/>
          </w:tcPr>
          <w:p w14:paraId="48BBC12C" w14:textId="77777777" w:rsidR="00E9385A" w:rsidRDefault="00E9385A" w:rsidP="0089178D">
            <w:pPr>
              <w:jc w:val="both"/>
            </w:pPr>
          </w:p>
        </w:tc>
        <w:tc>
          <w:tcPr>
            <w:tcW w:w="1701" w:type="dxa"/>
            <w:gridSpan w:val="2"/>
          </w:tcPr>
          <w:p w14:paraId="65EE829C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0A157B68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752C0B5C" w14:textId="77777777" w:rsidR="00E9385A" w:rsidRDefault="00E9385A" w:rsidP="0089178D">
            <w:pPr>
              <w:jc w:val="both"/>
            </w:pPr>
          </w:p>
        </w:tc>
        <w:tc>
          <w:tcPr>
            <w:tcW w:w="1417" w:type="dxa"/>
          </w:tcPr>
          <w:p w14:paraId="35BCCCAC" w14:textId="77777777" w:rsidR="00E9385A" w:rsidRDefault="00E9385A" w:rsidP="0089178D">
            <w:pPr>
              <w:jc w:val="both"/>
            </w:pPr>
            <w:r>
              <w:t>Хлопушка</w:t>
            </w:r>
          </w:p>
        </w:tc>
      </w:tr>
      <w:tr w:rsidR="00E9385A" w14:paraId="2A6B952E" w14:textId="77777777" w:rsidTr="00416D78">
        <w:trPr>
          <w:trHeight w:val="449"/>
        </w:trPr>
        <w:tc>
          <w:tcPr>
            <w:tcW w:w="1843" w:type="dxa"/>
          </w:tcPr>
          <w:p w14:paraId="79696876" w14:textId="77777777" w:rsidR="00E9385A" w:rsidRPr="00060B27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5BD97B90" w14:textId="77777777" w:rsidR="00E9385A" w:rsidRDefault="00E9385A" w:rsidP="0089178D">
            <w:pPr>
              <w:jc w:val="both"/>
            </w:pPr>
            <w:r>
              <w:t>Короткий текст</w:t>
            </w:r>
          </w:p>
        </w:tc>
        <w:tc>
          <w:tcPr>
            <w:tcW w:w="850" w:type="dxa"/>
          </w:tcPr>
          <w:p w14:paraId="41663787" w14:textId="14C0E38D" w:rsidR="00E9385A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701" w:type="dxa"/>
            <w:gridSpan w:val="2"/>
          </w:tcPr>
          <w:p w14:paraId="096D055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3671D502" w14:textId="77777777" w:rsidR="00E9385A" w:rsidRDefault="00E9385A" w:rsidP="0089178D">
            <w:pPr>
              <w:jc w:val="both"/>
            </w:pPr>
          </w:p>
        </w:tc>
        <w:tc>
          <w:tcPr>
            <w:tcW w:w="1276" w:type="dxa"/>
          </w:tcPr>
          <w:p w14:paraId="48058CBC" w14:textId="77777777" w:rsidR="00E9385A" w:rsidRDefault="00E9385A" w:rsidP="0089178D">
            <w:pPr>
              <w:jc w:val="both"/>
            </w:pPr>
            <w:r>
              <w:t>+</w:t>
            </w:r>
          </w:p>
        </w:tc>
        <w:tc>
          <w:tcPr>
            <w:tcW w:w="1417" w:type="dxa"/>
          </w:tcPr>
          <w:p w14:paraId="17F4EE6D" w14:textId="77777777" w:rsidR="00E9385A" w:rsidRDefault="00E9385A" w:rsidP="0089178D">
            <w:pPr>
              <w:jc w:val="both"/>
            </w:pPr>
            <w:r>
              <w:t>Мероприятия</w:t>
            </w:r>
          </w:p>
        </w:tc>
      </w:tr>
    </w:tbl>
    <w:p w14:paraId="7C46C76B" w14:textId="77777777" w:rsidR="00E9385A" w:rsidRPr="00E9385A" w:rsidRDefault="00E9385A" w:rsidP="00D229DA">
      <w:pPr>
        <w:pStyle w:val="a5"/>
        <w:rPr>
          <w:sz w:val="28"/>
          <w:szCs w:val="28"/>
        </w:rPr>
      </w:pPr>
    </w:p>
    <w:p w14:paraId="425D5F8A" w14:textId="77777777" w:rsidR="00E9385A" w:rsidRPr="00EC11B5" w:rsidRDefault="00E9385A" w:rsidP="00EC11B5">
      <w:pPr>
        <w:pStyle w:val="a5"/>
        <w:spacing w:line="360" w:lineRule="auto"/>
        <w:ind w:left="0"/>
        <w:rPr>
          <w:sz w:val="28"/>
          <w:szCs w:val="28"/>
        </w:rPr>
      </w:pPr>
      <w:r w:rsidRPr="00E9385A">
        <w:rPr>
          <w:sz w:val="28"/>
          <w:szCs w:val="28"/>
        </w:rPr>
        <w:t>Структура таблицы «Виды_мероприятий»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E9385A" w14:paraId="00CD0372" w14:textId="77777777" w:rsidTr="008642CB">
        <w:tc>
          <w:tcPr>
            <w:tcW w:w="1838" w:type="dxa"/>
          </w:tcPr>
          <w:p w14:paraId="1326FACA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Наименование поля</w:t>
            </w:r>
          </w:p>
        </w:tc>
        <w:tc>
          <w:tcPr>
            <w:tcW w:w="1276" w:type="dxa"/>
          </w:tcPr>
          <w:p w14:paraId="596FE010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992" w:type="dxa"/>
          </w:tcPr>
          <w:p w14:paraId="33F3A6FF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Длина</w:t>
            </w:r>
          </w:p>
        </w:tc>
        <w:tc>
          <w:tcPr>
            <w:tcW w:w="1559" w:type="dxa"/>
          </w:tcPr>
          <w:p w14:paraId="255A4EA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Допустимое значение</w:t>
            </w:r>
          </w:p>
        </w:tc>
        <w:tc>
          <w:tcPr>
            <w:tcW w:w="1276" w:type="dxa"/>
          </w:tcPr>
          <w:p w14:paraId="1488BB48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276" w:type="dxa"/>
          </w:tcPr>
          <w:p w14:paraId="5C8585BB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Внешний ключ</w:t>
            </w:r>
          </w:p>
        </w:tc>
        <w:tc>
          <w:tcPr>
            <w:tcW w:w="1417" w:type="dxa"/>
          </w:tcPr>
          <w:p w14:paraId="09684934" w14:textId="77777777" w:rsidR="00E9385A" w:rsidRDefault="00E9385A" w:rsidP="0089178D">
            <w:pPr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E9385A" w14:paraId="54FA2C1A" w14:textId="77777777" w:rsidTr="008642CB">
        <w:tc>
          <w:tcPr>
            <w:tcW w:w="1838" w:type="dxa"/>
          </w:tcPr>
          <w:p w14:paraId="5409DEB1" w14:textId="77777777" w:rsidR="00E9385A" w:rsidRPr="001A2ACC" w:rsidRDefault="00E9385A" w:rsidP="0089178D">
            <w:pPr>
              <w:jc w:val="both"/>
            </w:pPr>
            <w:r>
              <w:t>Мероприятия</w:t>
            </w:r>
          </w:p>
        </w:tc>
        <w:tc>
          <w:tcPr>
            <w:tcW w:w="1276" w:type="dxa"/>
          </w:tcPr>
          <w:p w14:paraId="19B10193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992" w:type="dxa"/>
          </w:tcPr>
          <w:p w14:paraId="3696181B" w14:textId="6D143696" w:rsidR="00E9385A" w:rsidRPr="004A5021" w:rsidRDefault="004A5021" w:rsidP="0089178D">
            <w:pPr>
              <w:jc w:val="both"/>
            </w:pPr>
            <w:r>
              <w:t>35</w:t>
            </w:r>
          </w:p>
        </w:tc>
        <w:tc>
          <w:tcPr>
            <w:tcW w:w="1559" w:type="dxa"/>
          </w:tcPr>
          <w:p w14:paraId="3727840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0200A736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</w:tcPr>
          <w:p w14:paraId="6E1B6B9A" w14:textId="77777777" w:rsidR="00E9385A" w:rsidRDefault="00E9385A" w:rsidP="0089178D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2CFBDA80" w14:textId="77777777" w:rsidR="00E9385A" w:rsidRDefault="00E9385A" w:rsidP="0089178D">
            <w:pPr>
              <w:jc w:val="both"/>
              <w:rPr>
                <w:lang w:val="en-US"/>
              </w:rPr>
            </w:pPr>
            <w:r>
              <w:t>Мероприятия</w:t>
            </w:r>
          </w:p>
        </w:tc>
      </w:tr>
      <w:bookmarkEnd w:id="3"/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59747EDA" w:rsid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5B367A31" w14:textId="25CD7521" w:rsidR="00185635" w:rsidRPr="00534B91" w:rsidRDefault="00534B91" w:rsidP="00C7709B">
      <w:pPr>
        <w:spacing w:line="360" w:lineRule="auto"/>
        <w:ind w:firstLine="709"/>
        <w:jc w:val="both"/>
      </w:pPr>
      <w:r w:rsidRPr="00534B91">
        <w:t xml:space="preserve">База данных </w:t>
      </w:r>
      <w:r>
        <w:t>разработа</w:t>
      </w:r>
      <w:r w:rsidR="00631F34">
        <w:t>на в соответствии с требования учебной практики.</w:t>
      </w:r>
    </w:p>
    <w:p w14:paraId="7B818F62" w14:textId="0AADF639" w:rsidR="00185635" w:rsidRPr="00185635" w:rsidRDefault="00185635" w:rsidP="00534B91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36778C05" w14:textId="403AAD20" w:rsidR="00185635" w:rsidRPr="00952E4A" w:rsidRDefault="00952E4A" w:rsidP="00F32E68">
      <w:pPr>
        <w:spacing w:line="360" w:lineRule="auto"/>
        <w:jc w:val="both"/>
        <w:rPr>
          <w:bCs/>
        </w:rPr>
      </w:pPr>
      <w:hyperlink r:id="rId11" w:history="1">
        <w:r w:rsidRPr="00B4667F">
          <w:rPr>
            <w:rStyle w:val="af1"/>
            <w:bCs/>
          </w:rPr>
          <w:t>https://github.com/magggDl/Pract.git</w:t>
        </w:r>
      </w:hyperlink>
      <w:r w:rsidRPr="00952E4A">
        <w:rPr>
          <w:bCs/>
        </w:rPr>
        <w:t xml:space="preserve"> </w:t>
      </w:r>
    </w:p>
    <w:p w14:paraId="12367305" w14:textId="77777777" w:rsidR="00775423" w:rsidRPr="00775423" w:rsidRDefault="00185635" w:rsidP="00775423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1D05F1AD" w14:textId="77777777" w:rsidR="00775423" w:rsidRDefault="00185635" w:rsidP="00775423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С какими трудностями и проблемами столкнулись во время учебной практики?</w:t>
      </w:r>
    </w:p>
    <w:p w14:paraId="31CE7FED" w14:textId="1DD2BDCF" w:rsidR="00775423" w:rsidRPr="00F32E68" w:rsidRDefault="00F32E68" w:rsidP="00B665C7">
      <w:pPr>
        <w:pStyle w:val="a5"/>
        <w:spacing w:line="360" w:lineRule="auto"/>
        <w:ind w:left="0" w:firstLine="709"/>
        <w:jc w:val="both"/>
        <w:rPr>
          <w:bCs/>
        </w:rPr>
      </w:pPr>
      <w:r>
        <w:rPr>
          <w:bCs/>
        </w:rPr>
        <w:t xml:space="preserve">В ходе работы возникли некоторые трудности при построении и изучении других </w:t>
      </w:r>
      <w:r>
        <w:rPr>
          <w:bCs/>
          <w:lang w:val="en-US"/>
        </w:rPr>
        <w:t>UML</w:t>
      </w:r>
      <w:r w:rsidRPr="00F32E68">
        <w:rPr>
          <w:bCs/>
        </w:rPr>
        <w:t xml:space="preserve"> </w:t>
      </w:r>
      <w:r>
        <w:rPr>
          <w:bCs/>
        </w:rPr>
        <w:t>диаграмм.</w:t>
      </w:r>
    </w:p>
    <w:p w14:paraId="0C1A2C60" w14:textId="38C861E7" w:rsid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Что дала учебная практика для вашего профессионального становления</w:t>
      </w:r>
      <w:r w:rsidR="00F32E68">
        <w:rPr>
          <w:bCs/>
        </w:rPr>
        <w:t>,</w:t>
      </w:r>
      <w:r w:rsidRPr="00775423">
        <w:rPr>
          <w:bCs/>
        </w:rPr>
        <w:t xml:space="preserve"> как специалиста?</w:t>
      </w:r>
    </w:p>
    <w:p w14:paraId="672C3460" w14:textId="3C0B5B4F" w:rsidR="00F32E68" w:rsidRPr="00F32E68" w:rsidRDefault="00F32E68" w:rsidP="00F32E68">
      <w:pPr>
        <w:spacing w:line="360" w:lineRule="auto"/>
        <w:ind w:firstLine="708"/>
        <w:jc w:val="both"/>
        <w:rPr>
          <w:bCs/>
        </w:rPr>
      </w:pPr>
      <w:r w:rsidRPr="00F32E68">
        <w:rPr>
          <w:bCs/>
        </w:rPr>
        <w:lastRenderedPageBreak/>
        <w:t xml:space="preserve">Учебная практика позволила закрепить изученное в ходе обучения на протяжении двух семестров, а также отработать собственные навыки и больше узнать для самого себя различные в области </w:t>
      </w:r>
      <w:r w:rsidRPr="00F32E68">
        <w:rPr>
          <w:bCs/>
          <w:lang w:val="en-US"/>
        </w:rPr>
        <w:t>Access</w:t>
      </w:r>
      <w:r w:rsidRPr="00F32E68">
        <w:rPr>
          <w:bCs/>
        </w:rPr>
        <w:t xml:space="preserve">, </w:t>
      </w:r>
      <w:r w:rsidRPr="00F32E68">
        <w:rPr>
          <w:bCs/>
          <w:lang w:val="en-US"/>
        </w:rPr>
        <w:t>UML</w:t>
      </w:r>
      <w:r w:rsidRPr="00F32E68">
        <w:rPr>
          <w:bCs/>
        </w:rPr>
        <w:t>.</w:t>
      </w:r>
    </w:p>
    <w:p w14:paraId="2F0876EC" w14:textId="63251007" w:rsidR="00185635" w:rsidRPr="00775423" w:rsidRDefault="00185635" w:rsidP="00B665C7">
      <w:pPr>
        <w:pStyle w:val="a5"/>
        <w:numPr>
          <w:ilvl w:val="0"/>
          <w:numId w:val="55"/>
        </w:numPr>
        <w:spacing w:line="360" w:lineRule="auto"/>
        <w:ind w:left="0" w:firstLine="1134"/>
        <w:jc w:val="both"/>
        <w:rPr>
          <w:bCs/>
        </w:rPr>
      </w:pPr>
      <w:r w:rsidRPr="00775423">
        <w:rPr>
          <w:bCs/>
        </w:rPr>
        <w:t>Предложения и пожелания по улучшению организации практики.</w:t>
      </w:r>
    </w:p>
    <w:p w14:paraId="4F0D4DDD" w14:textId="02239E95" w:rsidR="00185635" w:rsidRPr="00F32E68" w:rsidRDefault="00F32E68" w:rsidP="00B665C7">
      <w:pPr>
        <w:pStyle w:val="a5"/>
        <w:spacing w:line="360" w:lineRule="auto"/>
        <w:ind w:left="0" w:firstLine="709"/>
        <w:jc w:val="both"/>
      </w:pPr>
      <w:r>
        <w:t>Все устраивает, нет предложений и пожеланий.</w:t>
      </w:r>
    </w:p>
    <w:sectPr w:rsidR="00185635" w:rsidRPr="00F32E68" w:rsidSect="005C71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32"/>
    <w:multiLevelType w:val="multilevel"/>
    <w:tmpl w:val="94421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522C4"/>
    <w:multiLevelType w:val="multilevel"/>
    <w:tmpl w:val="899A8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D9E"/>
    <w:multiLevelType w:val="hybridMultilevel"/>
    <w:tmpl w:val="96DAA6A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560F6"/>
    <w:multiLevelType w:val="multilevel"/>
    <w:tmpl w:val="0A720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592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871C3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1A710FDB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2D04E6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895136"/>
    <w:multiLevelType w:val="multilevel"/>
    <w:tmpl w:val="8C72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23091D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7D4098"/>
    <w:multiLevelType w:val="hybridMultilevel"/>
    <w:tmpl w:val="A10E4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667"/>
    <w:multiLevelType w:val="hybridMultilevel"/>
    <w:tmpl w:val="C836718C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516BA8"/>
    <w:multiLevelType w:val="multilevel"/>
    <w:tmpl w:val="B2B07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C21"/>
    <w:multiLevelType w:val="multilevel"/>
    <w:tmpl w:val="712622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69F0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340162"/>
    <w:multiLevelType w:val="multilevel"/>
    <w:tmpl w:val="5BE6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7E7FA0"/>
    <w:multiLevelType w:val="multilevel"/>
    <w:tmpl w:val="932EEE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1092B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B620D"/>
    <w:multiLevelType w:val="multilevel"/>
    <w:tmpl w:val="24C4C7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63C8F"/>
    <w:multiLevelType w:val="multilevel"/>
    <w:tmpl w:val="7D3CC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FD04C1"/>
    <w:multiLevelType w:val="multilevel"/>
    <w:tmpl w:val="60BA5D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02FDD"/>
    <w:multiLevelType w:val="hybridMultilevel"/>
    <w:tmpl w:val="E1D2C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B9E6AA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CA642B"/>
    <w:multiLevelType w:val="multilevel"/>
    <w:tmpl w:val="64604C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96E48"/>
    <w:multiLevelType w:val="hybridMultilevel"/>
    <w:tmpl w:val="FFFFFFFF"/>
    <w:lvl w:ilvl="0" w:tplc="CC42760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 w15:restartNumberingAfterBreak="0">
    <w:nsid w:val="419A01B6"/>
    <w:multiLevelType w:val="multilevel"/>
    <w:tmpl w:val="BD2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57C7A"/>
    <w:multiLevelType w:val="multilevel"/>
    <w:tmpl w:val="2F3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0919D5"/>
    <w:multiLevelType w:val="hybridMultilevel"/>
    <w:tmpl w:val="345AB02A"/>
    <w:lvl w:ilvl="0" w:tplc="8E666BAA">
      <w:start w:val="1"/>
      <w:numFmt w:val="decimal"/>
      <w:lvlText w:val="%1."/>
      <w:lvlJc w:val="left"/>
      <w:pPr>
        <w:ind w:left="1165" w:hanging="456"/>
      </w:pPr>
      <w:rPr>
        <w:rFonts w:cs="Times New Roman" w:hint="default"/>
      </w:rPr>
    </w:lvl>
    <w:lvl w:ilvl="1" w:tplc="B6D2056E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922704B"/>
    <w:multiLevelType w:val="multilevel"/>
    <w:tmpl w:val="5F9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4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C4E08A3"/>
    <w:multiLevelType w:val="hybridMultilevel"/>
    <w:tmpl w:val="FFFFFFFF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436C7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94521"/>
    <w:multiLevelType w:val="hybridMultilevel"/>
    <w:tmpl w:val="9476E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1880E19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6B938CF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7E65D0A"/>
    <w:multiLevelType w:val="hybridMultilevel"/>
    <w:tmpl w:val="FF9A66C4"/>
    <w:lvl w:ilvl="0" w:tplc="DF8EC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83B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2FF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CC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9E6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47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49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6AA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86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B97B42"/>
    <w:multiLevelType w:val="multilevel"/>
    <w:tmpl w:val="C3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C7222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B7F44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B920216"/>
    <w:multiLevelType w:val="multilevel"/>
    <w:tmpl w:val="71A0AB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972030"/>
    <w:multiLevelType w:val="multilevel"/>
    <w:tmpl w:val="689CAD2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017" w:hanging="948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017" w:hanging="948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2017" w:hanging="9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4" w15:restartNumberingAfterBreak="0">
    <w:nsid w:val="70F064F3"/>
    <w:multiLevelType w:val="multilevel"/>
    <w:tmpl w:val="682E0F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144C96"/>
    <w:multiLevelType w:val="multilevel"/>
    <w:tmpl w:val="37CE3F0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7" w15:restartNumberingAfterBreak="0">
    <w:nsid w:val="77525977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AC93840"/>
    <w:multiLevelType w:val="multilevel"/>
    <w:tmpl w:val="61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E45F6F"/>
    <w:multiLevelType w:val="multilevel"/>
    <w:tmpl w:val="12603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1"/>
  </w:num>
  <w:num w:numId="3">
    <w:abstractNumId w:val="50"/>
  </w:num>
  <w:num w:numId="4">
    <w:abstractNumId w:val="33"/>
  </w:num>
  <w:num w:numId="5">
    <w:abstractNumId w:val="56"/>
  </w:num>
  <w:num w:numId="6">
    <w:abstractNumId w:val="34"/>
  </w:num>
  <w:num w:numId="7">
    <w:abstractNumId w:val="6"/>
  </w:num>
  <w:num w:numId="8">
    <w:abstractNumId w:val="8"/>
  </w:num>
  <w:num w:numId="9">
    <w:abstractNumId w:val="49"/>
  </w:num>
  <w:num w:numId="10">
    <w:abstractNumId w:val="35"/>
  </w:num>
  <w:num w:numId="11">
    <w:abstractNumId w:val="10"/>
  </w:num>
  <w:num w:numId="12">
    <w:abstractNumId w:val="47"/>
  </w:num>
  <w:num w:numId="13">
    <w:abstractNumId w:val="25"/>
  </w:num>
  <w:num w:numId="14">
    <w:abstractNumId w:val="57"/>
  </w:num>
  <w:num w:numId="15">
    <w:abstractNumId w:val="31"/>
  </w:num>
  <w:num w:numId="16">
    <w:abstractNumId w:val="11"/>
  </w:num>
  <w:num w:numId="17">
    <w:abstractNumId w:val="7"/>
  </w:num>
  <w:num w:numId="18">
    <w:abstractNumId w:val="42"/>
  </w:num>
  <w:num w:numId="19">
    <w:abstractNumId w:val="51"/>
  </w:num>
  <w:num w:numId="20">
    <w:abstractNumId w:val="5"/>
  </w:num>
  <w:num w:numId="21">
    <w:abstractNumId w:val="39"/>
  </w:num>
  <w:num w:numId="22">
    <w:abstractNumId w:val="30"/>
  </w:num>
  <w:num w:numId="23">
    <w:abstractNumId w:val="2"/>
  </w:num>
  <w:num w:numId="24">
    <w:abstractNumId w:val="4"/>
  </w:num>
  <w:num w:numId="25">
    <w:abstractNumId w:val="16"/>
  </w:num>
  <w:num w:numId="26">
    <w:abstractNumId w:val="27"/>
  </w:num>
  <w:num w:numId="27">
    <w:abstractNumId w:val="37"/>
  </w:num>
  <w:num w:numId="28">
    <w:abstractNumId w:val="55"/>
  </w:num>
  <w:num w:numId="29">
    <w:abstractNumId w:val="38"/>
  </w:num>
  <w:num w:numId="30">
    <w:abstractNumId w:val="40"/>
  </w:num>
  <w:num w:numId="31">
    <w:abstractNumId w:val="48"/>
  </w:num>
  <w:num w:numId="32">
    <w:abstractNumId w:val="53"/>
  </w:num>
  <w:num w:numId="33">
    <w:abstractNumId w:val="20"/>
  </w:num>
  <w:num w:numId="34">
    <w:abstractNumId w:val="23"/>
  </w:num>
  <w:num w:numId="35">
    <w:abstractNumId w:val="15"/>
  </w:num>
  <w:num w:numId="36">
    <w:abstractNumId w:val="54"/>
  </w:num>
  <w:num w:numId="37">
    <w:abstractNumId w:val="45"/>
  </w:num>
  <w:num w:numId="38">
    <w:abstractNumId w:val="36"/>
  </w:num>
  <w:num w:numId="39">
    <w:abstractNumId w:val="44"/>
  </w:num>
  <w:num w:numId="40">
    <w:abstractNumId w:val="18"/>
  </w:num>
  <w:num w:numId="41">
    <w:abstractNumId w:val="17"/>
  </w:num>
  <w:num w:numId="42">
    <w:abstractNumId w:val="0"/>
  </w:num>
  <w:num w:numId="43">
    <w:abstractNumId w:val="14"/>
  </w:num>
  <w:num w:numId="44">
    <w:abstractNumId w:val="9"/>
  </w:num>
  <w:num w:numId="45">
    <w:abstractNumId w:val="3"/>
  </w:num>
  <w:num w:numId="46">
    <w:abstractNumId w:val="52"/>
  </w:num>
  <w:num w:numId="47">
    <w:abstractNumId w:val="22"/>
  </w:num>
  <w:num w:numId="48">
    <w:abstractNumId w:val="21"/>
  </w:num>
  <w:num w:numId="49">
    <w:abstractNumId w:val="43"/>
  </w:num>
  <w:num w:numId="50">
    <w:abstractNumId w:val="59"/>
  </w:num>
  <w:num w:numId="51">
    <w:abstractNumId w:val="26"/>
  </w:num>
  <w:num w:numId="52">
    <w:abstractNumId w:val="1"/>
  </w:num>
  <w:num w:numId="53">
    <w:abstractNumId w:val="58"/>
  </w:num>
  <w:num w:numId="54">
    <w:abstractNumId w:val="12"/>
  </w:num>
  <w:num w:numId="55">
    <w:abstractNumId w:val="24"/>
  </w:num>
  <w:num w:numId="56">
    <w:abstractNumId w:val="46"/>
  </w:num>
  <w:num w:numId="57">
    <w:abstractNumId w:val="28"/>
  </w:num>
  <w:num w:numId="58">
    <w:abstractNumId w:val="29"/>
  </w:num>
  <w:num w:numId="59">
    <w:abstractNumId w:val="32"/>
  </w:num>
  <w:num w:numId="60">
    <w:abstractNumId w:val="1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59CC"/>
    <w:rsid w:val="00064157"/>
    <w:rsid w:val="00067475"/>
    <w:rsid w:val="00094FF3"/>
    <w:rsid w:val="000E318B"/>
    <w:rsid w:val="000E7068"/>
    <w:rsid w:val="000F42B7"/>
    <w:rsid w:val="001000E6"/>
    <w:rsid w:val="0010050E"/>
    <w:rsid w:val="001159A5"/>
    <w:rsid w:val="001161E8"/>
    <w:rsid w:val="00125C32"/>
    <w:rsid w:val="00131C4B"/>
    <w:rsid w:val="0013450F"/>
    <w:rsid w:val="00163050"/>
    <w:rsid w:val="00177A9B"/>
    <w:rsid w:val="00185635"/>
    <w:rsid w:val="001A229E"/>
    <w:rsid w:val="001D05A8"/>
    <w:rsid w:val="001E43B6"/>
    <w:rsid w:val="001F31B1"/>
    <w:rsid w:val="00205429"/>
    <w:rsid w:val="00255875"/>
    <w:rsid w:val="0027764F"/>
    <w:rsid w:val="002A01BA"/>
    <w:rsid w:val="002B1292"/>
    <w:rsid w:val="002B2DB8"/>
    <w:rsid w:val="002E3F1D"/>
    <w:rsid w:val="00317608"/>
    <w:rsid w:val="00317774"/>
    <w:rsid w:val="00343BBE"/>
    <w:rsid w:val="00345B4C"/>
    <w:rsid w:val="00353932"/>
    <w:rsid w:val="00360AAE"/>
    <w:rsid w:val="00373EA4"/>
    <w:rsid w:val="00381E98"/>
    <w:rsid w:val="003A5B80"/>
    <w:rsid w:val="003B2B8B"/>
    <w:rsid w:val="003C7857"/>
    <w:rsid w:val="003D3B22"/>
    <w:rsid w:val="003E0405"/>
    <w:rsid w:val="003E19B0"/>
    <w:rsid w:val="00416D78"/>
    <w:rsid w:val="00436732"/>
    <w:rsid w:val="0044266E"/>
    <w:rsid w:val="00444C44"/>
    <w:rsid w:val="004A5021"/>
    <w:rsid w:val="004C1435"/>
    <w:rsid w:val="005013ED"/>
    <w:rsid w:val="00507A36"/>
    <w:rsid w:val="00534B91"/>
    <w:rsid w:val="005B6A50"/>
    <w:rsid w:val="005C71BB"/>
    <w:rsid w:val="005D661A"/>
    <w:rsid w:val="005E3588"/>
    <w:rsid w:val="005E39BA"/>
    <w:rsid w:val="005E7224"/>
    <w:rsid w:val="006049AB"/>
    <w:rsid w:val="00631F34"/>
    <w:rsid w:val="006362D5"/>
    <w:rsid w:val="00640723"/>
    <w:rsid w:val="0064654F"/>
    <w:rsid w:val="00681CA2"/>
    <w:rsid w:val="00682B6D"/>
    <w:rsid w:val="006D1082"/>
    <w:rsid w:val="006F6A24"/>
    <w:rsid w:val="007103DE"/>
    <w:rsid w:val="007120FD"/>
    <w:rsid w:val="007417F8"/>
    <w:rsid w:val="00741C06"/>
    <w:rsid w:val="00744D57"/>
    <w:rsid w:val="00754110"/>
    <w:rsid w:val="00760A30"/>
    <w:rsid w:val="00767676"/>
    <w:rsid w:val="00775423"/>
    <w:rsid w:val="007E2C22"/>
    <w:rsid w:val="00830E03"/>
    <w:rsid w:val="00833300"/>
    <w:rsid w:val="008444F1"/>
    <w:rsid w:val="0085600C"/>
    <w:rsid w:val="008642CB"/>
    <w:rsid w:val="00871C61"/>
    <w:rsid w:val="00890535"/>
    <w:rsid w:val="00894698"/>
    <w:rsid w:val="008F0A1D"/>
    <w:rsid w:val="008F66B5"/>
    <w:rsid w:val="008F7111"/>
    <w:rsid w:val="0090691A"/>
    <w:rsid w:val="009103F9"/>
    <w:rsid w:val="00933C67"/>
    <w:rsid w:val="00945D78"/>
    <w:rsid w:val="009464D6"/>
    <w:rsid w:val="00950FD6"/>
    <w:rsid w:val="00952932"/>
    <w:rsid w:val="00952E4A"/>
    <w:rsid w:val="009823BA"/>
    <w:rsid w:val="009F0DE7"/>
    <w:rsid w:val="009F0E35"/>
    <w:rsid w:val="00A07CAD"/>
    <w:rsid w:val="00A215A5"/>
    <w:rsid w:val="00A43D1E"/>
    <w:rsid w:val="00A445F8"/>
    <w:rsid w:val="00A51279"/>
    <w:rsid w:val="00A54442"/>
    <w:rsid w:val="00A55AB8"/>
    <w:rsid w:val="00A713EA"/>
    <w:rsid w:val="00A96F82"/>
    <w:rsid w:val="00AA7E8C"/>
    <w:rsid w:val="00B01BE9"/>
    <w:rsid w:val="00B318C3"/>
    <w:rsid w:val="00B33889"/>
    <w:rsid w:val="00B36B24"/>
    <w:rsid w:val="00B37E43"/>
    <w:rsid w:val="00B50DE8"/>
    <w:rsid w:val="00B665C7"/>
    <w:rsid w:val="00B9130C"/>
    <w:rsid w:val="00BC26AE"/>
    <w:rsid w:val="00BE176D"/>
    <w:rsid w:val="00BE38FB"/>
    <w:rsid w:val="00BE67AA"/>
    <w:rsid w:val="00C02AA1"/>
    <w:rsid w:val="00C06420"/>
    <w:rsid w:val="00C20908"/>
    <w:rsid w:val="00C53118"/>
    <w:rsid w:val="00C555DA"/>
    <w:rsid w:val="00C7709B"/>
    <w:rsid w:val="00C83732"/>
    <w:rsid w:val="00C91AEE"/>
    <w:rsid w:val="00CA5379"/>
    <w:rsid w:val="00CB65C0"/>
    <w:rsid w:val="00D03CD9"/>
    <w:rsid w:val="00D1063A"/>
    <w:rsid w:val="00D229DA"/>
    <w:rsid w:val="00DC4C15"/>
    <w:rsid w:val="00E02661"/>
    <w:rsid w:val="00E17372"/>
    <w:rsid w:val="00E246DD"/>
    <w:rsid w:val="00E364C4"/>
    <w:rsid w:val="00E60C43"/>
    <w:rsid w:val="00E71CD4"/>
    <w:rsid w:val="00E91BE3"/>
    <w:rsid w:val="00E9385A"/>
    <w:rsid w:val="00E95DBB"/>
    <w:rsid w:val="00EA360C"/>
    <w:rsid w:val="00EA410C"/>
    <w:rsid w:val="00EC11B5"/>
    <w:rsid w:val="00EF1771"/>
    <w:rsid w:val="00EF6C8C"/>
    <w:rsid w:val="00F24E99"/>
    <w:rsid w:val="00F26CC4"/>
    <w:rsid w:val="00F31679"/>
    <w:rsid w:val="00F32E68"/>
    <w:rsid w:val="00F438EE"/>
    <w:rsid w:val="00F53A40"/>
    <w:rsid w:val="00F94F72"/>
    <w:rsid w:val="00F962CC"/>
    <w:rsid w:val="00FC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A215A5"/>
    <w:rPr>
      <w:rFonts w:asciiTheme="minorHAnsi" w:eastAsiaTheme="minorEastAsia" w:hAnsiTheme="minorHAnsi"/>
      <w:kern w:val="2"/>
    </w:rPr>
  </w:style>
  <w:style w:type="paragraph" w:styleId="af">
    <w:name w:val="footer"/>
    <w:basedOn w:val="a"/>
    <w:link w:val="af0"/>
    <w:uiPriority w:val="99"/>
    <w:unhideWhenUsed/>
    <w:rsid w:val="00A215A5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kern w:val="2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A215A5"/>
    <w:rPr>
      <w:rFonts w:asciiTheme="minorHAnsi" w:eastAsiaTheme="minorEastAsia" w:hAnsiTheme="minorHAnsi"/>
      <w:kern w:val="2"/>
    </w:rPr>
  </w:style>
  <w:style w:type="paragraph" w:customStyle="1" w:styleId="ds-markdown-paragraph">
    <w:name w:val="ds-markdown-paragraph"/>
    <w:basedOn w:val="a"/>
    <w:rsid w:val="00A215A5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A215A5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215A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15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agggDl/Prac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26</Pages>
  <Words>5402</Words>
  <Characters>30796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88</cp:revision>
  <cp:lastPrinted>2022-12-07T06:44:00Z</cp:lastPrinted>
  <dcterms:created xsi:type="dcterms:W3CDTF">2025-05-21T08:30:00Z</dcterms:created>
  <dcterms:modified xsi:type="dcterms:W3CDTF">2025-05-29T08:24:00Z</dcterms:modified>
</cp:coreProperties>
</file>