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家庭财务管理系统 - 使用指南</w:t>
      </w:r>
    </w:p>
    <w:p/>
    <w:p>
      <w:pPr>
        <w:pStyle w:val="Heading2"/>
      </w:pPr>
      <w:r>
        <w:t>📁 文件说明</w:t>
      </w:r>
    </w:p>
    <w:p/>
    <w:p>
      <w:pPr>
        <w:pStyle w:val="Heading3"/>
      </w:pPr>
      <w:r>
        <w:t>核心文件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家庭财务管理系统.xlsx</w:t>
      </w:r>
      <w:r>
        <w:t xml:space="preserve"> </w:t>
      </w:r>
      <w:r>
        <w:t>-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 xml:space="preserve"> </w:t>
      </w:r>
      <w:r>
        <w:t>版</w:t>
      </w:r>
      <w:r>
        <w:t>本</w:t>
      </w:r>
      <w:r>
        <w:t>，</w:t>
      </w:r>
      <w:r>
        <w:t>适</w:t>
      </w:r>
      <w:r>
        <w:t>合</w:t>
      </w:r>
      <w:r>
        <w:t>桌</w:t>
      </w:r>
      <w:r>
        <w:t>面</w:t>
      </w:r>
      <w:r>
        <w:t>端</w:t>
      </w:r>
      <w:r>
        <w:t>使</w:t>
      </w:r>
      <w:r>
        <w:t>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family_finance_web.html</w:t>
      </w:r>
      <w:r>
        <w:t xml:space="preserve"> </w:t>
      </w:r>
      <w:r>
        <w:t>-</w:t>
      </w:r>
      <w:r>
        <w:t xml:space="preserve"> </w:t>
      </w:r>
      <w:r>
        <w:t>网</w:t>
      </w:r>
      <w:r>
        <w:t>页</w:t>
      </w:r>
      <w:r>
        <w:t>版</w:t>
      </w:r>
      <w:r>
        <w:t>本</w:t>
      </w:r>
      <w:r>
        <w:t>，</w:t>
      </w:r>
      <w:r>
        <w:t>支</w:t>
      </w:r>
      <w:r>
        <w:t>持</w:t>
      </w:r>
      <w:r>
        <w:t>手</w:t>
      </w:r>
      <w:r>
        <w:t>机</w:t>
      </w:r>
      <w:r>
        <w:t>访</w:t>
      </w:r>
      <w:r>
        <w:t>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sync_finance_data.py</w:t>
      </w:r>
      <w:r>
        <w:t xml:space="preserve"> </w:t>
      </w:r>
      <w:r>
        <w:t>-</w:t>
      </w:r>
      <w:r>
        <w:t xml:space="preserve"> </w:t>
      </w:r>
      <w:r>
        <w:t>数</w:t>
      </w:r>
      <w:r>
        <w:t>据</w:t>
      </w:r>
      <w:r>
        <w:t>同</w:t>
      </w:r>
      <w:r>
        <w:t>步</w:t>
      </w:r>
      <w:r>
        <w:t>工</w:t>
      </w:r>
      <w:r>
        <w:t>具</w:t>
      </w:r>
    </w:p>
    <w:p/>
    <w:p>
      <w:pPr>
        <w:pStyle w:val="Heading3"/>
      </w:pPr>
      <w:r>
        <w:t>支持文件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create_family_finance_system.py</w:t>
      </w:r>
      <w:r>
        <w:t xml:space="preserve"> </w:t>
      </w:r>
      <w:r>
        <w:t>-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 xml:space="preserve"> </w:t>
      </w:r>
      <w:r>
        <w:t>初</w:t>
      </w:r>
      <w:r>
        <w:t>始</w:t>
      </w:r>
      <w:r>
        <w:t>化</w:t>
      </w:r>
      <w:r>
        <w:t>脚</w:t>
      </w:r>
      <w:r>
        <w:t>本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使用说明.md</w:t>
      </w:r>
      <w:r>
        <w:t xml:space="preserve"> </w:t>
      </w:r>
      <w:r>
        <w:t>-</w:t>
      </w:r>
      <w:r>
        <w:t xml:space="preserve"> </w:t>
      </w:r>
      <w:r>
        <w:t>本</w:t>
      </w:r>
      <w:r>
        <w:t>文</w:t>
      </w:r>
      <w:r>
        <w:t>档</w:t>
      </w:r>
    </w:p>
    <w:p/>
    <w:p>
      <w:pPr>
        <w:pStyle w:val="Heading2"/>
      </w:pPr>
      <w:r>
        <w:t>🚀 快速开始</w:t>
      </w:r>
    </w:p>
    <w:p/>
    <w:p>
      <w:pPr>
        <w:pStyle w:val="Heading3"/>
      </w:pPr>
      <w:r>
        <w:t>1. Excel 版本使用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打</w:t>
      </w:r>
      <w:r>
        <w:t>开</w:t>
      </w:r>
      <w:r>
        <w:t xml:space="preserve"> </w:t>
      </w:r>
      <w:r>
        <w:rPr>
          <w:rStyle w:val="CodeChar"/>
        </w:rPr>
        <w:t>家庭财务管理系统.xlsx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在</w:t>
      </w:r>
      <w:r>
        <w:t>各</w:t>
      </w:r>
      <w:r>
        <w:t>个</w:t>
      </w:r>
      <w:r>
        <w:t>工</w:t>
      </w:r>
      <w:r>
        <w:t>作</w:t>
      </w:r>
      <w:r>
        <w:t>表</w:t>
      </w:r>
      <w:r>
        <w:t>的</w:t>
      </w:r>
      <w:r>
        <w:t>第</w:t>
      </w:r>
      <w:r>
        <w:t xml:space="preserve"> </w:t>
      </w:r>
      <w:r>
        <w:t>3</w:t>
      </w:r>
      <w:r>
        <w:t xml:space="preserve"> </w:t>
      </w:r>
      <w:r>
        <w:t>行</w:t>
      </w:r>
      <w:r>
        <w:t>开</w:t>
      </w:r>
      <w:r>
        <w:t>始</w:t>
      </w:r>
      <w:r>
        <w:t>录</w:t>
      </w:r>
      <w:r>
        <w:t>入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公</w:t>
      </w:r>
      <w:r>
        <w:t>式</w:t>
      </w:r>
      <w:r>
        <w:t>会</w:t>
      </w:r>
      <w:r>
        <w:t>自</w:t>
      </w:r>
      <w:r>
        <w:t>动</w:t>
      </w:r>
      <w:r>
        <w:t>计</w:t>
      </w:r>
      <w:r>
        <w:t>算</w:t>
      </w:r>
      <w:r>
        <w:t>累</w:t>
      </w:r>
      <w:r>
        <w:t>计</w:t>
      </w:r>
      <w:r>
        <w:t>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仪</w:t>
      </w:r>
      <w:r>
        <w:t>表</w:t>
      </w:r>
      <w:r>
        <w:t>盘</w:t>
      </w:r>
      <w:r>
        <w:t>会</w:t>
      </w:r>
      <w:r>
        <w:t>实</w:t>
      </w:r>
      <w:r>
        <w:t>时</w:t>
      </w:r>
      <w:r>
        <w:t>汇</w:t>
      </w:r>
      <w:r>
        <w:t>总</w:t>
      </w:r>
      <w:r>
        <w:t>所</w:t>
      </w:r>
      <w:r>
        <w:t>有</w:t>
      </w:r>
      <w:r>
        <w:t>数</w:t>
      </w:r>
      <w:r>
        <w:t>据</w:t>
      </w:r>
    </w:p>
    <w:p/>
    <w:p>
      <w:pPr>
        <w:pStyle w:val="Heading3"/>
      </w:pPr>
      <w:r>
        <w:t>2. 网页版本使用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用</w:t>
      </w:r>
      <w:r>
        <w:t>浏</w:t>
      </w:r>
      <w:r>
        <w:t>览</w:t>
      </w:r>
      <w:r>
        <w:t>器</w:t>
      </w:r>
      <w:r>
        <w:t>打</w:t>
      </w:r>
      <w:r>
        <w:t>开</w:t>
      </w:r>
      <w:r>
        <w:t xml:space="preserve"> </w:t>
      </w:r>
      <w:r>
        <w:rPr>
          <w:rStyle w:val="CodeChar"/>
        </w:rPr>
        <w:t>family_finance_web.html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点</w:t>
      </w:r>
      <w:r>
        <w:t>击</w:t>
      </w:r>
      <w:r>
        <w:t>各</w:t>
      </w:r>
      <w:r>
        <w:t>标</w:t>
      </w:r>
      <w:r>
        <w:t>签</w:t>
      </w:r>
      <w:r>
        <w:t>页</w:t>
      </w:r>
      <w:r>
        <w:t>查</w:t>
      </w:r>
      <w:r>
        <w:t>看</w:t>
      </w:r>
      <w:r>
        <w:t>不</w:t>
      </w:r>
      <w:r>
        <w:t>同</w:t>
      </w:r>
      <w:r>
        <w:t>模</w:t>
      </w:r>
      <w:r>
        <w:t>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点</w:t>
      </w:r>
      <w:r>
        <w:t>击</w:t>
      </w:r>
      <w:r>
        <w:t xml:space="preserve"> </w:t>
      </w:r>
      <w:r>
        <w:t>"</w:t>
      </w:r>
      <w:r>
        <w:t>+</w:t>
      </w:r>
      <w:r>
        <w:t>"</w:t>
      </w:r>
      <w:r>
        <w:t xml:space="preserve"> </w:t>
      </w:r>
      <w:r>
        <w:t>按</w:t>
      </w:r>
      <w:r>
        <w:t>钮</w:t>
      </w:r>
      <w:r>
        <w:t>或</w:t>
      </w:r>
      <w:r>
        <w:t>各</w:t>
      </w:r>
      <w:r>
        <w:t>页</w:t>
      </w:r>
      <w:r>
        <w:t>面</w:t>
      </w:r>
      <w:r>
        <w:t>的</w:t>
      </w:r>
      <w:r>
        <w:t>"</w:t>
      </w:r>
      <w:r>
        <w:t>添</w:t>
      </w:r>
      <w:r>
        <w:t>加</w:t>
      </w:r>
      <w:r>
        <w:t>记</w:t>
      </w:r>
      <w:r>
        <w:t>录</w:t>
      </w:r>
      <w:r>
        <w:t>"</w:t>
      </w:r>
      <w:r>
        <w:t>按</w:t>
      </w:r>
      <w:r>
        <w:t>钮</w:t>
      </w:r>
      <w:r>
        <w:t>录</w:t>
      </w:r>
      <w:r>
        <w:t>入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数</w:t>
      </w:r>
      <w:r>
        <w:t>据</w:t>
      </w:r>
      <w:r>
        <w:t>自</w:t>
      </w:r>
      <w:r>
        <w:t>动</w:t>
      </w:r>
      <w:r>
        <w:t>保</w:t>
      </w:r>
      <w:r>
        <w:t>存</w:t>
      </w:r>
      <w:r>
        <w:t>在</w:t>
      </w:r>
      <w:r>
        <w:t>浏</w:t>
      </w:r>
      <w:r>
        <w:t>览</w:t>
      </w:r>
      <w:r>
        <w:t>器</w:t>
      </w:r>
      <w:r>
        <w:t>本</w:t>
      </w:r>
      <w:r>
        <w:t>地</w:t>
      </w:r>
      <w:r>
        <w:t>（</w:t>
      </w:r>
      <w:r>
        <w:t>L</w:t>
      </w:r>
      <w:r>
        <w:t>o</w:t>
      </w:r>
      <w:r>
        <w:t>c</w:t>
      </w:r>
      <w:r>
        <w:t>a</w:t>
      </w:r>
      <w:r>
        <w:t>l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）</w:t>
      </w:r>
    </w:p>
    <w:p/>
    <w:p>
      <w:pPr>
        <w:pStyle w:val="Heading2"/>
      </w:pPr>
      <w:r>
        <w:t>🔄 数据同步方案</w:t>
      </w:r>
    </w:p>
    <w:p/>
    <w:p>
      <w:pPr>
        <w:pStyle w:val="Heading3"/>
      </w:pPr>
      <w:r>
        <w:t>方案一：Excel -&gt; 网页（推荐）</w:t>
      </w:r>
    </w:p>
    <w:p>
      <w:pPr/>
      <w:r/>
      <w:r>
        <w:t>当</w:t>
      </w:r>
      <w:r>
        <w:t>你</w:t>
      </w:r>
      <w:r>
        <w:t>主</w:t>
      </w:r>
      <w:r>
        <w:t>要</w:t>
      </w:r>
      <w:r>
        <w:t>使</w:t>
      </w:r>
      <w:r>
        <w:t>用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 xml:space="preserve"> </w:t>
      </w:r>
      <w:r>
        <w:t>录</w:t>
      </w:r>
      <w:r>
        <w:t>入</w:t>
      </w:r>
      <w:r>
        <w:t>数</w:t>
      </w:r>
      <w:r>
        <w:t>据</w:t>
      </w:r>
      <w:r>
        <w:t>，</w:t>
      </w:r>
      <w:r>
        <w:t>需</w:t>
      </w:r>
      <w:r>
        <w:t>要</w:t>
      </w:r>
      <w:r>
        <w:t>在</w:t>
      </w:r>
      <w:r>
        <w:t>手</w:t>
      </w:r>
      <w:r>
        <w:t>机</w:t>
      </w:r>
      <w:r>
        <w:t>上</w:t>
      </w:r>
      <w:r>
        <w:t>查</w:t>
      </w:r>
      <w:r>
        <w:t>看</w:t>
      </w:r>
      <w:r>
        <w:t>时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python sync_finance_data.py</w:t>
        <w:br/>
      </w:r>
      <w:r>
        <w:rPr>
          <w:rStyle w:val="CodeChar"/>
        </w:rPr>
        <w:t># 选择 1：Excel -&gt; 网页</w:t>
        <w:br/>
      </w:r>
    </w:p>
    <w:p/>
    <w:p>
      <w:pPr/>
      <w:r/>
      <w:r>
        <w:rPr>
          <w:b/>
        </w:rPr>
        <w:t>工作流程：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在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 xml:space="preserve"> </w:t>
      </w:r>
      <w:r>
        <w:t>中</w:t>
      </w:r>
      <w:r>
        <w:t>完</w:t>
      </w:r>
      <w:r>
        <w:t>成</w:t>
      </w:r>
      <w:r>
        <w:t>数</w:t>
      </w:r>
      <w:r>
        <w:t>据</w:t>
      </w:r>
      <w:r>
        <w:t>录</w:t>
      </w:r>
      <w:r>
        <w:t>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运</w:t>
      </w:r>
      <w:r>
        <w:t>行</w:t>
      </w:r>
      <w:r>
        <w:t>同</w:t>
      </w:r>
      <w:r>
        <w:t>步</w:t>
      </w:r>
      <w:r>
        <w:t>脚</w:t>
      </w:r>
      <w:r>
        <w:t>本</w:t>
      </w:r>
      <w:r>
        <w:t>，</w:t>
      </w:r>
      <w:r>
        <w:t>将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 xml:space="preserve"> </w:t>
      </w:r>
      <w:r>
        <w:t>数</w:t>
      </w:r>
      <w:r>
        <w:t>据</w:t>
      </w:r>
      <w:r>
        <w:t>导</w:t>
      </w:r>
      <w:r>
        <w:t>入</w:t>
      </w:r>
      <w:r>
        <w:t>到</w:t>
      </w:r>
      <w:r>
        <w:t>网</w:t>
      </w:r>
      <w:r>
        <w:t>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在</w:t>
      </w:r>
      <w:r>
        <w:t>手</w:t>
      </w:r>
      <w:r>
        <w:t>机</w:t>
      </w:r>
      <w:r>
        <w:t>浏</w:t>
      </w:r>
      <w:r>
        <w:t>览</w:t>
      </w:r>
      <w:r>
        <w:t>器</w:t>
      </w:r>
      <w:r>
        <w:t>中</w:t>
      </w:r>
      <w:r>
        <w:t>打</w:t>
      </w:r>
      <w:r>
        <w:t>开</w:t>
      </w:r>
      <w:r>
        <w:t>网</w:t>
      </w:r>
      <w:r>
        <w:t>页</w:t>
      </w:r>
      <w:r>
        <w:t>查</w:t>
      </w:r>
      <w:r>
        <w:t>看</w:t>
      </w:r>
    </w:p>
    <w:p/>
    <w:p>
      <w:pPr>
        <w:pStyle w:val="Heading3"/>
      </w:pPr>
      <w:r>
        <w:t>方案二：网页 -&gt; Excel</w:t>
      </w:r>
    </w:p>
    <w:p>
      <w:pPr/>
      <w:r/>
      <w:r>
        <w:t>当</w:t>
      </w:r>
      <w:r>
        <w:t>你</w:t>
      </w:r>
      <w:r>
        <w:t>主</w:t>
      </w:r>
      <w:r>
        <w:t>要</w:t>
      </w:r>
      <w:r>
        <w:t>在</w:t>
      </w:r>
      <w:r>
        <w:t>手</w:t>
      </w:r>
      <w:r>
        <w:t>机</w:t>
      </w:r>
      <w:r>
        <w:t>上</w:t>
      </w:r>
      <w:r>
        <w:t>录</w:t>
      </w:r>
      <w:r>
        <w:t>入</w:t>
      </w:r>
      <w:r>
        <w:t>数</w:t>
      </w:r>
      <w:r>
        <w:t>据</w:t>
      </w:r>
      <w:r>
        <w:t>，</w:t>
      </w:r>
      <w:r>
        <w:t>需</w:t>
      </w:r>
      <w:r>
        <w:t>要</w:t>
      </w:r>
      <w:r>
        <w:t>在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 xml:space="preserve"> </w:t>
      </w:r>
      <w:r>
        <w:t>中</w:t>
      </w:r>
      <w:r>
        <w:t>分</w:t>
      </w:r>
      <w:r>
        <w:t>析</w:t>
      </w:r>
      <w:r>
        <w:t>时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python sync_finance_data.py</w:t>
        <w:br/>
      </w:r>
      <w:r>
        <w:rPr>
          <w:rStyle w:val="CodeChar"/>
        </w:rPr>
        <w:t># 选择 2：网页 -&gt; Excel</w:t>
        <w:br/>
      </w:r>
    </w:p>
    <w:p/>
    <w:p>
      <w:pPr/>
      <w:r/>
      <w:r>
        <w:rPr>
          <w:b/>
        </w:rPr>
        <w:t>工作流程：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在</w:t>
      </w:r>
      <w:r>
        <w:t>手</w:t>
      </w:r>
      <w:r>
        <w:t>机</w:t>
      </w:r>
      <w:r>
        <w:t>浏</w:t>
      </w:r>
      <w:r>
        <w:t>览</w:t>
      </w:r>
      <w:r>
        <w:t>器</w:t>
      </w:r>
      <w:r>
        <w:t>中</w:t>
      </w:r>
      <w:r>
        <w:t>打</w:t>
      </w:r>
      <w:r>
        <w:t>开</w:t>
      </w:r>
      <w:r>
        <w:t>网</w:t>
      </w:r>
      <w:r>
        <w:t>页</w:t>
      </w:r>
      <w:r>
        <w:t>，</w:t>
      </w:r>
      <w:r>
        <w:t>录</w:t>
      </w:r>
      <w:r>
        <w:t>入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将</w:t>
      </w:r>
      <w:r>
        <w:t xml:space="preserve"> </w:t>
      </w:r>
      <w:r>
        <w:t>H</w:t>
      </w:r>
      <w:r>
        <w:t>T</w:t>
      </w:r>
      <w:r>
        <w:t>M</w:t>
      </w:r>
      <w:r>
        <w:t>L</w:t>
      </w:r>
      <w:r>
        <w:t xml:space="preserve"> </w:t>
      </w:r>
      <w:r>
        <w:t>文</w:t>
      </w:r>
      <w:r>
        <w:t>件</w:t>
      </w:r>
      <w:r>
        <w:t>传</w:t>
      </w:r>
      <w:r>
        <w:t>输</w:t>
      </w:r>
      <w:r>
        <w:t>到</w:t>
      </w:r>
      <w:r>
        <w:t>电</w:t>
      </w:r>
      <w:r>
        <w:t>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运</w:t>
      </w:r>
      <w:r>
        <w:t>行</w:t>
      </w:r>
      <w:r>
        <w:t>同</w:t>
      </w:r>
      <w:r>
        <w:t>步</w:t>
      </w:r>
      <w:r>
        <w:t>脚</w:t>
      </w:r>
      <w:r>
        <w:t>本</w:t>
      </w:r>
      <w:r>
        <w:t>，</w:t>
      </w:r>
      <w:r>
        <w:t>将</w:t>
      </w:r>
      <w:r>
        <w:t>网</w:t>
      </w:r>
      <w:r>
        <w:t>页</w:t>
      </w:r>
      <w:r>
        <w:t>数</w:t>
      </w:r>
      <w:r>
        <w:t>据</w:t>
      </w:r>
      <w:r>
        <w:t>导</w:t>
      </w:r>
      <w:r>
        <w:t>出</w:t>
      </w:r>
      <w:r>
        <w:t>到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</w:p>
    <w:p/>
    <w:p>
      <w:pPr>
        <w:pStyle w:val="Heading3"/>
      </w:pPr>
      <w:r>
        <w:t>方案三：双向同步（谨慎使用）</w:t>
      </w:r>
    </w:p>
    <w:p>
      <w:pPr/>
      <w:r/>
      <w:r>
        <w:t>当</w:t>
      </w:r>
      <w:r>
        <w:t>两</w:t>
      </w:r>
      <w:r>
        <w:t>边</w:t>
      </w:r>
      <w:r>
        <w:t>都</w:t>
      </w:r>
      <w:r>
        <w:t>有</w:t>
      </w:r>
      <w:r>
        <w:t>更</w:t>
      </w:r>
      <w:r>
        <w:t>新</w:t>
      </w:r>
      <w:r>
        <w:t>时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python sync_finance_data.py</w:t>
        <w:br/>
      </w:r>
      <w:r>
        <w:rPr>
          <w:rStyle w:val="CodeChar"/>
        </w:rPr>
        <w:t># 选择 3：双向同步</w:t>
        <w:br/>
      </w:r>
    </w:p>
    <w:p/>
    <w:p>
      <w:pPr/>
      <w:r/>
      <w:r>
        <w:rPr>
          <w:b/>
        </w:rPr>
        <w:t>注意事项：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优</w:t>
      </w:r>
      <w:r>
        <w:t>先</w:t>
      </w:r>
      <w:r>
        <w:t>采</w:t>
      </w:r>
      <w:r>
        <w:t>用</w:t>
      </w:r>
      <w:r>
        <w:t>网</w:t>
      </w:r>
      <w:r>
        <w:t>页</w:t>
      </w:r>
      <w:r>
        <w:t>数</w:t>
      </w:r>
      <w:r>
        <w:t>据</w:t>
      </w:r>
      <w:r>
        <w:t>，</w:t>
      </w:r>
      <w:r>
        <w:t>然</w:t>
      </w:r>
      <w:r>
        <w:t>后</w:t>
      </w:r>
      <w:r>
        <w:t>用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 xml:space="preserve"> </w:t>
      </w:r>
      <w:r>
        <w:t>覆</w:t>
      </w:r>
      <w:r>
        <w:t>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</w:t>
      </w:r>
      <w:r>
        <w:t>议</w:t>
      </w:r>
      <w:r>
        <w:t>明</w:t>
      </w:r>
      <w:r>
        <w:t>确</w:t>
      </w:r>
      <w:r>
        <w:t>主</w:t>
      </w:r>
      <w:r>
        <w:t>数</w:t>
      </w:r>
      <w:r>
        <w:t>据</w:t>
      </w:r>
      <w:r>
        <w:t>源</w:t>
      </w:r>
      <w:r>
        <w:t>，</w:t>
      </w:r>
      <w:r>
        <w:t>避</w:t>
      </w:r>
      <w:r>
        <w:t>免</w:t>
      </w:r>
      <w:r>
        <w:t>冲</w:t>
      </w:r>
      <w:r>
        <w:t>突</w:t>
      </w:r>
    </w:p>
    <w:p/>
    <w:p>
      <w:pPr>
        <w:pStyle w:val="Heading2"/>
      </w:pPr>
      <w:r>
        <w:t>💾 数据备份</w:t>
      </w:r>
    </w:p>
    <w:p/>
    <w:p>
      <w:pPr/>
      <w:r/>
      <w:r>
        <w:t>同</w:t>
      </w:r>
      <w:r>
        <w:t>步</w:t>
      </w:r>
      <w:r>
        <w:t>前</w:t>
      </w:r>
      <w:r>
        <w:t>会</w:t>
      </w:r>
      <w:r>
        <w:t>自</w:t>
      </w:r>
      <w:r>
        <w:t>动</w:t>
      </w:r>
      <w:r>
        <w:t>创</w:t>
      </w:r>
      <w:r>
        <w:t>建</w:t>
      </w:r>
      <w:r>
        <w:t>备</w:t>
      </w:r>
      <w:r>
        <w:t>份</w:t>
      </w:r>
      <w:r>
        <w:t>文</w:t>
      </w:r>
      <w:r>
        <w:t>件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backup_YYYYMMDD_HHMMSS.xlsx</w:t>
        <w:br/>
      </w:r>
    </w:p>
    <w:p/>
    <w:p>
      <w:pPr/>
      <w:r/>
      <w:r>
        <w:t>建</w:t>
      </w:r>
      <w:r>
        <w:t>议</w:t>
      </w:r>
      <w:r>
        <w:t>定</w:t>
      </w:r>
      <w:r>
        <w:t>期</w:t>
      </w:r>
      <w:r>
        <w:t>手</w:t>
      </w:r>
      <w:r>
        <w:t>动</w:t>
      </w:r>
      <w:r>
        <w:t>备</w:t>
      </w:r>
      <w:r>
        <w:t>份</w:t>
      </w:r>
      <w:r>
        <w:t>重</w:t>
      </w:r>
      <w:r>
        <w:t>要</w:t>
      </w:r>
      <w:r>
        <w:t>数</w:t>
      </w:r>
      <w:r>
        <w:t>据</w:t>
      </w:r>
      <w:r>
        <w:t>。</w:t>
      </w:r>
    </w:p>
    <w:p/>
    <w:p>
      <w:pPr>
        <w:pStyle w:val="Heading2"/>
      </w:pPr>
      <w:r>
        <w:t>📱 移动端部署</w:t>
      </w:r>
    </w:p>
    <w:p/>
    <w:p>
      <w:pPr>
        <w:pStyle w:val="Heading3"/>
      </w:pPr>
      <w:r>
        <w:t>方法一：本地文件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将</w:t>
      </w:r>
      <w:r>
        <w:t xml:space="preserve"> </w:t>
      </w:r>
      <w:r>
        <w:rPr>
          <w:rStyle w:val="CodeChar"/>
        </w:rPr>
        <w:t>family_finance_web.html</w:t>
      </w:r>
      <w:r>
        <w:t xml:space="preserve"> </w:t>
      </w:r>
      <w:r>
        <w:t>发</w:t>
      </w:r>
      <w:r>
        <w:t>送</w:t>
      </w:r>
      <w:r>
        <w:t>到</w:t>
      </w:r>
      <w:r>
        <w:t>手</w:t>
      </w:r>
      <w:r>
        <w:t>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用</w:t>
      </w:r>
      <w:r>
        <w:t>浏</w:t>
      </w:r>
      <w:r>
        <w:t>览</w:t>
      </w:r>
      <w:r>
        <w:t>器</w:t>
      </w:r>
      <w:r>
        <w:t>直</w:t>
      </w:r>
      <w:r>
        <w:t>接</w:t>
      </w:r>
      <w:r>
        <w:t>打</w:t>
      </w:r>
      <w:r>
        <w:t>开</w:t>
      </w:r>
    </w:p>
    <w:p/>
    <w:p>
      <w:pPr>
        <w:pStyle w:val="Heading3"/>
      </w:pPr>
      <w:r>
        <w:t>方法二：局域网共享（需服务器）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简单的 HTTP 服务器</w:t>
        <w:br/>
      </w:r>
      <w:r>
        <w:rPr>
          <w:rStyle w:val="CodeChar"/>
        </w:rPr>
        <w:t>python -m http.server 8000</w:t>
        <w:br/>
      </w:r>
    </w:p>
    <w:p>
      <w:pPr/>
      <w:r/>
      <w:r>
        <w:t>手</w:t>
      </w:r>
      <w:r>
        <w:t>机</w:t>
      </w:r>
      <w:r>
        <w:t>访</w:t>
      </w:r>
      <w:r>
        <w:t>问</w:t>
      </w:r>
      <w:r>
        <w:t>：</w:t>
      </w:r>
      <w:r>
        <w:rPr>
          <w:rStyle w:val="CodeChar"/>
        </w:rPr>
        <w:t>http://电脑IP:8000/family_finance_web.html</w:t>
      </w:r>
    </w:p>
    <w:p/>
    <w:p>
      <w:pPr>
        <w:pStyle w:val="Heading2"/>
      </w:pPr>
      <w:r>
        <w:t>🔧 技术架构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Excel (桌面) &lt;--&gt; 同步脚本 (Python) &lt;--&gt; HTML (移动)</w:t>
        <w:br/>
      </w:r>
      <w:r>
        <w:rPr>
          <w:rStyle w:val="CodeChar"/>
        </w:rPr>
        <w:t xml:space="preserve">                    ↓</w:t>
        <w:br/>
      </w:r>
      <w:r>
        <w:rPr>
          <w:rStyle w:val="CodeChar"/>
        </w:rPr>
        <w:t xml:space="preserve">               自动备份</w:t>
        <w:br/>
      </w:r>
    </w:p>
    <w:p/>
    <w:p>
      <w:pPr/>
      <w:r/>
      <w:r>
        <w:rPr>
          <w:b/>
        </w:rPr>
        <w:t>数据流向：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c</w:t>
      </w:r>
      <w:r>
        <w:t>e</w:t>
      </w:r>
      <w:r>
        <w:t>l</w:t>
      </w:r>
      <w:r>
        <w:t xml:space="preserve"> </w:t>
      </w:r>
      <w:r>
        <w:t>读</w:t>
      </w:r>
      <w:r>
        <w:t>取</w:t>
      </w:r>
      <w:r>
        <w:t>：</w:t>
      </w:r>
      <w:r>
        <w:t>o</w:t>
      </w:r>
      <w:r>
        <w:t>p</w:t>
      </w:r>
      <w:r>
        <w:t>e</w:t>
      </w:r>
      <w:r>
        <w:t>n</w:t>
      </w:r>
      <w:r>
        <w:t>p</w:t>
      </w:r>
      <w:r>
        <w:t>y</w:t>
      </w:r>
      <w:r>
        <w:t>x</w:t>
      </w:r>
      <w:r>
        <w:t>l</w:t>
      </w:r>
      <w:r>
        <w:t xml:space="preserve"> </w:t>
      </w:r>
      <w:r>
        <w:t>+</w:t>
      </w:r>
      <w:r>
        <w:t xml:space="preserve"> </w:t>
      </w:r>
      <w:r>
        <w:t>p</w:t>
      </w:r>
      <w:r>
        <w:t>a</w:t>
      </w:r>
      <w:r>
        <w:t>n</w:t>
      </w:r>
      <w:r>
        <w:t>d</w:t>
      </w:r>
      <w:r>
        <w:t>a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注</w:t>
      </w:r>
      <w:r>
        <w:t>入</w:t>
      </w:r>
      <w:r>
        <w:t>：</w:t>
      </w:r>
      <w:r>
        <w:t>正</w:t>
      </w:r>
      <w:r>
        <w:t>则</w:t>
      </w:r>
      <w:r>
        <w:t>替</w:t>
      </w:r>
      <w:r>
        <w:t>换</w:t>
      </w:r>
      <w:r>
        <w:t xml:space="preserve"> </w:t>
      </w:r>
      <w:r>
        <w:t>H</w:t>
      </w:r>
      <w:r>
        <w:t>T</w:t>
      </w:r>
      <w:r>
        <w:t>M</w:t>
      </w:r>
      <w:r>
        <w:t>L</w:t>
      </w:r>
      <w:r>
        <w:t xml:space="preserve"> </w:t>
      </w:r>
      <w:r>
        <w:t>中</w:t>
      </w:r>
      <w:r>
        <w:t>的</w:t>
      </w:r>
      <w:r>
        <w:t>初</w:t>
      </w:r>
      <w:r>
        <w:t>始</w:t>
      </w:r>
      <w:r>
        <w:t>化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提</w:t>
      </w:r>
      <w:r>
        <w:t>取</w:t>
      </w:r>
      <w:r>
        <w:t>：</w:t>
      </w:r>
      <w:r>
        <w:t>从</w:t>
      </w:r>
      <w:r>
        <w:t xml:space="preserve"> </w:t>
      </w:r>
      <w:r>
        <w:t>H</w:t>
      </w:r>
      <w:r>
        <w:t>T</w:t>
      </w:r>
      <w:r>
        <w:t>M</w:t>
      </w:r>
      <w:r>
        <w:t>L</w:t>
      </w:r>
      <w:r>
        <w:t xml:space="preserve"> </w:t>
      </w:r>
      <w:r>
        <w:t>的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l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导</w:t>
      </w:r>
      <w:r>
        <w:t>出</w:t>
      </w:r>
    </w:p>
    <w:p/>
    <w:p>
      <w:pPr>
        <w:pStyle w:val="Heading2"/>
      </w:pPr>
      <w:r>
        <w:t>⚠️ 注意事项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版本冲突</w:t>
      </w:r>
      <w:r>
        <w:t>：</w:t>
      </w:r>
      <w:r>
        <w:t>两</w:t>
      </w:r>
      <w:r>
        <w:t>边</w:t>
      </w:r>
      <w:r>
        <w:t>同</w:t>
      </w:r>
      <w:r>
        <w:t>时</w:t>
      </w:r>
      <w:r>
        <w:t>编</w:t>
      </w:r>
      <w:r>
        <w:t>辑</w:t>
      </w:r>
      <w:r>
        <w:t>同</w:t>
      </w:r>
      <w:r>
        <w:t>一</w:t>
      </w:r>
      <w:r>
        <w:t>数</w:t>
      </w:r>
      <w:r>
        <w:t>据</w:t>
      </w:r>
      <w:r>
        <w:t>时</w:t>
      </w:r>
      <w:r>
        <w:t>，</w:t>
      </w:r>
      <w:r>
        <w:t>后</w:t>
      </w:r>
      <w:r>
        <w:t>同</w:t>
      </w:r>
      <w:r>
        <w:t>步</w:t>
      </w:r>
      <w:r>
        <w:t>的</w:t>
      </w:r>
      <w:r>
        <w:t>一</w:t>
      </w:r>
      <w:r>
        <w:t>方</w:t>
      </w:r>
      <w:r>
        <w:t>会</w:t>
      </w:r>
      <w:r>
        <w:t>覆</w:t>
      </w:r>
      <w:r>
        <w:t>盖</w:t>
      </w:r>
      <w:r>
        <w:t>先</w:t>
      </w:r>
      <w:r>
        <w:t>同</w:t>
      </w:r>
      <w:r>
        <w:t>步</w:t>
      </w:r>
      <w:r>
        <w:t>的</w:t>
      </w:r>
      <w:r>
        <w:t>一</w:t>
      </w:r>
      <w:r>
        <w:t>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公式保留</w:t>
      </w:r>
      <w:r>
        <w:t>：</w:t>
      </w:r>
      <w:r>
        <w:t>E</w:t>
      </w:r>
      <w:r>
        <w:t>x</w:t>
      </w:r>
      <w:r>
        <w:t>c</w:t>
      </w:r>
      <w:r>
        <w:t>e</w:t>
      </w:r>
      <w:r>
        <w:t>l</w:t>
      </w:r>
      <w:r>
        <w:t xml:space="preserve"> </w:t>
      </w:r>
      <w:r>
        <w:t>中</w:t>
      </w:r>
      <w:r>
        <w:t>的</w:t>
      </w:r>
      <w:r>
        <w:t>公</w:t>
      </w:r>
      <w:r>
        <w:t>式</w:t>
      </w:r>
      <w:r>
        <w:t>在</w:t>
      </w:r>
      <w:r>
        <w:t>同</w:t>
      </w:r>
      <w:r>
        <w:t>步</w:t>
      </w:r>
      <w:r>
        <w:t>到</w:t>
      </w:r>
      <w:r>
        <w:t>网</w:t>
      </w:r>
      <w:r>
        <w:t>页</w:t>
      </w:r>
      <w:r>
        <w:t>后</w:t>
      </w:r>
      <w:r>
        <w:t>会</w:t>
      </w:r>
      <w:r>
        <w:t>转</w:t>
      </w:r>
      <w:r>
        <w:t>换</w:t>
      </w:r>
      <w:r>
        <w:t>为</w:t>
      </w:r>
      <w:r>
        <w:t>静</w:t>
      </w:r>
      <w:r>
        <w:t>态</w:t>
      </w:r>
      <w:r>
        <w:t>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数据类型</w:t>
      </w:r>
      <w:r>
        <w:t>：</w:t>
      </w:r>
      <w:r>
        <w:t>金</w:t>
      </w:r>
      <w:r>
        <w:t>额</w:t>
      </w:r>
      <w:r>
        <w:t>字</w:t>
      </w:r>
      <w:r>
        <w:t>段</w:t>
      </w:r>
      <w:r>
        <w:t>在</w:t>
      </w:r>
      <w:r>
        <w:t>网</w:t>
      </w:r>
      <w:r>
        <w:t>页</w:t>
      </w:r>
      <w:r>
        <w:t>中</w:t>
      </w:r>
      <w:r>
        <w:t>以</w:t>
      </w:r>
      <w:r>
        <w:t>字</w:t>
      </w:r>
      <w:r>
        <w:t>符</w:t>
      </w:r>
      <w:r>
        <w:t>串</w:t>
      </w:r>
      <w:r>
        <w:t>形</w:t>
      </w:r>
      <w:r>
        <w:t>式</w:t>
      </w:r>
      <w:r>
        <w:t>存</w:t>
      </w:r>
      <w:r>
        <w:t>储</w:t>
      </w:r>
      <w:r>
        <w:t>，</w:t>
      </w:r>
      <w:r>
        <w:t>同</w:t>
      </w:r>
      <w:r>
        <w:t>步</w:t>
      </w:r>
      <w:r>
        <w:t>回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 xml:space="preserve"> </w:t>
      </w:r>
      <w:r>
        <w:t>时</w:t>
      </w:r>
      <w:r>
        <w:t>会</w:t>
      </w:r>
      <w:r>
        <w:t>自</w:t>
      </w:r>
      <w:r>
        <w:t>动</w:t>
      </w:r>
      <w:r>
        <w:t>转</w:t>
      </w:r>
      <w:r>
        <w:t>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浏览器兼容</w:t>
      </w:r>
      <w:r>
        <w:t>：</w:t>
      </w:r>
      <w:r>
        <w:t>建</w:t>
      </w:r>
      <w:r>
        <w:t>议</w:t>
      </w:r>
      <w:r>
        <w:t>使</w:t>
      </w:r>
      <w:r>
        <w:t>用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e</w:t>
      </w:r>
      <w:r>
        <w:t>/</w:t>
      </w:r>
      <w:r>
        <w:t>S</w:t>
      </w:r>
      <w:r>
        <w:t>a</w:t>
      </w:r>
      <w:r>
        <w:t>f</w:t>
      </w:r>
      <w:r>
        <w:t>a</w:t>
      </w:r>
      <w:r>
        <w:t>r</w:t>
      </w:r>
      <w:r>
        <w:t>i</w:t>
      </w:r>
      <w:r>
        <w:t xml:space="preserve"> </w:t>
      </w:r>
      <w:r>
        <w:t>等</w:t>
      </w:r>
      <w:r>
        <w:t>现</w:t>
      </w:r>
      <w:r>
        <w:t>代</w:t>
      </w:r>
      <w:r>
        <w:t>浏</w:t>
      </w:r>
      <w:r>
        <w:t>览</w:t>
      </w:r>
      <w:r>
        <w:t>器</w:t>
      </w:r>
    </w:p>
    <w:p/>
    <w:p>
      <w:pPr>
        <w:pStyle w:val="Heading2"/>
      </w:pPr>
      <w:r>
        <w:t>📊 数据结构</w:t>
      </w:r>
    </w:p>
    <w:p/>
    <w:p>
      <w:pPr>
        <w:pStyle w:val="Heading3"/>
      </w:pPr>
      <w:r>
        <w:t>账户入金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"date": "2024-01-15",</w:t>
        <w:br/>
      </w:r>
      <w:r>
        <w:rPr>
          <w:rStyle w:val="CodeChar"/>
        </w:rPr>
        <w:t xml:space="preserve">  "source": "工资",</w:t>
        <w:br/>
      </w:r>
      <w:r>
        <w:rPr>
          <w:rStyle w:val="CodeChar"/>
        </w:rPr>
        <w:t xml:space="preserve">  "bank": "招商银行",</w:t>
        <w:br/>
      </w:r>
      <w:r>
        <w:rPr>
          <w:rStyle w:val="CodeChar"/>
        </w:rPr>
        <w:t xml:space="preserve">  "amount": 15000,</w:t>
        <w:br/>
      </w:r>
      <w:r>
        <w:rPr>
          <w:rStyle w:val="CodeChar"/>
        </w:rPr>
        <w:t xml:space="preserve">  "hasDocument": true,</w:t>
        <w:br/>
      </w:r>
      <w:r>
        <w:rPr>
          <w:rStyle w:val="CodeChar"/>
        </w:rPr>
        <w:t xml:space="preserve">  "note": "1月工资"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贷款还款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"type": "月供",</w:t>
        <w:br/>
      </w:r>
      <w:r>
        <w:rPr>
          <w:rStyle w:val="CodeChar"/>
        </w:rPr>
        <w:t xml:space="preserve">  "date": "2024-01-20",</w:t>
        <w:br/>
      </w:r>
      <w:r>
        <w:rPr>
          <w:rStyle w:val="CodeChar"/>
        </w:rPr>
        <w:t xml:space="preserve">  "amount": 5800,</w:t>
        <w:br/>
      </w:r>
      <w:r>
        <w:rPr>
          <w:rStyle w:val="CodeChar"/>
        </w:rPr>
        <w:t xml:space="preserve">  "loanType": "房贷",</w:t>
        <w:br/>
      </w:r>
      <w:r>
        <w:rPr>
          <w:rStyle w:val="CodeChar"/>
        </w:rPr>
        <w:t xml:space="preserve">  "period": "120/360",</w:t>
        <w:br/>
      </w:r>
      <w:r>
        <w:rPr>
          <w:rStyle w:val="CodeChar"/>
        </w:rPr>
        <w:t xml:space="preserve">  "interest": 3500,</w:t>
        <w:br/>
      </w:r>
      <w:r>
        <w:rPr>
          <w:rStyle w:val="CodeChar"/>
        </w:rPr>
        <w:t xml:space="preserve">  "principal": 2300,</w:t>
        <w:br/>
      </w:r>
      <w:r>
        <w:rPr>
          <w:rStyle w:val="CodeChar"/>
        </w:rPr>
        <w:t xml:space="preserve">  "note": ""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报税记录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"year": "2023",</w:t>
        <w:br/>
      </w:r>
      <w:r>
        <w:rPr>
          <w:rStyle w:val="CodeChar"/>
        </w:rPr>
        <w:t xml:space="preserve">  "date": "2024-04-10",</w:t>
        <w:br/>
      </w:r>
      <w:r>
        <w:rPr>
          <w:rStyle w:val="CodeChar"/>
        </w:rPr>
        <w:t xml:space="preserve">  "income": 250000,</w:t>
        <w:br/>
      </w:r>
      <w:r>
        <w:rPr>
          <w:rStyle w:val="CodeChar"/>
        </w:rPr>
        <w:t xml:space="preserve">  "taxableIncome": 180000,</w:t>
        <w:br/>
      </w:r>
      <w:r>
        <w:rPr>
          <w:rStyle w:val="CodeChar"/>
        </w:rPr>
        <w:t xml:space="preserve">  "taxAmount": 28000,</w:t>
        <w:br/>
      </w:r>
      <w:r>
        <w:rPr>
          <w:rStyle w:val="CodeChar"/>
        </w:rPr>
        <w:t xml:space="preserve">  "paidAmount": 26000,</w:t>
        <w:br/>
      </w:r>
      <w:r>
        <w:rPr>
          <w:rStyle w:val="CodeChar"/>
        </w:rPr>
        <w:t xml:space="preserve">  "diff": -2000,</w:t>
        <w:br/>
      </w:r>
      <w:r>
        <w:rPr>
          <w:rStyle w:val="CodeChar"/>
        </w:rPr>
        <w:t xml:space="preserve">  "status": "已提交",</w:t>
        <w:br/>
      </w:r>
      <w:r>
        <w:rPr>
          <w:rStyle w:val="CodeChar"/>
        </w:rPr>
        <w:t xml:space="preserve">  "attachment": "tax_report.pdf"</w:t>
        <w:br/>
      </w:r>
      <w:r>
        <w:rPr>
          <w:rStyle w:val="CodeChar"/>
        </w:rPr>
        <w:t>}</w:t>
        <w:br/>
      </w:r>
    </w:p>
    <w:p/>
    <w:p>
      <w:pPr>
        <w:pStyle w:val="Heading2"/>
      </w:pPr>
      <w:r>
        <w:t>🐛 常见问题</w:t>
      </w:r>
    </w:p>
    <w:p/>
    <w:p>
      <w:pPr>
        <w:pStyle w:val="Heading3"/>
      </w:pPr>
      <w:r>
        <w:t>Q: 同步后网页数据没有更新？</w:t>
      </w:r>
    </w:p>
    <w:p>
      <w:pPr/>
      <w:r/>
      <w:r>
        <w:t>A</w:t>
      </w:r>
      <w:r>
        <w:t>:</w:t>
      </w:r>
      <w:r>
        <w:t xml:space="preserve"> </w:t>
      </w:r>
      <w:r>
        <w:t>清</w:t>
      </w:r>
      <w:r>
        <w:t>除</w:t>
      </w:r>
      <w:r>
        <w:t>浏</w:t>
      </w:r>
      <w:r>
        <w:t>览</w:t>
      </w:r>
      <w:r>
        <w:t>器</w:t>
      </w:r>
      <w:r>
        <w:t>缓</w:t>
      </w:r>
      <w:r>
        <w:t>存</w:t>
      </w:r>
      <w:r>
        <w:t>后</w:t>
      </w:r>
      <w:r>
        <w:t>重</w:t>
      </w:r>
      <w:r>
        <w:t>新</w:t>
      </w:r>
      <w:r>
        <w:t>打</w:t>
      </w:r>
      <w:r>
        <w:t>开</w:t>
      </w:r>
      <w:r>
        <w:t>网</w:t>
      </w:r>
      <w:r>
        <w:t>页</w:t>
      </w:r>
    </w:p>
    <w:p/>
    <w:p>
      <w:pPr>
        <w:pStyle w:val="Heading3"/>
      </w:pPr>
      <w:r>
        <w:t>Q: Excel 中的公式丢失了？</w:t>
      </w:r>
    </w:p>
    <w:p>
      <w:pPr/>
      <w:r/>
      <w:r>
        <w:t>A</w:t>
      </w:r>
      <w:r>
        <w:t>:</w:t>
      </w:r>
      <w:r>
        <w:t xml:space="preserve"> </w:t>
      </w:r>
      <w:r>
        <w:t>公</w:t>
      </w:r>
      <w:r>
        <w:t>式</w:t>
      </w:r>
      <w:r>
        <w:t>在</w:t>
      </w:r>
      <w:r>
        <w:t>同</w:t>
      </w:r>
      <w:r>
        <w:t>步</w:t>
      </w:r>
      <w:r>
        <w:t>时</w:t>
      </w:r>
      <w:r>
        <w:t>会</w:t>
      </w:r>
      <w:r>
        <w:t>被</w:t>
      </w:r>
      <w:r>
        <w:t>转</w:t>
      </w:r>
      <w:r>
        <w:t>换</w:t>
      </w:r>
      <w:r>
        <w:t>为</w:t>
      </w:r>
      <w:r>
        <w:t>静</w:t>
      </w:r>
      <w:r>
        <w:t>态</w:t>
      </w:r>
      <w:r>
        <w:t>值</w:t>
      </w:r>
      <w:r>
        <w:t>，</w:t>
      </w:r>
      <w:r>
        <w:t>公</w:t>
      </w:r>
      <w:r>
        <w:t>式</w:t>
      </w:r>
      <w:r>
        <w:t>结</w:t>
      </w:r>
      <w:r>
        <w:t>构</w:t>
      </w:r>
      <w:r>
        <w:t>保</w:t>
      </w:r>
      <w:r>
        <w:t>留</w:t>
      </w:r>
      <w:r>
        <w:t>在</w:t>
      </w:r>
      <w:r>
        <w:t>模</w:t>
      </w:r>
      <w:r>
        <w:t>板</w:t>
      </w:r>
      <w:r>
        <w:t>中</w:t>
      </w:r>
    </w:p>
    <w:p/>
    <w:p>
      <w:pPr>
        <w:pStyle w:val="Heading3"/>
      </w:pPr>
      <w:r>
        <w:t>Q: 手机上无法打开网页？</w:t>
      </w:r>
    </w:p>
    <w:p>
      <w:pPr/>
      <w:r/>
      <w:r>
        <w:t>A</w:t>
      </w:r>
      <w:r>
        <w:t>:</w:t>
      </w:r>
      <w:r>
        <w:t xml:space="preserve"> </w:t>
      </w:r>
      <w:r>
        <w:t>确</w:t>
      </w:r>
      <w:r>
        <w:t>保</w:t>
      </w:r>
      <w:r>
        <w:t>使</w:t>
      </w:r>
      <w:r>
        <w:t>用</w:t>
      </w:r>
      <w:r>
        <w:t>现</w:t>
      </w:r>
      <w:r>
        <w:t>代</w:t>
      </w:r>
      <w:r>
        <w:t>浏</w:t>
      </w:r>
      <w:r>
        <w:t>览</w:t>
      </w:r>
      <w:r>
        <w:t>器</w:t>
      </w:r>
      <w:r>
        <w:t>，</w:t>
      </w:r>
      <w:r>
        <w:t>检</w:t>
      </w:r>
      <w:r>
        <w:t>查</w:t>
      </w:r>
      <w:r>
        <w:t>文</w:t>
      </w:r>
      <w:r>
        <w:t>件</w:t>
      </w:r>
      <w:r>
        <w:t>路</w:t>
      </w:r>
      <w:r>
        <w:t>径</w:t>
      </w:r>
    </w:p>
    <w:p/>
    <w:p>
      <w:pPr>
        <w:pStyle w:val="Heading3"/>
      </w:pPr>
      <w:r>
        <w:t>Q: 数据格式错乱？</w:t>
      </w:r>
    </w:p>
    <w:p>
      <w:pPr/>
      <w:r/>
      <w:r>
        <w:t>A</w:t>
      </w:r>
      <w:r>
        <w:t>:</w:t>
      </w:r>
      <w:r>
        <w:t xml:space="preserve"> </w:t>
      </w:r>
      <w:r>
        <w:t>检</w:t>
      </w:r>
      <w:r>
        <w:t>查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 xml:space="preserve"> </w:t>
      </w:r>
      <w:r>
        <w:t>中</w:t>
      </w:r>
      <w:r>
        <w:t>是</w:t>
      </w:r>
      <w:r>
        <w:t>否</w:t>
      </w:r>
      <w:r>
        <w:t>有</w:t>
      </w:r>
      <w:r>
        <w:t>合</w:t>
      </w:r>
      <w:r>
        <w:t>并</w:t>
      </w:r>
      <w:r>
        <w:t>单</w:t>
      </w:r>
      <w:r>
        <w:t>元</w:t>
      </w:r>
      <w:r>
        <w:t>格</w:t>
      </w:r>
      <w:r>
        <w:t>或</w:t>
      </w:r>
      <w:r>
        <w:t>特</w:t>
      </w:r>
      <w:r>
        <w:t>殊</w:t>
      </w:r>
      <w:r>
        <w:t>格</w:t>
      </w:r>
      <w:r>
        <w:t>式</w:t>
      </w:r>
    </w:p>
    <w:p/>
    <w:p>
      <w:pPr>
        <w:pStyle w:val="Heading2"/>
      </w:pPr>
      <w:r>
        <w:t>📞 技术支持</w:t>
      </w:r>
    </w:p>
    <w:p/>
    <w:p>
      <w:pPr/>
      <w:r/>
      <w:r>
        <w:t>遇</w:t>
      </w:r>
      <w:r>
        <w:t>到</w:t>
      </w:r>
      <w:r>
        <w:t>问</w:t>
      </w:r>
      <w:r>
        <w:t>题</w:t>
      </w:r>
      <w:r>
        <w:t>请</w:t>
      </w:r>
      <w:r>
        <w:t>检</w:t>
      </w:r>
      <w:r>
        <w:t>查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文</w:t>
      </w:r>
      <w:r>
        <w:t>件</w:t>
      </w:r>
      <w:r>
        <w:t>路</w:t>
      </w:r>
      <w:r>
        <w:t>径</w:t>
      </w:r>
      <w:r>
        <w:t>是</w:t>
      </w:r>
      <w:r>
        <w:t>否</w:t>
      </w:r>
      <w:r>
        <w:t>正</w:t>
      </w:r>
      <w:r>
        <w:t>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 xml:space="preserve"> </w:t>
      </w:r>
      <w:r>
        <w:t>环</w:t>
      </w:r>
      <w:r>
        <w:t>境</w:t>
      </w:r>
      <w:r>
        <w:t>是</w:t>
      </w:r>
      <w:r>
        <w:t>否</w:t>
      </w:r>
      <w:r>
        <w:t>完</w:t>
      </w:r>
      <w:r>
        <w:t>整</w:t>
      </w:r>
      <w:r>
        <w:t>（</w:t>
      </w:r>
      <w:r>
        <w:t>o</w:t>
      </w:r>
      <w:r>
        <w:t>p</w:t>
      </w:r>
      <w:r>
        <w:t>e</w:t>
      </w:r>
      <w:r>
        <w:t>n</w:t>
      </w:r>
      <w:r>
        <w:t>p</w:t>
      </w:r>
      <w:r>
        <w:t>y</w:t>
      </w:r>
      <w:r>
        <w:t>x</w:t>
      </w:r>
      <w:r>
        <w:t>l</w:t>
      </w:r>
      <w:r>
        <w:t>,</w:t>
      </w:r>
      <w:r>
        <w:t xml:space="preserve"> </w:t>
      </w:r>
      <w:r>
        <w:t>p</w:t>
      </w:r>
      <w:r>
        <w:t>a</w:t>
      </w:r>
      <w:r>
        <w:t>n</w:t>
      </w:r>
      <w:r>
        <w:t>d</w:t>
      </w:r>
      <w:r>
        <w:t>a</w:t>
      </w:r>
      <w:r>
        <w:t>s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文</w:t>
      </w:r>
      <w:r>
        <w:t>件</w:t>
      </w:r>
      <w:r>
        <w:t>权</w:t>
      </w:r>
      <w:r>
        <w:t>限</w:t>
      </w:r>
      <w:r>
        <w:t>是</w:t>
      </w:r>
      <w:r>
        <w:t>否</w:t>
      </w:r>
      <w:r>
        <w:t>正</w:t>
      </w:r>
      <w:r>
        <w:t>常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最后更新</w:t>
      </w:r>
      <w:r>
        <w:t>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1</w:t>
      </w:r>
      <w:r>
        <w:t>-</w:t>
      </w:r>
      <w:r>
        <w:t>2</w:t>
      </w:r>
      <w:r>
        <w:t>1</w:t>
      </w:r>
    </w:p>
    <w:p>
      <w:pPr/>
      <w:r/>
      <w:r>
        <w:rPr>
          <w:b/>
        </w:rPr>
        <w:t>版本</w:t>
      </w:r>
      <w:r>
        <w:t>:</w:t>
      </w:r>
      <w:r>
        <w:t xml:space="preserve"> </w:t>
      </w:r>
      <w:r>
        <w:t>v</w:t>
      </w:r>
      <w:r>
        <w:t>1</w:t>
      </w:r>
      <w:r>
        <w:t>.</w:t>
      </w:r>
      <w:r>
        <w:t>0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