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3261">
      <w:pPr>
        <w:pStyle w:val="3"/>
      </w:pPr>
      <w:r>
        <w:t>家庭财务管理系统 - 快速启动指南</w:t>
      </w:r>
    </w:p>
    <w:p w14:paraId="20FEFD39"/>
    <w:p w14:paraId="4A3FC563">
      <w:pPr>
        <w:pStyle w:val="4"/>
      </w:pPr>
      <w:r>
        <w:t>🚀 方案一：本地服务器（推荐，免费）</w:t>
      </w:r>
    </w:p>
    <w:p w14:paraId="1A22FD6A"/>
    <w:p w14:paraId="59E545C3">
      <w:pPr>
        <w:pStyle w:val="5"/>
      </w:pPr>
      <w:r>
        <w:t>第一步：启动服务器</w:t>
      </w:r>
    </w:p>
    <w:p w14:paraId="5F4097B7">
      <w:r>
        <w:t>在电脑上打开终端/命令行，运行：</w:t>
      </w:r>
    </w:p>
    <w:p w14:paraId="77E31F32"/>
    <w:p w14:paraId="354BD3F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python start_server_simple.py</w:t>
      </w:r>
      <w:r>
        <w:rPr>
          <w:rStyle w:val="165"/>
        </w:rPr>
        <w:br w:type="textWrapping"/>
      </w:r>
    </w:p>
    <w:p w14:paraId="7023EF74"/>
    <w:p w14:paraId="076936B7">
      <w:pPr>
        <w:pStyle w:val="5"/>
      </w:pPr>
      <w:r>
        <w:t>第二步：手机访问</w:t>
      </w:r>
    </w:p>
    <w:p w14:paraId="3266E69A"/>
    <w:p w14:paraId="03EDAF3D">
      <w:r>
        <w:t>服务器启动后，会显示类似这样的信息：</w:t>
      </w:r>
    </w:p>
    <w:p w14:paraId="651E7F9F"/>
    <w:p w14:paraId="26E6171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📱 手机访问地址: http://192.168.1.100:5000</w:t>
      </w:r>
      <w:r>
        <w:rPr>
          <w:rStyle w:val="165"/>
        </w:rPr>
        <w:br w:type="textWrapping"/>
      </w:r>
      <w:r>
        <w:rPr>
          <w:rStyle w:val="165"/>
        </w:rPr>
        <w:t>💻 电脑访问地址: http://localhost:5000</w:t>
      </w:r>
      <w:r>
        <w:rPr>
          <w:rStyle w:val="165"/>
        </w:rPr>
        <w:br w:type="textWrapping"/>
      </w:r>
    </w:p>
    <w:p w14:paraId="5D887443"/>
    <w:p w14:paraId="6F9A6273">
      <w:r>
        <w:rPr>
          <w:b/>
        </w:rPr>
        <w:t>在手机浏览器中输入这个地址（如 http://192.168.1.100:5000）</w:t>
      </w:r>
    </w:p>
    <w:p w14:paraId="70A61A18"/>
    <w:p w14:paraId="4BDB67D7">
      <w:pPr>
        <w:pStyle w:val="5"/>
      </w:pPr>
      <w:r>
        <w:t>第三步：开始使用</w:t>
      </w:r>
    </w:p>
    <w:p w14:paraId="0D25DCE8"/>
    <w:p w14:paraId="39CB83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 数据实时同步：在电脑或手机任一端添加数据，另一端立即可见</w:t>
      </w:r>
    </w:p>
    <w:p w14:paraId="16E16C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 自动保存：数据自动保存在服务器（你的电脑上）</w:t>
      </w:r>
    </w:p>
    <w:p w14:paraId="00526F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 刷新功能：页面右上角有"🔄 刷新数据"按钮</w:t>
      </w:r>
    </w:p>
    <w:p w14:paraId="17C3B786"/>
    <w:p w14:paraId="23768DD1">
      <w:pPr>
        <w:pStyle w:val="5"/>
      </w:pPr>
      <w:r>
        <w:t>⚠️ 注意事项</w:t>
      </w:r>
    </w:p>
    <w:p w14:paraId="63C4B4E9"/>
    <w:p w14:paraId="2DCB85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同一网络</w:t>
      </w:r>
      <w:r>
        <w:t>：手机和电脑必须连接同一个 WiFi</w:t>
      </w:r>
    </w:p>
    <w:p w14:paraId="60AA46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保持运行</w:t>
      </w:r>
      <w:r>
        <w:t>：不要关闭命令行窗口，关闭后服务器停止</w:t>
      </w:r>
    </w:p>
    <w:p w14:paraId="33A11A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防火墙</w:t>
      </w:r>
      <w:r>
        <w:t>：如果无法访问，请检查电脑防火墙设置</w:t>
      </w:r>
    </w:p>
    <w:p w14:paraId="58E320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IP 变化</w:t>
      </w:r>
      <w:r>
        <w:t>：如果电脑重启或 IP 变化，需要用新地址访问</w:t>
      </w:r>
    </w:p>
    <w:p w14:paraId="13141692"/>
    <w:p w14:paraId="580F202B">
      <w:pPr>
        <w:pStyle w:val="169"/>
        <w:pBdr>
          <w:top w:val="single" w:color="CCCCCC" w:sz="8" w:space="0"/>
        </w:pBdr>
        <w:spacing w:after="240"/>
      </w:pPr>
    </w:p>
    <w:p w14:paraId="36BDB749"/>
    <w:p w14:paraId="1AF09A64">
      <w:pPr>
        <w:pStyle w:val="4"/>
      </w:pPr>
      <w:r>
        <w:t>🌐 方案二：公网服务器（需要付费）</w:t>
      </w:r>
    </w:p>
    <w:p w14:paraId="3E7FF6F0"/>
    <w:p w14:paraId="183970FE">
      <w:r>
        <w:t>如果你希望在任何地方都能访问（不在家也能查看），需要部署到公网服务器。</w:t>
      </w:r>
    </w:p>
    <w:p w14:paraId="2C3F4611"/>
    <w:p w14:paraId="57344E11">
      <w:pPr>
        <w:pStyle w:val="5"/>
      </w:pPr>
      <w:r>
        <w:t>简单方案（适合快速体验）</w:t>
      </w:r>
    </w:p>
    <w:p w14:paraId="7EFBF260"/>
    <w:p w14:paraId="18DA5CF1">
      <w:r>
        <w:t>使用免费的隧道工具，将本地服务器暴露到公网：</w:t>
      </w:r>
    </w:p>
    <w:p w14:paraId="4826A5EA"/>
    <w:p w14:paraId="6DF8E564">
      <w:pPr>
        <w:pStyle w:val="6"/>
      </w:pPr>
      <w:r>
        <w:t>1. 使用 ngrok（推荐）</w:t>
      </w:r>
    </w:p>
    <w:p w14:paraId="1D8E211C"/>
    <w:p w14:paraId="3123654E">
      <w:r>
        <w:t>下载并安装 ngrok：https://ngrok.com/download</w:t>
      </w:r>
    </w:p>
    <w:p w14:paraId="34B618E1"/>
    <w:p w14:paraId="4029E7CF">
      <w:r>
        <w:t>启动你的服务器后，在新终端运行：</w:t>
      </w:r>
    </w:p>
    <w:p w14:paraId="00108E89"/>
    <w:p w14:paraId="1475616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ngrok http 5000</w:t>
      </w:r>
      <w:r>
        <w:rPr>
          <w:rStyle w:val="165"/>
        </w:rPr>
        <w:br w:type="textWrapping"/>
      </w:r>
    </w:p>
    <w:p w14:paraId="3ABC32DC"/>
    <w:p w14:paraId="09C922C3">
      <w:r>
        <w:t>会得到一个公网地址，如：</w:t>
      </w:r>
      <w:r>
        <w:rPr>
          <w:rStyle w:val="165"/>
        </w:rPr>
        <w:t>https://xxx.ngrok.io</w:t>
      </w:r>
    </w:p>
    <w:p w14:paraId="3CF2264D"/>
    <w:p w14:paraId="7E084512">
      <w:r>
        <w:t>用手机浏览器访问这个地址即可！</w:t>
      </w:r>
    </w:p>
    <w:p w14:paraId="598E12BB"/>
    <w:p w14:paraId="6482A9C0">
      <w:pPr>
        <w:pStyle w:val="6"/>
      </w:pPr>
      <w:r>
        <w:t>2. 使用 frp（更稳定）</w:t>
      </w:r>
    </w:p>
    <w:p w14:paraId="37E63971"/>
    <w:p w14:paraId="53639883">
      <w:r>
        <w:t>如果你有自己的服务器，可以使用 frp 进行内网穿透。</w:t>
      </w:r>
    </w:p>
    <w:p w14:paraId="728B3F59"/>
    <w:p w14:paraId="44C0AFD5">
      <w:pPr>
        <w:pStyle w:val="169"/>
        <w:pBdr>
          <w:top w:val="single" w:color="CCCCCC" w:sz="8" w:space="0"/>
        </w:pBdr>
        <w:spacing w:after="240"/>
      </w:pPr>
    </w:p>
    <w:p w14:paraId="661BFF5C"/>
    <w:p w14:paraId="15EB30C0">
      <w:pPr>
        <w:pStyle w:val="4"/>
      </w:pPr>
      <w:r>
        <w:t>📱 iOS 用户注意</w:t>
      </w:r>
    </w:p>
    <w:p w14:paraId="0081A699"/>
    <w:p w14:paraId="76A0832D">
      <w:r>
        <w:t>如果你在手机上遇到证书问题，可以：</w:t>
      </w:r>
    </w:p>
    <w:p w14:paraId="41870DE9"/>
    <w:p w14:paraId="715667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使用 Safari 浏览器访问</w:t>
      </w:r>
    </w:p>
    <w:p w14:paraId="6D29CE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某些情况下需要信任证书（对于 HTTPS 隧道）</w:t>
      </w:r>
    </w:p>
    <w:p w14:paraId="04B1BD45"/>
    <w:p w14:paraId="5D9CC166">
      <w:pPr>
        <w:pStyle w:val="169"/>
        <w:pBdr>
          <w:top w:val="single" w:color="CCCCCC" w:sz="8" w:space="0"/>
        </w:pBdr>
        <w:spacing w:after="240"/>
      </w:pPr>
    </w:p>
    <w:p w14:paraId="7793CEA1"/>
    <w:p w14:paraId="19BB72B8">
      <w:pPr>
        <w:pStyle w:val="4"/>
      </w:pPr>
      <w:r>
        <w:t>🎯 使用场景对比</w:t>
      </w:r>
    </w:p>
    <w:p w14:paraId="3268635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A904E6F">
        <w:trPr>
          <w:jc w:val="center"/>
        </w:trPr>
        <w:tc>
          <w:tcPr>
            <w:tcW w:w="2771" w:type="dxa"/>
            <w:shd w:val="clear" w:color="auto" w:fill="F2F2F2"/>
          </w:tcPr>
          <w:p w14:paraId="4CF791D6">
            <w:pPr>
              <w:jc w:val="left"/>
            </w:pPr>
            <w:r>
              <w:rPr>
                <w:b/>
              </w:rPr>
              <w:t>场景</w:t>
            </w:r>
          </w:p>
        </w:tc>
        <w:tc>
          <w:tcPr>
            <w:tcW w:w="2771" w:type="dxa"/>
            <w:shd w:val="clear" w:color="auto" w:fill="F2F2F2"/>
          </w:tcPr>
          <w:p w14:paraId="6D0CE570">
            <w:pPr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771" w:type="dxa"/>
            <w:shd w:val="clear" w:color="auto" w:fill="F2F2F2"/>
          </w:tcPr>
          <w:p w14:paraId="2B9F9242">
            <w:pPr>
              <w:jc w:val="left"/>
            </w:pPr>
            <w:r>
              <w:rPr>
                <w:b/>
              </w:rPr>
              <w:t>适用性</w:t>
            </w:r>
          </w:p>
        </w:tc>
      </w:tr>
      <w:tr w14:paraId="4416FA2A">
        <w:trPr>
          <w:jc w:val="center"/>
        </w:trPr>
        <w:tc>
          <w:tcPr>
            <w:tcW w:w="2771" w:type="dxa"/>
          </w:tcPr>
          <w:p w14:paraId="607F44AA">
            <w:pPr>
              <w:jc w:val="left"/>
            </w:pPr>
            <w:r>
              <w:t>家里使用</w:t>
            </w:r>
          </w:p>
        </w:tc>
        <w:tc>
          <w:tcPr>
            <w:tcW w:w="2771" w:type="dxa"/>
          </w:tcPr>
          <w:p w14:paraId="244C69D4">
            <w:pPr>
              <w:jc w:val="left"/>
            </w:pPr>
            <w:r>
              <w:t>本地服务器</w:t>
            </w:r>
          </w:p>
        </w:tc>
        <w:tc>
          <w:tcPr>
            <w:tcW w:w="2771" w:type="dxa"/>
          </w:tcPr>
          <w:p w14:paraId="74630E47">
            <w:pPr>
              <w:jc w:val="left"/>
            </w:pPr>
            <w:r>
              <w:t>✅ 完美</w:t>
            </w:r>
          </w:p>
        </w:tc>
      </w:tr>
      <w:tr w14:paraId="5D6F1145">
        <w:trPr>
          <w:jc w:val="center"/>
        </w:trPr>
        <w:tc>
          <w:tcPr>
            <w:tcW w:w="2771" w:type="dxa"/>
          </w:tcPr>
          <w:p w14:paraId="73307D07">
            <w:pPr>
              <w:jc w:val="left"/>
            </w:pPr>
            <w:r>
              <w:t>办公室查看</w:t>
            </w:r>
          </w:p>
        </w:tc>
        <w:tc>
          <w:tcPr>
            <w:tcW w:w="2771" w:type="dxa"/>
          </w:tcPr>
          <w:p w14:paraId="54E424D3">
            <w:pPr>
              <w:jc w:val="left"/>
            </w:pPr>
            <w:r>
              <w:t>本地服务器</w:t>
            </w:r>
          </w:p>
        </w:tc>
        <w:tc>
          <w:tcPr>
            <w:tcW w:w="2771" w:type="dxa"/>
          </w:tcPr>
          <w:p w14:paraId="17276A8F">
            <w:pPr>
              <w:jc w:val="left"/>
            </w:pPr>
            <w:r>
              <w:t>❌ 不同网络</w:t>
            </w:r>
          </w:p>
        </w:tc>
      </w:tr>
      <w:tr w14:paraId="1A17C1C2">
        <w:trPr>
          <w:jc w:val="center"/>
        </w:trPr>
        <w:tc>
          <w:tcPr>
            <w:tcW w:w="2771" w:type="dxa"/>
          </w:tcPr>
          <w:p w14:paraId="2A84755F">
            <w:pPr>
              <w:jc w:val="left"/>
            </w:pPr>
            <w:r>
              <w:t>出差在外</w:t>
            </w:r>
          </w:p>
        </w:tc>
        <w:tc>
          <w:tcPr>
            <w:tcW w:w="2771" w:type="dxa"/>
          </w:tcPr>
          <w:p w14:paraId="7445777E">
            <w:pPr>
              <w:jc w:val="left"/>
            </w:pPr>
            <w:r>
              <w:t>公网服务器</w:t>
            </w:r>
          </w:p>
        </w:tc>
        <w:tc>
          <w:tcPr>
            <w:tcW w:w="2771" w:type="dxa"/>
          </w:tcPr>
          <w:p w14:paraId="17CFD42A">
            <w:pPr>
              <w:jc w:val="left"/>
            </w:pPr>
            <w:r>
              <w:t>✅ 需要部署</w:t>
            </w:r>
          </w:p>
        </w:tc>
      </w:tr>
      <w:tr w14:paraId="732C781D">
        <w:trPr>
          <w:jc w:val="center"/>
        </w:trPr>
        <w:tc>
          <w:tcPr>
            <w:tcW w:w="2771" w:type="dxa"/>
          </w:tcPr>
          <w:p w14:paraId="0CCFFA9E">
            <w:pPr>
              <w:jc w:val="left"/>
            </w:pPr>
            <w:r>
              <w:t>给家人共享</w:t>
            </w:r>
          </w:p>
        </w:tc>
        <w:tc>
          <w:tcPr>
            <w:tcW w:w="2771" w:type="dxa"/>
          </w:tcPr>
          <w:p w14:paraId="71B2F8EA">
            <w:pPr>
              <w:jc w:val="left"/>
            </w:pPr>
            <w:r>
              <w:t>公网服务器</w:t>
            </w:r>
          </w:p>
        </w:tc>
        <w:tc>
          <w:tcPr>
            <w:tcW w:w="2771" w:type="dxa"/>
          </w:tcPr>
          <w:p w14:paraId="4B8C5C72">
            <w:pPr>
              <w:jc w:val="left"/>
            </w:pPr>
            <w:r>
              <w:t>✅ 需要部署</w:t>
            </w:r>
          </w:p>
        </w:tc>
      </w:tr>
      <w:tr w14:paraId="2B66F694">
        <w:trPr>
          <w:jc w:val="center"/>
        </w:trPr>
        <w:tc>
          <w:tcPr>
            <w:tcW w:w="2771" w:type="dxa"/>
          </w:tcPr>
          <w:p w14:paraId="70E8144A">
            <w:pPr>
              <w:jc w:val="left"/>
            </w:pPr>
            <w:r>
              <w:t>个人使用</w:t>
            </w:r>
          </w:p>
        </w:tc>
        <w:tc>
          <w:tcPr>
            <w:tcW w:w="2771" w:type="dxa"/>
          </w:tcPr>
          <w:p w14:paraId="66F4AB73">
            <w:pPr>
              <w:jc w:val="left"/>
            </w:pPr>
            <w:r>
              <w:t>本地服务器</w:t>
            </w:r>
          </w:p>
        </w:tc>
        <w:tc>
          <w:tcPr>
            <w:tcW w:w="2771" w:type="dxa"/>
          </w:tcPr>
          <w:p w14:paraId="511C3B21">
            <w:pPr>
              <w:jc w:val="left"/>
            </w:pPr>
            <w:r>
              <w:t>✅ 推荐</w:t>
            </w:r>
          </w:p>
        </w:tc>
      </w:tr>
    </w:tbl>
    <w:p w14:paraId="5CD86289"/>
    <w:p w14:paraId="7AD8DDF8">
      <w:pPr>
        <w:pStyle w:val="169"/>
        <w:pBdr>
          <w:top w:val="single" w:color="CCCCCC" w:sz="8" w:space="0"/>
        </w:pBdr>
        <w:spacing w:after="240"/>
      </w:pPr>
    </w:p>
    <w:p w14:paraId="758A6792"/>
    <w:p w14:paraId="4218B8D0">
      <w:pPr>
        <w:pStyle w:val="4"/>
      </w:pPr>
      <w:r>
        <w:t>🔧 故障排查</w:t>
      </w:r>
    </w:p>
    <w:p w14:paraId="4DA845CE"/>
    <w:p w14:paraId="5CACECBD">
      <w:pPr>
        <w:pStyle w:val="5"/>
      </w:pPr>
      <w:r>
        <w:t>问题 1：手机无法访问</w:t>
      </w:r>
    </w:p>
    <w:p w14:paraId="7F70E874"/>
    <w:p w14:paraId="05FFF4D0">
      <w:r>
        <w:rPr>
          <w:b/>
        </w:rPr>
        <w:t>可能原因</w:t>
      </w:r>
      <w:r>
        <w:t>：</w:t>
      </w:r>
    </w:p>
    <w:p w14:paraId="5C418D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手机和电脑不在同一 WiFi</w:t>
      </w:r>
    </w:p>
    <w:p w14:paraId="1CE8CD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防火墙阻止了连接</w:t>
      </w:r>
    </w:p>
    <w:p w14:paraId="58665443"/>
    <w:p w14:paraId="3262F0A2">
      <w:r>
        <w:rPr>
          <w:b/>
        </w:rPr>
        <w:t>解决方法</w:t>
      </w:r>
      <w:r>
        <w:t>：</w:t>
      </w:r>
    </w:p>
    <w:p w14:paraId="1618976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# Windows: 添加防火墙规则</w:t>
      </w:r>
      <w:r>
        <w:rPr>
          <w:rStyle w:val="165"/>
        </w:rPr>
        <w:br w:type="textWrapping"/>
      </w:r>
      <w:r>
        <w:rPr>
          <w:rStyle w:val="165"/>
        </w:rPr>
        <w:t>netsh advfirewall firewall add rule name="Finance Server" dir=in action=allow protocol=TCP localport=5000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Mac: 确保允许 Python 接受传入连接</w:t>
      </w:r>
      <w:r>
        <w:rPr>
          <w:rStyle w:val="165"/>
        </w:rPr>
        <w:br w:type="textWrapping"/>
      </w:r>
    </w:p>
    <w:p w14:paraId="55043C4A"/>
    <w:p w14:paraId="07BC3677">
      <w:pPr>
        <w:pStyle w:val="5"/>
      </w:pPr>
      <w:r>
        <w:t>问题 2：页面显示不正常</w:t>
      </w:r>
    </w:p>
    <w:p w14:paraId="13815C25"/>
    <w:p w14:paraId="6BACC51E">
      <w:r>
        <w:rPr>
          <w:b/>
        </w:rPr>
        <w:t>解决方法</w:t>
      </w:r>
      <w:r>
        <w:t>：</w:t>
      </w:r>
    </w:p>
    <w:p w14:paraId="4B761A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确保使用现代浏览器</w:t>
      </w:r>
    </w:p>
    <w:p w14:paraId="5895EE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清除浏览器缓存</w:t>
      </w:r>
    </w:p>
    <w:p w14:paraId="271EA2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尝试刷新页面</w:t>
      </w:r>
    </w:p>
    <w:p w14:paraId="04761F2B"/>
    <w:p w14:paraId="10507F84">
      <w:pPr>
        <w:pStyle w:val="5"/>
      </w:pPr>
      <w:r>
        <w:t>问题 3：数据不同步</w:t>
      </w:r>
    </w:p>
    <w:p w14:paraId="506B622E"/>
    <w:p w14:paraId="3D4BD9F1">
      <w:r>
        <w:rPr>
          <w:b/>
        </w:rPr>
        <w:t>解决方法</w:t>
      </w:r>
      <w:r>
        <w:t>：</w:t>
      </w:r>
    </w:p>
    <w:p w14:paraId="6EF09C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点击右上角"🔄 刷新数据"按钮</w:t>
      </w:r>
    </w:p>
    <w:p w14:paraId="2E99CF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检查服务器是否正在运行</w:t>
      </w:r>
    </w:p>
    <w:p w14:paraId="35FADF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查看浏览器控制台错误信息</w:t>
      </w:r>
    </w:p>
    <w:p w14:paraId="57AA26E1"/>
    <w:p w14:paraId="3E2CBD70">
      <w:pPr>
        <w:pStyle w:val="169"/>
        <w:pBdr>
          <w:top w:val="single" w:color="CCCCCC" w:sz="8" w:space="0"/>
        </w:pBdr>
        <w:spacing w:after="240"/>
      </w:pPr>
    </w:p>
    <w:p w14:paraId="0128942C"/>
    <w:p w14:paraId="5AFBA976">
      <w:pPr>
        <w:pStyle w:val="4"/>
      </w:pPr>
      <w:r>
        <w:t>💡 进阶提示</w:t>
      </w:r>
    </w:p>
    <w:p w14:paraId="5E18712A"/>
    <w:p w14:paraId="413934E6">
      <w:pPr>
        <w:pStyle w:val="5"/>
      </w:pPr>
      <w:r>
        <w:t>自动启动服务器</w:t>
      </w:r>
    </w:p>
    <w:p w14:paraId="65E376ED"/>
    <w:p w14:paraId="34841CE2">
      <w:r>
        <w:t>如果你希望电脑开机自动启动服务器：</w:t>
      </w:r>
    </w:p>
    <w:p w14:paraId="0B816868"/>
    <w:p w14:paraId="39827ACC">
      <w:r>
        <w:rPr>
          <w:b/>
        </w:rPr>
        <w:t>Windows</w:t>
      </w:r>
      <w:r>
        <w:t>：</w:t>
      </w:r>
    </w:p>
    <w:p w14:paraId="39EE2F2C">
      <w:r>
        <w:t xml:space="preserve">创建 </w:t>
      </w:r>
      <w:r>
        <w:rPr>
          <w:rStyle w:val="165"/>
        </w:rPr>
        <w:t>start_server.bat</w:t>
      </w:r>
      <w:r>
        <w:t>：</w:t>
      </w:r>
    </w:p>
    <w:p w14:paraId="5419363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batch</w:t>
      </w:r>
      <w:r>
        <w:rPr>
          <w:b/>
          <w:color w:val="646464"/>
        </w:rPr>
        <w:br w:type="textWrapping"/>
      </w:r>
      <w:r>
        <w:rPr>
          <w:rStyle w:val="165"/>
        </w:rPr>
        <w:t>@echo off</w:t>
      </w:r>
      <w:r>
        <w:rPr>
          <w:rStyle w:val="165"/>
        </w:rPr>
        <w:br w:type="textWrapping"/>
      </w:r>
      <w:r>
        <w:rPr>
          <w:rStyle w:val="165"/>
        </w:rPr>
        <w:t>cd /d "你的项目路径"</w:t>
      </w:r>
      <w:r>
        <w:rPr>
          <w:rStyle w:val="165"/>
        </w:rPr>
        <w:br w:type="textWrapping"/>
      </w:r>
      <w:r>
        <w:rPr>
          <w:rStyle w:val="165"/>
        </w:rPr>
        <w:t>python start_server_simple.py</w:t>
      </w:r>
      <w:r>
        <w:rPr>
          <w:rStyle w:val="165"/>
        </w:rPr>
        <w:br w:type="textWrapping"/>
      </w:r>
    </w:p>
    <w:p w14:paraId="7759F8F8">
      <w:r>
        <w:t>放到启动文件夹：</w:t>
      </w:r>
      <w:r>
        <w:rPr>
          <w:rStyle w:val="165"/>
        </w:rPr>
        <w:t>shell:startup</w:t>
      </w:r>
    </w:p>
    <w:p w14:paraId="4B4FFDE2"/>
    <w:p w14:paraId="5EC0C65A">
      <w:r>
        <w:rPr>
          <w:b/>
        </w:rPr>
        <w:t>Mac/Linux</w:t>
      </w:r>
      <w:r>
        <w:t>：</w:t>
      </w:r>
    </w:p>
    <w:p w14:paraId="007FC7A3">
      <w:r>
        <w:t>创建 launchd 服务或 systemd 服务</w:t>
      </w:r>
    </w:p>
    <w:p w14:paraId="2552E900"/>
    <w:p w14:paraId="067FC69F">
      <w:pPr>
        <w:pStyle w:val="5"/>
      </w:pPr>
      <w:r>
        <w:t>数据备份</w:t>
      </w:r>
    </w:p>
    <w:p w14:paraId="7B156D0B"/>
    <w:p w14:paraId="526CF72C">
      <w:r>
        <w:t xml:space="preserve">服务器会将数据保存到 </w:t>
      </w:r>
      <w:r>
        <w:rPr>
          <w:rStyle w:val="165"/>
        </w:rPr>
        <w:t>finance_data.json</w:t>
      </w:r>
      <w:r>
        <w:t>，建议定期备份此文件。</w:t>
      </w:r>
    </w:p>
    <w:p w14:paraId="68725201"/>
    <w:p w14:paraId="25963A83">
      <w:pPr>
        <w:pStyle w:val="169"/>
        <w:pBdr>
          <w:top w:val="single" w:color="CCCCCC" w:sz="8" w:space="0"/>
        </w:pBdr>
        <w:spacing w:after="240"/>
      </w:pPr>
    </w:p>
    <w:p w14:paraId="63EA6756"/>
    <w:p w14:paraId="38670490">
      <w:pPr>
        <w:pStyle w:val="4"/>
      </w:pPr>
      <w:r>
        <w:t>📞 需要帮助？</w:t>
      </w:r>
    </w:p>
    <w:p w14:paraId="57E94F4B"/>
    <w:p w14:paraId="43F7CC39">
      <w:r>
        <w:t>遇到问题请检查：</w:t>
      </w:r>
    </w:p>
    <w:p w14:paraId="610845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Python 版本是否为 3.7+</w:t>
      </w:r>
    </w:p>
    <w:p w14:paraId="18C81B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所有文件是否在同一目录</w:t>
      </w:r>
    </w:p>
    <w:p w14:paraId="147926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命令行窗口是否显示了访问地址</w:t>
      </w:r>
    </w:p>
    <w:p w14:paraId="57DDFCAD"/>
    <w:p w14:paraId="6F755C68">
      <w:pPr>
        <w:pStyle w:val="169"/>
        <w:pBdr>
          <w:top w:val="single" w:color="CCCCCC" w:sz="8" w:space="0"/>
        </w:pBdr>
        <w:spacing w:after="240"/>
      </w:pPr>
    </w:p>
    <w:p w14:paraId="65CAA77E"/>
    <w:p w14:paraId="77C2408D">
      <w:r>
        <w:rPr>
          <w:b/>
        </w:rPr>
        <w:t>推荐流程</w:t>
      </w:r>
      <w:r>
        <w:t>：先用方案一本地服务器体验 → 如需远程访问再考虑方案二</w:t>
      </w:r>
    </w:p>
    <w:p w14:paraId="2BFF54E9"/>
    <w:p w14:paraId="16AF05AD"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BD7260"/>
    <w:rsid w:val="6FFED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2013-12-23T13:15:00Z</dcterms:created>
  <dc:creator>MarkdownToDocx Converter</dc:creator>
  <dc:description>Converted from Markdown to DOCX</dc:description>
  <cp:lastModifiedBy>Maggie</cp:lastModifiedBy>
  <dcterms:modified xsi:type="dcterms:W3CDTF">2026-01-20T21:51:39Z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FF62D48FC3EA4E2F733E7069010AE561_42</vt:lpwstr>
  </property>
</Properties>
</file>