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50C38" w14:textId="77777777" w:rsidR="00211833" w:rsidRDefault="00483B98">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66F4B031" wp14:editId="54182DDA">
            <wp:simplePos x="0" y="0"/>
            <wp:positionH relativeFrom="page">
              <wp:posOffset>11252200</wp:posOffset>
            </wp:positionH>
            <wp:positionV relativeFrom="topMargin">
              <wp:posOffset>11569700</wp:posOffset>
            </wp:positionV>
            <wp:extent cx="254000" cy="3429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54000" cy="342900"/>
                    </a:xfrm>
                    <a:prstGeom prst="rect">
                      <a:avLst/>
                    </a:prstGeom>
                  </pic:spPr>
                </pic:pic>
              </a:graphicData>
            </a:graphic>
          </wp:anchor>
        </w:drawing>
      </w:r>
      <w:r>
        <w:rPr>
          <w:rFonts w:ascii="Times New Roman" w:eastAsia="宋体" w:hAnsi="Times New Roman" w:cs="Times New Roman"/>
          <w:b/>
          <w:bCs/>
          <w:sz w:val="32"/>
          <w:szCs w:val="32"/>
        </w:rPr>
        <w:t>词汇的选择与锤炼</w:t>
      </w:r>
    </w:p>
    <w:p w14:paraId="1FC2B2D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szCs w:val="21"/>
        </w:rPr>
        <w:t>替换常用简单词</w:t>
      </w:r>
      <w:r>
        <w:rPr>
          <w:rFonts w:ascii="Times New Roman" w:eastAsia="宋体" w:hAnsi="Times New Roman" w:cs="Times New Roman"/>
          <w:szCs w:val="21"/>
        </w:rPr>
        <w:t>(</w:t>
      </w:r>
      <w:r>
        <w:rPr>
          <w:rFonts w:ascii="Times New Roman" w:eastAsia="宋体" w:hAnsi="Times New Roman" w:cs="Times New Roman"/>
          <w:szCs w:val="21"/>
        </w:rPr>
        <w:t>短语</w:t>
      </w:r>
      <w:r>
        <w:rPr>
          <w:rFonts w:ascii="Times New Roman" w:eastAsia="宋体" w:hAnsi="Times New Roman" w:cs="Times New Roman"/>
          <w:szCs w:val="21"/>
        </w:rPr>
        <w:t>)</w:t>
      </w:r>
    </w:p>
    <w:p w14:paraId="0B53843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名词</w:t>
      </w:r>
      <w:r>
        <w:rPr>
          <w:rFonts w:ascii="Times New Roman" w:eastAsia="宋体" w:hAnsi="Times New Roman" w:cs="Times New Roman"/>
          <w:szCs w:val="21"/>
        </w:rPr>
        <w:t>(</w:t>
      </w:r>
      <w:r>
        <w:rPr>
          <w:rFonts w:ascii="Times New Roman" w:eastAsia="宋体" w:hAnsi="Times New Roman" w:cs="Times New Roman"/>
          <w:szCs w:val="21"/>
        </w:rPr>
        <w:t>短语</w:t>
      </w:r>
      <w:r>
        <w:rPr>
          <w:rFonts w:ascii="Times New Roman" w:eastAsia="宋体" w:hAnsi="Times New Roman" w:cs="Times New Roman"/>
          <w:szCs w:val="21"/>
        </w:rPr>
        <w:t>)</w:t>
      </w:r>
      <w:r>
        <w:rPr>
          <w:rFonts w:ascii="Times New Roman" w:eastAsia="宋体" w:hAnsi="Times New Roman" w:cs="Times New Roman" w:hint="eastAsia"/>
          <w:szCs w:val="21"/>
        </w:rPr>
        <w:t>变换</w:t>
      </w:r>
    </w:p>
    <w:tbl>
      <w:tblPr>
        <w:tblW w:w="5000"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770"/>
        <w:gridCol w:w="7642"/>
      </w:tblGrid>
      <w:tr w:rsidR="00211833" w14:paraId="2451E078" w14:textId="77777777">
        <w:trPr>
          <w:jc w:val="center"/>
        </w:trPr>
        <w:tc>
          <w:tcPr>
            <w:tcW w:w="945" w:type="dxa"/>
            <w:tcMar>
              <w:left w:w="0" w:type="dxa"/>
              <w:right w:w="0" w:type="dxa"/>
            </w:tcMar>
            <w:vAlign w:val="center"/>
          </w:tcPr>
          <w:p w14:paraId="1E0364C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机会</w:t>
            </w:r>
          </w:p>
        </w:tc>
        <w:tc>
          <w:tcPr>
            <w:tcW w:w="9375" w:type="dxa"/>
            <w:tcMar>
              <w:left w:w="105" w:type="dxa"/>
              <w:right w:w="105" w:type="dxa"/>
            </w:tcMar>
            <w:vAlign w:val="center"/>
          </w:tcPr>
          <w:p w14:paraId="033F093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chance→opportunity</w:t>
            </w:r>
          </w:p>
        </w:tc>
      </w:tr>
      <w:tr w:rsidR="00211833" w14:paraId="1B930856" w14:textId="77777777">
        <w:trPr>
          <w:jc w:val="center"/>
        </w:trPr>
        <w:tc>
          <w:tcPr>
            <w:tcW w:w="945" w:type="dxa"/>
            <w:tcMar>
              <w:left w:w="0" w:type="dxa"/>
              <w:right w:w="0" w:type="dxa"/>
            </w:tcMar>
            <w:vAlign w:val="center"/>
          </w:tcPr>
          <w:p w14:paraId="741D32B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选择</w:t>
            </w:r>
          </w:p>
        </w:tc>
        <w:tc>
          <w:tcPr>
            <w:tcW w:w="9375" w:type="dxa"/>
            <w:tcMar>
              <w:left w:w="105" w:type="dxa"/>
              <w:right w:w="105" w:type="dxa"/>
            </w:tcMar>
            <w:vAlign w:val="center"/>
          </w:tcPr>
          <w:p w14:paraId="1F3050A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choice→alternative</w:t>
            </w:r>
          </w:p>
        </w:tc>
      </w:tr>
      <w:tr w:rsidR="00211833" w14:paraId="17E31EB2" w14:textId="77777777">
        <w:trPr>
          <w:jc w:val="center"/>
        </w:trPr>
        <w:tc>
          <w:tcPr>
            <w:tcW w:w="945" w:type="dxa"/>
            <w:tcMar>
              <w:left w:w="0" w:type="dxa"/>
              <w:right w:w="0" w:type="dxa"/>
            </w:tcMar>
            <w:vAlign w:val="center"/>
          </w:tcPr>
          <w:p w14:paraId="72B393C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课程</w:t>
            </w:r>
          </w:p>
        </w:tc>
        <w:tc>
          <w:tcPr>
            <w:tcW w:w="9375" w:type="dxa"/>
            <w:tcMar>
              <w:left w:w="105" w:type="dxa"/>
              <w:right w:w="105" w:type="dxa"/>
            </w:tcMar>
            <w:vAlign w:val="center"/>
          </w:tcPr>
          <w:p w14:paraId="6E38E62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course→curriculum</w:t>
            </w:r>
          </w:p>
        </w:tc>
      </w:tr>
      <w:tr w:rsidR="00211833" w14:paraId="2179904E" w14:textId="77777777">
        <w:trPr>
          <w:jc w:val="center"/>
        </w:trPr>
        <w:tc>
          <w:tcPr>
            <w:tcW w:w="945" w:type="dxa"/>
            <w:tcMar>
              <w:left w:w="0" w:type="dxa"/>
              <w:right w:w="0" w:type="dxa"/>
            </w:tcMar>
            <w:vAlign w:val="center"/>
          </w:tcPr>
          <w:p w14:paraId="7F1D5E1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影响</w:t>
            </w:r>
          </w:p>
        </w:tc>
        <w:tc>
          <w:tcPr>
            <w:tcW w:w="9375" w:type="dxa"/>
            <w:tcMar>
              <w:left w:w="105" w:type="dxa"/>
              <w:right w:w="105" w:type="dxa"/>
            </w:tcMar>
            <w:vAlign w:val="center"/>
          </w:tcPr>
          <w:p w14:paraId="24B07B5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effect→influence/impact</w:t>
            </w:r>
          </w:p>
        </w:tc>
      </w:tr>
      <w:tr w:rsidR="00211833" w14:paraId="61DC96CC" w14:textId="77777777">
        <w:trPr>
          <w:jc w:val="center"/>
        </w:trPr>
        <w:tc>
          <w:tcPr>
            <w:tcW w:w="945" w:type="dxa"/>
            <w:tcMar>
              <w:left w:w="0" w:type="dxa"/>
              <w:right w:w="0" w:type="dxa"/>
            </w:tcMar>
            <w:vAlign w:val="center"/>
          </w:tcPr>
          <w:p w14:paraId="4FA1BAE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后果</w:t>
            </w:r>
          </w:p>
        </w:tc>
        <w:tc>
          <w:tcPr>
            <w:tcW w:w="9375" w:type="dxa"/>
            <w:tcMar>
              <w:left w:w="105" w:type="dxa"/>
              <w:right w:w="105" w:type="dxa"/>
            </w:tcMar>
            <w:vAlign w:val="center"/>
          </w:tcPr>
          <w:p w14:paraId="0A8D17F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result→consequence</w:t>
            </w:r>
          </w:p>
        </w:tc>
      </w:tr>
      <w:tr w:rsidR="00211833" w14:paraId="3B6F00AE" w14:textId="77777777">
        <w:trPr>
          <w:jc w:val="center"/>
        </w:trPr>
        <w:tc>
          <w:tcPr>
            <w:tcW w:w="945" w:type="dxa"/>
            <w:tcMar>
              <w:left w:w="0" w:type="dxa"/>
              <w:right w:w="0" w:type="dxa"/>
            </w:tcMar>
            <w:vAlign w:val="center"/>
          </w:tcPr>
          <w:p w14:paraId="669201E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缺点</w:t>
            </w:r>
          </w:p>
        </w:tc>
        <w:tc>
          <w:tcPr>
            <w:tcW w:w="9375" w:type="dxa"/>
            <w:tcMar>
              <w:left w:w="105" w:type="dxa"/>
              <w:right w:w="105" w:type="dxa"/>
            </w:tcMar>
            <w:vAlign w:val="center"/>
          </w:tcPr>
          <w:p w14:paraId="0A60B79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shortcoming→drawback</w:t>
            </w:r>
          </w:p>
        </w:tc>
      </w:tr>
      <w:tr w:rsidR="00211833" w14:paraId="303DA108" w14:textId="77777777">
        <w:trPr>
          <w:jc w:val="center"/>
        </w:trPr>
        <w:tc>
          <w:tcPr>
            <w:tcW w:w="945" w:type="dxa"/>
            <w:tcMar>
              <w:left w:w="0" w:type="dxa"/>
              <w:right w:w="0" w:type="dxa"/>
            </w:tcMar>
            <w:vAlign w:val="center"/>
          </w:tcPr>
          <w:p w14:paraId="2C79E63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方法</w:t>
            </w:r>
          </w:p>
        </w:tc>
        <w:tc>
          <w:tcPr>
            <w:tcW w:w="9375" w:type="dxa"/>
            <w:tcMar>
              <w:left w:w="105" w:type="dxa"/>
              <w:right w:w="105" w:type="dxa"/>
            </w:tcMar>
            <w:vAlign w:val="center"/>
          </w:tcPr>
          <w:p w14:paraId="5B82492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way→approach</w:t>
            </w:r>
          </w:p>
        </w:tc>
      </w:tr>
      <w:tr w:rsidR="00211833" w14:paraId="43CE2D8E" w14:textId="77777777">
        <w:trPr>
          <w:jc w:val="center"/>
        </w:trPr>
        <w:tc>
          <w:tcPr>
            <w:tcW w:w="945" w:type="dxa"/>
            <w:tcMar>
              <w:left w:w="0" w:type="dxa"/>
              <w:right w:w="0" w:type="dxa"/>
            </w:tcMar>
            <w:vAlign w:val="center"/>
          </w:tcPr>
          <w:p w14:paraId="4757826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职业</w:t>
            </w:r>
          </w:p>
        </w:tc>
        <w:tc>
          <w:tcPr>
            <w:tcW w:w="9375" w:type="dxa"/>
            <w:tcMar>
              <w:left w:w="105" w:type="dxa"/>
              <w:right w:w="105" w:type="dxa"/>
            </w:tcMar>
            <w:vAlign w:val="center"/>
          </w:tcPr>
          <w:p w14:paraId="033282B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job→career/profession</w:t>
            </w:r>
          </w:p>
        </w:tc>
      </w:tr>
      <w:tr w:rsidR="00211833" w14:paraId="1DAD9A4C" w14:textId="77777777">
        <w:trPr>
          <w:jc w:val="center"/>
        </w:trPr>
        <w:tc>
          <w:tcPr>
            <w:tcW w:w="945" w:type="dxa"/>
            <w:tcMar>
              <w:left w:w="0" w:type="dxa"/>
              <w:right w:w="0" w:type="dxa"/>
            </w:tcMar>
            <w:vAlign w:val="center"/>
          </w:tcPr>
          <w:p w14:paraId="57B6707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建议</w:t>
            </w:r>
          </w:p>
        </w:tc>
        <w:tc>
          <w:tcPr>
            <w:tcW w:w="9375" w:type="dxa"/>
            <w:tcMar>
              <w:left w:w="105" w:type="dxa"/>
              <w:right w:w="105" w:type="dxa"/>
            </w:tcMar>
            <w:vAlign w:val="center"/>
          </w:tcPr>
          <w:p w14:paraId="0D05417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advice→guidance</w:t>
            </w:r>
          </w:p>
        </w:tc>
      </w:tr>
      <w:tr w:rsidR="00211833" w14:paraId="4C0ADBA4" w14:textId="77777777">
        <w:trPr>
          <w:jc w:val="center"/>
        </w:trPr>
        <w:tc>
          <w:tcPr>
            <w:tcW w:w="945" w:type="dxa"/>
            <w:tcMar>
              <w:left w:w="0" w:type="dxa"/>
              <w:right w:w="0" w:type="dxa"/>
            </w:tcMar>
            <w:vAlign w:val="center"/>
          </w:tcPr>
          <w:p w14:paraId="28051932"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问题</w:t>
            </w:r>
          </w:p>
        </w:tc>
        <w:tc>
          <w:tcPr>
            <w:tcW w:w="9375" w:type="dxa"/>
            <w:tcMar>
              <w:left w:w="105" w:type="dxa"/>
              <w:right w:w="105" w:type="dxa"/>
            </w:tcMar>
            <w:vAlign w:val="center"/>
          </w:tcPr>
          <w:p w14:paraId="66A466D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problem→issue</w:t>
            </w:r>
          </w:p>
        </w:tc>
      </w:tr>
      <w:tr w:rsidR="00211833" w14:paraId="2D87B742" w14:textId="77777777">
        <w:trPr>
          <w:jc w:val="center"/>
        </w:trPr>
        <w:tc>
          <w:tcPr>
            <w:tcW w:w="945" w:type="dxa"/>
            <w:tcMar>
              <w:left w:w="0" w:type="dxa"/>
              <w:right w:w="0" w:type="dxa"/>
            </w:tcMar>
            <w:vAlign w:val="center"/>
          </w:tcPr>
          <w:p w14:paraId="5798F4A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老人</w:t>
            </w:r>
          </w:p>
        </w:tc>
        <w:tc>
          <w:tcPr>
            <w:tcW w:w="9375" w:type="dxa"/>
            <w:tcMar>
              <w:left w:w="105" w:type="dxa"/>
              <w:right w:w="105" w:type="dxa"/>
            </w:tcMar>
            <w:vAlign w:val="center"/>
          </w:tcPr>
          <w:p w14:paraId="21ED73F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old people→the elderly/the aged/senior citizens</w:t>
            </w:r>
          </w:p>
        </w:tc>
      </w:tr>
      <w:tr w:rsidR="00211833" w14:paraId="6E038EA1" w14:textId="77777777">
        <w:trPr>
          <w:jc w:val="center"/>
        </w:trPr>
        <w:tc>
          <w:tcPr>
            <w:tcW w:w="945" w:type="dxa"/>
            <w:tcMar>
              <w:left w:w="0" w:type="dxa"/>
              <w:right w:w="0" w:type="dxa"/>
            </w:tcMar>
            <w:vAlign w:val="center"/>
          </w:tcPr>
          <w:p w14:paraId="4A8E2C9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青少年</w:t>
            </w:r>
          </w:p>
        </w:tc>
        <w:tc>
          <w:tcPr>
            <w:tcW w:w="9375" w:type="dxa"/>
            <w:tcMar>
              <w:left w:w="105" w:type="dxa"/>
              <w:right w:w="105" w:type="dxa"/>
            </w:tcMar>
            <w:vAlign w:val="center"/>
          </w:tcPr>
          <w:p w14:paraId="4B51F0A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young people</w:t>
            </w:r>
          </w:p>
          <w:p w14:paraId="218B09C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→youngsters/youths/adolescents</w:t>
            </w:r>
          </w:p>
        </w:tc>
      </w:tr>
      <w:tr w:rsidR="00211833" w14:paraId="343F0B7B" w14:textId="77777777">
        <w:trPr>
          <w:jc w:val="center"/>
        </w:trPr>
        <w:tc>
          <w:tcPr>
            <w:tcW w:w="945" w:type="dxa"/>
            <w:tcMar>
              <w:left w:w="0" w:type="dxa"/>
              <w:right w:w="0" w:type="dxa"/>
            </w:tcMar>
            <w:vAlign w:val="center"/>
          </w:tcPr>
          <w:p w14:paraId="1983A72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几天前</w:t>
            </w:r>
          </w:p>
        </w:tc>
        <w:tc>
          <w:tcPr>
            <w:tcW w:w="9375" w:type="dxa"/>
            <w:tcMar>
              <w:left w:w="105" w:type="dxa"/>
              <w:right w:w="105" w:type="dxa"/>
            </w:tcMar>
            <w:vAlign w:val="center"/>
          </w:tcPr>
          <w:p w14:paraId="6AB170B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 few days ago→the other day</w:t>
            </w:r>
          </w:p>
        </w:tc>
      </w:tr>
    </w:tbl>
    <w:p w14:paraId="71A83B1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动词</w:t>
      </w:r>
      <w:r>
        <w:rPr>
          <w:rFonts w:ascii="Times New Roman" w:eastAsia="宋体" w:hAnsi="Times New Roman" w:cs="Times New Roman"/>
          <w:szCs w:val="21"/>
        </w:rPr>
        <w:t>(</w:t>
      </w:r>
      <w:r>
        <w:rPr>
          <w:rFonts w:ascii="Times New Roman" w:eastAsia="宋体" w:hAnsi="Times New Roman" w:cs="Times New Roman"/>
          <w:szCs w:val="21"/>
        </w:rPr>
        <w:t>短语</w:t>
      </w:r>
      <w:r>
        <w:rPr>
          <w:rFonts w:ascii="Times New Roman" w:eastAsia="宋体" w:hAnsi="Times New Roman" w:cs="Times New Roman"/>
          <w:szCs w:val="21"/>
        </w:rPr>
        <w:t>)</w:t>
      </w:r>
      <w:r>
        <w:rPr>
          <w:rFonts w:ascii="Times New Roman" w:eastAsia="宋体" w:hAnsi="Times New Roman" w:cs="Times New Roman" w:hint="eastAsia"/>
          <w:szCs w:val="21"/>
        </w:rPr>
        <w:t>变换</w:t>
      </w:r>
    </w:p>
    <w:tbl>
      <w:tblPr>
        <w:tblW w:w="5400"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1119"/>
        <w:gridCol w:w="7966"/>
      </w:tblGrid>
      <w:tr w:rsidR="00211833" w14:paraId="1E4D4F8F" w14:textId="77777777">
        <w:trPr>
          <w:jc w:val="center"/>
        </w:trPr>
        <w:tc>
          <w:tcPr>
            <w:tcW w:w="1105" w:type="dxa"/>
            <w:tcMar>
              <w:left w:w="0" w:type="dxa"/>
              <w:right w:w="0" w:type="dxa"/>
            </w:tcMar>
            <w:vAlign w:val="center"/>
          </w:tcPr>
          <w:p w14:paraId="5DEF86D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看见</w:t>
            </w:r>
          </w:p>
        </w:tc>
        <w:tc>
          <w:tcPr>
            <w:tcW w:w="7866" w:type="dxa"/>
            <w:tcMar>
              <w:left w:w="105" w:type="dxa"/>
              <w:right w:w="105" w:type="dxa"/>
            </w:tcMar>
            <w:vAlign w:val="center"/>
          </w:tcPr>
          <w:p w14:paraId="4913F93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see→catch sight of</w:t>
            </w:r>
          </w:p>
        </w:tc>
      </w:tr>
      <w:tr w:rsidR="00211833" w14:paraId="20884AB2" w14:textId="77777777">
        <w:trPr>
          <w:jc w:val="center"/>
        </w:trPr>
        <w:tc>
          <w:tcPr>
            <w:tcW w:w="1105" w:type="dxa"/>
            <w:tcMar>
              <w:left w:w="0" w:type="dxa"/>
              <w:right w:w="0" w:type="dxa"/>
            </w:tcMar>
            <w:vAlign w:val="center"/>
          </w:tcPr>
          <w:p w14:paraId="16F1F5D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遇见</w:t>
            </w:r>
          </w:p>
        </w:tc>
        <w:tc>
          <w:tcPr>
            <w:tcW w:w="7866" w:type="dxa"/>
            <w:tcMar>
              <w:left w:w="105" w:type="dxa"/>
              <w:right w:w="105" w:type="dxa"/>
            </w:tcMar>
            <w:vAlign w:val="center"/>
          </w:tcPr>
          <w:p w14:paraId="5B71319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meet→come across</w:t>
            </w:r>
          </w:p>
        </w:tc>
      </w:tr>
      <w:tr w:rsidR="00211833" w14:paraId="647C3A2F" w14:textId="77777777">
        <w:trPr>
          <w:jc w:val="center"/>
        </w:trPr>
        <w:tc>
          <w:tcPr>
            <w:tcW w:w="1105" w:type="dxa"/>
            <w:tcMar>
              <w:left w:w="0" w:type="dxa"/>
              <w:right w:w="0" w:type="dxa"/>
            </w:tcMar>
            <w:vAlign w:val="center"/>
          </w:tcPr>
          <w:p w14:paraId="27A6442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喜欢</w:t>
            </w:r>
          </w:p>
        </w:tc>
        <w:tc>
          <w:tcPr>
            <w:tcW w:w="7866" w:type="dxa"/>
            <w:tcMar>
              <w:left w:w="105" w:type="dxa"/>
              <w:right w:w="105" w:type="dxa"/>
            </w:tcMar>
            <w:vAlign w:val="center"/>
          </w:tcPr>
          <w:p w14:paraId="3091CD4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like→have a passion </w:t>
            </w:r>
            <w:r>
              <w:rPr>
                <w:rFonts w:ascii="Times New Roman" w:eastAsia="宋体" w:hAnsi="Times New Roman" w:cs="Times New Roman"/>
                <w:szCs w:val="21"/>
              </w:rPr>
              <w:t>for/be fond of/have an affection for</w:t>
            </w:r>
          </w:p>
        </w:tc>
      </w:tr>
      <w:tr w:rsidR="00211833" w14:paraId="661AAECE" w14:textId="77777777">
        <w:trPr>
          <w:jc w:val="center"/>
        </w:trPr>
        <w:tc>
          <w:tcPr>
            <w:tcW w:w="1105" w:type="dxa"/>
            <w:tcMar>
              <w:left w:w="0" w:type="dxa"/>
              <w:right w:w="0" w:type="dxa"/>
            </w:tcMar>
            <w:vAlign w:val="center"/>
          </w:tcPr>
          <w:p w14:paraId="0CD11BC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引起</w:t>
            </w:r>
          </w:p>
        </w:tc>
        <w:tc>
          <w:tcPr>
            <w:tcW w:w="7866" w:type="dxa"/>
            <w:tcMar>
              <w:left w:w="105" w:type="dxa"/>
              <w:right w:w="105" w:type="dxa"/>
            </w:tcMar>
            <w:vAlign w:val="center"/>
          </w:tcPr>
          <w:p w14:paraId="4D23810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cause→lead to/result in/give rise to</w:t>
            </w:r>
          </w:p>
        </w:tc>
      </w:tr>
      <w:tr w:rsidR="00211833" w14:paraId="11B8F99C" w14:textId="77777777">
        <w:trPr>
          <w:jc w:val="center"/>
        </w:trPr>
        <w:tc>
          <w:tcPr>
            <w:tcW w:w="1105" w:type="dxa"/>
            <w:tcMar>
              <w:left w:w="0" w:type="dxa"/>
              <w:right w:w="0" w:type="dxa"/>
            </w:tcMar>
            <w:vAlign w:val="center"/>
          </w:tcPr>
          <w:p w14:paraId="28B101E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拥有</w:t>
            </w:r>
          </w:p>
        </w:tc>
        <w:tc>
          <w:tcPr>
            <w:tcW w:w="7866" w:type="dxa"/>
            <w:tcMar>
              <w:left w:w="105" w:type="dxa"/>
              <w:right w:w="105" w:type="dxa"/>
            </w:tcMar>
            <w:vAlign w:val="center"/>
          </w:tcPr>
          <w:p w14:paraId="29A3F34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have→possess</w:t>
            </w:r>
          </w:p>
        </w:tc>
      </w:tr>
      <w:tr w:rsidR="00211833" w14:paraId="4DAF221F" w14:textId="77777777">
        <w:trPr>
          <w:jc w:val="center"/>
        </w:trPr>
        <w:tc>
          <w:tcPr>
            <w:tcW w:w="1105" w:type="dxa"/>
            <w:tcMar>
              <w:left w:w="0" w:type="dxa"/>
              <w:right w:w="0" w:type="dxa"/>
            </w:tcMar>
            <w:vAlign w:val="center"/>
          </w:tcPr>
          <w:p w14:paraId="004C911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提高</w:t>
            </w:r>
          </w:p>
        </w:tc>
        <w:tc>
          <w:tcPr>
            <w:tcW w:w="7866" w:type="dxa"/>
            <w:tcMar>
              <w:left w:w="105" w:type="dxa"/>
              <w:right w:w="105" w:type="dxa"/>
            </w:tcMar>
            <w:vAlign w:val="center"/>
          </w:tcPr>
          <w:p w14:paraId="1466FAC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develop/improve→promote</w:t>
            </w:r>
          </w:p>
        </w:tc>
      </w:tr>
      <w:tr w:rsidR="00211833" w14:paraId="4A5911C5" w14:textId="77777777">
        <w:trPr>
          <w:jc w:val="center"/>
        </w:trPr>
        <w:tc>
          <w:tcPr>
            <w:tcW w:w="1105" w:type="dxa"/>
            <w:tcMar>
              <w:left w:w="0" w:type="dxa"/>
              <w:right w:w="0" w:type="dxa"/>
            </w:tcMar>
            <w:vAlign w:val="center"/>
          </w:tcPr>
          <w:p w14:paraId="52BCDD3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替代</w:t>
            </w:r>
          </w:p>
        </w:tc>
        <w:tc>
          <w:tcPr>
            <w:tcW w:w="7866" w:type="dxa"/>
            <w:tcMar>
              <w:left w:w="105" w:type="dxa"/>
              <w:right w:w="105" w:type="dxa"/>
            </w:tcMar>
            <w:vAlign w:val="center"/>
          </w:tcPr>
          <w:p w14:paraId="327EED0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replace→substitute</w:t>
            </w:r>
          </w:p>
        </w:tc>
      </w:tr>
      <w:tr w:rsidR="00211833" w14:paraId="4CD30F0B" w14:textId="77777777">
        <w:trPr>
          <w:jc w:val="center"/>
        </w:trPr>
        <w:tc>
          <w:tcPr>
            <w:tcW w:w="1105" w:type="dxa"/>
            <w:tcMar>
              <w:left w:w="0" w:type="dxa"/>
              <w:right w:w="0" w:type="dxa"/>
            </w:tcMar>
            <w:vAlign w:val="center"/>
          </w:tcPr>
          <w:p w14:paraId="560B8AA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注意到</w:t>
            </w:r>
          </w:p>
        </w:tc>
        <w:tc>
          <w:tcPr>
            <w:tcW w:w="7866" w:type="dxa"/>
            <w:tcMar>
              <w:left w:w="105" w:type="dxa"/>
              <w:right w:w="105" w:type="dxa"/>
            </w:tcMar>
            <w:vAlign w:val="center"/>
          </w:tcPr>
          <w:p w14:paraId="13D4266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notice→spot</w:t>
            </w:r>
          </w:p>
        </w:tc>
      </w:tr>
      <w:tr w:rsidR="00211833" w14:paraId="56A94E70" w14:textId="77777777">
        <w:trPr>
          <w:jc w:val="center"/>
        </w:trPr>
        <w:tc>
          <w:tcPr>
            <w:tcW w:w="1105" w:type="dxa"/>
            <w:tcMar>
              <w:left w:w="0" w:type="dxa"/>
              <w:right w:w="0" w:type="dxa"/>
            </w:tcMar>
            <w:vAlign w:val="center"/>
          </w:tcPr>
          <w:p w14:paraId="57F504F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完成</w:t>
            </w:r>
          </w:p>
        </w:tc>
        <w:tc>
          <w:tcPr>
            <w:tcW w:w="7866" w:type="dxa"/>
            <w:tcMar>
              <w:left w:w="105" w:type="dxa"/>
              <w:right w:w="105" w:type="dxa"/>
            </w:tcMar>
            <w:vAlign w:val="center"/>
          </w:tcPr>
          <w:p w14:paraId="6DCC6E1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finish→accomplish</w:t>
            </w:r>
          </w:p>
        </w:tc>
      </w:tr>
      <w:tr w:rsidR="00211833" w14:paraId="6FDB965E" w14:textId="77777777">
        <w:trPr>
          <w:jc w:val="center"/>
        </w:trPr>
        <w:tc>
          <w:tcPr>
            <w:tcW w:w="1105" w:type="dxa"/>
            <w:tcMar>
              <w:left w:w="0" w:type="dxa"/>
              <w:right w:w="0" w:type="dxa"/>
            </w:tcMar>
            <w:vAlign w:val="center"/>
          </w:tcPr>
          <w:p w14:paraId="3832FAE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面对</w:t>
            </w:r>
          </w:p>
        </w:tc>
        <w:tc>
          <w:tcPr>
            <w:tcW w:w="7866" w:type="dxa"/>
            <w:tcMar>
              <w:left w:w="105" w:type="dxa"/>
              <w:right w:w="105" w:type="dxa"/>
            </w:tcMar>
            <w:vAlign w:val="center"/>
          </w:tcPr>
          <w:p w14:paraId="16D1209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face→be faced with/be confronted with</w:t>
            </w:r>
          </w:p>
        </w:tc>
      </w:tr>
      <w:tr w:rsidR="00211833" w14:paraId="12998AFF" w14:textId="77777777">
        <w:trPr>
          <w:jc w:val="center"/>
        </w:trPr>
        <w:tc>
          <w:tcPr>
            <w:tcW w:w="1105" w:type="dxa"/>
            <w:tcMar>
              <w:left w:w="0" w:type="dxa"/>
              <w:right w:w="0" w:type="dxa"/>
            </w:tcMar>
            <w:vAlign w:val="center"/>
          </w:tcPr>
          <w:p w14:paraId="562494B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容忍</w:t>
            </w:r>
          </w:p>
        </w:tc>
        <w:tc>
          <w:tcPr>
            <w:tcW w:w="7866" w:type="dxa"/>
            <w:tcMar>
              <w:left w:w="105" w:type="dxa"/>
              <w:right w:w="105" w:type="dxa"/>
            </w:tcMar>
            <w:vAlign w:val="center"/>
          </w:tcPr>
          <w:p w14:paraId="546A71B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bear→tolerate/put up with</w:t>
            </w:r>
          </w:p>
        </w:tc>
      </w:tr>
      <w:tr w:rsidR="00211833" w14:paraId="1356B2DC" w14:textId="77777777">
        <w:trPr>
          <w:jc w:val="center"/>
        </w:trPr>
        <w:tc>
          <w:tcPr>
            <w:tcW w:w="1105" w:type="dxa"/>
            <w:tcMar>
              <w:left w:w="0" w:type="dxa"/>
              <w:right w:w="0" w:type="dxa"/>
            </w:tcMar>
            <w:vAlign w:val="center"/>
          </w:tcPr>
          <w:p w14:paraId="2776026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lastRenderedPageBreak/>
              <w:t>处理</w:t>
            </w:r>
          </w:p>
        </w:tc>
        <w:tc>
          <w:tcPr>
            <w:tcW w:w="7866" w:type="dxa"/>
            <w:tcMar>
              <w:left w:w="105" w:type="dxa"/>
              <w:right w:w="105" w:type="dxa"/>
            </w:tcMar>
            <w:vAlign w:val="center"/>
          </w:tcPr>
          <w:p w14:paraId="7545D70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deal with→cope with</w:t>
            </w:r>
          </w:p>
        </w:tc>
      </w:tr>
      <w:tr w:rsidR="00211833" w14:paraId="22924E9D" w14:textId="77777777">
        <w:trPr>
          <w:jc w:val="center"/>
        </w:trPr>
        <w:tc>
          <w:tcPr>
            <w:tcW w:w="1105" w:type="dxa"/>
            <w:tcMar>
              <w:left w:w="0" w:type="dxa"/>
              <w:right w:w="0" w:type="dxa"/>
            </w:tcMar>
            <w:vAlign w:val="center"/>
          </w:tcPr>
          <w:p w14:paraId="001865E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使某人</w:t>
            </w:r>
          </w:p>
          <w:p w14:paraId="43095F4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意识到</w:t>
            </w:r>
          </w:p>
        </w:tc>
        <w:tc>
          <w:tcPr>
            <w:tcW w:w="7866" w:type="dxa"/>
            <w:tcMar>
              <w:left w:w="105" w:type="dxa"/>
              <w:right w:w="105" w:type="dxa"/>
            </w:tcMar>
            <w:vAlign w:val="center"/>
          </w:tcPr>
          <w:p w14:paraId="5998E7E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make sb.realize→raise sb.’s</w:t>
            </w:r>
          </w:p>
          <w:p w14:paraId="5A0590D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awareness of</w:t>
            </w:r>
          </w:p>
        </w:tc>
      </w:tr>
      <w:tr w:rsidR="00211833" w14:paraId="1F1B6104" w14:textId="77777777">
        <w:trPr>
          <w:jc w:val="center"/>
        </w:trPr>
        <w:tc>
          <w:tcPr>
            <w:tcW w:w="1105" w:type="dxa"/>
            <w:tcMar>
              <w:left w:w="0" w:type="dxa"/>
              <w:right w:w="0" w:type="dxa"/>
            </w:tcMar>
            <w:vAlign w:val="center"/>
          </w:tcPr>
          <w:p w14:paraId="61DEB3F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决定</w:t>
            </w:r>
          </w:p>
        </w:tc>
        <w:tc>
          <w:tcPr>
            <w:tcW w:w="7866" w:type="dxa"/>
            <w:tcMar>
              <w:left w:w="105" w:type="dxa"/>
              <w:right w:w="105" w:type="dxa"/>
            </w:tcMar>
            <w:vAlign w:val="center"/>
          </w:tcPr>
          <w:p w14:paraId="37AA661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decide→determine/make up one’s mind</w:t>
            </w:r>
          </w:p>
        </w:tc>
      </w:tr>
      <w:tr w:rsidR="00211833" w14:paraId="2B839108" w14:textId="77777777">
        <w:trPr>
          <w:jc w:val="center"/>
        </w:trPr>
        <w:tc>
          <w:tcPr>
            <w:tcW w:w="1105" w:type="dxa"/>
            <w:tcMar>
              <w:left w:w="0" w:type="dxa"/>
              <w:right w:w="0" w:type="dxa"/>
            </w:tcMar>
            <w:vAlign w:val="center"/>
          </w:tcPr>
          <w:p w14:paraId="7865961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考虑</w:t>
            </w:r>
          </w:p>
        </w:tc>
        <w:tc>
          <w:tcPr>
            <w:tcW w:w="7866" w:type="dxa"/>
            <w:tcMar>
              <w:left w:w="105" w:type="dxa"/>
              <w:right w:w="105" w:type="dxa"/>
            </w:tcMar>
            <w:vAlign w:val="center"/>
          </w:tcPr>
          <w:p w14:paraId="6C3AEC2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consider→take into consideration/account</w:t>
            </w:r>
          </w:p>
        </w:tc>
      </w:tr>
      <w:tr w:rsidR="00211833" w14:paraId="51682F39" w14:textId="77777777">
        <w:trPr>
          <w:jc w:val="center"/>
        </w:trPr>
        <w:tc>
          <w:tcPr>
            <w:tcW w:w="1105" w:type="dxa"/>
            <w:tcMar>
              <w:left w:w="0" w:type="dxa"/>
              <w:right w:w="0" w:type="dxa"/>
            </w:tcMar>
            <w:vAlign w:val="center"/>
          </w:tcPr>
          <w:p w14:paraId="715F9E2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应该</w:t>
            </w:r>
          </w:p>
        </w:tc>
        <w:tc>
          <w:tcPr>
            <w:tcW w:w="7866" w:type="dxa"/>
            <w:tcMar>
              <w:left w:w="105" w:type="dxa"/>
              <w:right w:w="105" w:type="dxa"/>
            </w:tcMar>
            <w:vAlign w:val="center"/>
          </w:tcPr>
          <w:p w14:paraId="7C43D5A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should→be supposed to</w:t>
            </w:r>
          </w:p>
        </w:tc>
      </w:tr>
      <w:tr w:rsidR="00211833" w14:paraId="40140B8E" w14:textId="77777777">
        <w:trPr>
          <w:jc w:val="center"/>
        </w:trPr>
        <w:tc>
          <w:tcPr>
            <w:tcW w:w="1105" w:type="dxa"/>
            <w:tcMar>
              <w:left w:w="0" w:type="dxa"/>
              <w:right w:w="0" w:type="dxa"/>
            </w:tcMar>
            <w:vAlign w:val="center"/>
          </w:tcPr>
          <w:p w14:paraId="24E8898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理解</w:t>
            </w:r>
          </w:p>
        </w:tc>
        <w:tc>
          <w:tcPr>
            <w:tcW w:w="7866" w:type="dxa"/>
            <w:tcMar>
              <w:left w:w="105" w:type="dxa"/>
              <w:right w:w="105" w:type="dxa"/>
            </w:tcMar>
            <w:vAlign w:val="center"/>
          </w:tcPr>
          <w:p w14:paraId="07F0E87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understand→make sense of/figure out</w:t>
            </w:r>
          </w:p>
        </w:tc>
      </w:tr>
      <w:tr w:rsidR="00211833" w14:paraId="6D642B28" w14:textId="77777777">
        <w:trPr>
          <w:jc w:val="center"/>
        </w:trPr>
        <w:tc>
          <w:tcPr>
            <w:tcW w:w="1105" w:type="dxa"/>
            <w:tcMar>
              <w:left w:w="0" w:type="dxa"/>
              <w:right w:w="0" w:type="dxa"/>
            </w:tcMar>
            <w:vAlign w:val="center"/>
          </w:tcPr>
          <w:p w14:paraId="5C0C21F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使用</w:t>
            </w:r>
          </w:p>
        </w:tc>
        <w:tc>
          <w:tcPr>
            <w:tcW w:w="7866" w:type="dxa"/>
            <w:tcMar>
              <w:left w:w="105" w:type="dxa"/>
              <w:right w:w="105" w:type="dxa"/>
            </w:tcMar>
            <w:vAlign w:val="center"/>
          </w:tcPr>
          <w:p w14:paraId="5881248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use→employ/make use of/take advantage of</w:t>
            </w:r>
          </w:p>
        </w:tc>
      </w:tr>
      <w:tr w:rsidR="00211833" w14:paraId="23E262D3" w14:textId="77777777">
        <w:trPr>
          <w:jc w:val="center"/>
        </w:trPr>
        <w:tc>
          <w:tcPr>
            <w:tcW w:w="1105" w:type="dxa"/>
            <w:tcMar>
              <w:left w:w="0" w:type="dxa"/>
              <w:right w:w="0" w:type="dxa"/>
            </w:tcMar>
            <w:vAlign w:val="center"/>
          </w:tcPr>
          <w:p w14:paraId="36D899F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道歉</w:t>
            </w:r>
          </w:p>
        </w:tc>
        <w:tc>
          <w:tcPr>
            <w:tcW w:w="7866" w:type="dxa"/>
            <w:tcMar>
              <w:left w:w="105" w:type="dxa"/>
              <w:right w:w="105" w:type="dxa"/>
            </w:tcMar>
            <w:vAlign w:val="center"/>
          </w:tcPr>
          <w:p w14:paraId="2E984D8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apologize→make an apology</w:t>
            </w:r>
          </w:p>
        </w:tc>
      </w:tr>
      <w:tr w:rsidR="00211833" w14:paraId="0C2BD21A" w14:textId="77777777">
        <w:trPr>
          <w:jc w:val="center"/>
        </w:trPr>
        <w:tc>
          <w:tcPr>
            <w:tcW w:w="1105" w:type="dxa"/>
            <w:tcMar>
              <w:left w:w="0" w:type="dxa"/>
              <w:right w:w="0" w:type="dxa"/>
            </w:tcMar>
            <w:vAlign w:val="center"/>
          </w:tcPr>
          <w:p w14:paraId="3EF5F00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记住</w:t>
            </w:r>
          </w:p>
        </w:tc>
        <w:tc>
          <w:tcPr>
            <w:tcW w:w="7866" w:type="dxa"/>
            <w:tcMar>
              <w:left w:w="105" w:type="dxa"/>
              <w:right w:w="105" w:type="dxa"/>
            </w:tcMar>
            <w:vAlign w:val="center"/>
          </w:tcPr>
          <w:p w14:paraId="7C05F8E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remember→keep in mind</w:t>
            </w:r>
          </w:p>
        </w:tc>
      </w:tr>
      <w:tr w:rsidR="00211833" w14:paraId="42E9CC95" w14:textId="77777777">
        <w:trPr>
          <w:jc w:val="center"/>
        </w:trPr>
        <w:tc>
          <w:tcPr>
            <w:tcW w:w="1105" w:type="dxa"/>
            <w:tcMar>
              <w:left w:w="0" w:type="dxa"/>
              <w:right w:w="0" w:type="dxa"/>
            </w:tcMar>
            <w:vAlign w:val="center"/>
          </w:tcPr>
          <w:p w14:paraId="0827EAD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发生</w:t>
            </w:r>
          </w:p>
        </w:tc>
        <w:tc>
          <w:tcPr>
            <w:tcW w:w="7866" w:type="dxa"/>
            <w:tcMar>
              <w:left w:w="105" w:type="dxa"/>
              <w:right w:w="105" w:type="dxa"/>
            </w:tcMar>
            <w:vAlign w:val="center"/>
          </w:tcPr>
          <w:p w14:paraId="7E69FBB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happen→occur/come about</w:t>
            </w:r>
          </w:p>
        </w:tc>
      </w:tr>
      <w:tr w:rsidR="00211833" w14:paraId="45F47776" w14:textId="77777777">
        <w:trPr>
          <w:jc w:val="center"/>
        </w:trPr>
        <w:tc>
          <w:tcPr>
            <w:tcW w:w="1105" w:type="dxa"/>
            <w:tcMar>
              <w:left w:w="0" w:type="dxa"/>
              <w:right w:w="0" w:type="dxa"/>
            </w:tcMar>
            <w:vAlign w:val="center"/>
          </w:tcPr>
          <w:p w14:paraId="1E5A3FC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想起</w:t>
            </w:r>
          </w:p>
        </w:tc>
        <w:tc>
          <w:tcPr>
            <w:tcW w:w="7866" w:type="dxa"/>
            <w:tcMar>
              <w:left w:w="105" w:type="dxa"/>
              <w:right w:w="105" w:type="dxa"/>
            </w:tcMar>
            <w:vAlign w:val="center"/>
          </w:tcPr>
          <w:p w14:paraId="074D925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think of→occur to/come up with</w:t>
            </w:r>
          </w:p>
        </w:tc>
      </w:tr>
      <w:tr w:rsidR="00211833" w14:paraId="0D810453" w14:textId="77777777">
        <w:trPr>
          <w:jc w:val="center"/>
        </w:trPr>
        <w:tc>
          <w:tcPr>
            <w:tcW w:w="1105" w:type="dxa"/>
            <w:tcMar>
              <w:left w:w="0" w:type="dxa"/>
              <w:right w:w="0" w:type="dxa"/>
            </w:tcMar>
            <w:vAlign w:val="center"/>
          </w:tcPr>
          <w:p w14:paraId="4E97D1D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感谢</w:t>
            </w:r>
          </w:p>
        </w:tc>
        <w:tc>
          <w:tcPr>
            <w:tcW w:w="7866" w:type="dxa"/>
            <w:tcMar>
              <w:left w:w="105" w:type="dxa"/>
              <w:right w:w="105" w:type="dxa"/>
            </w:tcMar>
            <w:vAlign w:val="center"/>
          </w:tcPr>
          <w:p w14:paraId="315B0FF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thank→appreciate</w:t>
            </w:r>
          </w:p>
        </w:tc>
      </w:tr>
      <w:tr w:rsidR="00211833" w14:paraId="011A74E4" w14:textId="77777777">
        <w:trPr>
          <w:jc w:val="center"/>
        </w:trPr>
        <w:tc>
          <w:tcPr>
            <w:tcW w:w="1105" w:type="dxa"/>
            <w:tcMar>
              <w:left w:w="0" w:type="dxa"/>
              <w:right w:w="0" w:type="dxa"/>
            </w:tcMar>
            <w:vAlign w:val="center"/>
          </w:tcPr>
          <w:p w14:paraId="298FAC7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帮助某人</w:t>
            </w:r>
          </w:p>
        </w:tc>
        <w:tc>
          <w:tcPr>
            <w:tcW w:w="7866" w:type="dxa"/>
            <w:tcMar>
              <w:left w:w="105" w:type="dxa"/>
              <w:right w:w="105" w:type="dxa"/>
            </w:tcMar>
            <w:vAlign w:val="center"/>
          </w:tcPr>
          <w:p w14:paraId="07D7E93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help sb.→do sb.a favor</w:t>
            </w:r>
          </w:p>
        </w:tc>
      </w:tr>
      <w:tr w:rsidR="00211833" w14:paraId="5A2044A9" w14:textId="77777777">
        <w:trPr>
          <w:jc w:val="center"/>
        </w:trPr>
        <w:tc>
          <w:tcPr>
            <w:tcW w:w="1105" w:type="dxa"/>
            <w:tcMar>
              <w:left w:w="0" w:type="dxa"/>
              <w:right w:w="0" w:type="dxa"/>
            </w:tcMar>
            <w:vAlign w:val="center"/>
          </w:tcPr>
          <w:p w14:paraId="6F03121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节省</w:t>
            </w:r>
          </w:p>
        </w:tc>
        <w:tc>
          <w:tcPr>
            <w:tcW w:w="7866" w:type="dxa"/>
            <w:tcMar>
              <w:left w:w="105" w:type="dxa"/>
              <w:right w:w="105" w:type="dxa"/>
            </w:tcMar>
            <w:vAlign w:val="center"/>
          </w:tcPr>
          <w:p w14:paraId="63DAC0B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save→set aside</w:t>
            </w:r>
          </w:p>
        </w:tc>
      </w:tr>
      <w:tr w:rsidR="00211833" w14:paraId="635813E7" w14:textId="77777777">
        <w:trPr>
          <w:jc w:val="center"/>
        </w:trPr>
        <w:tc>
          <w:tcPr>
            <w:tcW w:w="1105" w:type="dxa"/>
            <w:tcMar>
              <w:left w:w="0" w:type="dxa"/>
              <w:right w:w="0" w:type="dxa"/>
            </w:tcMar>
            <w:vAlign w:val="center"/>
          </w:tcPr>
          <w:p w14:paraId="22F6DDD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参观</w:t>
            </w:r>
          </w:p>
        </w:tc>
        <w:tc>
          <w:tcPr>
            <w:tcW w:w="7866" w:type="dxa"/>
            <w:tcMar>
              <w:left w:w="105" w:type="dxa"/>
              <w:right w:w="105" w:type="dxa"/>
            </w:tcMar>
            <w:vAlign w:val="center"/>
          </w:tcPr>
          <w:p w14:paraId="73AA324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visit→pay a </w:t>
            </w:r>
            <w:r>
              <w:rPr>
                <w:rFonts w:ascii="Times New Roman" w:eastAsia="宋体" w:hAnsi="Times New Roman" w:cs="Times New Roman"/>
                <w:szCs w:val="21"/>
              </w:rPr>
              <w:t>visit to</w:t>
            </w:r>
          </w:p>
        </w:tc>
      </w:tr>
      <w:tr w:rsidR="00211833" w14:paraId="2220C6C4" w14:textId="77777777">
        <w:trPr>
          <w:jc w:val="center"/>
        </w:trPr>
        <w:tc>
          <w:tcPr>
            <w:tcW w:w="1105" w:type="dxa"/>
            <w:tcMar>
              <w:left w:w="0" w:type="dxa"/>
              <w:right w:w="0" w:type="dxa"/>
            </w:tcMar>
            <w:vAlign w:val="center"/>
          </w:tcPr>
          <w:p w14:paraId="450068A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分发</w:t>
            </w:r>
          </w:p>
        </w:tc>
        <w:tc>
          <w:tcPr>
            <w:tcW w:w="7866" w:type="dxa"/>
            <w:tcMar>
              <w:left w:w="105" w:type="dxa"/>
              <w:right w:w="105" w:type="dxa"/>
            </w:tcMar>
            <w:vAlign w:val="center"/>
          </w:tcPr>
          <w:p w14:paraId="3BBB791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hand out→distribute</w:t>
            </w:r>
          </w:p>
        </w:tc>
      </w:tr>
      <w:tr w:rsidR="00211833" w14:paraId="02E0A643" w14:textId="77777777">
        <w:trPr>
          <w:jc w:val="center"/>
        </w:trPr>
        <w:tc>
          <w:tcPr>
            <w:tcW w:w="1105" w:type="dxa"/>
            <w:tcMar>
              <w:left w:w="0" w:type="dxa"/>
              <w:right w:w="0" w:type="dxa"/>
            </w:tcMar>
            <w:vAlign w:val="center"/>
          </w:tcPr>
          <w:p w14:paraId="5E76002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站起来</w:t>
            </w:r>
          </w:p>
        </w:tc>
        <w:tc>
          <w:tcPr>
            <w:tcW w:w="7866" w:type="dxa"/>
            <w:tcMar>
              <w:left w:w="105" w:type="dxa"/>
              <w:right w:w="105" w:type="dxa"/>
            </w:tcMar>
            <w:vAlign w:val="center"/>
          </w:tcPr>
          <w:p w14:paraId="6FF0C5C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stand up→rise to one’s feet</w:t>
            </w:r>
          </w:p>
        </w:tc>
      </w:tr>
      <w:tr w:rsidR="00211833" w14:paraId="7F1F749A" w14:textId="77777777">
        <w:trPr>
          <w:jc w:val="center"/>
        </w:trPr>
        <w:tc>
          <w:tcPr>
            <w:tcW w:w="1105" w:type="dxa"/>
            <w:tcMar>
              <w:left w:w="0" w:type="dxa"/>
              <w:right w:w="0" w:type="dxa"/>
            </w:tcMar>
            <w:vAlign w:val="center"/>
          </w:tcPr>
          <w:p w14:paraId="7F56FDB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由</w:t>
            </w:r>
            <w:r>
              <w:rPr>
                <w:rFonts w:ascii="Times New Roman" w:eastAsia="宋体" w:hAnsi="Times New Roman" w:cs="Times New Roman"/>
                <w:szCs w:val="21"/>
              </w:rPr>
              <w:t>……</w:t>
            </w:r>
            <w:r>
              <w:rPr>
                <w:rFonts w:ascii="Times New Roman" w:eastAsia="宋体" w:hAnsi="Times New Roman" w:cs="Times New Roman"/>
                <w:szCs w:val="21"/>
              </w:rPr>
              <w:t>组成</w:t>
            </w:r>
          </w:p>
        </w:tc>
        <w:tc>
          <w:tcPr>
            <w:tcW w:w="7866" w:type="dxa"/>
            <w:tcMar>
              <w:left w:w="105" w:type="dxa"/>
              <w:right w:w="105" w:type="dxa"/>
            </w:tcMar>
            <w:vAlign w:val="center"/>
          </w:tcPr>
          <w:p w14:paraId="4750BAE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made up of→consist of/be composed of</w:t>
            </w:r>
          </w:p>
        </w:tc>
      </w:tr>
      <w:tr w:rsidR="00211833" w14:paraId="1364BD9D" w14:textId="77777777">
        <w:trPr>
          <w:jc w:val="center"/>
        </w:trPr>
        <w:tc>
          <w:tcPr>
            <w:tcW w:w="1105" w:type="dxa"/>
            <w:tcMar>
              <w:left w:w="0" w:type="dxa"/>
              <w:right w:w="0" w:type="dxa"/>
            </w:tcMar>
            <w:vAlign w:val="center"/>
          </w:tcPr>
          <w:p w14:paraId="74C930B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习惯于</w:t>
            </w:r>
          </w:p>
        </w:tc>
        <w:tc>
          <w:tcPr>
            <w:tcW w:w="7866" w:type="dxa"/>
            <w:tcMar>
              <w:left w:w="105" w:type="dxa"/>
              <w:right w:w="105" w:type="dxa"/>
            </w:tcMar>
            <w:vAlign w:val="center"/>
          </w:tcPr>
          <w:p w14:paraId="655F484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used to→be accustomed to</w:t>
            </w:r>
          </w:p>
        </w:tc>
      </w:tr>
      <w:tr w:rsidR="00211833" w14:paraId="147548A7" w14:textId="77777777">
        <w:trPr>
          <w:jc w:val="center"/>
        </w:trPr>
        <w:tc>
          <w:tcPr>
            <w:tcW w:w="1105" w:type="dxa"/>
            <w:tcMar>
              <w:left w:w="0" w:type="dxa"/>
              <w:right w:w="0" w:type="dxa"/>
            </w:tcMar>
            <w:vAlign w:val="center"/>
          </w:tcPr>
          <w:p w14:paraId="1ACAE02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一定</w:t>
            </w:r>
          </w:p>
        </w:tc>
        <w:tc>
          <w:tcPr>
            <w:tcW w:w="7866" w:type="dxa"/>
            <w:tcMar>
              <w:left w:w="105" w:type="dxa"/>
              <w:right w:w="105" w:type="dxa"/>
            </w:tcMar>
            <w:vAlign w:val="center"/>
          </w:tcPr>
          <w:p w14:paraId="7405901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sure to do→be bound to do</w:t>
            </w:r>
          </w:p>
        </w:tc>
      </w:tr>
      <w:tr w:rsidR="00211833" w14:paraId="565506A4" w14:textId="77777777">
        <w:trPr>
          <w:jc w:val="center"/>
        </w:trPr>
        <w:tc>
          <w:tcPr>
            <w:tcW w:w="1105" w:type="dxa"/>
            <w:tcMar>
              <w:left w:w="0" w:type="dxa"/>
              <w:right w:w="0" w:type="dxa"/>
            </w:tcMar>
            <w:vAlign w:val="center"/>
          </w:tcPr>
          <w:p w14:paraId="7270EC0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反对</w:t>
            </w:r>
          </w:p>
        </w:tc>
        <w:tc>
          <w:tcPr>
            <w:tcW w:w="7866" w:type="dxa"/>
            <w:tcMar>
              <w:left w:w="105" w:type="dxa"/>
              <w:right w:w="105" w:type="dxa"/>
            </w:tcMar>
            <w:vAlign w:val="center"/>
          </w:tcPr>
          <w:p w14:paraId="711BE60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against→object to</w:t>
            </w:r>
          </w:p>
        </w:tc>
      </w:tr>
      <w:tr w:rsidR="00211833" w14:paraId="19B00735" w14:textId="77777777">
        <w:trPr>
          <w:jc w:val="center"/>
        </w:trPr>
        <w:tc>
          <w:tcPr>
            <w:tcW w:w="1105" w:type="dxa"/>
            <w:tcMar>
              <w:left w:w="0" w:type="dxa"/>
              <w:right w:w="0" w:type="dxa"/>
            </w:tcMar>
            <w:vAlign w:val="center"/>
          </w:tcPr>
          <w:p w14:paraId="16ECA8E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厌烦</w:t>
            </w:r>
          </w:p>
        </w:tc>
        <w:tc>
          <w:tcPr>
            <w:tcW w:w="7866" w:type="dxa"/>
            <w:tcMar>
              <w:left w:w="105" w:type="dxa"/>
              <w:right w:w="105" w:type="dxa"/>
            </w:tcMar>
            <w:vAlign w:val="center"/>
          </w:tcPr>
          <w:p w14:paraId="1018924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bored with→be fed up with</w:t>
            </w:r>
          </w:p>
        </w:tc>
      </w:tr>
      <w:tr w:rsidR="00211833" w14:paraId="0E2B763A" w14:textId="77777777">
        <w:trPr>
          <w:jc w:val="center"/>
        </w:trPr>
        <w:tc>
          <w:tcPr>
            <w:tcW w:w="1105" w:type="dxa"/>
            <w:tcMar>
              <w:left w:w="0" w:type="dxa"/>
              <w:right w:w="0" w:type="dxa"/>
            </w:tcMar>
            <w:vAlign w:val="center"/>
          </w:tcPr>
          <w:p w14:paraId="1111413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忙于</w:t>
            </w:r>
          </w:p>
        </w:tc>
        <w:tc>
          <w:tcPr>
            <w:tcW w:w="7866" w:type="dxa"/>
            <w:tcMar>
              <w:left w:w="105" w:type="dxa"/>
              <w:right w:w="105" w:type="dxa"/>
            </w:tcMar>
            <w:vAlign w:val="center"/>
          </w:tcPr>
          <w:p w14:paraId="5DFEAC7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be busy </w:t>
            </w:r>
            <w:r>
              <w:rPr>
                <w:rFonts w:ascii="Times New Roman" w:eastAsia="宋体" w:hAnsi="Times New Roman" w:cs="Times New Roman"/>
                <w:szCs w:val="21"/>
              </w:rPr>
              <w:t>with→be occupied with/be engaged in</w:t>
            </w:r>
          </w:p>
        </w:tc>
      </w:tr>
      <w:tr w:rsidR="00211833" w14:paraId="1A7F5E54" w14:textId="77777777">
        <w:trPr>
          <w:jc w:val="center"/>
        </w:trPr>
        <w:tc>
          <w:tcPr>
            <w:tcW w:w="1105" w:type="dxa"/>
            <w:tcMar>
              <w:left w:w="0" w:type="dxa"/>
              <w:right w:w="0" w:type="dxa"/>
            </w:tcMar>
            <w:vAlign w:val="center"/>
          </w:tcPr>
          <w:p w14:paraId="3463418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闻名</w:t>
            </w:r>
          </w:p>
        </w:tc>
        <w:tc>
          <w:tcPr>
            <w:tcW w:w="7866" w:type="dxa"/>
            <w:tcMar>
              <w:left w:w="105" w:type="dxa"/>
              <w:right w:w="105" w:type="dxa"/>
            </w:tcMar>
            <w:vAlign w:val="center"/>
          </w:tcPr>
          <w:p w14:paraId="5ED4885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famous for→have a reputation for</w:t>
            </w:r>
          </w:p>
        </w:tc>
      </w:tr>
      <w:tr w:rsidR="00211833" w14:paraId="13AFB7ED" w14:textId="77777777">
        <w:trPr>
          <w:jc w:val="center"/>
        </w:trPr>
        <w:tc>
          <w:tcPr>
            <w:tcW w:w="1105" w:type="dxa"/>
            <w:tcMar>
              <w:left w:w="0" w:type="dxa"/>
              <w:right w:w="0" w:type="dxa"/>
            </w:tcMar>
            <w:vAlign w:val="center"/>
          </w:tcPr>
          <w:p w14:paraId="2352857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感到舒服</w:t>
            </w:r>
          </w:p>
        </w:tc>
        <w:tc>
          <w:tcPr>
            <w:tcW w:w="7866" w:type="dxa"/>
            <w:tcMar>
              <w:left w:w="105" w:type="dxa"/>
              <w:right w:w="105" w:type="dxa"/>
            </w:tcMar>
            <w:vAlign w:val="center"/>
          </w:tcPr>
          <w:p w14:paraId="2FD82FD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feel comfortable→feel at ease</w:t>
            </w:r>
          </w:p>
        </w:tc>
      </w:tr>
      <w:tr w:rsidR="00211833" w14:paraId="62352D4D" w14:textId="77777777">
        <w:trPr>
          <w:jc w:val="center"/>
        </w:trPr>
        <w:tc>
          <w:tcPr>
            <w:tcW w:w="1105" w:type="dxa"/>
            <w:tcMar>
              <w:left w:w="0" w:type="dxa"/>
              <w:right w:w="0" w:type="dxa"/>
            </w:tcMar>
            <w:vAlign w:val="center"/>
          </w:tcPr>
          <w:p w14:paraId="572FC5C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美化校园</w:t>
            </w:r>
          </w:p>
        </w:tc>
        <w:tc>
          <w:tcPr>
            <w:tcW w:w="7866" w:type="dxa"/>
            <w:tcMar>
              <w:left w:w="105" w:type="dxa"/>
              <w:right w:w="105" w:type="dxa"/>
            </w:tcMar>
            <w:vAlign w:val="center"/>
          </w:tcPr>
          <w:p w14:paraId="5EC261F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make the school beautiful→beautify the school</w:t>
            </w:r>
          </w:p>
        </w:tc>
      </w:tr>
      <w:tr w:rsidR="00211833" w14:paraId="34D52325" w14:textId="77777777">
        <w:trPr>
          <w:jc w:val="center"/>
        </w:trPr>
        <w:tc>
          <w:tcPr>
            <w:tcW w:w="1105" w:type="dxa"/>
            <w:tcMar>
              <w:left w:w="0" w:type="dxa"/>
              <w:right w:w="0" w:type="dxa"/>
            </w:tcMar>
            <w:vAlign w:val="center"/>
          </w:tcPr>
          <w:p w14:paraId="2D17C462"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想做某事</w:t>
            </w:r>
          </w:p>
        </w:tc>
        <w:tc>
          <w:tcPr>
            <w:tcW w:w="7866" w:type="dxa"/>
            <w:tcMar>
              <w:left w:w="105" w:type="dxa"/>
              <w:right w:w="105" w:type="dxa"/>
            </w:tcMar>
            <w:vAlign w:val="center"/>
          </w:tcPr>
          <w:p w14:paraId="03D59C2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want to do sth.→intend/desire to do sth.</w:t>
            </w:r>
          </w:p>
        </w:tc>
      </w:tr>
    </w:tbl>
    <w:p w14:paraId="6FB21024" w14:textId="77777777" w:rsidR="00211833" w:rsidRDefault="00211833">
      <w:pPr>
        <w:spacing w:line="360" w:lineRule="auto"/>
        <w:rPr>
          <w:rFonts w:ascii="Times New Roman" w:eastAsia="宋体" w:hAnsi="Times New Roman" w:cs="Times New Roman"/>
          <w:szCs w:val="21"/>
        </w:rPr>
      </w:pPr>
    </w:p>
    <w:tbl>
      <w:tblPr>
        <w:tblW w:w="5263"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1114"/>
        <w:gridCol w:w="7740"/>
      </w:tblGrid>
      <w:tr w:rsidR="00211833" w14:paraId="43CD4829" w14:textId="77777777">
        <w:trPr>
          <w:jc w:val="center"/>
        </w:trPr>
        <w:tc>
          <w:tcPr>
            <w:tcW w:w="1100" w:type="dxa"/>
            <w:tcMar>
              <w:left w:w="0" w:type="dxa"/>
              <w:right w:w="0" w:type="dxa"/>
            </w:tcMar>
            <w:vAlign w:val="center"/>
          </w:tcPr>
          <w:p w14:paraId="1D221CC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lastRenderedPageBreak/>
              <w:t>照看</w:t>
            </w:r>
          </w:p>
        </w:tc>
        <w:tc>
          <w:tcPr>
            <w:tcW w:w="7644" w:type="dxa"/>
            <w:tcMar>
              <w:left w:w="105" w:type="dxa"/>
              <w:right w:w="105" w:type="dxa"/>
            </w:tcMar>
            <w:vAlign w:val="center"/>
          </w:tcPr>
          <w:p w14:paraId="40B6E71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look after→attend to</w:t>
            </w:r>
          </w:p>
        </w:tc>
      </w:tr>
      <w:tr w:rsidR="00211833" w14:paraId="265B49C5" w14:textId="77777777">
        <w:trPr>
          <w:jc w:val="center"/>
        </w:trPr>
        <w:tc>
          <w:tcPr>
            <w:tcW w:w="1100" w:type="dxa"/>
            <w:tcMar>
              <w:left w:w="0" w:type="dxa"/>
              <w:right w:w="0" w:type="dxa"/>
            </w:tcMar>
            <w:vAlign w:val="center"/>
          </w:tcPr>
          <w:p w14:paraId="355613B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尽力做</w:t>
            </w:r>
          </w:p>
          <w:p w14:paraId="423EACD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某事</w:t>
            </w:r>
          </w:p>
        </w:tc>
        <w:tc>
          <w:tcPr>
            <w:tcW w:w="7644" w:type="dxa"/>
            <w:tcMar>
              <w:left w:w="105" w:type="dxa"/>
              <w:right w:w="105" w:type="dxa"/>
            </w:tcMar>
            <w:vAlign w:val="center"/>
          </w:tcPr>
          <w:p w14:paraId="7978B24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try </w:t>
            </w:r>
            <w:r>
              <w:rPr>
                <w:rFonts w:ascii="Times New Roman" w:eastAsia="宋体" w:hAnsi="Times New Roman" w:cs="Times New Roman"/>
                <w:szCs w:val="21"/>
              </w:rPr>
              <w:t>one’s best to do sth.→spare no effort to do sth.</w:t>
            </w:r>
          </w:p>
        </w:tc>
      </w:tr>
      <w:tr w:rsidR="00211833" w14:paraId="57006CC4" w14:textId="77777777">
        <w:trPr>
          <w:jc w:val="center"/>
        </w:trPr>
        <w:tc>
          <w:tcPr>
            <w:tcW w:w="1100" w:type="dxa"/>
            <w:tcMar>
              <w:left w:w="0" w:type="dxa"/>
              <w:right w:w="0" w:type="dxa"/>
            </w:tcMar>
            <w:vAlign w:val="center"/>
          </w:tcPr>
          <w:p w14:paraId="1729E29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向某人</w:t>
            </w:r>
          </w:p>
          <w:p w14:paraId="3CE73E8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寻求帮助</w:t>
            </w:r>
          </w:p>
        </w:tc>
        <w:tc>
          <w:tcPr>
            <w:tcW w:w="7644" w:type="dxa"/>
            <w:tcMar>
              <w:left w:w="105" w:type="dxa"/>
              <w:right w:w="105" w:type="dxa"/>
            </w:tcMar>
            <w:vAlign w:val="center"/>
          </w:tcPr>
          <w:p w14:paraId="0E57BD2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ask sb.for help→turn to sb.for help</w:t>
            </w:r>
          </w:p>
        </w:tc>
      </w:tr>
    </w:tbl>
    <w:p w14:paraId="46596EC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形容词</w:t>
      </w:r>
      <w:r>
        <w:rPr>
          <w:rFonts w:ascii="Times New Roman" w:eastAsia="宋体" w:hAnsi="Times New Roman" w:cs="Times New Roman" w:hint="eastAsia"/>
          <w:szCs w:val="21"/>
        </w:rPr>
        <w:t>变换</w:t>
      </w:r>
    </w:p>
    <w:tbl>
      <w:tblPr>
        <w:tblW w:w="5395"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1032"/>
        <w:gridCol w:w="7931"/>
        <w:gridCol w:w="114"/>
      </w:tblGrid>
      <w:tr w:rsidR="00211833" w14:paraId="0F907EA2" w14:textId="77777777">
        <w:trPr>
          <w:jc w:val="center"/>
        </w:trPr>
        <w:tc>
          <w:tcPr>
            <w:tcW w:w="1019" w:type="dxa"/>
            <w:tcMar>
              <w:left w:w="0" w:type="dxa"/>
              <w:right w:w="0" w:type="dxa"/>
            </w:tcMar>
            <w:vAlign w:val="center"/>
          </w:tcPr>
          <w:p w14:paraId="6FFA838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令人惊</w:t>
            </w:r>
          </w:p>
          <w:p w14:paraId="7894D2B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奇的</w:t>
            </w:r>
          </w:p>
        </w:tc>
        <w:tc>
          <w:tcPr>
            <w:tcW w:w="7944" w:type="dxa"/>
            <w:gridSpan w:val="2"/>
            <w:tcMar>
              <w:left w:w="105" w:type="dxa"/>
              <w:right w:w="105" w:type="dxa"/>
            </w:tcMar>
            <w:vAlign w:val="center"/>
          </w:tcPr>
          <w:p w14:paraId="0063CBD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surprising→amazing/astonishing/shocking</w:t>
            </w:r>
          </w:p>
        </w:tc>
      </w:tr>
      <w:tr w:rsidR="00211833" w14:paraId="6DD4C58F" w14:textId="77777777">
        <w:trPr>
          <w:jc w:val="center"/>
        </w:trPr>
        <w:tc>
          <w:tcPr>
            <w:tcW w:w="1019" w:type="dxa"/>
            <w:tcMar>
              <w:left w:w="0" w:type="dxa"/>
              <w:right w:w="0" w:type="dxa"/>
            </w:tcMar>
            <w:vAlign w:val="center"/>
          </w:tcPr>
          <w:p w14:paraId="3556B9D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贫穷的</w:t>
            </w:r>
          </w:p>
        </w:tc>
        <w:tc>
          <w:tcPr>
            <w:tcW w:w="7944" w:type="dxa"/>
            <w:gridSpan w:val="2"/>
            <w:tcMar>
              <w:left w:w="105" w:type="dxa"/>
              <w:right w:w="105" w:type="dxa"/>
            </w:tcMar>
            <w:vAlign w:val="center"/>
          </w:tcPr>
          <w:p w14:paraId="5B2321C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poor→needy/poverty-stricken</w:t>
            </w:r>
          </w:p>
        </w:tc>
      </w:tr>
      <w:tr w:rsidR="00211833" w14:paraId="3E131AB5" w14:textId="77777777">
        <w:trPr>
          <w:jc w:val="center"/>
        </w:trPr>
        <w:tc>
          <w:tcPr>
            <w:tcW w:w="1019" w:type="dxa"/>
            <w:tcMar>
              <w:left w:w="0" w:type="dxa"/>
              <w:right w:w="0" w:type="dxa"/>
            </w:tcMar>
            <w:vAlign w:val="center"/>
          </w:tcPr>
          <w:p w14:paraId="16ABE41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优秀的</w:t>
            </w:r>
          </w:p>
        </w:tc>
        <w:tc>
          <w:tcPr>
            <w:tcW w:w="7944" w:type="dxa"/>
            <w:gridSpan w:val="2"/>
            <w:tcMar>
              <w:left w:w="105" w:type="dxa"/>
              <w:right w:w="105" w:type="dxa"/>
            </w:tcMar>
            <w:vAlign w:val="center"/>
          </w:tcPr>
          <w:p w14:paraId="5B5A9BA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excellent→outstanding</w:t>
            </w:r>
          </w:p>
        </w:tc>
      </w:tr>
      <w:tr w:rsidR="00211833" w14:paraId="7287259F" w14:textId="77777777">
        <w:trPr>
          <w:jc w:val="center"/>
        </w:trPr>
        <w:tc>
          <w:tcPr>
            <w:tcW w:w="1019" w:type="dxa"/>
            <w:tcMar>
              <w:left w:w="0" w:type="dxa"/>
              <w:right w:w="0" w:type="dxa"/>
            </w:tcMar>
            <w:vAlign w:val="center"/>
          </w:tcPr>
          <w:p w14:paraId="7DF469F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明显的</w:t>
            </w:r>
          </w:p>
        </w:tc>
        <w:tc>
          <w:tcPr>
            <w:tcW w:w="7944" w:type="dxa"/>
            <w:gridSpan w:val="2"/>
            <w:tcMar>
              <w:left w:w="105" w:type="dxa"/>
              <w:right w:w="105" w:type="dxa"/>
            </w:tcMar>
            <w:vAlign w:val="center"/>
          </w:tcPr>
          <w:p w14:paraId="24913AB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obvious→apparent/evident</w:t>
            </w:r>
          </w:p>
        </w:tc>
      </w:tr>
      <w:tr w:rsidR="00211833" w14:paraId="78333085" w14:textId="77777777">
        <w:trPr>
          <w:jc w:val="center"/>
        </w:trPr>
        <w:tc>
          <w:tcPr>
            <w:tcW w:w="1019" w:type="dxa"/>
            <w:tcMar>
              <w:left w:w="0" w:type="dxa"/>
              <w:right w:w="0" w:type="dxa"/>
            </w:tcMar>
            <w:vAlign w:val="center"/>
          </w:tcPr>
          <w:p w14:paraId="45BB311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常见的</w:t>
            </w:r>
          </w:p>
        </w:tc>
        <w:tc>
          <w:tcPr>
            <w:tcW w:w="7944" w:type="dxa"/>
            <w:gridSpan w:val="2"/>
            <w:tcMar>
              <w:left w:w="105" w:type="dxa"/>
              <w:right w:w="105" w:type="dxa"/>
            </w:tcMar>
            <w:vAlign w:val="center"/>
          </w:tcPr>
          <w:p w14:paraId="3957CBD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common→universal</w:t>
            </w:r>
          </w:p>
        </w:tc>
      </w:tr>
      <w:tr w:rsidR="00211833" w14:paraId="24AB7E14" w14:textId="77777777">
        <w:trPr>
          <w:jc w:val="center"/>
        </w:trPr>
        <w:tc>
          <w:tcPr>
            <w:tcW w:w="1019" w:type="dxa"/>
            <w:tcMar>
              <w:left w:w="0" w:type="dxa"/>
              <w:right w:w="0" w:type="dxa"/>
            </w:tcMar>
            <w:vAlign w:val="center"/>
          </w:tcPr>
          <w:p w14:paraId="5ED95A7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充足的</w:t>
            </w:r>
          </w:p>
        </w:tc>
        <w:tc>
          <w:tcPr>
            <w:tcW w:w="7944" w:type="dxa"/>
            <w:gridSpan w:val="2"/>
            <w:tcMar>
              <w:left w:w="105" w:type="dxa"/>
              <w:right w:w="105" w:type="dxa"/>
            </w:tcMar>
            <w:vAlign w:val="center"/>
          </w:tcPr>
          <w:p w14:paraId="5370AD0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enough→adequate</w:t>
            </w:r>
          </w:p>
        </w:tc>
      </w:tr>
      <w:tr w:rsidR="00211833" w14:paraId="1276DC8F" w14:textId="77777777">
        <w:trPr>
          <w:jc w:val="center"/>
        </w:trPr>
        <w:tc>
          <w:tcPr>
            <w:tcW w:w="1019" w:type="dxa"/>
            <w:tcMar>
              <w:left w:w="0" w:type="dxa"/>
              <w:right w:w="0" w:type="dxa"/>
            </w:tcMar>
            <w:vAlign w:val="center"/>
          </w:tcPr>
          <w:p w14:paraId="62107B2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勤奋的</w:t>
            </w:r>
          </w:p>
        </w:tc>
        <w:tc>
          <w:tcPr>
            <w:tcW w:w="7944" w:type="dxa"/>
            <w:gridSpan w:val="2"/>
            <w:tcMar>
              <w:left w:w="105" w:type="dxa"/>
              <w:right w:w="105" w:type="dxa"/>
            </w:tcMar>
            <w:vAlign w:val="center"/>
          </w:tcPr>
          <w:p w14:paraId="2D50DE8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hard-working→diligent</w:t>
            </w:r>
          </w:p>
        </w:tc>
      </w:tr>
      <w:tr w:rsidR="00211833" w14:paraId="1B33A1FD" w14:textId="77777777">
        <w:trPr>
          <w:jc w:val="center"/>
        </w:trPr>
        <w:tc>
          <w:tcPr>
            <w:tcW w:w="1019" w:type="dxa"/>
            <w:tcMar>
              <w:left w:w="0" w:type="dxa"/>
              <w:right w:w="0" w:type="dxa"/>
            </w:tcMar>
            <w:vAlign w:val="center"/>
          </w:tcPr>
          <w:p w14:paraId="74F80DC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可用的</w:t>
            </w:r>
          </w:p>
        </w:tc>
        <w:tc>
          <w:tcPr>
            <w:tcW w:w="7944" w:type="dxa"/>
            <w:gridSpan w:val="2"/>
            <w:tcMar>
              <w:left w:w="105" w:type="dxa"/>
              <w:right w:w="105" w:type="dxa"/>
            </w:tcMar>
            <w:vAlign w:val="center"/>
          </w:tcPr>
          <w:p w14:paraId="6B363F9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useable→available</w:t>
            </w:r>
          </w:p>
        </w:tc>
      </w:tr>
      <w:tr w:rsidR="00211833" w14:paraId="7984778A" w14:textId="77777777">
        <w:trPr>
          <w:jc w:val="center"/>
        </w:trPr>
        <w:tc>
          <w:tcPr>
            <w:tcW w:w="1019" w:type="dxa"/>
            <w:tcMar>
              <w:left w:w="0" w:type="dxa"/>
              <w:right w:w="0" w:type="dxa"/>
            </w:tcMar>
            <w:vAlign w:val="center"/>
          </w:tcPr>
          <w:p w14:paraId="26DA17B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困难的</w:t>
            </w:r>
          </w:p>
        </w:tc>
        <w:tc>
          <w:tcPr>
            <w:tcW w:w="7944" w:type="dxa"/>
            <w:gridSpan w:val="2"/>
            <w:tcMar>
              <w:left w:w="105" w:type="dxa"/>
              <w:right w:w="105" w:type="dxa"/>
            </w:tcMar>
            <w:vAlign w:val="center"/>
          </w:tcPr>
          <w:p w14:paraId="17CB9E4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difficult→challenging</w:t>
            </w:r>
          </w:p>
        </w:tc>
      </w:tr>
      <w:tr w:rsidR="00211833" w14:paraId="648FAE06" w14:textId="77777777">
        <w:trPr>
          <w:jc w:val="center"/>
        </w:trPr>
        <w:tc>
          <w:tcPr>
            <w:tcW w:w="1019" w:type="dxa"/>
            <w:tcMar>
              <w:left w:w="0" w:type="dxa"/>
              <w:right w:w="0" w:type="dxa"/>
            </w:tcMar>
            <w:vAlign w:val="center"/>
          </w:tcPr>
          <w:p w14:paraId="69EAD03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坚强的</w:t>
            </w:r>
          </w:p>
        </w:tc>
        <w:tc>
          <w:tcPr>
            <w:tcW w:w="7944" w:type="dxa"/>
            <w:gridSpan w:val="2"/>
            <w:tcMar>
              <w:left w:w="105" w:type="dxa"/>
              <w:right w:w="105" w:type="dxa"/>
            </w:tcMar>
            <w:vAlign w:val="center"/>
          </w:tcPr>
          <w:p w14:paraId="7043653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strong→tough</w:t>
            </w:r>
          </w:p>
        </w:tc>
      </w:tr>
      <w:tr w:rsidR="00211833" w14:paraId="7C6067E4" w14:textId="77777777">
        <w:trPr>
          <w:jc w:val="center"/>
        </w:trPr>
        <w:tc>
          <w:tcPr>
            <w:tcW w:w="1019" w:type="dxa"/>
            <w:tcMar>
              <w:left w:w="0" w:type="dxa"/>
              <w:right w:w="0" w:type="dxa"/>
            </w:tcMar>
            <w:vAlign w:val="center"/>
          </w:tcPr>
          <w:p w14:paraId="7714068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重要的</w:t>
            </w:r>
          </w:p>
        </w:tc>
        <w:tc>
          <w:tcPr>
            <w:tcW w:w="7944" w:type="dxa"/>
            <w:gridSpan w:val="2"/>
            <w:tcMar>
              <w:left w:w="105" w:type="dxa"/>
              <w:right w:w="105" w:type="dxa"/>
            </w:tcMar>
            <w:vAlign w:val="center"/>
          </w:tcPr>
          <w:p w14:paraId="564A530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important→significant/vital</w:t>
            </w:r>
          </w:p>
        </w:tc>
      </w:tr>
      <w:tr w:rsidR="00211833" w14:paraId="7E684332" w14:textId="77777777">
        <w:trPr>
          <w:jc w:val="center"/>
        </w:trPr>
        <w:tc>
          <w:tcPr>
            <w:tcW w:w="1019" w:type="dxa"/>
            <w:tcMar>
              <w:left w:w="0" w:type="dxa"/>
              <w:right w:w="0" w:type="dxa"/>
            </w:tcMar>
            <w:vAlign w:val="center"/>
          </w:tcPr>
          <w:p w14:paraId="197E9E0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不可能的</w:t>
            </w:r>
          </w:p>
        </w:tc>
        <w:tc>
          <w:tcPr>
            <w:tcW w:w="7944" w:type="dxa"/>
            <w:gridSpan w:val="2"/>
            <w:tcMar>
              <w:left w:w="105" w:type="dxa"/>
              <w:right w:w="105" w:type="dxa"/>
            </w:tcMar>
            <w:vAlign w:val="center"/>
          </w:tcPr>
          <w:p w14:paraId="298214E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impossible→out of the question</w:t>
            </w:r>
          </w:p>
        </w:tc>
      </w:tr>
      <w:tr w:rsidR="00211833" w14:paraId="285B4789" w14:textId="77777777">
        <w:trPr>
          <w:jc w:val="center"/>
        </w:trPr>
        <w:tc>
          <w:tcPr>
            <w:tcW w:w="1019" w:type="dxa"/>
            <w:tcMar>
              <w:left w:w="0" w:type="dxa"/>
              <w:right w:w="0" w:type="dxa"/>
            </w:tcMar>
            <w:vAlign w:val="center"/>
          </w:tcPr>
          <w:p w14:paraId="00E6C33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有趣的</w:t>
            </w:r>
            <w:r>
              <w:rPr>
                <w:rFonts w:ascii="Times New Roman" w:eastAsia="宋体" w:hAnsi="Times New Roman" w:cs="Times New Roman"/>
                <w:szCs w:val="21"/>
              </w:rPr>
              <w:t>;</w:t>
            </w:r>
          </w:p>
          <w:p w14:paraId="2FDCA832"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有吸引</w:t>
            </w:r>
          </w:p>
          <w:p w14:paraId="3F2D400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力的</w:t>
            </w:r>
          </w:p>
        </w:tc>
        <w:tc>
          <w:tcPr>
            <w:tcW w:w="7944" w:type="dxa"/>
            <w:gridSpan w:val="2"/>
            <w:tcMar>
              <w:left w:w="105" w:type="dxa"/>
              <w:right w:w="105" w:type="dxa"/>
            </w:tcMar>
            <w:vAlign w:val="center"/>
          </w:tcPr>
          <w:p w14:paraId="45FD7AC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interesting→absorbing/striking/appealing</w:t>
            </w:r>
          </w:p>
        </w:tc>
      </w:tr>
      <w:tr w:rsidR="00211833" w14:paraId="02CC404B" w14:textId="77777777">
        <w:trPr>
          <w:jc w:val="center"/>
        </w:trPr>
        <w:tc>
          <w:tcPr>
            <w:tcW w:w="1019" w:type="dxa"/>
            <w:tcMar>
              <w:left w:w="0" w:type="dxa"/>
              <w:right w:w="0" w:type="dxa"/>
            </w:tcMar>
            <w:vAlign w:val="center"/>
          </w:tcPr>
          <w:p w14:paraId="50D40B3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小心谨</w:t>
            </w:r>
          </w:p>
          <w:p w14:paraId="71BE280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慎的</w:t>
            </w:r>
          </w:p>
        </w:tc>
        <w:tc>
          <w:tcPr>
            <w:tcW w:w="7944" w:type="dxa"/>
            <w:gridSpan w:val="2"/>
            <w:tcMar>
              <w:left w:w="105" w:type="dxa"/>
              <w:right w:w="105" w:type="dxa"/>
            </w:tcMar>
            <w:vAlign w:val="center"/>
          </w:tcPr>
          <w:p w14:paraId="2712442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careful→cautious</w:t>
            </w:r>
          </w:p>
        </w:tc>
      </w:tr>
      <w:tr w:rsidR="00211833" w14:paraId="06FBC5CD" w14:textId="77777777">
        <w:trPr>
          <w:jc w:val="center"/>
        </w:trPr>
        <w:tc>
          <w:tcPr>
            <w:tcW w:w="1019" w:type="dxa"/>
            <w:tcMar>
              <w:left w:w="0" w:type="dxa"/>
              <w:right w:w="0" w:type="dxa"/>
            </w:tcMar>
            <w:vAlign w:val="center"/>
          </w:tcPr>
          <w:p w14:paraId="70CB275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幸运的</w:t>
            </w:r>
          </w:p>
        </w:tc>
        <w:tc>
          <w:tcPr>
            <w:tcW w:w="7944" w:type="dxa"/>
            <w:gridSpan w:val="2"/>
            <w:tcMar>
              <w:left w:w="105" w:type="dxa"/>
              <w:right w:w="105" w:type="dxa"/>
            </w:tcMar>
            <w:vAlign w:val="center"/>
          </w:tcPr>
          <w:p w14:paraId="3CB1AB0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lucky→fortunate</w:t>
            </w:r>
          </w:p>
        </w:tc>
      </w:tr>
      <w:tr w:rsidR="00211833" w14:paraId="32936F38" w14:textId="77777777">
        <w:trPr>
          <w:jc w:val="center"/>
        </w:trPr>
        <w:tc>
          <w:tcPr>
            <w:tcW w:w="1019" w:type="dxa"/>
            <w:tcMar>
              <w:left w:w="0" w:type="dxa"/>
              <w:right w:w="0" w:type="dxa"/>
            </w:tcMar>
            <w:vAlign w:val="center"/>
          </w:tcPr>
          <w:p w14:paraId="03E0062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巨大的</w:t>
            </w:r>
          </w:p>
        </w:tc>
        <w:tc>
          <w:tcPr>
            <w:tcW w:w="7944" w:type="dxa"/>
            <w:gridSpan w:val="2"/>
            <w:tcMar>
              <w:left w:w="105" w:type="dxa"/>
              <w:right w:w="105" w:type="dxa"/>
            </w:tcMar>
            <w:vAlign w:val="center"/>
          </w:tcPr>
          <w:p w14:paraId="4459580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large→enormous</w:t>
            </w:r>
          </w:p>
        </w:tc>
      </w:tr>
      <w:tr w:rsidR="00211833" w14:paraId="5AC7BB76" w14:textId="77777777">
        <w:trPr>
          <w:jc w:val="center"/>
        </w:trPr>
        <w:tc>
          <w:tcPr>
            <w:tcW w:w="1019" w:type="dxa"/>
            <w:tcMar>
              <w:left w:w="0" w:type="dxa"/>
              <w:right w:w="0" w:type="dxa"/>
            </w:tcMar>
            <w:vAlign w:val="center"/>
          </w:tcPr>
          <w:p w14:paraId="5D1E8D4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合适的</w:t>
            </w:r>
          </w:p>
        </w:tc>
        <w:tc>
          <w:tcPr>
            <w:tcW w:w="7944" w:type="dxa"/>
            <w:gridSpan w:val="2"/>
            <w:tcMar>
              <w:left w:w="105" w:type="dxa"/>
              <w:right w:w="105" w:type="dxa"/>
            </w:tcMar>
            <w:vAlign w:val="center"/>
          </w:tcPr>
          <w:p w14:paraId="781F107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proper→appropriate</w:t>
            </w:r>
          </w:p>
        </w:tc>
      </w:tr>
      <w:tr w:rsidR="00211833" w14:paraId="5BB9B445" w14:textId="77777777">
        <w:trPr>
          <w:jc w:val="center"/>
        </w:trPr>
        <w:tc>
          <w:tcPr>
            <w:tcW w:w="1019" w:type="dxa"/>
            <w:tcMar>
              <w:left w:w="0" w:type="dxa"/>
              <w:right w:w="0" w:type="dxa"/>
            </w:tcMar>
            <w:vAlign w:val="center"/>
          </w:tcPr>
          <w:p w14:paraId="3B6F7F0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丰富的</w:t>
            </w:r>
          </w:p>
        </w:tc>
        <w:tc>
          <w:tcPr>
            <w:tcW w:w="7944" w:type="dxa"/>
            <w:gridSpan w:val="2"/>
            <w:tcMar>
              <w:left w:w="105" w:type="dxa"/>
              <w:right w:w="105" w:type="dxa"/>
            </w:tcMar>
            <w:vAlign w:val="center"/>
          </w:tcPr>
          <w:p w14:paraId="3F69DFC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rich→abundant</w:t>
            </w:r>
          </w:p>
        </w:tc>
      </w:tr>
      <w:tr w:rsidR="00211833" w14:paraId="48A2507A" w14:textId="77777777">
        <w:trPr>
          <w:jc w:val="center"/>
        </w:trPr>
        <w:tc>
          <w:tcPr>
            <w:tcW w:w="1019" w:type="dxa"/>
            <w:tcMar>
              <w:left w:w="0" w:type="dxa"/>
              <w:right w:w="0" w:type="dxa"/>
            </w:tcMar>
            <w:vAlign w:val="center"/>
          </w:tcPr>
          <w:p w14:paraId="7E45AE0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古老的</w:t>
            </w:r>
          </w:p>
        </w:tc>
        <w:tc>
          <w:tcPr>
            <w:tcW w:w="7944" w:type="dxa"/>
            <w:gridSpan w:val="2"/>
            <w:tcMar>
              <w:left w:w="105" w:type="dxa"/>
              <w:right w:w="105" w:type="dxa"/>
            </w:tcMar>
            <w:vAlign w:val="center"/>
          </w:tcPr>
          <w:p w14:paraId="52314EA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old→ancient</w:t>
            </w:r>
          </w:p>
        </w:tc>
      </w:tr>
      <w:tr w:rsidR="00211833" w14:paraId="3BEF0DA6" w14:textId="77777777">
        <w:trPr>
          <w:jc w:val="center"/>
        </w:trPr>
        <w:tc>
          <w:tcPr>
            <w:tcW w:w="1019" w:type="dxa"/>
            <w:tcMar>
              <w:left w:w="0" w:type="dxa"/>
              <w:right w:w="0" w:type="dxa"/>
            </w:tcMar>
            <w:vAlign w:val="center"/>
          </w:tcPr>
          <w:p w14:paraId="15F637E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唯一的</w:t>
            </w:r>
          </w:p>
        </w:tc>
        <w:tc>
          <w:tcPr>
            <w:tcW w:w="7944" w:type="dxa"/>
            <w:gridSpan w:val="2"/>
            <w:tcMar>
              <w:left w:w="105" w:type="dxa"/>
              <w:right w:w="105" w:type="dxa"/>
            </w:tcMar>
            <w:vAlign w:val="center"/>
          </w:tcPr>
          <w:p w14:paraId="21CC769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only→unique</w:t>
            </w:r>
          </w:p>
        </w:tc>
      </w:tr>
      <w:tr w:rsidR="00211833" w14:paraId="46BEA0C2" w14:textId="77777777">
        <w:trPr>
          <w:jc w:val="center"/>
        </w:trPr>
        <w:tc>
          <w:tcPr>
            <w:tcW w:w="1019" w:type="dxa"/>
            <w:tcMar>
              <w:left w:w="0" w:type="dxa"/>
              <w:right w:w="0" w:type="dxa"/>
            </w:tcMar>
            <w:vAlign w:val="center"/>
          </w:tcPr>
          <w:p w14:paraId="5CEB5E0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全部的</w:t>
            </w:r>
          </w:p>
        </w:tc>
        <w:tc>
          <w:tcPr>
            <w:tcW w:w="7944" w:type="dxa"/>
            <w:gridSpan w:val="2"/>
            <w:tcMar>
              <w:left w:w="105" w:type="dxa"/>
              <w:right w:w="105" w:type="dxa"/>
            </w:tcMar>
            <w:vAlign w:val="center"/>
          </w:tcPr>
          <w:p w14:paraId="4C82889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whole→entire</w:t>
            </w:r>
          </w:p>
        </w:tc>
      </w:tr>
      <w:tr w:rsidR="00211833" w14:paraId="336506A5" w14:textId="77777777">
        <w:trPr>
          <w:jc w:val="center"/>
        </w:trPr>
        <w:tc>
          <w:tcPr>
            <w:tcW w:w="1019" w:type="dxa"/>
            <w:tcMar>
              <w:left w:w="0" w:type="dxa"/>
              <w:right w:w="0" w:type="dxa"/>
            </w:tcMar>
            <w:vAlign w:val="center"/>
          </w:tcPr>
          <w:p w14:paraId="1A2A0A2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富裕的</w:t>
            </w:r>
          </w:p>
        </w:tc>
        <w:tc>
          <w:tcPr>
            <w:tcW w:w="7944" w:type="dxa"/>
            <w:gridSpan w:val="2"/>
            <w:tcMar>
              <w:left w:w="105" w:type="dxa"/>
              <w:right w:w="105" w:type="dxa"/>
            </w:tcMar>
            <w:vAlign w:val="center"/>
          </w:tcPr>
          <w:p w14:paraId="59D3F4D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rich→wealthy</w:t>
            </w:r>
          </w:p>
        </w:tc>
      </w:tr>
      <w:tr w:rsidR="00211833" w14:paraId="33CD43B5" w14:textId="77777777">
        <w:trPr>
          <w:jc w:val="center"/>
        </w:trPr>
        <w:tc>
          <w:tcPr>
            <w:tcW w:w="1019" w:type="dxa"/>
            <w:tcMar>
              <w:left w:w="0" w:type="dxa"/>
              <w:right w:w="0" w:type="dxa"/>
            </w:tcMar>
            <w:vAlign w:val="center"/>
          </w:tcPr>
          <w:p w14:paraId="45BCAB4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许多的</w:t>
            </w:r>
          </w:p>
        </w:tc>
        <w:tc>
          <w:tcPr>
            <w:tcW w:w="7944" w:type="dxa"/>
            <w:gridSpan w:val="2"/>
            <w:tcMar>
              <w:left w:w="105" w:type="dxa"/>
              <w:right w:w="105" w:type="dxa"/>
            </w:tcMar>
            <w:vAlign w:val="center"/>
          </w:tcPr>
          <w:p w14:paraId="72048E2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many→a large </w:t>
            </w:r>
            <w:r>
              <w:rPr>
                <w:rFonts w:ascii="Times New Roman" w:eastAsia="宋体" w:hAnsi="Times New Roman" w:cs="Times New Roman"/>
                <w:szCs w:val="21"/>
              </w:rPr>
              <w:t>quantity/number of</w:t>
            </w:r>
          </w:p>
        </w:tc>
      </w:tr>
      <w:tr w:rsidR="00211833" w14:paraId="1FCA3D1F" w14:textId="77777777">
        <w:trPr>
          <w:gridAfter w:val="1"/>
          <w:wAfter w:w="113" w:type="dxa"/>
          <w:jc w:val="center"/>
        </w:trPr>
        <w:tc>
          <w:tcPr>
            <w:tcW w:w="1019" w:type="dxa"/>
            <w:tcMar>
              <w:left w:w="0" w:type="dxa"/>
              <w:right w:w="0" w:type="dxa"/>
            </w:tcMar>
            <w:vAlign w:val="center"/>
          </w:tcPr>
          <w:p w14:paraId="64AB47C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有空的</w:t>
            </w:r>
          </w:p>
        </w:tc>
        <w:tc>
          <w:tcPr>
            <w:tcW w:w="7831" w:type="dxa"/>
            <w:tcMar>
              <w:left w:w="105" w:type="dxa"/>
              <w:right w:w="105" w:type="dxa"/>
            </w:tcMar>
            <w:vAlign w:val="center"/>
          </w:tcPr>
          <w:p w14:paraId="19EC782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free→available</w:t>
            </w:r>
          </w:p>
        </w:tc>
      </w:tr>
      <w:tr w:rsidR="00211833" w14:paraId="5F525AC3" w14:textId="77777777">
        <w:trPr>
          <w:gridAfter w:val="1"/>
          <w:wAfter w:w="113" w:type="dxa"/>
          <w:jc w:val="center"/>
        </w:trPr>
        <w:tc>
          <w:tcPr>
            <w:tcW w:w="1019" w:type="dxa"/>
            <w:tcMar>
              <w:left w:w="0" w:type="dxa"/>
              <w:right w:w="0" w:type="dxa"/>
            </w:tcMar>
            <w:vAlign w:val="center"/>
          </w:tcPr>
          <w:p w14:paraId="2C9796A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有益处的</w:t>
            </w:r>
          </w:p>
        </w:tc>
        <w:tc>
          <w:tcPr>
            <w:tcW w:w="7831" w:type="dxa"/>
            <w:tcMar>
              <w:left w:w="105" w:type="dxa"/>
              <w:right w:w="105" w:type="dxa"/>
            </w:tcMar>
            <w:vAlign w:val="center"/>
          </w:tcPr>
          <w:p w14:paraId="4E7AFD4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useful→be of benefit</w:t>
            </w:r>
          </w:p>
        </w:tc>
      </w:tr>
      <w:tr w:rsidR="00211833" w14:paraId="7BCEC805" w14:textId="77777777">
        <w:trPr>
          <w:gridAfter w:val="1"/>
          <w:wAfter w:w="113" w:type="dxa"/>
          <w:jc w:val="center"/>
        </w:trPr>
        <w:tc>
          <w:tcPr>
            <w:tcW w:w="1019" w:type="dxa"/>
            <w:tcMar>
              <w:left w:w="0" w:type="dxa"/>
              <w:right w:w="0" w:type="dxa"/>
            </w:tcMar>
            <w:vAlign w:val="center"/>
          </w:tcPr>
          <w:p w14:paraId="7570D4D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高兴的</w:t>
            </w:r>
          </w:p>
        </w:tc>
        <w:tc>
          <w:tcPr>
            <w:tcW w:w="7831" w:type="dxa"/>
            <w:tcMar>
              <w:left w:w="105" w:type="dxa"/>
              <w:right w:w="105" w:type="dxa"/>
            </w:tcMar>
            <w:vAlign w:val="center"/>
          </w:tcPr>
          <w:p w14:paraId="04A2FCF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glad→delighted</w:t>
            </w:r>
          </w:p>
        </w:tc>
      </w:tr>
      <w:tr w:rsidR="00211833" w14:paraId="605CA607" w14:textId="77777777">
        <w:trPr>
          <w:gridAfter w:val="1"/>
          <w:wAfter w:w="113" w:type="dxa"/>
          <w:jc w:val="center"/>
        </w:trPr>
        <w:tc>
          <w:tcPr>
            <w:tcW w:w="1019" w:type="dxa"/>
            <w:tcMar>
              <w:left w:w="0" w:type="dxa"/>
              <w:right w:w="0" w:type="dxa"/>
            </w:tcMar>
            <w:vAlign w:val="center"/>
          </w:tcPr>
          <w:p w14:paraId="46DC6E8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激动的</w:t>
            </w:r>
          </w:p>
        </w:tc>
        <w:tc>
          <w:tcPr>
            <w:tcW w:w="7831" w:type="dxa"/>
            <w:tcMar>
              <w:left w:w="105" w:type="dxa"/>
              <w:right w:w="105" w:type="dxa"/>
            </w:tcMar>
            <w:vAlign w:val="center"/>
          </w:tcPr>
          <w:p w14:paraId="11896E6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excited→thrilled</w:t>
            </w:r>
          </w:p>
        </w:tc>
      </w:tr>
      <w:tr w:rsidR="00211833" w14:paraId="7434593B" w14:textId="77777777">
        <w:trPr>
          <w:gridAfter w:val="1"/>
          <w:wAfter w:w="113" w:type="dxa"/>
          <w:jc w:val="center"/>
        </w:trPr>
        <w:tc>
          <w:tcPr>
            <w:tcW w:w="1019" w:type="dxa"/>
            <w:tcMar>
              <w:left w:w="0" w:type="dxa"/>
              <w:right w:w="0" w:type="dxa"/>
            </w:tcMar>
            <w:vAlign w:val="center"/>
          </w:tcPr>
          <w:p w14:paraId="5D5A411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坏的</w:t>
            </w:r>
          </w:p>
        </w:tc>
        <w:tc>
          <w:tcPr>
            <w:tcW w:w="7831" w:type="dxa"/>
            <w:tcMar>
              <w:left w:w="105" w:type="dxa"/>
              <w:right w:w="105" w:type="dxa"/>
            </w:tcMar>
            <w:vAlign w:val="center"/>
          </w:tcPr>
          <w:p w14:paraId="6A810F4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bad→disgusting/awful</w:t>
            </w:r>
          </w:p>
        </w:tc>
      </w:tr>
      <w:tr w:rsidR="00211833" w14:paraId="18E09992" w14:textId="77777777">
        <w:trPr>
          <w:gridAfter w:val="1"/>
          <w:wAfter w:w="113" w:type="dxa"/>
          <w:jc w:val="center"/>
        </w:trPr>
        <w:tc>
          <w:tcPr>
            <w:tcW w:w="1019" w:type="dxa"/>
            <w:tcMar>
              <w:left w:w="0" w:type="dxa"/>
              <w:right w:w="0" w:type="dxa"/>
            </w:tcMar>
            <w:vAlign w:val="center"/>
          </w:tcPr>
          <w:p w14:paraId="175013F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著名的</w:t>
            </w:r>
          </w:p>
        </w:tc>
        <w:tc>
          <w:tcPr>
            <w:tcW w:w="7831" w:type="dxa"/>
            <w:tcMar>
              <w:left w:w="105" w:type="dxa"/>
              <w:right w:w="105" w:type="dxa"/>
            </w:tcMar>
            <w:vAlign w:val="center"/>
          </w:tcPr>
          <w:p w14:paraId="761B859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famous→distinguished/well-known</w:t>
            </w:r>
          </w:p>
        </w:tc>
      </w:tr>
    </w:tbl>
    <w:p w14:paraId="7B70340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其他词</w:t>
      </w:r>
      <w:r>
        <w:rPr>
          <w:rFonts w:ascii="Times New Roman" w:eastAsia="宋体" w:hAnsi="Times New Roman" w:cs="Times New Roman"/>
          <w:szCs w:val="21"/>
        </w:rPr>
        <w:t>(</w:t>
      </w:r>
      <w:r>
        <w:rPr>
          <w:rFonts w:ascii="Times New Roman" w:eastAsia="宋体" w:hAnsi="Times New Roman" w:cs="Times New Roman"/>
          <w:szCs w:val="21"/>
        </w:rPr>
        <w:t>组</w:t>
      </w:r>
      <w:r>
        <w:rPr>
          <w:rFonts w:ascii="Times New Roman" w:eastAsia="宋体" w:hAnsi="Times New Roman" w:cs="Times New Roman"/>
          <w:szCs w:val="21"/>
        </w:rPr>
        <w:t>)</w:t>
      </w:r>
      <w:r>
        <w:rPr>
          <w:rFonts w:ascii="Times New Roman" w:eastAsia="宋体" w:hAnsi="Times New Roman" w:cs="Times New Roman" w:hint="eastAsia"/>
          <w:szCs w:val="21"/>
        </w:rPr>
        <w:t>变换</w:t>
      </w:r>
    </w:p>
    <w:tbl>
      <w:tblPr>
        <w:tblW w:w="5254"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1605"/>
        <w:gridCol w:w="7234"/>
      </w:tblGrid>
      <w:tr w:rsidR="00211833" w14:paraId="155AC74F" w14:textId="77777777">
        <w:trPr>
          <w:jc w:val="center"/>
        </w:trPr>
        <w:tc>
          <w:tcPr>
            <w:tcW w:w="1585" w:type="dxa"/>
            <w:tcMar>
              <w:left w:w="0" w:type="dxa"/>
              <w:right w:w="0" w:type="dxa"/>
            </w:tcMar>
            <w:vAlign w:val="center"/>
          </w:tcPr>
          <w:p w14:paraId="1A87EC8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突然</w:t>
            </w:r>
          </w:p>
        </w:tc>
        <w:tc>
          <w:tcPr>
            <w:tcW w:w="7144" w:type="dxa"/>
            <w:tcMar>
              <w:left w:w="105" w:type="dxa"/>
              <w:right w:w="105" w:type="dxa"/>
            </w:tcMar>
            <w:vAlign w:val="center"/>
          </w:tcPr>
          <w:p w14:paraId="6B89825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suddenly→all of a sudden</w:t>
            </w:r>
          </w:p>
        </w:tc>
      </w:tr>
      <w:tr w:rsidR="00211833" w14:paraId="563DEE47" w14:textId="77777777">
        <w:trPr>
          <w:jc w:val="center"/>
        </w:trPr>
        <w:tc>
          <w:tcPr>
            <w:tcW w:w="1585" w:type="dxa"/>
            <w:tcMar>
              <w:left w:w="0" w:type="dxa"/>
              <w:right w:w="0" w:type="dxa"/>
            </w:tcMar>
            <w:vAlign w:val="center"/>
          </w:tcPr>
          <w:p w14:paraId="569CEB0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立即</w:t>
            </w:r>
          </w:p>
        </w:tc>
        <w:tc>
          <w:tcPr>
            <w:tcW w:w="7144" w:type="dxa"/>
            <w:tcMar>
              <w:left w:w="105" w:type="dxa"/>
              <w:right w:w="105" w:type="dxa"/>
            </w:tcMar>
            <w:vAlign w:val="center"/>
          </w:tcPr>
          <w:p w14:paraId="5CF24B4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immediately→in a flash</w:t>
            </w:r>
          </w:p>
        </w:tc>
      </w:tr>
      <w:tr w:rsidR="00211833" w14:paraId="1F54AC59" w14:textId="77777777">
        <w:trPr>
          <w:jc w:val="center"/>
        </w:trPr>
        <w:tc>
          <w:tcPr>
            <w:tcW w:w="1585" w:type="dxa"/>
            <w:tcMar>
              <w:left w:w="0" w:type="dxa"/>
              <w:right w:w="0" w:type="dxa"/>
            </w:tcMar>
            <w:vAlign w:val="center"/>
          </w:tcPr>
          <w:p w14:paraId="20EB08B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有时</w:t>
            </w:r>
          </w:p>
        </w:tc>
        <w:tc>
          <w:tcPr>
            <w:tcW w:w="7144" w:type="dxa"/>
            <w:tcMar>
              <w:left w:w="105" w:type="dxa"/>
              <w:right w:w="105" w:type="dxa"/>
            </w:tcMar>
            <w:vAlign w:val="center"/>
          </w:tcPr>
          <w:p w14:paraId="73B91B2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sometimes→occasionally/once in a while/from time to time</w:t>
            </w:r>
          </w:p>
        </w:tc>
      </w:tr>
      <w:tr w:rsidR="00211833" w14:paraId="1441FEE0" w14:textId="77777777">
        <w:trPr>
          <w:jc w:val="center"/>
        </w:trPr>
        <w:tc>
          <w:tcPr>
            <w:tcW w:w="1585" w:type="dxa"/>
            <w:tcMar>
              <w:left w:w="0" w:type="dxa"/>
              <w:right w:w="0" w:type="dxa"/>
            </w:tcMar>
            <w:vAlign w:val="center"/>
          </w:tcPr>
          <w:p w14:paraId="0E6496E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另外</w:t>
            </w:r>
            <w:r>
              <w:rPr>
                <w:rFonts w:ascii="Times New Roman" w:eastAsia="宋体" w:hAnsi="Times New Roman" w:cs="Times New Roman"/>
                <w:szCs w:val="21"/>
              </w:rPr>
              <w:t xml:space="preserve">; </w:t>
            </w:r>
          </w:p>
          <w:p w14:paraId="43FD8A6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况且</w:t>
            </w:r>
          </w:p>
        </w:tc>
        <w:tc>
          <w:tcPr>
            <w:tcW w:w="7144" w:type="dxa"/>
            <w:tcMar>
              <w:left w:w="105" w:type="dxa"/>
              <w:right w:w="105" w:type="dxa"/>
            </w:tcMar>
            <w:vAlign w:val="center"/>
          </w:tcPr>
          <w:p w14:paraId="70B2BE7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besides→in addition/what’s more/moreover</w:t>
            </w:r>
          </w:p>
        </w:tc>
      </w:tr>
      <w:tr w:rsidR="00211833" w14:paraId="57626CAD" w14:textId="77777777">
        <w:trPr>
          <w:jc w:val="center"/>
        </w:trPr>
        <w:tc>
          <w:tcPr>
            <w:tcW w:w="1585" w:type="dxa"/>
            <w:tcMar>
              <w:left w:w="0" w:type="dxa"/>
              <w:right w:w="0" w:type="dxa"/>
            </w:tcMar>
            <w:vAlign w:val="center"/>
          </w:tcPr>
          <w:p w14:paraId="42DBA5D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因此</w:t>
            </w:r>
          </w:p>
        </w:tc>
        <w:tc>
          <w:tcPr>
            <w:tcW w:w="7144" w:type="dxa"/>
            <w:tcMar>
              <w:left w:w="105" w:type="dxa"/>
              <w:right w:w="105" w:type="dxa"/>
            </w:tcMar>
            <w:vAlign w:val="center"/>
          </w:tcPr>
          <w:p w14:paraId="7F75704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so→therefore</w:t>
            </w:r>
          </w:p>
        </w:tc>
      </w:tr>
      <w:tr w:rsidR="00211833" w14:paraId="07D13F59" w14:textId="77777777">
        <w:trPr>
          <w:jc w:val="center"/>
        </w:trPr>
        <w:tc>
          <w:tcPr>
            <w:tcW w:w="1585" w:type="dxa"/>
            <w:tcMar>
              <w:left w:w="0" w:type="dxa"/>
              <w:right w:w="0" w:type="dxa"/>
            </w:tcMar>
            <w:vAlign w:val="center"/>
          </w:tcPr>
          <w:p w14:paraId="75F00AE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第一</w:t>
            </w:r>
            <w:r>
              <w:rPr>
                <w:rFonts w:ascii="Times New Roman" w:eastAsia="宋体" w:hAnsi="Times New Roman" w:cs="Times New Roman"/>
                <w:szCs w:val="21"/>
              </w:rPr>
              <w:t xml:space="preserve">; </w:t>
            </w:r>
          </w:p>
          <w:p w14:paraId="14E01D6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首先</w:t>
            </w:r>
          </w:p>
        </w:tc>
        <w:tc>
          <w:tcPr>
            <w:tcW w:w="7144" w:type="dxa"/>
            <w:tcMar>
              <w:left w:w="105" w:type="dxa"/>
              <w:right w:w="105" w:type="dxa"/>
            </w:tcMar>
            <w:vAlign w:val="center"/>
          </w:tcPr>
          <w:p w14:paraId="74D4190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first→to begin with/start with/first of all</w:t>
            </w:r>
          </w:p>
        </w:tc>
      </w:tr>
      <w:tr w:rsidR="00211833" w14:paraId="66C9AF67" w14:textId="77777777">
        <w:trPr>
          <w:jc w:val="center"/>
        </w:trPr>
        <w:tc>
          <w:tcPr>
            <w:tcW w:w="1585" w:type="dxa"/>
            <w:tcMar>
              <w:left w:w="0" w:type="dxa"/>
              <w:right w:w="0" w:type="dxa"/>
            </w:tcMar>
            <w:vAlign w:val="center"/>
          </w:tcPr>
          <w:p w14:paraId="0177DB2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第二</w:t>
            </w:r>
            <w:r>
              <w:rPr>
                <w:rFonts w:ascii="Times New Roman" w:eastAsia="宋体" w:hAnsi="Times New Roman" w:cs="Times New Roman"/>
                <w:szCs w:val="21"/>
              </w:rPr>
              <w:t xml:space="preserve">; </w:t>
            </w:r>
          </w:p>
          <w:p w14:paraId="6E1E316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其次</w:t>
            </w:r>
          </w:p>
        </w:tc>
        <w:tc>
          <w:tcPr>
            <w:tcW w:w="7144" w:type="dxa"/>
            <w:tcMar>
              <w:left w:w="105" w:type="dxa"/>
              <w:right w:w="105" w:type="dxa"/>
            </w:tcMar>
            <w:vAlign w:val="center"/>
          </w:tcPr>
          <w:p w14:paraId="1759B03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second→in addition/what’s more</w:t>
            </w:r>
          </w:p>
        </w:tc>
      </w:tr>
      <w:tr w:rsidR="00211833" w14:paraId="448FC370" w14:textId="77777777">
        <w:trPr>
          <w:jc w:val="center"/>
        </w:trPr>
        <w:tc>
          <w:tcPr>
            <w:tcW w:w="1585" w:type="dxa"/>
            <w:tcMar>
              <w:left w:w="0" w:type="dxa"/>
              <w:right w:w="0" w:type="dxa"/>
            </w:tcMar>
            <w:vAlign w:val="center"/>
          </w:tcPr>
          <w:p w14:paraId="625AED9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最终</w:t>
            </w:r>
          </w:p>
        </w:tc>
        <w:tc>
          <w:tcPr>
            <w:tcW w:w="7144" w:type="dxa"/>
            <w:tcMar>
              <w:left w:w="105" w:type="dxa"/>
              <w:right w:w="105" w:type="dxa"/>
            </w:tcMar>
            <w:vAlign w:val="center"/>
          </w:tcPr>
          <w:p w14:paraId="5558A3C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finally→eventually/ultimately</w:t>
            </w:r>
          </w:p>
        </w:tc>
      </w:tr>
      <w:tr w:rsidR="00211833" w14:paraId="705CB57E" w14:textId="77777777">
        <w:trPr>
          <w:jc w:val="center"/>
        </w:trPr>
        <w:tc>
          <w:tcPr>
            <w:tcW w:w="1585" w:type="dxa"/>
            <w:tcMar>
              <w:left w:w="0" w:type="dxa"/>
              <w:right w:w="0" w:type="dxa"/>
            </w:tcMar>
            <w:vAlign w:val="center"/>
          </w:tcPr>
          <w:p w14:paraId="5A4977B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关于</w:t>
            </w:r>
          </w:p>
        </w:tc>
        <w:tc>
          <w:tcPr>
            <w:tcW w:w="7144" w:type="dxa"/>
            <w:tcMar>
              <w:left w:w="105" w:type="dxa"/>
              <w:right w:w="105" w:type="dxa"/>
            </w:tcMar>
            <w:vAlign w:val="center"/>
          </w:tcPr>
          <w:p w14:paraId="4F8304D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about→concerning</w:t>
            </w:r>
          </w:p>
        </w:tc>
      </w:tr>
      <w:tr w:rsidR="00211833" w14:paraId="7FCC553A" w14:textId="77777777">
        <w:trPr>
          <w:jc w:val="center"/>
        </w:trPr>
        <w:tc>
          <w:tcPr>
            <w:tcW w:w="1585" w:type="dxa"/>
            <w:tcMar>
              <w:left w:w="0" w:type="dxa"/>
              <w:right w:w="0" w:type="dxa"/>
            </w:tcMar>
            <w:vAlign w:val="center"/>
          </w:tcPr>
          <w:p w14:paraId="2FAB8E5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也</w:t>
            </w:r>
          </w:p>
        </w:tc>
        <w:tc>
          <w:tcPr>
            <w:tcW w:w="7144" w:type="dxa"/>
            <w:tcMar>
              <w:left w:w="105" w:type="dxa"/>
              <w:right w:w="105" w:type="dxa"/>
            </w:tcMar>
            <w:vAlign w:val="center"/>
          </w:tcPr>
          <w:p w14:paraId="6381A60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too→as well</w:t>
            </w:r>
          </w:p>
        </w:tc>
      </w:tr>
      <w:tr w:rsidR="00211833" w14:paraId="05066F0E" w14:textId="77777777">
        <w:trPr>
          <w:jc w:val="center"/>
        </w:trPr>
        <w:tc>
          <w:tcPr>
            <w:tcW w:w="1585" w:type="dxa"/>
            <w:tcMar>
              <w:left w:w="0" w:type="dxa"/>
              <w:right w:w="0" w:type="dxa"/>
            </w:tcMar>
            <w:vAlign w:val="center"/>
          </w:tcPr>
          <w:p w14:paraId="5CEE92B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否则</w:t>
            </w:r>
          </w:p>
        </w:tc>
        <w:tc>
          <w:tcPr>
            <w:tcW w:w="7144" w:type="dxa"/>
            <w:tcMar>
              <w:left w:w="105" w:type="dxa"/>
              <w:right w:w="105" w:type="dxa"/>
            </w:tcMar>
            <w:vAlign w:val="center"/>
          </w:tcPr>
          <w:p w14:paraId="477F986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or→otherwise</w:t>
            </w:r>
          </w:p>
        </w:tc>
      </w:tr>
      <w:tr w:rsidR="00211833" w14:paraId="043F309F" w14:textId="77777777">
        <w:trPr>
          <w:jc w:val="center"/>
        </w:trPr>
        <w:tc>
          <w:tcPr>
            <w:tcW w:w="1585" w:type="dxa"/>
            <w:tcMar>
              <w:left w:w="0" w:type="dxa"/>
              <w:right w:w="0" w:type="dxa"/>
            </w:tcMar>
            <w:vAlign w:val="center"/>
          </w:tcPr>
          <w:p w14:paraId="62DF121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事实上</w:t>
            </w:r>
          </w:p>
        </w:tc>
        <w:tc>
          <w:tcPr>
            <w:tcW w:w="7144" w:type="dxa"/>
            <w:tcMar>
              <w:left w:w="105" w:type="dxa"/>
              <w:right w:w="105" w:type="dxa"/>
            </w:tcMar>
            <w:vAlign w:val="center"/>
          </w:tcPr>
          <w:p w14:paraId="22C5404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 fact→as a matter of fact</w:t>
            </w:r>
          </w:p>
        </w:tc>
      </w:tr>
      <w:tr w:rsidR="00211833" w14:paraId="5D12E228" w14:textId="77777777">
        <w:trPr>
          <w:jc w:val="center"/>
        </w:trPr>
        <w:tc>
          <w:tcPr>
            <w:tcW w:w="1585" w:type="dxa"/>
            <w:tcMar>
              <w:left w:w="0" w:type="dxa"/>
              <w:right w:w="0" w:type="dxa"/>
            </w:tcMar>
            <w:vAlign w:val="center"/>
          </w:tcPr>
          <w:p w14:paraId="0738F4E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故意地</w:t>
            </w:r>
          </w:p>
        </w:tc>
        <w:tc>
          <w:tcPr>
            <w:tcW w:w="7144" w:type="dxa"/>
            <w:tcMar>
              <w:left w:w="105" w:type="dxa"/>
              <w:right w:w="105" w:type="dxa"/>
            </w:tcMar>
            <w:vAlign w:val="center"/>
          </w:tcPr>
          <w:p w14:paraId="2F1894D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on purpose→by design/deliberately</w:t>
            </w:r>
          </w:p>
        </w:tc>
      </w:tr>
      <w:tr w:rsidR="00211833" w14:paraId="26BD8A61" w14:textId="77777777">
        <w:trPr>
          <w:jc w:val="center"/>
        </w:trPr>
        <w:tc>
          <w:tcPr>
            <w:tcW w:w="1585" w:type="dxa"/>
            <w:tcMar>
              <w:left w:w="0" w:type="dxa"/>
              <w:right w:w="0" w:type="dxa"/>
            </w:tcMar>
            <w:vAlign w:val="center"/>
          </w:tcPr>
          <w:p w14:paraId="387B0182"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总之</w:t>
            </w:r>
          </w:p>
        </w:tc>
        <w:tc>
          <w:tcPr>
            <w:tcW w:w="7144" w:type="dxa"/>
            <w:tcMar>
              <w:left w:w="105" w:type="dxa"/>
              <w:right w:w="105" w:type="dxa"/>
            </w:tcMar>
            <w:vAlign w:val="center"/>
          </w:tcPr>
          <w:p w14:paraId="61F59E0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 a word→to sum up/in conclusion/in summary</w:t>
            </w:r>
          </w:p>
        </w:tc>
      </w:tr>
      <w:tr w:rsidR="00211833" w14:paraId="6D6EE60D" w14:textId="77777777">
        <w:trPr>
          <w:jc w:val="center"/>
        </w:trPr>
        <w:tc>
          <w:tcPr>
            <w:tcW w:w="1585" w:type="dxa"/>
            <w:tcMar>
              <w:left w:w="0" w:type="dxa"/>
              <w:right w:w="0" w:type="dxa"/>
            </w:tcMar>
            <w:vAlign w:val="center"/>
          </w:tcPr>
          <w:p w14:paraId="5072786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因为</w:t>
            </w:r>
          </w:p>
        </w:tc>
        <w:tc>
          <w:tcPr>
            <w:tcW w:w="7144" w:type="dxa"/>
            <w:tcMar>
              <w:left w:w="105" w:type="dxa"/>
              <w:right w:w="105" w:type="dxa"/>
            </w:tcMar>
            <w:vAlign w:val="center"/>
          </w:tcPr>
          <w:p w14:paraId="528257C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because of→on account of/due to/owing </w:t>
            </w:r>
            <w:r>
              <w:rPr>
                <w:rFonts w:ascii="Times New Roman" w:eastAsia="宋体" w:hAnsi="Times New Roman" w:cs="Times New Roman"/>
                <w:szCs w:val="21"/>
              </w:rPr>
              <w:t>to/thanks to</w:t>
            </w:r>
          </w:p>
        </w:tc>
      </w:tr>
    </w:tbl>
    <w:p w14:paraId="527C82B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【典型例句】</w:t>
      </w:r>
    </w:p>
    <w:p w14:paraId="0DAFD2B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①On the one hand, too much praise might lead to children’s </w:t>
      </w:r>
      <w:r>
        <w:rPr>
          <w:rFonts w:ascii="Times New Roman" w:eastAsia="宋体" w:hAnsi="Times New Roman" w:cs="Times New Roman"/>
          <w:b/>
          <w:szCs w:val="21"/>
        </w:rPr>
        <w:t>lack</w:t>
      </w:r>
      <w:r>
        <w:rPr>
          <w:rFonts w:ascii="Times New Roman" w:eastAsia="宋体" w:hAnsi="Times New Roman" w:cs="Times New Roman"/>
          <w:szCs w:val="21"/>
        </w:rPr>
        <w:t xml:space="preserve"> </w:t>
      </w:r>
      <w:r>
        <w:rPr>
          <w:rFonts w:ascii="Times New Roman" w:eastAsia="宋体" w:hAnsi="Times New Roman" w:cs="Times New Roman"/>
          <w:b/>
          <w:szCs w:val="21"/>
        </w:rPr>
        <w:t>of</w:t>
      </w:r>
      <w:r>
        <w:rPr>
          <w:rFonts w:ascii="Times New Roman" w:eastAsia="宋体" w:hAnsi="Times New Roman" w:cs="Times New Roman"/>
          <w:szCs w:val="21"/>
        </w:rPr>
        <w:t xml:space="preserve"> </w:t>
      </w:r>
      <w:r>
        <w:rPr>
          <w:rFonts w:ascii="Times New Roman" w:eastAsia="宋体" w:hAnsi="Times New Roman" w:cs="Times New Roman"/>
          <w:b/>
          <w:szCs w:val="21"/>
        </w:rPr>
        <w:t>enthusiasm</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explore</w:t>
      </w:r>
      <w:r>
        <w:rPr>
          <w:rFonts w:ascii="Times New Roman" w:eastAsia="宋体" w:hAnsi="Times New Roman" w:cs="Times New Roman"/>
          <w:szCs w:val="21"/>
        </w:rPr>
        <w:t xml:space="preserve"> </w:t>
      </w:r>
      <w:r>
        <w:rPr>
          <w:rFonts w:ascii="Times New Roman" w:eastAsia="宋体" w:hAnsi="Times New Roman" w:cs="Times New Roman"/>
          <w:b/>
          <w:szCs w:val="21"/>
        </w:rPr>
        <w:t>new</w:t>
      </w:r>
      <w:r>
        <w:rPr>
          <w:rFonts w:ascii="Times New Roman" w:eastAsia="宋体" w:hAnsi="Times New Roman" w:cs="Times New Roman"/>
          <w:szCs w:val="21"/>
        </w:rPr>
        <w:t xml:space="preserve"> </w:t>
      </w:r>
      <w:r>
        <w:rPr>
          <w:rFonts w:ascii="Times New Roman" w:eastAsia="宋体" w:hAnsi="Times New Roman" w:cs="Times New Roman"/>
          <w:b/>
          <w:szCs w:val="21"/>
        </w:rPr>
        <w:t>things</w:t>
      </w:r>
      <w:r>
        <w:rPr>
          <w:rFonts w:ascii="Times New Roman" w:eastAsia="宋体" w:hAnsi="Times New Roman" w:cs="Times New Roman"/>
          <w:szCs w:val="21"/>
        </w:rPr>
        <w:t>(</w:t>
      </w:r>
      <w:r>
        <w:rPr>
          <w:rFonts w:ascii="Times New Roman" w:eastAsia="宋体" w:hAnsi="Times New Roman" w:cs="Times New Roman"/>
          <w:szCs w:val="21"/>
        </w:rPr>
        <w:t>缺乏探索新事物的热情</w:t>
      </w:r>
      <w:r>
        <w:rPr>
          <w:rFonts w:ascii="Times New Roman" w:eastAsia="宋体" w:hAnsi="Times New Roman" w:cs="Times New Roman"/>
          <w:szCs w:val="21"/>
        </w:rPr>
        <w:t xml:space="preserve">), for they are afraid they won’t </w:t>
      </w:r>
      <w:r>
        <w:rPr>
          <w:rFonts w:ascii="Times New Roman" w:eastAsia="宋体" w:hAnsi="Times New Roman" w:cs="Times New Roman"/>
          <w:b/>
          <w:szCs w:val="21"/>
        </w:rPr>
        <w:t>meet</w:t>
      </w:r>
      <w:r>
        <w:rPr>
          <w:rFonts w:ascii="Times New Roman" w:eastAsia="宋体" w:hAnsi="Times New Roman" w:cs="Times New Roman"/>
          <w:szCs w:val="21"/>
        </w:rPr>
        <w:t xml:space="preserve"> </w:t>
      </w:r>
      <w:r>
        <w:rPr>
          <w:rFonts w:ascii="Times New Roman" w:eastAsia="宋体" w:hAnsi="Times New Roman" w:cs="Times New Roman"/>
          <w:b/>
          <w:szCs w:val="21"/>
        </w:rPr>
        <w:t>parents’</w:t>
      </w:r>
      <w:r>
        <w:rPr>
          <w:rFonts w:ascii="Times New Roman" w:eastAsia="宋体" w:hAnsi="Times New Roman" w:cs="Times New Roman"/>
          <w:szCs w:val="21"/>
        </w:rPr>
        <w:t xml:space="preserve"> </w:t>
      </w:r>
      <w:r>
        <w:rPr>
          <w:rFonts w:ascii="Times New Roman" w:eastAsia="宋体" w:hAnsi="Times New Roman" w:cs="Times New Roman"/>
          <w:b/>
          <w:szCs w:val="21"/>
        </w:rPr>
        <w:t>expectations</w:t>
      </w:r>
      <w:r>
        <w:rPr>
          <w:rFonts w:ascii="Times New Roman" w:eastAsia="宋体" w:hAnsi="Times New Roman" w:cs="Times New Roman"/>
          <w:szCs w:val="21"/>
        </w:rPr>
        <w:t>(</w:t>
      </w:r>
      <w:r>
        <w:rPr>
          <w:rFonts w:ascii="Times New Roman" w:eastAsia="宋体" w:hAnsi="Times New Roman" w:cs="Times New Roman"/>
          <w:szCs w:val="21"/>
        </w:rPr>
        <w:t>满足父母的期望</w:t>
      </w:r>
      <w:r>
        <w:rPr>
          <w:rFonts w:ascii="Times New Roman" w:eastAsia="宋体" w:hAnsi="Times New Roman" w:cs="Times New Roman"/>
          <w:szCs w:val="21"/>
        </w:rPr>
        <w:t>).</w:t>
      </w:r>
    </w:p>
    <w:p w14:paraId="2D348D3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b/>
          <w:szCs w:val="21"/>
        </w:rPr>
        <w:t>Considering</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enormous</w:t>
      </w:r>
      <w:r>
        <w:rPr>
          <w:rFonts w:ascii="Times New Roman" w:eastAsia="宋体" w:hAnsi="Times New Roman" w:cs="Times New Roman"/>
          <w:szCs w:val="21"/>
        </w:rPr>
        <w:t xml:space="preserve"> </w:t>
      </w:r>
      <w:r>
        <w:rPr>
          <w:rFonts w:ascii="Times New Roman" w:eastAsia="宋体" w:hAnsi="Times New Roman" w:cs="Times New Roman"/>
          <w:b/>
          <w:szCs w:val="21"/>
        </w:rPr>
        <w:t>benefits</w:t>
      </w:r>
      <w:r>
        <w:rPr>
          <w:rFonts w:ascii="Times New Roman" w:eastAsia="宋体" w:hAnsi="Times New Roman" w:cs="Times New Roman"/>
          <w:szCs w:val="21"/>
        </w:rPr>
        <w:t>(</w:t>
      </w:r>
      <w:r>
        <w:rPr>
          <w:rFonts w:ascii="Times New Roman" w:eastAsia="宋体" w:hAnsi="Times New Roman" w:cs="Times New Roman"/>
          <w:szCs w:val="21"/>
        </w:rPr>
        <w:t>考虑到巨大的益处</w:t>
      </w:r>
      <w:r>
        <w:rPr>
          <w:rFonts w:ascii="Times New Roman" w:eastAsia="宋体" w:hAnsi="Times New Roman" w:cs="Times New Roman"/>
          <w:szCs w:val="21"/>
        </w:rPr>
        <w:t xml:space="preserve">), which we can earn steadily from tennis practice, including </w:t>
      </w:r>
      <w:r>
        <w:rPr>
          <w:rFonts w:ascii="Times New Roman" w:eastAsia="宋体" w:hAnsi="Times New Roman" w:cs="Times New Roman"/>
          <w:b/>
          <w:szCs w:val="21"/>
        </w:rPr>
        <w:t>preventing</w:t>
      </w:r>
      <w:r>
        <w:rPr>
          <w:rFonts w:ascii="Times New Roman" w:eastAsia="宋体" w:hAnsi="Times New Roman" w:cs="Times New Roman"/>
          <w:szCs w:val="21"/>
        </w:rPr>
        <w:t xml:space="preserve"> </w:t>
      </w:r>
      <w:r>
        <w:rPr>
          <w:rFonts w:ascii="Times New Roman" w:eastAsia="宋体" w:hAnsi="Times New Roman" w:cs="Times New Roman"/>
          <w:b/>
          <w:szCs w:val="21"/>
        </w:rPr>
        <w:t>us</w:t>
      </w:r>
      <w:r>
        <w:rPr>
          <w:rFonts w:ascii="Times New Roman" w:eastAsia="宋体" w:hAnsi="Times New Roman" w:cs="Times New Roman"/>
          <w:szCs w:val="21"/>
        </w:rPr>
        <w:t xml:space="preserve"> </w:t>
      </w:r>
      <w:r>
        <w:rPr>
          <w:rFonts w:ascii="Times New Roman" w:eastAsia="宋体" w:hAnsi="Times New Roman" w:cs="Times New Roman"/>
          <w:b/>
          <w:szCs w:val="21"/>
        </w:rPr>
        <w:t>from</w:t>
      </w:r>
      <w:r>
        <w:rPr>
          <w:rFonts w:ascii="Times New Roman" w:eastAsia="宋体" w:hAnsi="Times New Roman" w:cs="Times New Roman"/>
          <w:szCs w:val="21"/>
        </w:rPr>
        <w:t xml:space="preserve"> </w:t>
      </w:r>
      <w:r>
        <w:rPr>
          <w:rFonts w:ascii="Times New Roman" w:eastAsia="宋体" w:hAnsi="Times New Roman" w:cs="Times New Roman"/>
          <w:b/>
          <w:szCs w:val="21"/>
        </w:rPr>
        <w:t>getting</w:t>
      </w:r>
      <w:r>
        <w:rPr>
          <w:rFonts w:ascii="Times New Roman" w:eastAsia="宋体" w:hAnsi="Times New Roman" w:cs="Times New Roman"/>
          <w:szCs w:val="21"/>
        </w:rPr>
        <w:t xml:space="preserve"> </w:t>
      </w:r>
      <w:r>
        <w:rPr>
          <w:rFonts w:ascii="Times New Roman" w:eastAsia="宋体" w:hAnsi="Times New Roman" w:cs="Times New Roman"/>
          <w:b/>
          <w:szCs w:val="21"/>
        </w:rPr>
        <w:t>short-sighted</w:t>
      </w:r>
      <w:r>
        <w:rPr>
          <w:rFonts w:ascii="Times New Roman" w:eastAsia="宋体" w:hAnsi="Times New Roman" w:cs="Times New Roman"/>
          <w:szCs w:val="21"/>
        </w:rPr>
        <w:t xml:space="preserve"> (</w:t>
      </w:r>
      <w:r>
        <w:rPr>
          <w:rFonts w:ascii="Times New Roman" w:eastAsia="宋体" w:hAnsi="Times New Roman" w:cs="Times New Roman"/>
          <w:szCs w:val="21"/>
        </w:rPr>
        <w:t>防止我们近视</w:t>
      </w:r>
      <w:r>
        <w:rPr>
          <w:rFonts w:ascii="Times New Roman" w:eastAsia="宋体" w:hAnsi="Times New Roman" w:cs="Times New Roman"/>
          <w:szCs w:val="21"/>
        </w:rPr>
        <w:t>)and helping us keep physically healthy, we are lost in the training course.</w:t>
      </w:r>
    </w:p>
    <w:p w14:paraId="5419D6FC" w14:textId="77777777" w:rsidR="00211833" w:rsidRDefault="00483B98">
      <w:pPr>
        <w:spacing w:line="360" w:lineRule="auto"/>
        <w:rPr>
          <w:rFonts w:ascii="Times New Roman" w:eastAsia="宋体" w:hAnsi="Times New Roman" w:cs="Times New Roman"/>
          <w:color w:val="0000FF"/>
          <w:szCs w:val="21"/>
        </w:rPr>
      </w:pPr>
      <w:r>
        <w:rPr>
          <w:rFonts w:ascii="Times New Roman" w:eastAsia="宋体" w:hAnsi="Times New Roman" w:cs="Times New Roman"/>
          <w:color w:val="0000FF"/>
          <w:szCs w:val="21"/>
        </w:rPr>
        <w:t>【拓展训练】</w:t>
      </w:r>
    </w:p>
    <w:p w14:paraId="7E596C3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①The special day allows people to </w:t>
      </w:r>
      <w:r>
        <w:rPr>
          <w:rFonts w:ascii="Times New Roman" w:eastAsia="宋体" w:hAnsi="Times New Roman" w:cs="Times New Roman"/>
          <w:b/>
          <w:szCs w:val="21"/>
          <w:u w:val="single" w:color="000000"/>
        </w:rPr>
        <w:t>show their love and affection for</w:t>
      </w:r>
      <w:r>
        <w:rPr>
          <w:rFonts w:ascii="Times New Roman" w:eastAsia="宋体" w:hAnsi="Times New Roman" w:cs="Times New Roman"/>
          <w:szCs w:val="21"/>
        </w:rPr>
        <w:t>(</w:t>
      </w:r>
      <w:r>
        <w:rPr>
          <w:rFonts w:ascii="Times New Roman" w:eastAsia="宋体" w:hAnsi="Times New Roman" w:cs="Times New Roman"/>
          <w:szCs w:val="21"/>
        </w:rPr>
        <w:t>对</w:t>
      </w:r>
      <w:r>
        <w:rPr>
          <w:rFonts w:ascii="Times New Roman" w:eastAsia="宋体" w:hAnsi="Times New Roman" w:cs="Times New Roman"/>
          <w:szCs w:val="21"/>
        </w:rPr>
        <w:t>……</w:t>
      </w:r>
      <w:r>
        <w:rPr>
          <w:rFonts w:ascii="Times New Roman" w:eastAsia="宋体" w:hAnsi="Times New Roman" w:cs="Times New Roman"/>
          <w:szCs w:val="21"/>
        </w:rPr>
        <w:t>表达爱和情感</w:t>
      </w:r>
      <w:r>
        <w:rPr>
          <w:rFonts w:ascii="Times New Roman" w:eastAsia="宋体" w:hAnsi="Times New Roman" w:cs="Times New Roman"/>
          <w:szCs w:val="21"/>
        </w:rPr>
        <w:t>) their fathers. </w:t>
      </w:r>
    </w:p>
    <w:p w14:paraId="479A798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b/>
          <w:szCs w:val="21"/>
          <w:u w:val="single" w:color="000000"/>
        </w:rPr>
        <w:t>It’s advisable/wise</w:t>
      </w:r>
      <w:r>
        <w:rPr>
          <w:rFonts w:ascii="Times New Roman" w:eastAsia="宋体" w:hAnsi="Times New Roman" w:cs="Times New Roman"/>
          <w:szCs w:val="21"/>
        </w:rPr>
        <w:t>(</w:t>
      </w:r>
      <w:r>
        <w:rPr>
          <w:rFonts w:ascii="Times New Roman" w:eastAsia="宋体" w:hAnsi="Times New Roman" w:cs="Times New Roman"/>
          <w:szCs w:val="21"/>
        </w:rPr>
        <w:t>是明智的</w:t>
      </w:r>
      <w:r>
        <w:rPr>
          <w:rFonts w:ascii="Times New Roman" w:eastAsia="宋体" w:hAnsi="Times New Roman" w:cs="Times New Roman"/>
          <w:szCs w:val="21"/>
        </w:rPr>
        <w:t xml:space="preserve">)for people to use their cellphones </w:t>
      </w:r>
      <w:r>
        <w:rPr>
          <w:rFonts w:ascii="Times New Roman" w:eastAsia="宋体" w:hAnsi="Times New Roman" w:cs="Times New Roman"/>
          <w:b/>
          <w:szCs w:val="21"/>
          <w:u w:val="single" w:color="000000"/>
        </w:rPr>
        <w:t>more appropriately/properly</w:t>
      </w:r>
      <w:r>
        <w:rPr>
          <w:rFonts w:ascii="Times New Roman" w:eastAsia="宋体" w:hAnsi="Times New Roman" w:cs="Times New Roman"/>
          <w:szCs w:val="21"/>
        </w:rPr>
        <w:t>(</w:t>
      </w:r>
      <w:r>
        <w:rPr>
          <w:rFonts w:ascii="Times New Roman" w:eastAsia="宋体" w:hAnsi="Times New Roman" w:cs="Times New Roman"/>
          <w:szCs w:val="21"/>
        </w:rPr>
        <w:t>更恰当地</w:t>
      </w:r>
      <w:r>
        <w:rPr>
          <w:rFonts w:ascii="Times New Roman" w:eastAsia="宋体" w:hAnsi="Times New Roman" w:cs="Times New Roman"/>
          <w:szCs w:val="21"/>
        </w:rPr>
        <w:t>). </w:t>
      </w:r>
    </w:p>
    <w:p w14:paraId="0C35761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b/>
          <w:szCs w:val="21"/>
          <w:u w:val="single" w:color="000000"/>
        </w:rPr>
        <w:t>Without sufficient preparation</w:t>
      </w:r>
      <w:r>
        <w:rPr>
          <w:rFonts w:ascii="Times New Roman" w:eastAsia="宋体" w:hAnsi="Times New Roman" w:cs="Times New Roman"/>
          <w:szCs w:val="21"/>
        </w:rPr>
        <w:t>(</w:t>
      </w:r>
      <w:r>
        <w:rPr>
          <w:rFonts w:ascii="Times New Roman" w:eastAsia="宋体" w:hAnsi="Times New Roman" w:cs="Times New Roman"/>
          <w:szCs w:val="21"/>
        </w:rPr>
        <w:t>没有充分的准备</w:t>
      </w:r>
      <w:r>
        <w:rPr>
          <w:rFonts w:ascii="Times New Roman" w:eastAsia="宋体" w:hAnsi="Times New Roman" w:cs="Times New Roman"/>
          <w:szCs w:val="21"/>
        </w:rPr>
        <w:t xml:space="preserve">), you can hardly expect to answer all the questions correctly and obtain satisfactory marks, let alone be admitted into </w:t>
      </w:r>
      <w:r>
        <w:rPr>
          <w:rFonts w:ascii="Times New Roman" w:eastAsia="宋体" w:hAnsi="Times New Roman" w:cs="Times New Roman"/>
          <w:b/>
          <w:szCs w:val="21"/>
          <w:u w:val="single" w:color="000000"/>
        </w:rPr>
        <w:t>a desirable university</w:t>
      </w:r>
      <w:r>
        <w:rPr>
          <w:rFonts w:ascii="Times New Roman" w:eastAsia="宋体" w:hAnsi="Times New Roman" w:cs="Times New Roman"/>
          <w:szCs w:val="21"/>
        </w:rPr>
        <w:t>(</w:t>
      </w:r>
      <w:r>
        <w:rPr>
          <w:rFonts w:ascii="Times New Roman" w:eastAsia="宋体" w:hAnsi="Times New Roman" w:cs="Times New Roman"/>
          <w:szCs w:val="21"/>
        </w:rPr>
        <w:t>梦想的大学</w:t>
      </w:r>
      <w:r>
        <w:rPr>
          <w:rFonts w:ascii="Times New Roman" w:eastAsia="宋体" w:hAnsi="Times New Roman" w:cs="Times New Roman"/>
          <w:szCs w:val="21"/>
        </w:rPr>
        <w:t>). </w:t>
      </w:r>
    </w:p>
    <w:p w14:paraId="79FFBA0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④Tracy said she had already </w:t>
      </w:r>
      <w:r>
        <w:rPr>
          <w:rFonts w:ascii="Times New Roman" w:eastAsia="宋体" w:hAnsi="Times New Roman" w:cs="Times New Roman"/>
          <w:b/>
          <w:szCs w:val="21"/>
          <w:u w:val="single" w:color="000000"/>
        </w:rPr>
        <w:t>informed Susan of</w:t>
      </w:r>
      <w:r>
        <w:rPr>
          <w:rFonts w:ascii="Times New Roman" w:eastAsia="宋体" w:hAnsi="Times New Roman" w:cs="Times New Roman"/>
          <w:szCs w:val="21"/>
        </w:rPr>
        <w:t>(</w:t>
      </w:r>
      <w:r>
        <w:rPr>
          <w:rFonts w:ascii="Times New Roman" w:eastAsia="宋体" w:hAnsi="Times New Roman" w:cs="Times New Roman"/>
          <w:szCs w:val="21"/>
        </w:rPr>
        <w:t>通知苏珊</w:t>
      </w:r>
      <w:r>
        <w:rPr>
          <w:rFonts w:ascii="Times New Roman" w:eastAsia="宋体" w:hAnsi="Times New Roman" w:cs="Times New Roman"/>
          <w:szCs w:val="21"/>
        </w:rPr>
        <w:t>) the change of the appointment. </w:t>
      </w:r>
    </w:p>
    <w:p w14:paraId="6290736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⑤People generally thought it impossible for the Chinese team to win the championship in the Rio Olympic Games, but they </w:t>
      </w:r>
      <w:r>
        <w:rPr>
          <w:rFonts w:ascii="Times New Roman" w:eastAsia="宋体" w:hAnsi="Times New Roman" w:cs="Times New Roman"/>
          <w:b/>
          <w:szCs w:val="21"/>
          <w:u w:val="single" w:color="000000"/>
        </w:rPr>
        <w:t>overcame many hurdles</w:t>
      </w:r>
      <w:r>
        <w:rPr>
          <w:rFonts w:ascii="Times New Roman" w:eastAsia="宋体" w:hAnsi="Times New Roman" w:cs="Times New Roman"/>
          <w:szCs w:val="21"/>
        </w:rPr>
        <w:t>(</w:t>
      </w:r>
      <w:r>
        <w:rPr>
          <w:rFonts w:ascii="Times New Roman" w:eastAsia="宋体" w:hAnsi="Times New Roman" w:cs="Times New Roman"/>
          <w:szCs w:val="21"/>
        </w:rPr>
        <w:t>克服许多障碍</w:t>
      </w:r>
      <w:r>
        <w:rPr>
          <w:rFonts w:ascii="Times New Roman" w:eastAsia="宋体" w:hAnsi="Times New Roman" w:cs="Times New Roman"/>
          <w:szCs w:val="21"/>
        </w:rPr>
        <w:t xml:space="preserve">) and </w:t>
      </w:r>
      <w:r>
        <w:rPr>
          <w:rFonts w:ascii="Times New Roman" w:eastAsia="宋体" w:hAnsi="Times New Roman" w:cs="Times New Roman"/>
          <w:b/>
          <w:szCs w:val="21"/>
          <w:u w:val="single" w:color="000000"/>
        </w:rPr>
        <w:t>eventually worked miracles/wonders</w:t>
      </w:r>
      <w:r>
        <w:rPr>
          <w:rFonts w:ascii="Times New Roman" w:eastAsia="宋体" w:hAnsi="Times New Roman" w:cs="Times New Roman"/>
          <w:szCs w:val="21"/>
        </w:rPr>
        <w:t>(</w:t>
      </w:r>
      <w:r>
        <w:rPr>
          <w:rFonts w:ascii="Times New Roman" w:eastAsia="宋体" w:hAnsi="Times New Roman" w:cs="Times New Roman"/>
          <w:szCs w:val="21"/>
        </w:rPr>
        <w:t>最终创造了奇迹</w:t>
      </w:r>
      <w:r>
        <w:rPr>
          <w:rFonts w:ascii="Times New Roman" w:eastAsia="宋体" w:hAnsi="Times New Roman" w:cs="Times New Roman"/>
          <w:szCs w:val="21"/>
        </w:rPr>
        <w:t>). </w:t>
      </w:r>
    </w:p>
    <w:p w14:paraId="5AA961E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⑥</w:t>
      </w:r>
      <w:r>
        <w:rPr>
          <w:rFonts w:ascii="Times New Roman" w:eastAsia="宋体" w:hAnsi="Times New Roman" w:cs="Times New Roman"/>
          <w:i/>
          <w:szCs w:val="21"/>
        </w:rPr>
        <w:t>Drama</w:t>
      </w:r>
      <w:r>
        <w:rPr>
          <w:rFonts w:ascii="Times New Roman" w:eastAsia="宋体" w:hAnsi="Times New Roman" w:cs="Times New Roman"/>
          <w:szCs w:val="21"/>
        </w:rPr>
        <w:t xml:space="preserve"> </w:t>
      </w:r>
      <w:r>
        <w:rPr>
          <w:rFonts w:ascii="Times New Roman" w:eastAsia="宋体" w:hAnsi="Times New Roman" w:cs="Times New Roman"/>
          <w:i/>
          <w:szCs w:val="21"/>
        </w:rPr>
        <w:t>Night</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is scheduled to</w:t>
      </w:r>
      <w:r>
        <w:rPr>
          <w:rFonts w:ascii="Times New Roman" w:eastAsia="宋体" w:hAnsi="Times New Roman" w:cs="Times New Roman"/>
          <w:szCs w:val="21"/>
        </w:rPr>
        <w:t xml:space="preserve"> (</w:t>
      </w:r>
      <w:r>
        <w:rPr>
          <w:rFonts w:ascii="Times New Roman" w:eastAsia="宋体" w:hAnsi="Times New Roman" w:cs="Times New Roman"/>
          <w:szCs w:val="21"/>
        </w:rPr>
        <w:t>预定</w:t>
      </w:r>
      <w:r>
        <w:rPr>
          <w:rFonts w:ascii="Times New Roman" w:eastAsia="宋体" w:hAnsi="Times New Roman" w:cs="Times New Roman"/>
          <w:szCs w:val="21"/>
        </w:rPr>
        <w:t>)be held on the evening of next Friday in the theatre hall. </w:t>
      </w:r>
    </w:p>
    <w:p w14:paraId="2F1CFEE8"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⑦</w:t>
      </w:r>
      <w:r>
        <w:rPr>
          <w:rFonts w:ascii="Times New Roman" w:eastAsia="宋体" w:hAnsi="Times New Roman" w:cs="Times New Roman"/>
          <w:b/>
          <w:szCs w:val="21"/>
          <w:u w:val="single" w:color="000000"/>
        </w:rPr>
        <w:t>Additionally</w:t>
      </w:r>
      <w:r>
        <w:rPr>
          <w:rFonts w:ascii="Times New Roman" w:eastAsia="宋体" w:hAnsi="Times New Roman" w:cs="Times New Roman"/>
          <w:szCs w:val="21"/>
        </w:rPr>
        <w:t>(</w:t>
      </w:r>
      <w:r>
        <w:rPr>
          <w:rFonts w:ascii="Times New Roman" w:eastAsia="宋体" w:hAnsi="Times New Roman" w:cs="Times New Roman"/>
          <w:szCs w:val="21"/>
        </w:rPr>
        <w:t>此外</w:t>
      </w:r>
      <w:r>
        <w:rPr>
          <w:rFonts w:ascii="Times New Roman" w:eastAsia="宋体" w:hAnsi="Times New Roman" w:cs="Times New Roman"/>
          <w:szCs w:val="21"/>
        </w:rPr>
        <w:t xml:space="preserve">), having been awarded scholarship twice in our school, I have </w:t>
      </w:r>
      <w:r>
        <w:rPr>
          <w:rFonts w:ascii="Times New Roman" w:eastAsia="宋体" w:hAnsi="Times New Roman" w:cs="Times New Roman"/>
          <w:b/>
          <w:szCs w:val="21"/>
          <w:u w:val="single" w:color="000000"/>
        </w:rPr>
        <w:t>excellent academic performance</w:t>
      </w:r>
      <w:r>
        <w:rPr>
          <w:rFonts w:ascii="Times New Roman" w:eastAsia="宋体" w:hAnsi="Times New Roman" w:cs="Times New Roman"/>
          <w:szCs w:val="21"/>
        </w:rPr>
        <w:t>(</w:t>
      </w:r>
      <w:r>
        <w:rPr>
          <w:rFonts w:ascii="Times New Roman" w:eastAsia="宋体" w:hAnsi="Times New Roman" w:cs="Times New Roman"/>
          <w:szCs w:val="21"/>
        </w:rPr>
        <w:t>极好的学术成就</w:t>
      </w:r>
      <w:r>
        <w:rPr>
          <w:rFonts w:ascii="Times New Roman" w:eastAsia="宋体" w:hAnsi="Times New Roman" w:cs="Times New Roman"/>
          <w:szCs w:val="21"/>
        </w:rPr>
        <w:t>). </w:t>
      </w:r>
    </w:p>
    <w:p w14:paraId="066BE20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⑧This phenomenon has </w:t>
      </w:r>
      <w:r>
        <w:rPr>
          <w:rFonts w:ascii="Times New Roman" w:eastAsia="宋体" w:hAnsi="Times New Roman" w:cs="Times New Roman"/>
          <w:b/>
          <w:szCs w:val="21"/>
          <w:u w:val="single" w:color="000000"/>
        </w:rPr>
        <w:t>become a concern/focus</w:t>
      </w:r>
      <w:r>
        <w:rPr>
          <w:rFonts w:ascii="Times New Roman" w:eastAsia="宋体" w:hAnsi="Times New Roman" w:cs="Times New Roman"/>
          <w:szCs w:val="21"/>
        </w:rPr>
        <w:t xml:space="preserve"> (</w:t>
      </w:r>
      <w:r>
        <w:rPr>
          <w:rFonts w:ascii="Times New Roman" w:eastAsia="宋体" w:hAnsi="Times New Roman" w:cs="Times New Roman"/>
          <w:szCs w:val="21"/>
        </w:rPr>
        <w:t>成为焦点</w:t>
      </w:r>
      <w:r>
        <w:rPr>
          <w:rFonts w:ascii="Times New Roman" w:eastAsia="宋体" w:hAnsi="Times New Roman" w:cs="Times New Roman"/>
          <w:szCs w:val="21"/>
        </w:rPr>
        <w:t xml:space="preserve">)we must face today because of </w:t>
      </w:r>
      <w:r>
        <w:rPr>
          <w:rFonts w:ascii="Times New Roman" w:eastAsia="宋体" w:hAnsi="Times New Roman" w:cs="Times New Roman"/>
          <w:b/>
          <w:szCs w:val="21"/>
          <w:u w:val="single" w:color="000000"/>
        </w:rPr>
        <w:t>many serious consequences</w:t>
      </w:r>
      <w:r>
        <w:rPr>
          <w:rFonts w:ascii="Times New Roman" w:eastAsia="宋体" w:hAnsi="Times New Roman" w:cs="Times New Roman"/>
          <w:szCs w:val="21"/>
        </w:rPr>
        <w:t xml:space="preserve"> (</w:t>
      </w:r>
      <w:r>
        <w:rPr>
          <w:rFonts w:ascii="Times New Roman" w:eastAsia="宋体" w:hAnsi="Times New Roman" w:cs="Times New Roman"/>
          <w:szCs w:val="21"/>
        </w:rPr>
        <w:t>许多严重后果</w:t>
      </w:r>
      <w:r>
        <w:rPr>
          <w:rFonts w:ascii="Times New Roman" w:eastAsia="宋体" w:hAnsi="Times New Roman" w:cs="Times New Roman"/>
          <w:szCs w:val="21"/>
        </w:rPr>
        <w:t>)caused by improper use of cellphones. </w:t>
      </w:r>
    </w:p>
    <w:p w14:paraId="73CACE8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b/>
          <w:szCs w:val="21"/>
        </w:rPr>
        <w:t>2.</w:t>
      </w:r>
      <w:r>
        <w:rPr>
          <w:rFonts w:ascii="Times New Roman" w:eastAsia="宋体" w:hAnsi="Times New Roman" w:cs="Times New Roman"/>
          <w:szCs w:val="21"/>
        </w:rPr>
        <w:t>变化所用词的词性</w:t>
      </w:r>
    </w:p>
    <w:p w14:paraId="4662F746" w14:textId="77777777" w:rsidR="00211833" w:rsidRDefault="00483B98">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在作文中</w:t>
      </w:r>
      <w:r>
        <w:rPr>
          <w:rFonts w:ascii="Times New Roman" w:eastAsia="宋体" w:hAnsi="Times New Roman" w:cs="Times New Roman"/>
          <w:szCs w:val="21"/>
        </w:rPr>
        <w:t xml:space="preserve">, </w:t>
      </w:r>
      <w:r>
        <w:rPr>
          <w:rFonts w:ascii="Times New Roman" w:eastAsia="宋体" w:hAnsi="Times New Roman" w:cs="Times New Roman"/>
          <w:szCs w:val="21"/>
        </w:rPr>
        <w:t>可以通过改变一个词的词性</w:t>
      </w:r>
      <w:r>
        <w:rPr>
          <w:rFonts w:ascii="Times New Roman" w:eastAsia="宋体" w:hAnsi="Times New Roman" w:cs="Times New Roman"/>
          <w:szCs w:val="21"/>
        </w:rPr>
        <w:t xml:space="preserve">, </w:t>
      </w:r>
      <w:r>
        <w:rPr>
          <w:rFonts w:ascii="Times New Roman" w:eastAsia="宋体" w:hAnsi="Times New Roman" w:cs="Times New Roman"/>
          <w:szCs w:val="21"/>
        </w:rPr>
        <w:t>使文章富有变化</w:t>
      </w:r>
      <w:r>
        <w:rPr>
          <w:rFonts w:ascii="Times New Roman" w:eastAsia="宋体" w:hAnsi="Times New Roman" w:cs="Times New Roman"/>
          <w:szCs w:val="21"/>
        </w:rPr>
        <w:t xml:space="preserve">, </w:t>
      </w:r>
      <w:r>
        <w:rPr>
          <w:rFonts w:ascii="Times New Roman" w:eastAsia="宋体" w:hAnsi="Times New Roman" w:cs="Times New Roman"/>
          <w:szCs w:val="21"/>
        </w:rPr>
        <w:t>让阅卷者感受到考生对词汇各种用法的掌握水平和灵活运用的程度。常见的变化词性的策略有名词变动词、动词变名词、形容词变名词等。</w:t>
      </w:r>
    </w:p>
    <w:p w14:paraId="5DB5229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名词变动词</w:t>
      </w:r>
    </w:p>
    <w:p w14:paraId="08FD568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 are concerned about the gradual </w:t>
      </w:r>
      <w:r>
        <w:rPr>
          <w:rFonts w:ascii="Times New Roman" w:eastAsia="宋体" w:hAnsi="Times New Roman" w:cs="Times New Roman"/>
          <w:b/>
          <w:szCs w:val="21"/>
        </w:rPr>
        <w:t>disappearance</w:t>
      </w:r>
      <w:r>
        <w:rPr>
          <w:rFonts w:ascii="Times New Roman" w:eastAsia="宋体" w:hAnsi="Times New Roman" w:cs="Times New Roman"/>
          <w:szCs w:val="21"/>
        </w:rPr>
        <w:t xml:space="preserve"> of the traditional values.</w:t>
      </w:r>
    </w:p>
    <w:p w14:paraId="79EE023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 are concerned because the traditional values are gradually </w:t>
      </w:r>
      <w:r>
        <w:rPr>
          <w:rFonts w:ascii="Times New Roman" w:eastAsia="宋体" w:hAnsi="Times New Roman" w:cs="Times New Roman"/>
          <w:b/>
          <w:szCs w:val="21"/>
        </w:rPr>
        <w:t>disappearing</w:t>
      </w:r>
      <w:r>
        <w:rPr>
          <w:rFonts w:ascii="Times New Roman" w:eastAsia="宋体" w:hAnsi="Times New Roman" w:cs="Times New Roman"/>
          <w:szCs w:val="21"/>
        </w:rPr>
        <w:t>.</w:t>
      </w:r>
    </w:p>
    <w:p w14:paraId="3AD7CB2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传统价值观正在渐渐地消亡</w:t>
      </w:r>
      <w:r>
        <w:rPr>
          <w:rFonts w:ascii="Times New Roman" w:eastAsia="宋体" w:hAnsi="Times New Roman" w:cs="Times New Roman"/>
          <w:szCs w:val="21"/>
        </w:rPr>
        <w:t xml:space="preserve">, </w:t>
      </w:r>
      <w:r>
        <w:rPr>
          <w:rFonts w:ascii="Times New Roman" w:eastAsia="宋体" w:hAnsi="Times New Roman" w:cs="Times New Roman"/>
          <w:szCs w:val="21"/>
        </w:rPr>
        <w:t>这让人们很担忧。</w:t>
      </w:r>
    </w:p>
    <w:p w14:paraId="039962A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动词变名词</w:t>
      </w:r>
    </w:p>
    <w:p w14:paraId="2E69443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After watching his performance, I found he could really </w:t>
      </w:r>
      <w:r>
        <w:rPr>
          <w:rFonts w:ascii="Times New Roman" w:eastAsia="宋体" w:hAnsi="Times New Roman" w:cs="Times New Roman"/>
          <w:b/>
          <w:szCs w:val="21"/>
        </w:rPr>
        <w:t>dance</w:t>
      </w:r>
      <w:r>
        <w:rPr>
          <w:rFonts w:ascii="Times New Roman" w:eastAsia="宋体" w:hAnsi="Times New Roman" w:cs="Times New Roman"/>
          <w:szCs w:val="21"/>
        </w:rPr>
        <w:t xml:space="preserve"> very well.</w:t>
      </w:r>
    </w:p>
    <w:p w14:paraId="176B567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→After watching his performance, I found him a really good </w:t>
      </w:r>
      <w:r>
        <w:rPr>
          <w:rFonts w:ascii="Times New Roman" w:eastAsia="宋体" w:hAnsi="Times New Roman" w:cs="Times New Roman"/>
          <w:b/>
          <w:szCs w:val="21"/>
        </w:rPr>
        <w:t>dancer</w:t>
      </w:r>
      <w:r>
        <w:rPr>
          <w:rFonts w:ascii="Times New Roman" w:eastAsia="宋体" w:hAnsi="Times New Roman" w:cs="Times New Roman"/>
          <w:szCs w:val="21"/>
        </w:rPr>
        <w:t>.</w:t>
      </w:r>
    </w:p>
    <w:p w14:paraId="0BDFD9B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看了他的表演之后</w:t>
      </w:r>
      <w:r>
        <w:rPr>
          <w:rFonts w:ascii="Times New Roman" w:eastAsia="宋体" w:hAnsi="Times New Roman" w:cs="Times New Roman"/>
          <w:szCs w:val="21"/>
        </w:rPr>
        <w:t xml:space="preserve">, </w:t>
      </w:r>
      <w:r>
        <w:rPr>
          <w:rFonts w:ascii="Times New Roman" w:eastAsia="宋体" w:hAnsi="Times New Roman" w:cs="Times New Roman"/>
          <w:szCs w:val="21"/>
        </w:rPr>
        <w:t>我发现他跳舞跳得很棒。</w:t>
      </w:r>
    </w:p>
    <w:p w14:paraId="25AFD87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形容词变名词</w:t>
      </w:r>
    </w:p>
    <w:p w14:paraId="6610DDD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wrote a letter to Tom to thank him for his being so </w:t>
      </w:r>
      <w:r>
        <w:rPr>
          <w:rFonts w:ascii="Times New Roman" w:eastAsia="宋体" w:hAnsi="Times New Roman" w:cs="Times New Roman"/>
          <w:b/>
          <w:szCs w:val="21"/>
        </w:rPr>
        <w:t>kind</w:t>
      </w:r>
      <w:r>
        <w:rPr>
          <w:rFonts w:ascii="Times New Roman" w:eastAsia="宋体" w:hAnsi="Times New Roman" w:cs="Times New Roman"/>
          <w:szCs w:val="21"/>
        </w:rPr>
        <w:t>.</w:t>
      </w:r>
    </w:p>
    <w:p w14:paraId="301A93C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wrote a letter to Tom to thank him for his </w:t>
      </w:r>
      <w:r>
        <w:rPr>
          <w:rFonts w:ascii="Times New Roman" w:eastAsia="宋体" w:hAnsi="Times New Roman" w:cs="Times New Roman"/>
          <w:b/>
          <w:szCs w:val="21"/>
        </w:rPr>
        <w:t>kindness</w:t>
      </w:r>
      <w:r>
        <w:rPr>
          <w:rFonts w:ascii="Times New Roman" w:eastAsia="宋体" w:hAnsi="Times New Roman" w:cs="Times New Roman"/>
          <w:szCs w:val="21"/>
        </w:rPr>
        <w:t>.</w:t>
      </w:r>
    </w:p>
    <w:p w14:paraId="06A45F5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我写信给汤姆对他的善良表示感谢。</w:t>
      </w:r>
    </w:p>
    <w:p w14:paraId="6AEA2D7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b/>
          <w:szCs w:val="21"/>
        </w:rPr>
        <w:t>3.</w:t>
      </w:r>
      <w:r>
        <w:rPr>
          <w:rFonts w:ascii="Times New Roman" w:eastAsia="宋体" w:hAnsi="Times New Roman" w:cs="Times New Roman"/>
          <w:szCs w:val="21"/>
        </w:rPr>
        <w:t>善用短语</w:t>
      </w:r>
    </w:p>
    <w:tbl>
      <w:tblPr>
        <w:tblW w:w="5131" w:type="pct"/>
        <w:jc w:val="center"/>
        <w:tblBorders>
          <w:top w:val="single" w:sz="0" w:space="0" w:color="000000"/>
          <w:left w:val="single" w:sz="0" w:space="0" w:color="000000"/>
          <w:bottom w:val="single" w:sz="0" w:space="0" w:color="000000"/>
          <w:right w:val="single" w:sz="0" w:space="0" w:color="000000"/>
          <w:insideH w:val="dashed" w:sz="0" w:space="0" w:color="000000"/>
          <w:insideV w:val="dashed" w:sz="0" w:space="0" w:color="000000"/>
        </w:tblBorders>
        <w:tblLayout w:type="fixed"/>
        <w:tblLook w:val="04A0" w:firstRow="1" w:lastRow="0" w:firstColumn="1" w:lastColumn="0" w:noHBand="0" w:noVBand="1"/>
      </w:tblPr>
      <w:tblGrid>
        <w:gridCol w:w="1806"/>
        <w:gridCol w:w="6826"/>
      </w:tblGrid>
      <w:tr w:rsidR="00211833" w14:paraId="0A37F178" w14:textId="77777777">
        <w:trPr>
          <w:jc w:val="center"/>
        </w:trPr>
        <w:tc>
          <w:tcPr>
            <w:tcW w:w="1783" w:type="dxa"/>
            <w:tcMar>
              <w:left w:w="0" w:type="dxa"/>
              <w:right w:w="0" w:type="dxa"/>
            </w:tcMar>
            <w:vAlign w:val="center"/>
          </w:tcPr>
          <w:p w14:paraId="34E0576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汉语</w:t>
            </w:r>
          </w:p>
        </w:tc>
        <w:tc>
          <w:tcPr>
            <w:tcW w:w="6741" w:type="dxa"/>
            <w:tcMar>
              <w:left w:w="105" w:type="dxa"/>
              <w:right w:w="105" w:type="dxa"/>
            </w:tcMar>
            <w:vAlign w:val="center"/>
          </w:tcPr>
          <w:p w14:paraId="1D84C9A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高级短语</w:t>
            </w:r>
          </w:p>
        </w:tc>
      </w:tr>
      <w:tr w:rsidR="00211833" w14:paraId="48D4E2BB" w14:textId="77777777">
        <w:trPr>
          <w:jc w:val="center"/>
        </w:trPr>
        <w:tc>
          <w:tcPr>
            <w:tcW w:w="1783" w:type="dxa"/>
            <w:tcMar>
              <w:left w:w="0" w:type="dxa"/>
              <w:right w:w="0" w:type="dxa"/>
            </w:tcMar>
            <w:vAlign w:val="center"/>
          </w:tcPr>
          <w:p w14:paraId="1F37431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努力</w:t>
            </w:r>
          </w:p>
        </w:tc>
        <w:tc>
          <w:tcPr>
            <w:tcW w:w="6741" w:type="dxa"/>
            <w:tcMar>
              <w:left w:w="105" w:type="dxa"/>
              <w:right w:w="105" w:type="dxa"/>
            </w:tcMar>
            <w:vAlign w:val="center"/>
          </w:tcPr>
          <w:p w14:paraId="2616840E"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struggle for=strive for=spare no effort for</w:t>
            </w:r>
          </w:p>
        </w:tc>
      </w:tr>
      <w:tr w:rsidR="00211833" w14:paraId="4F645AE0" w14:textId="77777777">
        <w:trPr>
          <w:jc w:val="center"/>
        </w:trPr>
        <w:tc>
          <w:tcPr>
            <w:tcW w:w="1783" w:type="dxa"/>
            <w:tcMar>
              <w:left w:w="0" w:type="dxa"/>
              <w:right w:w="0" w:type="dxa"/>
            </w:tcMar>
            <w:vAlign w:val="center"/>
          </w:tcPr>
          <w:p w14:paraId="2A0AEB03"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从事</w:t>
            </w:r>
          </w:p>
        </w:tc>
        <w:tc>
          <w:tcPr>
            <w:tcW w:w="6741" w:type="dxa"/>
            <w:tcMar>
              <w:left w:w="105" w:type="dxa"/>
              <w:right w:w="105" w:type="dxa"/>
            </w:tcMar>
            <w:vAlign w:val="center"/>
          </w:tcPr>
          <w:p w14:paraId="7FE6AC1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embark on=set about=go in for</w:t>
            </w:r>
          </w:p>
        </w:tc>
      </w:tr>
      <w:tr w:rsidR="00211833" w14:paraId="2CD51CBE" w14:textId="77777777">
        <w:trPr>
          <w:jc w:val="center"/>
        </w:trPr>
        <w:tc>
          <w:tcPr>
            <w:tcW w:w="1783" w:type="dxa"/>
            <w:tcMar>
              <w:left w:w="0" w:type="dxa"/>
              <w:right w:w="0" w:type="dxa"/>
            </w:tcMar>
            <w:vAlign w:val="center"/>
          </w:tcPr>
          <w:p w14:paraId="57FF148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在当代</w:t>
            </w:r>
          </w:p>
        </w:tc>
        <w:tc>
          <w:tcPr>
            <w:tcW w:w="6741" w:type="dxa"/>
            <w:tcMar>
              <w:left w:w="105" w:type="dxa"/>
              <w:right w:w="105" w:type="dxa"/>
            </w:tcMar>
            <w:vAlign w:val="center"/>
          </w:tcPr>
          <w:p w14:paraId="6FC327A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 contemporary society=in present-day society=in this day and age</w:t>
            </w:r>
          </w:p>
        </w:tc>
      </w:tr>
      <w:tr w:rsidR="00211833" w14:paraId="20507DAB" w14:textId="77777777">
        <w:trPr>
          <w:jc w:val="center"/>
        </w:trPr>
        <w:tc>
          <w:tcPr>
            <w:tcW w:w="1783" w:type="dxa"/>
            <w:tcMar>
              <w:left w:w="0" w:type="dxa"/>
              <w:right w:w="0" w:type="dxa"/>
            </w:tcMar>
            <w:vAlign w:val="center"/>
          </w:tcPr>
          <w:p w14:paraId="06BC6E3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大量的</w:t>
            </w:r>
          </w:p>
        </w:tc>
        <w:tc>
          <w:tcPr>
            <w:tcW w:w="6741" w:type="dxa"/>
            <w:tcMar>
              <w:left w:w="105" w:type="dxa"/>
              <w:right w:w="105" w:type="dxa"/>
            </w:tcMar>
            <w:vAlign w:val="center"/>
          </w:tcPr>
          <w:p w14:paraId="05DD92A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a host of=a great number of=a large amount of</w:t>
            </w:r>
          </w:p>
        </w:tc>
      </w:tr>
      <w:tr w:rsidR="00211833" w14:paraId="4421598A" w14:textId="77777777">
        <w:trPr>
          <w:jc w:val="center"/>
        </w:trPr>
        <w:tc>
          <w:tcPr>
            <w:tcW w:w="1783" w:type="dxa"/>
            <w:tcMar>
              <w:left w:w="0" w:type="dxa"/>
              <w:right w:w="0" w:type="dxa"/>
            </w:tcMar>
            <w:vAlign w:val="center"/>
          </w:tcPr>
          <w:p w14:paraId="4AF1D0E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更糟糕</w:t>
            </w:r>
          </w:p>
          <w:p w14:paraId="39E8083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的是</w:t>
            </w:r>
          </w:p>
        </w:tc>
        <w:tc>
          <w:tcPr>
            <w:tcW w:w="6741" w:type="dxa"/>
            <w:tcMar>
              <w:left w:w="105" w:type="dxa"/>
              <w:right w:w="105" w:type="dxa"/>
            </w:tcMar>
            <w:vAlign w:val="center"/>
          </w:tcPr>
          <w:p w14:paraId="158FAE6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what’s worse=worse still=to make matters worse</w:t>
            </w:r>
          </w:p>
        </w:tc>
      </w:tr>
      <w:tr w:rsidR="00211833" w14:paraId="5C0FEB1E" w14:textId="77777777">
        <w:trPr>
          <w:jc w:val="center"/>
        </w:trPr>
        <w:tc>
          <w:tcPr>
            <w:tcW w:w="1783" w:type="dxa"/>
            <w:tcMar>
              <w:left w:w="0" w:type="dxa"/>
              <w:right w:w="0" w:type="dxa"/>
            </w:tcMar>
            <w:vAlign w:val="center"/>
          </w:tcPr>
          <w:p w14:paraId="4E74D39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遇见</w:t>
            </w:r>
            <w:r>
              <w:rPr>
                <w:rFonts w:ascii="Times New Roman" w:eastAsia="宋体" w:hAnsi="Times New Roman" w:cs="Times New Roman"/>
                <w:szCs w:val="21"/>
              </w:rPr>
              <w:t>;</w:t>
            </w:r>
          </w:p>
          <w:p w14:paraId="72E6BE4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偶遇</w:t>
            </w:r>
          </w:p>
        </w:tc>
        <w:tc>
          <w:tcPr>
            <w:tcW w:w="6741" w:type="dxa"/>
            <w:tcMar>
              <w:left w:w="105" w:type="dxa"/>
              <w:right w:w="105" w:type="dxa"/>
            </w:tcMar>
            <w:vAlign w:val="center"/>
          </w:tcPr>
          <w:p w14:paraId="191F2D0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run into=come across=meet with</w:t>
            </w:r>
          </w:p>
        </w:tc>
      </w:tr>
      <w:tr w:rsidR="00211833" w14:paraId="108FB572" w14:textId="77777777">
        <w:trPr>
          <w:jc w:val="center"/>
        </w:trPr>
        <w:tc>
          <w:tcPr>
            <w:tcW w:w="1783" w:type="dxa"/>
            <w:tcMar>
              <w:left w:w="0" w:type="dxa"/>
              <w:right w:w="0" w:type="dxa"/>
            </w:tcMar>
            <w:vAlign w:val="center"/>
          </w:tcPr>
          <w:p w14:paraId="69BBBBD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在我</w:t>
            </w:r>
          </w:p>
          <w:p w14:paraId="6222B83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看来</w:t>
            </w:r>
          </w:p>
        </w:tc>
        <w:tc>
          <w:tcPr>
            <w:tcW w:w="6741" w:type="dxa"/>
            <w:tcMar>
              <w:left w:w="105" w:type="dxa"/>
              <w:right w:w="105" w:type="dxa"/>
            </w:tcMar>
            <w:vAlign w:val="center"/>
          </w:tcPr>
          <w:p w14:paraId="6902194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 my opinion=as far as I’m concerned=from my point of view</w:t>
            </w:r>
          </w:p>
        </w:tc>
      </w:tr>
      <w:tr w:rsidR="00211833" w14:paraId="3E11930F" w14:textId="77777777">
        <w:trPr>
          <w:jc w:val="center"/>
        </w:trPr>
        <w:tc>
          <w:tcPr>
            <w:tcW w:w="1783" w:type="dxa"/>
            <w:tcMar>
              <w:left w:w="0" w:type="dxa"/>
              <w:right w:w="0" w:type="dxa"/>
            </w:tcMar>
            <w:vAlign w:val="center"/>
          </w:tcPr>
          <w:p w14:paraId="7430A04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除了</w:t>
            </w:r>
            <w:r>
              <w:rPr>
                <w:rFonts w:ascii="Times New Roman" w:eastAsia="宋体" w:hAnsi="Times New Roman" w:cs="Times New Roman"/>
                <w:szCs w:val="21"/>
              </w:rPr>
              <w:t>……</w:t>
            </w:r>
          </w:p>
          <w:p w14:paraId="08823AD6"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之外</w:t>
            </w:r>
          </w:p>
          <w:p w14:paraId="0717D24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还有</w:t>
            </w:r>
            <w:r>
              <w:rPr>
                <w:rFonts w:ascii="Times New Roman" w:eastAsia="宋体" w:hAnsi="Times New Roman" w:cs="Times New Roman"/>
                <w:szCs w:val="21"/>
              </w:rPr>
              <w:t>)</w:t>
            </w:r>
          </w:p>
        </w:tc>
        <w:tc>
          <w:tcPr>
            <w:tcW w:w="6741" w:type="dxa"/>
            <w:tcMar>
              <w:left w:w="105" w:type="dxa"/>
              <w:right w:w="105" w:type="dxa"/>
            </w:tcMar>
            <w:vAlign w:val="center"/>
          </w:tcPr>
          <w:p w14:paraId="37EA998D"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 addition to=apart from=as well as=along with</w:t>
            </w:r>
          </w:p>
        </w:tc>
      </w:tr>
      <w:tr w:rsidR="00211833" w14:paraId="70C30284" w14:textId="77777777">
        <w:trPr>
          <w:jc w:val="center"/>
        </w:trPr>
        <w:tc>
          <w:tcPr>
            <w:tcW w:w="1783" w:type="dxa"/>
            <w:tcMar>
              <w:left w:w="0" w:type="dxa"/>
              <w:right w:w="0" w:type="dxa"/>
            </w:tcMar>
            <w:vAlign w:val="center"/>
          </w:tcPr>
          <w:p w14:paraId="4343825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一方面</w:t>
            </w:r>
            <w:r>
              <w:rPr>
                <w:rFonts w:ascii="Times New Roman" w:eastAsia="宋体" w:hAnsi="Times New Roman" w:cs="Times New Roman"/>
                <w:szCs w:val="21"/>
              </w:rPr>
              <w:t>,</w:t>
            </w:r>
          </w:p>
          <w:p w14:paraId="0FEB0511"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另一方面</w:t>
            </w:r>
          </w:p>
        </w:tc>
        <w:tc>
          <w:tcPr>
            <w:tcW w:w="6741" w:type="dxa"/>
            <w:tcMar>
              <w:left w:w="105" w:type="dxa"/>
              <w:right w:w="105" w:type="dxa"/>
            </w:tcMar>
            <w:vAlign w:val="center"/>
          </w:tcPr>
          <w:p w14:paraId="462E1406"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on the one hand, on the other hand=for one thing, for another</w:t>
            </w:r>
          </w:p>
        </w:tc>
      </w:tr>
      <w:tr w:rsidR="00211833" w14:paraId="2F4EB363" w14:textId="77777777">
        <w:trPr>
          <w:jc w:val="center"/>
        </w:trPr>
        <w:tc>
          <w:tcPr>
            <w:tcW w:w="1783" w:type="dxa"/>
            <w:tcMar>
              <w:left w:w="0" w:type="dxa"/>
              <w:right w:w="0" w:type="dxa"/>
            </w:tcMar>
            <w:vAlign w:val="center"/>
          </w:tcPr>
          <w:p w14:paraId="0444881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高度评价</w:t>
            </w:r>
          </w:p>
        </w:tc>
        <w:tc>
          <w:tcPr>
            <w:tcW w:w="6741" w:type="dxa"/>
            <w:tcMar>
              <w:left w:w="105" w:type="dxa"/>
              <w:right w:w="105" w:type="dxa"/>
            </w:tcMar>
            <w:vAlign w:val="center"/>
          </w:tcPr>
          <w:p w14:paraId="5425202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think highly of=sing high praise for=think well of</w:t>
            </w:r>
          </w:p>
        </w:tc>
      </w:tr>
      <w:tr w:rsidR="00211833" w14:paraId="4B40102B" w14:textId="77777777">
        <w:trPr>
          <w:jc w:val="center"/>
        </w:trPr>
        <w:tc>
          <w:tcPr>
            <w:tcW w:w="1783" w:type="dxa"/>
            <w:tcMar>
              <w:left w:w="0" w:type="dxa"/>
              <w:right w:w="0" w:type="dxa"/>
            </w:tcMar>
            <w:vAlign w:val="center"/>
          </w:tcPr>
          <w:p w14:paraId="79449A2E"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把</w:t>
            </w:r>
            <w:r>
              <w:rPr>
                <w:rFonts w:ascii="Times New Roman" w:eastAsia="宋体" w:hAnsi="Times New Roman" w:cs="Times New Roman"/>
                <w:szCs w:val="21"/>
              </w:rPr>
              <w:t>……</w:t>
            </w:r>
          </w:p>
          <w:p w14:paraId="57DBBFE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考虑在内</w:t>
            </w:r>
          </w:p>
        </w:tc>
        <w:tc>
          <w:tcPr>
            <w:tcW w:w="6741" w:type="dxa"/>
            <w:tcMar>
              <w:left w:w="105" w:type="dxa"/>
              <w:right w:w="105" w:type="dxa"/>
            </w:tcMar>
            <w:vAlign w:val="center"/>
          </w:tcPr>
          <w:p w14:paraId="245E286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take...into consideration=take...into account</w:t>
            </w:r>
          </w:p>
        </w:tc>
      </w:tr>
      <w:tr w:rsidR="00211833" w14:paraId="501F875C" w14:textId="77777777">
        <w:trPr>
          <w:jc w:val="center"/>
        </w:trPr>
        <w:tc>
          <w:tcPr>
            <w:tcW w:w="1783" w:type="dxa"/>
            <w:tcMar>
              <w:left w:w="0" w:type="dxa"/>
              <w:right w:w="0" w:type="dxa"/>
            </w:tcMar>
            <w:vAlign w:val="center"/>
          </w:tcPr>
          <w:p w14:paraId="73B90FE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汉语</w:t>
            </w:r>
          </w:p>
        </w:tc>
        <w:tc>
          <w:tcPr>
            <w:tcW w:w="6741" w:type="dxa"/>
            <w:tcMar>
              <w:left w:w="105" w:type="dxa"/>
              <w:right w:w="105" w:type="dxa"/>
            </w:tcMar>
            <w:vAlign w:val="center"/>
          </w:tcPr>
          <w:p w14:paraId="1DA4A37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高级短语</w:t>
            </w:r>
          </w:p>
        </w:tc>
      </w:tr>
      <w:tr w:rsidR="00211833" w14:paraId="712AD1ED" w14:textId="77777777">
        <w:trPr>
          <w:jc w:val="center"/>
        </w:trPr>
        <w:tc>
          <w:tcPr>
            <w:tcW w:w="1783" w:type="dxa"/>
            <w:tcMar>
              <w:left w:w="0" w:type="dxa"/>
              <w:right w:w="0" w:type="dxa"/>
            </w:tcMar>
            <w:vAlign w:val="center"/>
          </w:tcPr>
          <w:p w14:paraId="6498B5A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有资格的</w:t>
            </w:r>
            <w:r>
              <w:rPr>
                <w:rFonts w:ascii="Times New Roman" w:eastAsia="宋体" w:hAnsi="Times New Roman" w:cs="Times New Roman"/>
                <w:szCs w:val="21"/>
              </w:rPr>
              <w:t>;</w:t>
            </w:r>
          </w:p>
          <w:p w14:paraId="517EA53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有能力的</w:t>
            </w:r>
            <w:r>
              <w:rPr>
                <w:rFonts w:ascii="Times New Roman" w:eastAsia="宋体" w:hAnsi="Times New Roman" w:cs="Times New Roman"/>
                <w:szCs w:val="21"/>
              </w:rPr>
              <w:t xml:space="preserve">; </w:t>
            </w:r>
          </w:p>
          <w:p w14:paraId="0294C9A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胜任的</w:t>
            </w:r>
          </w:p>
        </w:tc>
        <w:tc>
          <w:tcPr>
            <w:tcW w:w="6741" w:type="dxa"/>
            <w:tcMar>
              <w:left w:w="105" w:type="dxa"/>
              <w:right w:w="105" w:type="dxa"/>
            </w:tcMar>
            <w:vAlign w:val="center"/>
          </w:tcPr>
          <w:p w14:paraId="2108FEFC"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fit for=be equal to=be qualified for=be competent in</w:t>
            </w:r>
          </w:p>
        </w:tc>
      </w:tr>
      <w:tr w:rsidR="00211833" w14:paraId="5A3E01B9" w14:textId="77777777">
        <w:trPr>
          <w:jc w:val="center"/>
        </w:trPr>
        <w:tc>
          <w:tcPr>
            <w:tcW w:w="1783" w:type="dxa"/>
            <w:tcMar>
              <w:left w:w="0" w:type="dxa"/>
              <w:right w:w="0" w:type="dxa"/>
            </w:tcMar>
            <w:vAlign w:val="center"/>
          </w:tcPr>
          <w:p w14:paraId="12C473C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参加</w:t>
            </w:r>
          </w:p>
        </w:tc>
        <w:tc>
          <w:tcPr>
            <w:tcW w:w="6741" w:type="dxa"/>
            <w:tcMar>
              <w:left w:w="105" w:type="dxa"/>
              <w:right w:w="105" w:type="dxa"/>
            </w:tcMar>
            <w:vAlign w:val="center"/>
          </w:tcPr>
          <w:p w14:paraId="159A446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take part in/participate in</w:t>
            </w:r>
          </w:p>
        </w:tc>
      </w:tr>
      <w:tr w:rsidR="00211833" w14:paraId="33BE6DDD" w14:textId="77777777">
        <w:trPr>
          <w:jc w:val="center"/>
        </w:trPr>
        <w:tc>
          <w:tcPr>
            <w:tcW w:w="1783" w:type="dxa"/>
            <w:tcMar>
              <w:left w:w="0" w:type="dxa"/>
              <w:right w:w="0" w:type="dxa"/>
            </w:tcMar>
            <w:vAlign w:val="center"/>
          </w:tcPr>
          <w:p w14:paraId="17D4F0C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一些如何</w:t>
            </w:r>
          </w:p>
          <w:p w14:paraId="5F268CB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的建议</w:t>
            </w:r>
          </w:p>
        </w:tc>
        <w:tc>
          <w:tcPr>
            <w:tcW w:w="6741" w:type="dxa"/>
            <w:tcMar>
              <w:left w:w="105" w:type="dxa"/>
              <w:right w:w="105" w:type="dxa"/>
            </w:tcMar>
            <w:vAlign w:val="center"/>
          </w:tcPr>
          <w:p w14:paraId="64F2053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some advice/tips/suggestions on how to...</w:t>
            </w:r>
          </w:p>
        </w:tc>
      </w:tr>
      <w:tr w:rsidR="00211833" w14:paraId="6518539F" w14:textId="77777777">
        <w:trPr>
          <w:jc w:val="center"/>
        </w:trPr>
        <w:tc>
          <w:tcPr>
            <w:tcW w:w="1783" w:type="dxa"/>
            <w:tcMar>
              <w:left w:w="0" w:type="dxa"/>
              <w:right w:w="0" w:type="dxa"/>
            </w:tcMar>
            <w:vAlign w:val="center"/>
          </w:tcPr>
          <w:p w14:paraId="2B89863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w:t>
            </w:r>
            <w:r>
              <w:rPr>
                <w:rFonts w:ascii="Times New Roman" w:eastAsia="宋体" w:hAnsi="Times New Roman" w:cs="Times New Roman"/>
                <w:szCs w:val="21"/>
              </w:rPr>
              <w:t>……</w:t>
            </w:r>
          </w:p>
          <w:p w14:paraId="55ED9D2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感到紧张</w:t>
            </w:r>
          </w:p>
        </w:tc>
        <w:tc>
          <w:tcPr>
            <w:tcW w:w="6741" w:type="dxa"/>
            <w:tcMar>
              <w:left w:w="105" w:type="dxa"/>
              <w:right w:w="105" w:type="dxa"/>
            </w:tcMar>
            <w:vAlign w:val="center"/>
          </w:tcPr>
          <w:p w14:paraId="17B3BAF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feel </w:t>
            </w:r>
            <w:r>
              <w:rPr>
                <w:rFonts w:ascii="Times New Roman" w:eastAsia="宋体" w:hAnsi="Times New Roman" w:cs="Times New Roman"/>
                <w:szCs w:val="21"/>
              </w:rPr>
              <w:t>nervous/anxious about</w:t>
            </w:r>
          </w:p>
        </w:tc>
      </w:tr>
      <w:tr w:rsidR="00211833" w14:paraId="5126FB11" w14:textId="77777777">
        <w:trPr>
          <w:jc w:val="center"/>
        </w:trPr>
        <w:tc>
          <w:tcPr>
            <w:tcW w:w="1783" w:type="dxa"/>
            <w:tcMar>
              <w:left w:w="0" w:type="dxa"/>
              <w:right w:w="0" w:type="dxa"/>
            </w:tcMar>
            <w:vAlign w:val="center"/>
          </w:tcPr>
          <w:p w14:paraId="714CD5F2"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克服紧张</w:t>
            </w:r>
            <w:r>
              <w:rPr>
                <w:rFonts w:ascii="Times New Roman" w:eastAsia="宋体" w:hAnsi="Times New Roman" w:cs="Times New Roman"/>
                <w:szCs w:val="21"/>
              </w:rPr>
              <w:t>;</w:t>
            </w:r>
          </w:p>
          <w:p w14:paraId="2BB8A74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缓解焦虑</w:t>
            </w:r>
          </w:p>
        </w:tc>
        <w:tc>
          <w:tcPr>
            <w:tcW w:w="6741" w:type="dxa"/>
            <w:tcMar>
              <w:left w:w="105" w:type="dxa"/>
              <w:right w:w="105" w:type="dxa"/>
            </w:tcMar>
            <w:vAlign w:val="center"/>
          </w:tcPr>
          <w:p w14:paraId="65F69DD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ease/overcome/get over</w:t>
            </w:r>
          </w:p>
          <w:p w14:paraId="4111564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nervousness/relieve anxiety</w:t>
            </w:r>
          </w:p>
        </w:tc>
      </w:tr>
      <w:tr w:rsidR="00211833" w14:paraId="0475B42C" w14:textId="77777777">
        <w:trPr>
          <w:jc w:val="center"/>
        </w:trPr>
        <w:tc>
          <w:tcPr>
            <w:tcW w:w="1783" w:type="dxa"/>
            <w:tcMar>
              <w:left w:w="0" w:type="dxa"/>
              <w:right w:w="0" w:type="dxa"/>
            </w:tcMar>
            <w:vAlign w:val="center"/>
          </w:tcPr>
          <w:p w14:paraId="5F7A93E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树立信心</w:t>
            </w:r>
            <w:r>
              <w:rPr>
                <w:rFonts w:ascii="Times New Roman" w:eastAsia="宋体" w:hAnsi="Times New Roman" w:cs="Times New Roman"/>
                <w:szCs w:val="21"/>
              </w:rPr>
              <w:t>;</w:t>
            </w:r>
          </w:p>
          <w:p w14:paraId="7C886E10"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对自己</w:t>
            </w:r>
          </w:p>
          <w:p w14:paraId="18F34CA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有信心</w:t>
            </w:r>
          </w:p>
        </w:tc>
        <w:tc>
          <w:tcPr>
            <w:tcW w:w="6741" w:type="dxa"/>
            <w:tcMar>
              <w:left w:w="105" w:type="dxa"/>
              <w:right w:w="105" w:type="dxa"/>
            </w:tcMar>
            <w:vAlign w:val="center"/>
          </w:tcPr>
          <w:p w14:paraId="48D091C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build up confidence/have confidence in oneself/be confident about oneself</w:t>
            </w:r>
          </w:p>
        </w:tc>
      </w:tr>
      <w:tr w:rsidR="00211833" w14:paraId="7FE813CE" w14:textId="77777777">
        <w:trPr>
          <w:jc w:val="center"/>
        </w:trPr>
        <w:tc>
          <w:tcPr>
            <w:tcW w:w="1783" w:type="dxa"/>
            <w:tcMar>
              <w:left w:w="0" w:type="dxa"/>
              <w:right w:w="0" w:type="dxa"/>
            </w:tcMar>
            <w:vAlign w:val="center"/>
          </w:tcPr>
          <w:p w14:paraId="328DC1E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w:t>
            </w:r>
            <w:r>
              <w:rPr>
                <w:rFonts w:ascii="Times New Roman" w:eastAsia="宋体" w:hAnsi="Times New Roman" w:cs="Times New Roman"/>
                <w:szCs w:val="21"/>
              </w:rPr>
              <w:t>……</w:t>
            </w:r>
          </w:p>
          <w:p w14:paraId="035433B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有益的</w:t>
            </w:r>
          </w:p>
        </w:tc>
        <w:tc>
          <w:tcPr>
            <w:tcW w:w="6741" w:type="dxa"/>
            <w:tcMar>
              <w:left w:w="105" w:type="dxa"/>
              <w:right w:w="105" w:type="dxa"/>
            </w:tcMar>
            <w:vAlign w:val="center"/>
          </w:tcPr>
          <w:p w14:paraId="50512FA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be of benefit</w:t>
            </w:r>
          </w:p>
          <w:p w14:paraId="559CEAC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beneficial to</w:t>
            </w:r>
          </w:p>
        </w:tc>
      </w:tr>
      <w:tr w:rsidR="00211833" w14:paraId="46C7C62F" w14:textId="77777777">
        <w:trPr>
          <w:jc w:val="center"/>
        </w:trPr>
        <w:tc>
          <w:tcPr>
            <w:tcW w:w="1783" w:type="dxa"/>
            <w:tcMar>
              <w:left w:w="0" w:type="dxa"/>
              <w:right w:w="0" w:type="dxa"/>
            </w:tcMar>
            <w:vAlign w:val="center"/>
          </w:tcPr>
          <w:p w14:paraId="054CD088"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w:t>
            </w:r>
            <w:r>
              <w:rPr>
                <w:rFonts w:ascii="Times New Roman" w:eastAsia="宋体" w:hAnsi="Times New Roman" w:cs="Times New Roman"/>
                <w:szCs w:val="21"/>
              </w:rPr>
              <w:t>……</w:t>
            </w:r>
            <w:r>
              <w:rPr>
                <w:rFonts w:ascii="Times New Roman" w:eastAsia="宋体" w:hAnsi="Times New Roman" w:cs="Times New Roman"/>
                <w:szCs w:val="21"/>
              </w:rPr>
              <w:t>有害的</w:t>
            </w:r>
            <w:r>
              <w:rPr>
                <w:rFonts w:ascii="Times New Roman" w:eastAsia="宋体" w:hAnsi="Times New Roman" w:cs="Times New Roman"/>
                <w:szCs w:val="21"/>
              </w:rPr>
              <w:t xml:space="preserve">; </w:t>
            </w:r>
          </w:p>
          <w:p w14:paraId="6EE8AD45"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w:t>
            </w:r>
            <w:r>
              <w:rPr>
                <w:rFonts w:ascii="Times New Roman" w:eastAsia="宋体" w:hAnsi="Times New Roman" w:cs="Times New Roman"/>
                <w:szCs w:val="21"/>
              </w:rPr>
              <w:t>……</w:t>
            </w:r>
            <w:r>
              <w:rPr>
                <w:rFonts w:ascii="Times New Roman" w:eastAsia="宋体" w:hAnsi="Times New Roman" w:cs="Times New Roman"/>
                <w:szCs w:val="21"/>
              </w:rPr>
              <w:t>有</w:t>
            </w:r>
          </w:p>
          <w:p w14:paraId="6F4C3549"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损害的</w:t>
            </w:r>
          </w:p>
        </w:tc>
        <w:tc>
          <w:tcPr>
            <w:tcW w:w="6741" w:type="dxa"/>
            <w:tcMar>
              <w:left w:w="105" w:type="dxa"/>
              <w:right w:w="105" w:type="dxa"/>
            </w:tcMar>
            <w:vAlign w:val="center"/>
          </w:tcPr>
          <w:p w14:paraId="59A53039"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do harm to/do </w:t>
            </w:r>
            <w:r>
              <w:rPr>
                <w:rFonts w:ascii="Times New Roman" w:eastAsia="宋体" w:hAnsi="Times New Roman" w:cs="Times New Roman"/>
                <w:szCs w:val="21"/>
              </w:rPr>
              <w:t>damage to</w:t>
            </w:r>
          </w:p>
          <w:p w14:paraId="3137DA8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harmful to</w:t>
            </w:r>
          </w:p>
        </w:tc>
      </w:tr>
      <w:tr w:rsidR="00211833" w14:paraId="4A309646" w14:textId="77777777">
        <w:trPr>
          <w:jc w:val="center"/>
        </w:trPr>
        <w:tc>
          <w:tcPr>
            <w:tcW w:w="1783" w:type="dxa"/>
            <w:tcMar>
              <w:left w:w="0" w:type="dxa"/>
              <w:right w:w="0" w:type="dxa"/>
            </w:tcMar>
            <w:vAlign w:val="center"/>
          </w:tcPr>
          <w:p w14:paraId="790AE20C"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接触到</w:t>
            </w:r>
            <w:r>
              <w:rPr>
                <w:rFonts w:ascii="Times New Roman" w:eastAsia="宋体" w:hAnsi="Times New Roman" w:cs="Times New Roman"/>
                <w:szCs w:val="21"/>
              </w:rPr>
              <w:t>;</w:t>
            </w:r>
          </w:p>
          <w:p w14:paraId="318ED28F"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有机会使用</w:t>
            </w:r>
          </w:p>
        </w:tc>
        <w:tc>
          <w:tcPr>
            <w:tcW w:w="6741" w:type="dxa"/>
            <w:tcMar>
              <w:left w:w="105" w:type="dxa"/>
              <w:right w:w="105" w:type="dxa"/>
            </w:tcMar>
            <w:vAlign w:val="center"/>
          </w:tcPr>
          <w:p w14:paraId="4F30768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gain/have access to</w:t>
            </w:r>
          </w:p>
          <w:p w14:paraId="113F732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accessible to</w:t>
            </w:r>
          </w:p>
        </w:tc>
      </w:tr>
      <w:tr w:rsidR="00211833" w14:paraId="5AA558B5" w14:textId="77777777">
        <w:trPr>
          <w:jc w:val="center"/>
        </w:trPr>
        <w:tc>
          <w:tcPr>
            <w:tcW w:w="1783" w:type="dxa"/>
            <w:tcMar>
              <w:left w:w="0" w:type="dxa"/>
              <w:right w:w="0" w:type="dxa"/>
            </w:tcMar>
            <w:vAlign w:val="center"/>
          </w:tcPr>
          <w:p w14:paraId="4501DABD"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对某人</w:t>
            </w:r>
          </w:p>
          <w:p w14:paraId="7331604B"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不</w:t>
            </w:r>
            <w:r>
              <w:rPr>
                <w:rFonts w:ascii="Times New Roman" w:eastAsia="宋体" w:hAnsi="Times New Roman" w:cs="Times New Roman"/>
                <w:szCs w:val="21"/>
              </w:rPr>
              <w:t>)</w:t>
            </w:r>
            <w:r>
              <w:rPr>
                <w:rFonts w:ascii="Times New Roman" w:eastAsia="宋体" w:hAnsi="Times New Roman" w:cs="Times New Roman"/>
                <w:szCs w:val="21"/>
              </w:rPr>
              <w:t>方便的</w:t>
            </w:r>
          </w:p>
        </w:tc>
        <w:tc>
          <w:tcPr>
            <w:tcW w:w="6741" w:type="dxa"/>
            <w:tcMar>
              <w:left w:w="105" w:type="dxa"/>
              <w:right w:w="105" w:type="dxa"/>
            </w:tcMar>
            <w:vAlign w:val="center"/>
          </w:tcPr>
          <w:p w14:paraId="4848231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be convenient/inconvenient for sb.=bring convenience/</w:t>
            </w:r>
          </w:p>
          <w:p w14:paraId="12762CE7"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inconvenience to sb.</w:t>
            </w:r>
          </w:p>
        </w:tc>
      </w:tr>
      <w:tr w:rsidR="00211833" w14:paraId="636B29DF" w14:textId="77777777">
        <w:trPr>
          <w:jc w:val="center"/>
        </w:trPr>
        <w:tc>
          <w:tcPr>
            <w:tcW w:w="1783" w:type="dxa"/>
            <w:tcMar>
              <w:left w:w="0" w:type="dxa"/>
              <w:right w:w="0" w:type="dxa"/>
            </w:tcMar>
            <w:vAlign w:val="center"/>
          </w:tcPr>
          <w:p w14:paraId="1448F9D7"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w:t>
            </w:r>
            <w:r>
              <w:rPr>
                <w:rFonts w:ascii="Times New Roman" w:eastAsia="宋体" w:hAnsi="Times New Roman" w:cs="Times New Roman"/>
                <w:szCs w:val="21"/>
              </w:rPr>
              <w:t>……</w:t>
            </w:r>
            <w:r>
              <w:rPr>
                <w:rFonts w:ascii="Times New Roman" w:eastAsia="宋体" w:hAnsi="Times New Roman" w:cs="Times New Roman"/>
                <w:szCs w:val="21"/>
              </w:rPr>
              <w:t>有</w:t>
            </w:r>
          </w:p>
          <w:p w14:paraId="4EA557AA"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影响</w:t>
            </w:r>
            <w:r>
              <w:rPr>
                <w:rFonts w:ascii="Times New Roman" w:eastAsia="宋体" w:hAnsi="Times New Roman" w:cs="Times New Roman"/>
                <w:szCs w:val="21"/>
              </w:rPr>
              <w:t>/</w:t>
            </w:r>
            <w:r>
              <w:rPr>
                <w:rFonts w:ascii="Times New Roman" w:eastAsia="宋体" w:hAnsi="Times New Roman" w:cs="Times New Roman"/>
                <w:szCs w:val="21"/>
              </w:rPr>
              <w:t>作用</w:t>
            </w:r>
          </w:p>
        </w:tc>
        <w:tc>
          <w:tcPr>
            <w:tcW w:w="6741" w:type="dxa"/>
            <w:tcMar>
              <w:left w:w="105" w:type="dxa"/>
              <w:right w:w="105" w:type="dxa"/>
            </w:tcMar>
            <w:vAlign w:val="center"/>
          </w:tcPr>
          <w:p w14:paraId="3820F531"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have an effect/influence/impact on.../make a difference to...</w:t>
            </w:r>
          </w:p>
        </w:tc>
      </w:tr>
    </w:tbl>
    <w:p w14:paraId="21323E62" w14:textId="77777777" w:rsidR="00211833" w:rsidRDefault="00483B98">
      <w:pPr>
        <w:spacing w:line="360" w:lineRule="auto"/>
        <w:rPr>
          <w:rFonts w:ascii="Times New Roman" w:eastAsia="宋体" w:hAnsi="Times New Roman" w:cs="Times New Roman"/>
          <w:color w:val="0000FF"/>
          <w:szCs w:val="21"/>
        </w:rPr>
      </w:pPr>
      <w:r>
        <w:rPr>
          <w:rFonts w:ascii="Times New Roman" w:eastAsia="宋体" w:hAnsi="Times New Roman" w:cs="Times New Roman"/>
          <w:color w:val="0000FF"/>
          <w:szCs w:val="21"/>
        </w:rPr>
        <w:t>【典型例句】</w:t>
      </w:r>
    </w:p>
    <w:p w14:paraId="1F8FFE6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①For example, paper-cutting and Chinese knots are all feasible methods of introducing our culture, which </w:t>
      </w:r>
      <w:r>
        <w:rPr>
          <w:rFonts w:ascii="Times New Roman" w:eastAsia="宋体" w:hAnsi="Times New Roman" w:cs="Times New Roman"/>
          <w:b/>
          <w:szCs w:val="21"/>
        </w:rPr>
        <w:t>are</w:t>
      </w:r>
      <w:r>
        <w:rPr>
          <w:rFonts w:ascii="Times New Roman" w:eastAsia="宋体" w:hAnsi="Times New Roman" w:cs="Times New Roman"/>
          <w:szCs w:val="21"/>
        </w:rPr>
        <w:t xml:space="preserve"> </w:t>
      </w:r>
      <w:r>
        <w:rPr>
          <w:rFonts w:ascii="Times New Roman" w:eastAsia="宋体" w:hAnsi="Times New Roman" w:cs="Times New Roman"/>
          <w:b/>
          <w:szCs w:val="21"/>
        </w:rPr>
        <w:t>also</w:t>
      </w:r>
      <w:r>
        <w:rPr>
          <w:rFonts w:ascii="Times New Roman" w:eastAsia="宋体" w:hAnsi="Times New Roman" w:cs="Times New Roman"/>
          <w:szCs w:val="21"/>
        </w:rPr>
        <w:t xml:space="preserve"> </w:t>
      </w:r>
      <w:r>
        <w:rPr>
          <w:rFonts w:ascii="Times New Roman" w:eastAsia="宋体" w:hAnsi="Times New Roman" w:cs="Times New Roman"/>
          <w:b/>
          <w:szCs w:val="21"/>
        </w:rPr>
        <w:t>more</w:t>
      </w:r>
      <w:r>
        <w:rPr>
          <w:rFonts w:ascii="Times New Roman" w:eastAsia="宋体" w:hAnsi="Times New Roman" w:cs="Times New Roman"/>
          <w:szCs w:val="21"/>
        </w:rPr>
        <w:t xml:space="preserve"> </w:t>
      </w:r>
      <w:r>
        <w:rPr>
          <w:rFonts w:ascii="Times New Roman" w:eastAsia="宋体" w:hAnsi="Times New Roman" w:cs="Times New Roman"/>
          <w:b/>
          <w:szCs w:val="21"/>
        </w:rPr>
        <w:t>convenient</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organize</w:t>
      </w:r>
      <w:r>
        <w:rPr>
          <w:rFonts w:ascii="Times New Roman" w:eastAsia="宋体" w:hAnsi="Times New Roman" w:cs="Times New Roman"/>
          <w:szCs w:val="21"/>
        </w:rPr>
        <w:t>(</w:t>
      </w:r>
      <w:r>
        <w:rPr>
          <w:rFonts w:ascii="Times New Roman" w:eastAsia="宋体" w:hAnsi="Times New Roman" w:cs="Times New Roman"/>
          <w:szCs w:val="21"/>
        </w:rPr>
        <w:t>更方便组织</w:t>
      </w:r>
      <w:r>
        <w:rPr>
          <w:rFonts w:ascii="Times New Roman" w:eastAsia="宋体" w:hAnsi="Times New Roman" w:cs="Times New Roman"/>
          <w:szCs w:val="21"/>
        </w:rPr>
        <w:t>).</w:t>
      </w:r>
    </w:p>
    <w:p w14:paraId="7220B11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②The reasons </w:t>
      </w:r>
      <w:r>
        <w:rPr>
          <w:rFonts w:ascii="Times New Roman" w:eastAsia="宋体" w:hAnsi="Times New Roman" w:cs="Times New Roman"/>
          <w:b/>
          <w:szCs w:val="21"/>
        </w:rPr>
        <w:t>why</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am</w:t>
      </w:r>
      <w:r>
        <w:rPr>
          <w:rFonts w:ascii="Times New Roman" w:eastAsia="宋体" w:hAnsi="Times New Roman" w:cs="Times New Roman"/>
          <w:szCs w:val="21"/>
        </w:rPr>
        <w:t xml:space="preserve"> </w:t>
      </w:r>
      <w:r>
        <w:rPr>
          <w:rFonts w:ascii="Times New Roman" w:eastAsia="宋体" w:hAnsi="Times New Roman" w:cs="Times New Roman"/>
          <w:b/>
          <w:szCs w:val="21"/>
        </w:rPr>
        <w:t>qualified</w:t>
      </w:r>
      <w:r>
        <w:rPr>
          <w:rFonts w:ascii="Times New Roman" w:eastAsia="宋体" w:hAnsi="Times New Roman" w:cs="Times New Roman"/>
          <w:szCs w:val="21"/>
        </w:rPr>
        <w:t xml:space="preserve"> </w:t>
      </w:r>
      <w:r>
        <w:rPr>
          <w:rFonts w:ascii="Times New Roman" w:eastAsia="宋体" w:hAnsi="Times New Roman" w:cs="Times New Roman"/>
          <w:b/>
          <w:szCs w:val="21"/>
        </w:rPr>
        <w:t>for</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job</w:t>
      </w:r>
      <w:r>
        <w:rPr>
          <w:rFonts w:ascii="Times New Roman" w:eastAsia="宋体" w:hAnsi="Times New Roman" w:cs="Times New Roman"/>
          <w:szCs w:val="21"/>
        </w:rPr>
        <w:t>(</w:t>
      </w:r>
      <w:r>
        <w:rPr>
          <w:rFonts w:ascii="Times New Roman" w:eastAsia="宋体" w:hAnsi="Times New Roman" w:cs="Times New Roman"/>
          <w:szCs w:val="21"/>
        </w:rPr>
        <w:t>我能胜任这份工作的原因</w:t>
      </w:r>
      <w:r>
        <w:rPr>
          <w:rFonts w:ascii="Times New Roman" w:eastAsia="宋体" w:hAnsi="Times New Roman" w:cs="Times New Roman"/>
          <w:szCs w:val="21"/>
        </w:rPr>
        <w:t>) are as follows.</w:t>
      </w:r>
    </w:p>
    <w:p w14:paraId="6B36346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【拓展训练】</w:t>
      </w:r>
    </w:p>
    <w:p w14:paraId="1985B2EF"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b/>
          <w:szCs w:val="21"/>
          <w:u w:val="single" w:color="000000"/>
        </w:rPr>
        <w:t>From my point of view</w:t>
      </w:r>
      <w:r>
        <w:rPr>
          <w:rFonts w:ascii="Times New Roman" w:eastAsia="宋体" w:hAnsi="Times New Roman" w:cs="Times New Roman"/>
          <w:szCs w:val="21"/>
        </w:rPr>
        <w:t>(</w:t>
      </w:r>
      <w:r>
        <w:rPr>
          <w:rFonts w:ascii="Times New Roman" w:eastAsia="宋体" w:hAnsi="Times New Roman" w:cs="Times New Roman"/>
          <w:szCs w:val="21"/>
        </w:rPr>
        <w:t>我认为</w:t>
      </w:r>
      <w:r>
        <w:rPr>
          <w:rFonts w:ascii="Times New Roman" w:eastAsia="宋体" w:hAnsi="Times New Roman" w:cs="Times New Roman"/>
          <w:szCs w:val="21"/>
        </w:rPr>
        <w:t xml:space="preserve">), it’s true that cellphones bring us lots of benefits and convenience, but only when they’re used more </w:t>
      </w:r>
      <w:r>
        <w:rPr>
          <w:rFonts w:ascii="Times New Roman" w:eastAsia="宋体" w:hAnsi="Times New Roman" w:cs="Times New Roman"/>
          <w:b/>
          <w:szCs w:val="21"/>
          <w:u w:val="single" w:color="000000"/>
        </w:rPr>
        <w:t>appropriately</w:t>
      </w:r>
      <w:r>
        <w:rPr>
          <w:rFonts w:ascii="Times New Roman" w:eastAsia="宋体" w:hAnsi="Times New Roman" w:cs="Times New Roman"/>
          <w:szCs w:val="21"/>
        </w:rPr>
        <w:t>(</w:t>
      </w:r>
      <w:r>
        <w:rPr>
          <w:rFonts w:ascii="Times New Roman" w:eastAsia="宋体" w:hAnsi="Times New Roman" w:cs="Times New Roman"/>
          <w:szCs w:val="21"/>
        </w:rPr>
        <w:t>恰当地</w:t>
      </w:r>
      <w:r>
        <w:rPr>
          <w:rFonts w:ascii="Times New Roman" w:eastAsia="宋体" w:hAnsi="Times New Roman" w:cs="Times New Roman"/>
          <w:szCs w:val="21"/>
        </w:rPr>
        <w:t>) can they serve us better. </w:t>
      </w:r>
    </w:p>
    <w:p w14:paraId="392E280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②All my teachers and classmates </w:t>
      </w:r>
      <w:r>
        <w:rPr>
          <w:rFonts w:ascii="Times New Roman" w:eastAsia="宋体" w:hAnsi="Times New Roman" w:cs="Times New Roman"/>
          <w:b/>
          <w:szCs w:val="21"/>
          <w:u w:val="single" w:color="000000"/>
        </w:rPr>
        <w:t>sing high praise for my proficiency</w:t>
      </w:r>
      <w:r>
        <w:rPr>
          <w:rFonts w:ascii="Times New Roman" w:eastAsia="宋体" w:hAnsi="Times New Roman" w:cs="Times New Roman"/>
          <w:szCs w:val="21"/>
        </w:rPr>
        <w:t>(</w:t>
      </w:r>
      <w:r>
        <w:rPr>
          <w:rFonts w:ascii="Times New Roman" w:eastAsia="宋体" w:hAnsi="Times New Roman" w:cs="Times New Roman"/>
          <w:szCs w:val="21"/>
        </w:rPr>
        <w:t>高度赞扬我的熟练</w:t>
      </w:r>
      <w:r>
        <w:rPr>
          <w:rFonts w:ascii="Times New Roman" w:eastAsia="宋体" w:hAnsi="Times New Roman" w:cs="Times New Roman"/>
          <w:szCs w:val="21"/>
        </w:rPr>
        <w:t>) in both Chinese and English. </w:t>
      </w:r>
    </w:p>
    <w:p w14:paraId="3AC19C8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b/>
          <w:szCs w:val="21"/>
          <w:u w:val="single" w:color="000000"/>
        </w:rPr>
        <w:t>Taking all your requirements into account/consideration</w:t>
      </w:r>
      <w:r>
        <w:rPr>
          <w:rFonts w:ascii="Times New Roman" w:eastAsia="宋体" w:hAnsi="Times New Roman" w:cs="Times New Roman"/>
          <w:szCs w:val="21"/>
        </w:rPr>
        <w:t>(</w:t>
      </w:r>
      <w:r>
        <w:rPr>
          <w:rFonts w:ascii="Times New Roman" w:eastAsia="宋体" w:hAnsi="Times New Roman" w:cs="Times New Roman"/>
          <w:szCs w:val="21"/>
        </w:rPr>
        <w:t>考虑到你的全部要求</w:t>
      </w:r>
      <w:r>
        <w:rPr>
          <w:rFonts w:ascii="Times New Roman" w:eastAsia="宋体" w:hAnsi="Times New Roman" w:cs="Times New Roman"/>
          <w:szCs w:val="21"/>
        </w:rPr>
        <w:t>), I firmly believe I’m the right person you’re looking for. </w:t>
      </w:r>
    </w:p>
    <w:p w14:paraId="309E0184"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④As for accommodation, I prefer to live with a local family because I want to improve my English and </w:t>
      </w:r>
      <w:r>
        <w:rPr>
          <w:rFonts w:ascii="Times New Roman" w:eastAsia="宋体" w:hAnsi="Times New Roman" w:cs="Times New Roman"/>
          <w:b/>
          <w:szCs w:val="21"/>
          <w:u w:val="single" w:color="000000"/>
        </w:rPr>
        <w:t>experience authentic American culture close up</w:t>
      </w:r>
      <w:r>
        <w:rPr>
          <w:rFonts w:ascii="Times New Roman" w:eastAsia="宋体" w:hAnsi="Times New Roman" w:cs="Times New Roman"/>
          <w:szCs w:val="21"/>
        </w:rPr>
        <w:t>(</w:t>
      </w:r>
      <w:r>
        <w:rPr>
          <w:rFonts w:ascii="Times New Roman" w:eastAsia="宋体" w:hAnsi="Times New Roman" w:cs="Times New Roman"/>
          <w:szCs w:val="21"/>
        </w:rPr>
        <w:t>近距离体验真实的美国文化</w:t>
      </w:r>
      <w:r>
        <w:rPr>
          <w:rFonts w:ascii="Times New Roman" w:eastAsia="宋体" w:hAnsi="Times New Roman" w:cs="Times New Roman"/>
          <w:szCs w:val="21"/>
        </w:rPr>
        <w:t>). </w:t>
      </w:r>
    </w:p>
    <w:p w14:paraId="38ACFA13"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⑤You are optimistic about life and always have confidence, whatever difficulty you may </w:t>
      </w:r>
      <w:r>
        <w:rPr>
          <w:rFonts w:ascii="Times New Roman" w:eastAsia="宋体" w:hAnsi="Times New Roman" w:cs="Times New Roman"/>
          <w:b/>
          <w:szCs w:val="21"/>
          <w:u w:val="single" w:color="000000"/>
        </w:rPr>
        <w:t>encounter</w:t>
      </w:r>
      <w:r>
        <w:rPr>
          <w:rFonts w:ascii="Times New Roman" w:eastAsia="宋体" w:hAnsi="Times New Roman" w:cs="Times New Roman"/>
          <w:szCs w:val="21"/>
        </w:rPr>
        <w:t>(</w:t>
      </w:r>
      <w:r>
        <w:rPr>
          <w:rFonts w:ascii="Times New Roman" w:eastAsia="宋体" w:hAnsi="Times New Roman" w:cs="Times New Roman"/>
          <w:szCs w:val="21"/>
        </w:rPr>
        <w:t>遇见</w:t>
      </w:r>
      <w:r>
        <w:rPr>
          <w:rFonts w:ascii="Times New Roman" w:eastAsia="宋体" w:hAnsi="Times New Roman" w:cs="Times New Roman"/>
          <w:szCs w:val="21"/>
        </w:rPr>
        <w:t>), which helps you stand out among the classmates.</w:t>
      </w:r>
    </w:p>
    <w:p w14:paraId="5F026B90"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⑥</w:t>
      </w:r>
      <w:r>
        <w:rPr>
          <w:rFonts w:ascii="Times New Roman" w:eastAsia="宋体" w:hAnsi="Times New Roman" w:cs="Times New Roman"/>
          <w:b/>
          <w:szCs w:val="21"/>
          <w:u w:val="single" w:color="000000"/>
        </w:rPr>
        <w:t>With the improvement of people’s living standards</w:t>
      </w:r>
      <w:r>
        <w:rPr>
          <w:rFonts w:ascii="Times New Roman" w:eastAsia="宋体" w:hAnsi="Times New Roman" w:cs="Times New Roman"/>
          <w:szCs w:val="21"/>
        </w:rPr>
        <w:t>(</w:t>
      </w:r>
      <w:r>
        <w:rPr>
          <w:rFonts w:ascii="Times New Roman" w:eastAsia="宋体" w:hAnsi="Times New Roman" w:cs="Times New Roman"/>
          <w:szCs w:val="21"/>
        </w:rPr>
        <w:t>随着人们生活水平的提高</w:t>
      </w:r>
      <w:r>
        <w:rPr>
          <w:rFonts w:ascii="Times New Roman" w:eastAsia="宋体" w:hAnsi="Times New Roman" w:cs="Times New Roman"/>
          <w:szCs w:val="21"/>
        </w:rPr>
        <w:t>), cellphones are flooding into our life. </w:t>
      </w:r>
    </w:p>
    <w:p w14:paraId="7AE56A25"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⑦We are sorry for any </w:t>
      </w:r>
      <w:r>
        <w:rPr>
          <w:rFonts w:ascii="Times New Roman" w:eastAsia="宋体" w:hAnsi="Times New Roman" w:cs="Times New Roman"/>
          <w:b/>
          <w:szCs w:val="21"/>
          <w:u w:val="single" w:color="000000"/>
        </w:rPr>
        <w:t>inconvenience that we’ll bring to you</w:t>
      </w:r>
      <w:r>
        <w:rPr>
          <w:rFonts w:ascii="Times New Roman" w:eastAsia="宋体" w:hAnsi="Times New Roman" w:cs="Times New Roman"/>
          <w:szCs w:val="21"/>
        </w:rPr>
        <w:t>(</w:t>
      </w:r>
      <w:r>
        <w:rPr>
          <w:rFonts w:ascii="Times New Roman" w:eastAsia="宋体" w:hAnsi="Times New Roman" w:cs="Times New Roman"/>
          <w:szCs w:val="21"/>
        </w:rPr>
        <w:t>我们给你带来的不便</w:t>
      </w:r>
      <w:r>
        <w:rPr>
          <w:rFonts w:ascii="Times New Roman" w:eastAsia="宋体" w:hAnsi="Times New Roman" w:cs="Times New Roman"/>
          <w:szCs w:val="21"/>
        </w:rPr>
        <w:t>).Thanks for your understanding. </w:t>
      </w:r>
    </w:p>
    <w:p w14:paraId="4E2610CA"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⑧Nowadays, the smart phones have found their way to every family and are playing a very important role in our life.They are beneficial to us in many ways.However, they also </w:t>
      </w:r>
      <w:r>
        <w:rPr>
          <w:rFonts w:ascii="Times New Roman" w:eastAsia="宋体" w:hAnsi="Times New Roman" w:cs="Times New Roman"/>
          <w:b/>
          <w:szCs w:val="21"/>
          <w:u w:val="single" w:color="000000"/>
        </w:rPr>
        <w:t>do harm to us physically and mentally</w:t>
      </w:r>
      <w:r>
        <w:rPr>
          <w:rFonts w:ascii="Times New Roman" w:eastAsia="宋体" w:hAnsi="Times New Roman" w:cs="Times New Roman"/>
          <w:szCs w:val="21"/>
        </w:rPr>
        <w:t>(</w:t>
      </w:r>
      <w:r>
        <w:rPr>
          <w:rFonts w:ascii="Times New Roman" w:eastAsia="宋体" w:hAnsi="Times New Roman" w:cs="Times New Roman"/>
          <w:szCs w:val="21"/>
        </w:rPr>
        <w:t>有害于我们的身心健康</w:t>
      </w:r>
      <w:r>
        <w:rPr>
          <w:rFonts w:ascii="Times New Roman" w:eastAsia="宋体" w:hAnsi="Times New Roman" w:cs="Times New Roman"/>
          <w:szCs w:val="21"/>
        </w:rPr>
        <w:t>). </w:t>
      </w:r>
    </w:p>
    <w:p w14:paraId="255EFF42"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⑨In addition, seldom do I have time to keep my parents company, so I decide to help my parents with some housework </w:t>
      </w:r>
      <w:r>
        <w:rPr>
          <w:rFonts w:ascii="Times New Roman" w:eastAsia="宋体" w:hAnsi="Times New Roman" w:cs="Times New Roman"/>
          <w:b/>
          <w:szCs w:val="21"/>
          <w:u w:val="single" w:color="000000"/>
        </w:rPr>
        <w:t>to release/ease/lessen/reduce their pressure</w:t>
      </w:r>
      <w:r>
        <w:rPr>
          <w:rFonts w:ascii="Times New Roman" w:eastAsia="宋体" w:hAnsi="Times New Roman" w:cs="Times New Roman"/>
          <w:szCs w:val="21"/>
        </w:rPr>
        <w:t>(</w:t>
      </w:r>
      <w:r>
        <w:rPr>
          <w:rFonts w:ascii="Times New Roman" w:eastAsia="宋体" w:hAnsi="Times New Roman" w:cs="Times New Roman"/>
          <w:szCs w:val="21"/>
        </w:rPr>
        <w:t>缓解他们的压力</w:t>
      </w:r>
      <w:r>
        <w:rPr>
          <w:rFonts w:ascii="Times New Roman" w:eastAsia="宋体" w:hAnsi="Times New Roman" w:cs="Times New Roman"/>
          <w:szCs w:val="21"/>
        </w:rPr>
        <w:t xml:space="preserve">), which I think is of benefit to </w:t>
      </w:r>
      <w:r>
        <w:rPr>
          <w:rFonts w:ascii="Times New Roman" w:eastAsia="宋体" w:hAnsi="Times New Roman" w:cs="Times New Roman"/>
          <w:b/>
          <w:szCs w:val="21"/>
          <w:u w:val="single" w:color="000000"/>
        </w:rPr>
        <w:t>enhancing the relationship</w:t>
      </w:r>
      <w:r>
        <w:rPr>
          <w:rFonts w:ascii="Times New Roman" w:eastAsia="宋体" w:hAnsi="Times New Roman" w:cs="Times New Roman"/>
          <w:szCs w:val="21"/>
        </w:rPr>
        <w:t>(</w:t>
      </w:r>
      <w:r>
        <w:rPr>
          <w:rFonts w:ascii="Times New Roman" w:eastAsia="宋体" w:hAnsi="Times New Roman" w:cs="Times New Roman"/>
          <w:szCs w:val="21"/>
        </w:rPr>
        <w:t>加强关系</w:t>
      </w:r>
      <w:r>
        <w:rPr>
          <w:rFonts w:ascii="Times New Roman" w:eastAsia="宋体" w:hAnsi="Times New Roman" w:cs="Times New Roman"/>
          <w:szCs w:val="21"/>
        </w:rPr>
        <w:t>) between my family members. </w:t>
      </w:r>
    </w:p>
    <w:p w14:paraId="487353B4" w14:textId="77777777" w:rsidR="00211833" w:rsidRDefault="00483B98">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【语篇填空】</w:t>
      </w:r>
    </w:p>
    <w:p w14:paraId="0B5EFA3C" w14:textId="77777777" w:rsidR="00211833" w:rsidRDefault="00483B98">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根据所给信息补全短文</w:t>
      </w:r>
      <w:r>
        <w:rPr>
          <w:rFonts w:ascii="Times New Roman" w:eastAsia="宋体" w:hAnsi="Times New Roman" w:cs="Times New Roman"/>
          <w:szCs w:val="21"/>
        </w:rPr>
        <w:t xml:space="preserve">, </w:t>
      </w:r>
      <w:r>
        <w:rPr>
          <w:rFonts w:ascii="Times New Roman" w:eastAsia="宋体" w:hAnsi="Times New Roman" w:cs="Times New Roman"/>
          <w:szCs w:val="21"/>
        </w:rPr>
        <w:t>并注意高级词汇的使用。</w:t>
      </w:r>
    </w:p>
    <w:p w14:paraId="55B27B1B" w14:textId="77777777" w:rsidR="00211833" w:rsidRDefault="00483B98">
      <w:pPr>
        <w:spacing w:line="360" w:lineRule="auto"/>
        <w:rPr>
          <w:rFonts w:ascii="Times New Roman" w:eastAsia="宋体" w:hAnsi="Times New Roman" w:cs="Times New Roman"/>
          <w:szCs w:val="21"/>
        </w:rPr>
      </w:pPr>
      <w:r>
        <w:rPr>
          <w:rFonts w:ascii="Times New Roman" w:eastAsia="宋体" w:hAnsi="Times New Roman" w:cs="Times New Roman"/>
          <w:szCs w:val="21"/>
        </w:rPr>
        <w:t>Dear Peter,</w:t>
      </w:r>
    </w:p>
    <w:p w14:paraId="3B299433" w14:textId="77777777" w:rsidR="00211833" w:rsidRDefault="00483B98">
      <w:pPr>
        <w:spacing w:line="360" w:lineRule="auto"/>
        <w:ind w:firstLineChars="200" w:firstLine="422"/>
        <w:rPr>
          <w:rFonts w:ascii="Times New Roman" w:eastAsia="宋体" w:hAnsi="Times New Roman" w:cs="Times New Roman"/>
          <w:szCs w:val="21"/>
        </w:rPr>
      </w:pPr>
      <w:r>
        <w:rPr>
          <w:rFonts w:ascii="Times New Roman" w:eastAsia="宋体" w:hAnsi="Times New Roman" w:cs="Times New Roman"/>
          <w:b/>
          <w:szCs w:val="21"/>
          <w:u w:val="single" w:color="000000"/>
        </w:rPr>
        <w:t>I am exceedingly delighted</w:t>
      </w:r>
      <w:r>
        <w:rPr>
          <w:rFonts w:ascii="Times New Roman" w:eastAsia="宋体" w:hAnsi="Times New Roman" w:cs="Times New Roman"/>
          <w:szCs w:val="21"/>
        </w:rPr>
        <w:t>(</w:t>
      </w:r>
      <w:r>
        <w:rPr>
          <w:rFonts w:ascii="Times New Roman" w:eastAsia="宋体" w:hAnsi="Times New Roman" w:cs="Times New Roman"/>
          <w:szCs w:val="21"/>
        </w:rPr>
        <w:t>我非常高兴</w:t>
      </w:r>
      <w:r>
        <w:rPr>
          <w:rFonts w:ascii="Times New Roman" w:eastAsia="宋体" w:hAnsi="Times New Roman" w:cs="Times New Roman"/>
          <w:szCs w:val="21"/>
        </w:rPr>
        <w:t xml:space="preserve">) to hear from you.You asked me in your last letter about the physical exercise in our school and the following information may </w:t>
      </w:r>
      <w:r>
        <w:rPr>
          <w:rFonts w:ascii="Times New Roman" w:eastAsia="宋体" w:hAnsi="Times New Roman" w:cs="Times New Roman"/>
          <w:b/>
          <w:szCs w:val="21"/>
          <w:u w:val="single" w:color="000000"/>
        </w:rPr>
        <w:t>give you a sketch</w:t>
      </w:r>
      <w:r>
        <w:rPr>
          <w:rFonts w:ascii="Times New Roman" w:eastAsia="宋体" w:hAnsi="Times New Roman" w:cs="Times New Roman"/>
          <w:szCs w:val="21"/>
        </w:rPr>
        <w:t>(</w:t>
      </w:r>
      <w:r>
        <w:rPr>
          <w:rFonts w:ascii="Times New Roman" w:eastAsia="宋体" w:hAnsi="Times New Roman" w:cs="Times New Roman"/>
          <w:szCs w:val="21"/>
        </w:rPr>
        <w:t>给你一个概述</w:t>
      </w:r>
      <w:r>
        <w:rPr>
          <w:rFonts w:ascii="Times New Roman" w:eastAsia="宋体" w:hAnsi="Times New Roman" w:cs="Times New Roman"/>
          <w:szCs w:val="21"/>
        </w:rPr>
        <w:t>). </w:t>
      </w:r>
    </w:p>
    <w:p w14:paraId="452736C1" w14:textId="77777777" w:rsidR="00211833" w:rsidRDefault="00483B98">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To begin with,</w:t>
      </w:r>
      <w:r>
        <w:rPr>
          <w:rFonts w:ascii="Times New Roman" w:eastAsia="宋体" w:hAnsi="Times New Roman" w:cs="Times New Roman"/>
          <w:b/>
          <w:szCs w:val="21"/>
          <w:u w:val="single" w:color="000000"/>
        </w:rPr>
        <w:t>a fabulous new stadium has been built up</w:t>
      </w:r>
      <w:r>
        <w:rPr>
          <w:rFonts w:ascii="Times New Roman" w:eastAsia="宋体" w:hAnsi="Times New Roman" w:cs="Times New Roman"/>
          <w:szCs w:val="21"/>
        </w:rPr>
        <w:t>(</w:t>
      </w:r>
      <w:r>
        <w:rPr>
          <w:rFonts w:ascii="Times New Roman" w:eastAsia="宋体" w:hAnsi="Times New Roman" w:cs="Times New Roman"/>
          <w:szCs w:val="21"/>
        </w:rPr>
        <w:t>一座很大的新体育馆已落成</w:t>
      </w:r>
      <w:r>
        <w:rPr>
          <w:rFonts w:ascii="Times New Roman" w:eastAsia="宋体" w:hAnsi="Times New Roman" w:cs="Times New Roman"/>
          <w:szCs w:val="21"/>
        </w:rPr>
        <w:t xml:space="preserve">), which </w:t>
      </w:r>
      <w:r>
        <w:rPr>
          <w:rFonts w:ascii="Times New Roman" w:eastAsia="宋体" w:hAnsi="Times New Roman" w:cs="Times New Roman"/>
          <w:b/>
          <w:szCs w:val="21"/>
          <w:u w:val="single" w:color="000000"/>
        </w:rPr>
        <w:t>has become the new landmark</w:t>
      </w:r>
      <w:r>
        <w:rPr>
          <w:rFonts w:ascii="Times New Roman" w:eastAsia="宋体" w:hAnsi="Times New Roman" w:cs="Times New Roman"/>
          <w:szCs w:val="21"/>
        </w:rPr>
        <w:t>(</w:t>
      </w:r>
      <w:r>
        <w:rPr>
          <w:rFonts w:ascii="Times New Roman" w:eastAsia="宋体" w:hAnsi="Times New Roman" w:cs="Times New Roman"/>
          <w:szCs w:val="21"/>
        </w:rPr>
        <w:t>已成为新的地标</w:t>
      </w:r>
      <w:r>
        <w:rPr>
          <w:rFonts w:ascii="Times New Roman" w:eastAsia="宋体" w:hAnsi="Times New Roman" w:cs="Times New Roman"/>
          <w:szCs w:val="21"/>
        </w:rPr>
        <w:t xml:space="preserve">) in our school.Moreover, with the stadium set up, </w:t>
      </w:r>
      <w:r>
        <w:rPr>
          <w:rFonts w:ascii="Times New Roman" w:eastAsia="宋体" w:hAnsi="Times New Roman" w:cs="Times New Roman"/>
          <w:b/>
          <w:szCs w:val="21"/>
          <w:u w:val="single" w:color="000000"/>
        </w:rPr>
        <w:t>a wide range of sports events</w:t>
      </w:r>
      <w:r>
        <w:rPr>
          <w:rFonts w:ascii="Times New Roman" w:eastAsia="宋体" w:hAnsi="Times New Roman" w:cs="Times New Roman"/>
          <w:szCs w:val="21"/>
        </w:rPr>
        <w:t>(</w:t>
      </w:r>
      <w:r>
        <w:rPr>
          <w:rFonts w:ascii="Times New Roman" w:eastAsia="宋体" w:hAnsi="Times New Roman" w:cs="Times New Roman"/>
          <w:szCs w:val="21"/>
        </w:rPr>
        <w:t>各种体育项目</w:t>
      </w:r>
      <w:r>
        <w:rPr>
          <w:rFonts w:ascii="Times New Roman" w:eastAsia="宋体" w:hAnsi="Times New Roman" w:cs="Times New Roman"/>
          <w:szCs w:val="21"/>
        </w:rPr>
        <w:t xml:space="preserve">) are able to be held, of which ping-pong, football </w:t>
      </w:r>
      <w:r>
        <w:rPr>
          <w:rFonts w:ascii="Times New Roman" w:eastAsia="宋体" w:hAnsi="Times New Roman" w:cs="Times New Roman"/>
          <w:b/>
          <w:szCs w:val="21"/>
          <w:u w:val="single" w:color="000000"/>
        </w:rPr>
        <w:t>as well as</w:t>
      </w:r>
      <w:r>
        <w:rPr>
          <w:rFonts w:ascii="Times New Roman" w:eastAsia="宋体" w:hAnsi="Times New Roman" w:cs="Times New Roman"/>
          <w:szCs w:val="21"/>
        </w:rPr>
        <w:t>(</w:t>
      </w:r>
      <w:r>
        <w:rPr>
          <w:rFonts w:ascii="Times New Roman" w:eastAsia="宋体" w:hAnsi="Times New Roman" w:cs="Times New Roman"/>
          <w:szCs w:val="21"/>
        </w:rPr>
        <w:t>以及</w:t>
      </w:r>
      <w:r>
        <w:rPr>
          <w:rFonts w:ascii="Times New Roman" w:eastAsia="宋体" w:hAnsi="Times New Roman" w:cs="Times New Roman"/>
          <w:szCs w:val="21"/>
        </w:rPr>
        <w:t xml:space="preserve">) running competitions </w:t>
      </w:r>
      <w:r>
        <w:rPr>
          <w:rFonts w:ascii="Times New Roman" w:eastAsia="宋体" w:hAnsi="Times New Roman" w:cs="Times New Roman"/>
          <w:b/>
          <w:szCs w:val="21"/>
          <w:u w:val="single" w:color="000000"/>
        </w:rPr>
        <w:t>enjoy great popularity</w:t>
      </w:r>
      <w:r>
        <w:rPr>
          <w:rFonts w:ascii="Times New Roman" w:eastAsia="宋体" w:hAnsi="Times New Roman" w:cs="Times New Roman"/>
          <w:szCs w:val="21"/>
        </w:rPr>
        <w:t>(</w:t>
      </w:r>
      <w:r>
        <w:rPr>
          <w:rFonts w:ascii="Times New Roman" w:eastAsia="宋体" w:hAnsi="Times New Roman" w:cs="Times New Roman"/>
          <w:szCs w:val="21"/>
        </w:rPr>
        <w:t>很受欢迎</w:t>
      </w:r>
      <w:r>
        <w:rPr>
          <w:rFonts w:ascii="Times New Roman" w:eastAsia="宋体" w:hAnsi="Times New Roman" w:cs="Times New Roman"/>
          <w:szCs w:val="21"/>
        </w:rPr>
        <w:t xml:space="preserve">).As for me, </w:t>
      </w:r>
      <w:r>
        <w:rPr>
          <w:rFonts w:ascii="Times New Roman" w:eastAsia="宋体" w:hAnsi="Times New Roman" w:cs="Times New Roman"/>
          <w:b/>
          <w:szCs w:val="21"/>
          <w:u w:val="single" w:color="000000"/>
        </w:rPr>
        <w:t>I’m intoxicated with basketball</w:t>
      </w:r>
      <w:r>
        <w:rPr>
          <w:rFonts w:ascii="Times New Roman" w:eastAsia="宋体" w:hAnsi="Times New Roman" w:cs="Times New Roman"/>
          <w:szCs w:val="21"/>
        </w:rPr>
        <w:t>(</w:t>
      </w:r>
      <w:r>
        <w:rPr>
          <w:rFonts w:ascii="Times New Roman" w:eastAsia="宋体" w:hAnsi="Times New Roman" w:cs="Times New Roman"/>
          <w:szCs w:val="21"/>
        </w:rPr>
        <w:t>我热爱篮球</w:t>
      </w:r>
      <w:r>
        <w:rPr>
          <w:rFonts w:ascii="Times New Roman" w:eastAsia="宋体" w:hAnsi="Times New Roman" w:cs="Times New Roman"/>
          <w:szCs w:val="21"/>
        </w:rPr>
        <w:t xml:space="preserve">) since it has been giving me strength </w:t>
      </w:r>
      <w:r>
        <w:rPr>
          <w:rFonts w:ascii="Times New Roman" w:eastAsia="宋体" w:hAnsi="Times New Roman" w:cs="Times New Roman"/>
          <w:b/>
          <w:szCs w:val="21"/>
          <w:u w:val="single" w:color="000000"/>
        </w:rPr>
        <w:t>to confront the challenges in my life</w:t>
      </w:r>
      <w:r>
        <w:rPr>
          <w:rFonts w:ascii="Times New Roman" w:eastAsia="宋体" w:hAnsi="Times New Roman" w:cs="Times New Roman"/>
          <w:szCs w:val="21"/>
        </w:rPr>
        <w:t>(</w:t>
      </w:r>
      <w:r>
        <w:rPr>
          <w:rFonts w:ascii="Times New Roman" w:eastAsia="宋体" w:hAnsi="Times New Roman" w:cs="Times New Roman"/>
          <w:szCs w:val="21"/>
        </w:rPr>
        <w:t>去迎接生活中的挑战</w:t>
      </w:r>
      <w:r>
        <w:rPr>
          <w:rFonts w:ascii="Times New Roman" w:eastAsia="宋体" w:hAnsi="Times New Roman" w:cs="Times New Roman"/>
          <w:szCs w:val="21"/>
        </w:rPr>
        <w:t>). </w:t>
      </w:r>
    </w:p>
    <w:p w14:paraId="0C6C55DF" w14:textId="77777777" w:rsidR="00211833" w:rsidRDefault="00483B98">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 xml:space="preserve">All in all, I </w:t>
      </w:r>
      <w:r>
        <w:rPr>
          <w:rFonts w:ascii="Times New Roman" w:eastAsia="宋体" w:hAnsi="Times New Roman" w:cs="Times New Roman"/>
          <w:b/>
          <w:szCs w:val="21"/>
          <w:u w:val="single" w:color="000000"/>
        </w:rPr>
        <w:t>sincerely invite</w:t>
      </w:r>
      <w:r>
        <w:rPr>
          <w:rFonts w:ascii="Times New Roman" w:eastAsia="宋体" w:hAnsi="Times New Roman" w:cs="Times New Roman"/>
          <w:szCs w:val="21"/>
        </w:rPr>
        <w:t>(</w:t>
      </w:r>
      <w:r>
        <w:rPr>
          <w:rFonts w:ascii="Times New Roman" w:eastAsia="宋体" w:hAnsi="Times New Roman" w:cs="Times New Roman"/>
          <w:szCs w:val="21"/>
        </w:rPr>
        <w:t>诚挚地邀请</w:t>
      </w:r>
      <w:r>
        <w:rPr>
          <w:rFonts w:ascii="Times New Roman" w:eastAsia="宋体" w:hAnsi="Times New Roman" w:cs="Times New Roman"/>
          <w:szCs w:val="21"/>
        </w:rPr>
        <w:t>) you to come to our school and see for yourself. </w:t>
      </w:r>
    </w:p>
    <w:p w14:paraId="3326F1A0" w14:textId="77777777" w:rsidR="00211833" w:rsidRDefault="00483B98">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Yours,</w:t>
      </w:r>
    </w:p>
    <w:p w14:paraId="78106801" w14:textId="77777777" w:rsidR="00211833" w:rsidRDefault="00483B98">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2872E93F" w14:textId="77777777" w:rsidR="00211833" w:rsidRDefault="00483B98">
      <w:pPr>
        <w:jc w:val="center"/>
        <w:rPr>
          <w:rFonts w:ascii="Times New Roman" w:eastAsia="宋体" w:hAnsi="Times New Roman" w:cs="Times New Roman"/>
          <w:color w:val="0000FF"/>
          <w:szCs w:val="21"/>
        </w:rPr>
      </w:pPr>
      <w:r>
        <w:rPr>
          <w:rFonts w:ascii="Times New Roman" w:eastAsia="宋体" w:hAnsi="Times New Roman" w:cs="Times New Roman" w:hint="eastAsia"/>
          <w:color w:val="0000FF"/>
          <w:szCs w:val="21"/>
        </w:rPr>
        <w:t>【综合演练】</w:t>
      </w:r>
    </w:p>
    <w:p w14:paraId="5B6AEB87"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．假定你是李华，你的美国笔友</w:t>
      </w:r>
      <w:r>
        <w:rPr>
          <w:rFonts w:ascii="Times New Roman" w:eastAsia="宋体" w:hAnsi="Times New Roman" w:cs="Times New Roman"/>
          <w:szCs w:val="22"/>
        </w:rPr>
        <w:t>Tom</w:t>
      </w:r>
      <w:r>
        <w:rPr>
          <w:rFonts w:ascii="Times New Roman" w:eastAsia="宋体" w:hAnsi="Times New Roman" w:cs="Times New Roman"/>
          <w:szCs w:val="22"/>
        </w:rPr>
        <w:t>在给你的邮件中说他对中国历史人物很感兴趣，请你介绍一位你喜欢并且崇拜的历史人物。请给</w:t>
      </w:r>
      <w:r>
        <w:rPr>
          <w:rFonts w:ascii="Times New Roman" w:eastAsia="宋体" w:hAnsi="Times New Roman" w:cs="Times New Roman"/>
          <w:szCs w:val="22"/>
        </w:rPr>
        <w:t>Tom</w:t>
      </w:r>
      <w:r>
        <w:rPr>
          <w:rFonts w:ascii="Times New Roman" w:eastAsia="宋体" w:hAnsi="Times New Roman" w:cs="Times New Roman"/>
          <w:szCs w:val="22"/>
        </w:rPr>
        <w:t>回信，内容要点包括：</w:t>
      </w:r>
    </w:p>
    <w:p w14:paraId="2FDA8B7C"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介绍人物；</w:t>
      </w:r>
    </w:p>
    <w:p w14:paraId="6E25EE0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简述贡献；</w:t>
      </w:r>
    </w:p>
    <w:p w14:paraId="4029AEE1"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对你的影响。</w:t>
      </w:r>
    </w:p>
    <w:p w14:paraId="1A26BEE3"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5B75D970"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请按如下格式在相应位置作答。</w:t>
      </w:r>
    </w:p>
    <w:p w14:paraId="532388C2"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Tom,</w:t>
      </w:r>
    </w:p>
    <w:p w14:paraId="154269F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E833B9"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7A1517DF"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641B3C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．假定你是李华，你校英语话剧社拟举办英语话剧展演活动，请你写一篇开幕辞，内容包括：</w:t>
      </w:r>
    </w:p>
    <w:p w14:paraId="719ADD8A"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表示欢迎；</w:t>
      </w:r>
    </w:p>
    <w:p w14:paraId="5D31E7D3"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活动介绍。</w:t>
      </w:r>
    </w:p>
    <w:p w14:paraId="5E976AAF"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1E49E07"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6A8F664E"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A54B09B"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teachers and fellow students, </w:t>
      </w:r>
    </w:p>
    <w:p w14:paraId="3E07DDDC"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71990"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．假定你是某国际学校学生会主席，你校将于下周举行一场英文讲座。请你写一则英文通知，内容包括：</w:t>
      </w:r>
    </w:p>
    <w:p w14:paraId="2CFC7E95"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讲座主题：</w:t>
      </w:r>
      <w:r>
        <w:rPr>
          <w:rFonts w:ascii="Times New Roman" w:eastAsia="宋体" w:hAnsi="Times New Roman" w:cs="Times New Roman"/>
          <w:szCs w:val="22"/>
        </w:rPr>
        <w:t>The World Wildlife Day</w:t>
      </w:r>
      <w:r>
        <w:rPr>
          <w:rFonts w:ascii="Times New Roman" w:eastAsia="宋体" w:hAnsi="Times New Roman" w:cs="Times New Roman"/>
          <w:szCs w:val="22"/>
        </w:rPr>
        <w:t>；</w:t>
      </w:r>
    </w:p>
    <w:p w14:paraId="6D90E8BA"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时间、地点及讲座内容。</w:t>
      </w:r>
    </w:p>
    <w:p w14:paraId="6B3D162A"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词数为</w:t>
      </w:r>
      <w:r>
        <w:rPr>
          <w:rFonts w:ascii="Times New Roman" w:eastAsia="宋体" w:hAnsi="Times New Roman" w:cs="Times New Roman"/>
          <w:szCs w:val="22"/>
        </w:rPr>
        <w:t xml:space="preserve"> 80</w:t>
      </w:r>
      <w:r>
        <w:rPr>
          <w:rFonts w:ascii="Times New Roman" w:eastAsia="宋体" w:hAnsi="Times New Roman" w:cs="Times New Roman"/>
          <w:szCs w:val="22"/>
        </w:rPr>
        <w:t>左右；</w:t>
      </w:r>
    </w:p>
    <w:p w14:paraId="218826FF"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7F4CC11A" w14:textId="77777777" w:rsidR="00211833" w:rsidRDefault="00483B98">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Notice</w:t>
      </w:r>
    </w:p>
    <w:p w14:paraId="3E98F2B0"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A327AD"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The Student Council </w:t>
      </w:r>
    </w:p>
    <w:p w14:paraId="6A35D43D"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March, 1</w:t>
      </w:r>
    </w:p>
    <w:p w14:paraId="2E1C1170"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．假设你是李华，请你写一篇短文向校英语社团</w:t>
      </w:r>
      <w:r>
        <w:rPr>
          <w:rFonts w:ascii="Times New Roman" w:eastAsia="宋体" w:hAnsi="Times New Roman" w:cs="Times New Roman"/>
          <w:szCs w:val="22"/>
        </w:rPr>
        <w:t>“Learning English”</w:t>
      </w:r>
      <w:r>
        <w:rPr>
          <w:rFonts w:ascii="Times New Roman" w:eastAsia="宋体" w:hAnsi="Times New Roman" w:cs="Times New Roman"/>
          <w:szCs w:val="22"/>
        </w:rPr>
        <w:t>的微信公众号投稿，向同学们推荐一款兼顾趣味与英语学习的</w:t>
      </w:r>
      <w:r>
        <w:rPr>
          <w:rFonts w:ascii="Times New Roman" w:eastAsia="宋体" w:hAnsi="Times New Roman" w:cs="Times New Roman"/>
          <w:szCs w:val="22"/>
        </w:rPr>
        <w:t>app</w:t>
      </w:r>
      <w:r>
        <w:rPr>
          <w:rFonts w:ascii="Times New Roman" w:eastAsia="宋体" w:hAnsi="Times New Roman" w:cs="Times New Roman"/>
          <w:szCs w:val="22"/>
        </w:rPr>
        <w:t>。内容包括：</w:t>
      </w:r>
    </w:p>
    <w:p w14:paraId="05D5B10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介绍这款</w:t>
      </w:r>
      <w:r>
        <w:rPr>
          <w:rFonts w:ascii="Times New Roman" w:eastAsia="宋体" w:hAnsi="Times New Roman" w:cs="Times New Roman"/>
          <w:szCs w:val="22"/>
        </w:rPr>
        <w:t xml:space="preserve"> app</w:t>
      </w:r>
      <w:r>
        <w:rPr>
          <w:rFonts w:ascii="Times New Roman" w:eastAsia="宋体" w:hAnsi="Times New Roman" w:cs="Times New Roman"/>
          <w:szCs w:val="22"/>
        </w:rPr>
        <w:t>；</w:t>
      </w:r>
    </w:p>
    <w:p w14:paraId="71F5545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分享使用体验。</w:t>
      </w:r>
    </w:p>
    <w:p w14:paraId="6BB1CF5E"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F6D3EDD"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3D11658C"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可适当增加细节，使内容充实，行文连贯。</w:t>
      </w:r>
    </w:p>
    <w:p w14:paraId="5F718DB7"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5687DD"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．假定你是李华，给你班交换生</w:t>
      </w:r>
      <w:r>
        <w:rPr>
          <w:rFonts w:ascii="Times New Roman" w:eastAsia="宋体" w:hAnsi="Times New Roman" w:cs="Times New Roman"/>
          <w:szCs w:val="22"/>
        </w:rPr>
        <w:t>Frank</w:t>
      </w:r>
      <w:r>
        <w:rPr>
          <w:rFonts w:ascii="Times New Roman" w:eastAsia="宋体" w:hAnsi="Times New Roman" w:cs="Times New Roman"/>
          <w:szCs w:val="22"/>
        </w:rPr>
        <w:t>发邮件，想邀请</w:t>
      </w:r>
      <w:r>
        <w:rPr>
          <w:rFonts w:ascii="Times New Roman" w:eastAsia="宋体" w:hAnsi="Times New Roman" w:cs="Times New Roman"/>
          <w:szCs w:val="22"/>
        </w:rPr>
        <w:t>Frank</w:t>
      </w:r>
      <w:r>
        <w:rPr>
          <w:rFonts w:ascii="Times New Roman" w:eastAsia="宋体" w:hAnsi="Times New Roman" w:cs="Times New Roman"/>
          <w:szCs w:val="22"/>
        </w:rPr>
        <w:t>一起晨跑。请你根据以下要点提示，给他写一封电子邮件，内容包括：</w:t>
      </w:r>
    </w:p>
    <w:p w14:paraId="6CA6EFB7"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表明来意；</w:t>
      </w:r>
    </w:p>
    <w:p w14:paraId="5B4735CA"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晨跑的重要性；</w:t>
      </w:r>
    </w:p>
    <w:p w14:paraId="55E77F64"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注意事项。</w:t>
      </w:r>
    </w:p>
    <w:p w14:paraId="2D0F0695"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347C4125"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Frank,</w:t>
      </w:r>
    </w:p>
    <w:p w14:paraId="1DDBF911"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EEC5BD"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Best regards,</w:t>
      </w:r>
    </w:p>
    <w:p w14:paraId="55249EDA"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8EEFE10"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．假定你是李华，你在英语阅读过程中时常对一些习语感到困惑。请给外教</w:t>
      </w:r>
      <w:r>
        <w:rPr>
          <w:rFonts w:ascii="Times New Roman" w:eastAsia="宋体" w:hAnsi="Times New Roman" w:cs="Times New Roman"/>
          <w:szCs w:val="22"/>
        </w:rPr>
        <w:t xml:space="preserve">Mr. Smith </w:t>
      </w:r>
      <w:r>
        <w:rPr>
          <w:rFonts w:ascii="Times New Roman" w:eastAsia="宋体" w:hAnsi="Times New Roman" w:cs="Times New Roman"/>
          <w:szCs w:val="22"/>
        </w:rPr>
        <w:t>写封邮件，内容包括：</w:t>
      </w:r>
      <w:r>
        <w:rPr>
          <w:rFonts w:ascii="Times New Roman" w:eastAsia="宋体" w:hAnsi="Times New Roman" w:cs="Times New Roman"/>
          <w:szCs w:val="22"/>
        </w:rPr>
        <w:t xml:space="preserve"> </w:t>
      </w:r>
    </w:p>
    <w:p w14:paraId="0395A919"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你的困惑；</w:t>
      </w:r>
    </w:p>
    <w:p w14:paraId="1F84CC2C"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寻求帮助。</w:t>
      </w:r>
    </w:p>
    <w:p w14:paraId="44996E47"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4D287FC5"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5BA8A93"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Mr. Smith,</w:t>
      </w:r>
    </w:p>
    <w:p w14:paraId="0062F35C" w14:textId="77777777" w:rsidR="00211833" w:rsidRDefault="00483B9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1ECE9C"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0BE92DBD" w14:textId="77777777" w:rsidR="00211833" w:rsidRDefault="00483B98">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B8C5F4A" w14:textId="77777777" w:rsidR="00211833" w:rsidRDefault="00211833">
      <w:pPr>
        <w:spacing w:line="360" w:lineRule="auto"/>
        <w:jc w:val="left"/>
        <w:textAlignment w:val="center"/>
        <w:sectPr w:rsidR="00211833">
          <w:headerReference w:type="even" r:id="rId7"/>
          <w:headerReference w:type="default" r:id="rId8"/>
          <w:footerReference w:type="even" r:id="rId9"/>
          <w:footerReference w:type="default" r:id="rId10"/>
          <w:headerReference w:type="first" r:id="rId11"/>
          <w:footerReference w:type="first" r:id="rId12"/>
          <w:pgSz w:w="11907" w:h="16839"/>
          <w:pgMar w:top="1440" w:right="1800" w:bottom="1440" w:left="1800" w:header="851" w:footer="425" w:gutter="0"/>
          <w:cols w:sep="1" w:space="425"/>
          <w:docGrid w:type="lines" w:linePitch="312"/>
        </w:sectPr>
      </w:pPr>
    </w:p>
    <w:p w14:paraId="23305321" w14:textId="77777777" w:rsidR="00211833" w:rsidRDefault="00483B98">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0FF1EA2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14:paraId="4EB00FB0"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It’s great to hear from you. Knowing that you’re interested in famous figures in Chinese history, I am very glad to share with you my favourite one.</w:t>
      </w:r>
    </w:p>
    <w:p w14:paraId="5356BE02"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Talking of my favourite figure in Chinese history, I can’t help thinking of Qu Yuan, a great patriotic poet with </w:t>
      </w:r>
      <w:r>
        <w:rPr>
          <w:rFonts w:ascii="Times New Roman" w:eastAsia="Times New Roman" w:hAnsi="Times New Roman" w:cs="Times New Roman"/>
          <w:i/>
          <w:color w:val="FF0000"/>
          <w:szCs w:val="22"/>
        </w:rPr>
        <w:t>Lisao</w:t>
      </w:r>
      <w:r>
        <w:rPr>
          <w:rFonts w:ascii="Times New Roman" w:eastAsia="宋体" w:hAnsi="Times New Roman" w:cs="Times New Roman"/>
          <w:color w:val="FF0000"/>
          <w:szCs w:val="22"/>
        </w:rPr>
        <w:t xml:space="preserve"> as his masterpiece. In honour of him, the Dragon Boat Festival was born. Whenever I read his poems, I am lost in thought. His spirit encourages me to love my country and try something new.</w:t>
      </w:r>
    </w:p>
    <w:p w14:paraId="41C44238"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you’re interested in him, I’ll find his work for you. Looking forward to your early reply.</w:t>
      </w:r>
    </w:p>
    <w:p w14:paraId="212D42FA"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06F221F"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27CED0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回信，介绍一位喜欢并且崇拜的历史人物。</w:t>
      </w:r>
    </w:p>
    <w:p w14:paraId="2D9E29B8"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7B33B35"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为纪念：</w:t>
      </w:r>
      <w:r>
        <w:rPr>
          <w:rFonts w:ascii="Times New Roman" w:eastAsia="宋体" w:hAnsi="Times New Roman" w:cs="Times New Roman"/>
          <w:color w:val="FF0000"/>
          <w:szCs w:val="22"/>
        </w:rPr>
        <w:t>in honour of→in memory of</w:t>
      </w:r>
    </w:p>
    <w:p w14:paraId="21F31F0C"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感兴趣：</w:t>
      </w:r>
      <w:r>
        <w:rPr>
          <w:rFonts w:ascii="Times New Roman" w:eastAsia="宋体" w:hAnsi="Times New Roman" w:cs="Times New Roman"/>
          <w:color w:val="FF0000"/>
          <w:szCs w:val="22"/>
        </w:rPr>
        <w:t>be interested in→take interest in</w:t>
      </w:r>
    </w:p>
    <w:p w14:paraId="06FACB15"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glad→delighted</w:t>
      </w:r>
    </w:p>
    <w:p w14:paraId="5E4D8F3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想起：</w:t>
      </w:r>
      <w:r>
        <w:rPr>
          <w:rFonts w:ascii="Times New Roman" w:eastAsia="宋体" w:hAnsi="Times New Roman" w:cs="Times New Roman"/>
          <w:color w:val="FF0000"/>
          <w:szCs w:val="22"/>
        </w:rPr>
        <w:t>think of→recall</w:t>
      </w:r>
    </w:p>
    <w:p w14:paraId="607B04DE"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A76B015"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64E03F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Talking of my favourite figure in Chinese history, I can’t help thinking of Qu Yuan, a great patriotic poet with Lisao as his masterpiece.</w:t>
      </w:r>
    </w:p>
    <w:p w14:paraId="59FC3CD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Talking of my favourite figure in Chinese history, I can’t help thinking of Qu Yuan, who was a great patriotic poet with Lisao as his masterpiece.</w:t>
      </w:r>
    </w:p>
    <w:p w14:paraId="3CB68023"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If you’re interested in him, I’ll find his work for you.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引导条件状语从句</w:t>
      </w:r>
      <w:r>
        <w:rPr>
          <w:rFonts w:ascii="Times New Roman" w:eastAsia="宋体" w:hAnsi="Times New Roman" w:cs="Times New Roman"/>
          <w:color w:val="FF0000"/>
          <w:szCs w:val="22"/>
        </w:rPr>
        <w:t>)</w:t>
      </w:r>
    </w:p>
    <w:p w14:paraId="405E8081"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Whenever I read his poems, I am lost in </w:t>
      </w:r>
      <w:r>
        <w:rPr>
          <w:rFonts w:ascii="Times New Roman" w:eastAsia="宋体" w:hAnsi="Times New Roman" w:cs="Times New Roman"/>
          <w:color w:val="FF0000"/>
          <w:szCs w:val="22"/>
        </w:rPr>
        <w:t>thought.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whenever</w:t>
      </w:r>
      <w:r>
        <w:rPr>
          <w:rFonts w:ascii="Times New Roman" w:eastAsia="宋体" w:hAnsi="Times New Roman" w:cs="Times New Roman"/>
          <w:color w:val="FF0000"/>
          <w:szCs w:val="22"/>
        </w:rPr>
        <w:t>引导让步状语从句</w:t>
      </w:r>
      <w:r>
        <w:rPr>
          <w:rFonts w:ascii="Times New Roman" w:eastAsia="宋体" w:hAnsi="Times New Roman" w:cs="Times New Roman"/>
          <w:color w:val="FF0000"/>
          <w:szCs w:val="22"/>
        </w:rPr>
        <w:t>)</w:t>
      </w:r>
    </w:p>
    <w:p w14:paraId="04749AC6"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teachers and fellow students,</w:t>
      </w:r>
    </w:p>
    <w:p w14:paraId="08626378"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am deeply honored to welcome you all to our school’s English Drama Society’s annual showcase. </w:t>
      </w:r>
    </w:p>
    <w:p w14:paraId="418E9549"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This event is a celebration of our creativity, hard work, and passion for the English language and theater. Tonight, we will be treated to a series of compelling performances, each reflecting the unique vision and talent of our members.</w:t>
      </w:r>
    </w:p>
    <w:p w14:paraId="1601EF2F"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hope you enjoy the show and are inspired by the stories and characters brought to life on our stage.</w:t>
      </w:r>
    </w:p>
    <w:p w14:paraId="6341937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本篇书面表达属于应用文。要求考生为你校英语话剧社拟举办英语话剧展演活动写一篇开幕辞。</w:t>
      </w:r>
    </w:p>
    <w:p w14:paraId="65C45C88"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91EAEBD"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荣幸：</w:t>
      </w:r>
      <w:r>
        <w:rPr>
          <w:rFonts w:ascii="Times New Roman" w:eastAsia="宋体" w:hAnsi="Times New Roman" w:cs="Times New Roman"/>
          <w:color w:val="FF0000"/>
          <w:szCs w:val="22"/>
        </w:rPr>
        <w:t>honored→privileged</w:t>
      </w:r>
    </w:p>
    <w:p w14:paraId="692260A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精彩的：</w:t>
      </w:r>
      <w:r>
        <w:rPr>
          <w:rFonts w:ascii="Times New Roman" w:eastAsia="宋体" w:hAnsi="Times New Roman" w:cs="Times New Roman"/>
          <w:color w:val="FF0000"/>
          <w:szCs w:val="22"/>
        </w:rPr>
        <w:t>compelling→splendid</w:t>
      </w:r>
    </w:p>
    <w:p w14:paraId="66E1BD67"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喜爱：</w:t>
      </w:r>
      <w:r>
        <w:rPr>
          <w:rFonts w:ascii="Times New Roman" w:eastAsia="宋体" w:hAnsi="Times New Roman" w:cs="Times New Roman"/>
          <w:color w:val="FF0000"/>
          <w:szCs w:val="22"/>
        </w:rPr>
        <w:t>enjoy→be fond of</w:t>
      </w:r>
    </w:p>
    <w:p w14:paraId="7D2C0C1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热情：</w:t>
      </w:r>
      <w:r>
        <w:rPr>
          <w:rFonts w:ascii="Times New Roman" w:eastAsia="宋体" w:hAnsi="Times New Roman" w:cs="Times New Roman"/>
          <w:color w:val="FF0000"/>
          <w:szCs w:val="22"/>
        </w:rPr>
        <w:t>passion→enthusiasm</w:t>
      </w:r>
    </w:p>
    <w:p w14:paraId="1DD9530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553310D"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538D7CB7"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Tonight, we will be treated to a series of compelling performances, each reflecting the </w:t>
      </w:r>
      <w:r>
        <w:rPr>
          <w:rFonts w:ascii="Times New Roman" w:eastAsia="宋体" w:hAnsi="Times New Roman" w:cs="Times New Roman"/>
          <w:color w:val="FF0000"/>
          <w:szCs w:val="22"/>
        </w:rPr>
        <w:t>unique vision and talent of our members.</w:t>
      </w:r>
    </w:p>
    <w:p w14:paraId="75F64CC6"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Tonight, we will be treated to a series of compelling performances, which reflects the unique vision and talent of our members.</w:t>
      </w:r>
    </w:p>
    <w:p w14:paraId="04EC2F0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Tonight, we will be treated to a series of compelling performances, each reflecting the unique vision and talent of our members. (</w:t>
      </w:r>
      <w:r>
        <w:rPr>
          <w:rFonts w:ascii="Times New Roman" w:eastAsia="宋体" w:hAnsi="Times New Roman" w:cs="Times New Roman"/>
          <w:color w:val="FF0000"/>
          <w:szCs w:val="22"/>
        </w:rPr>
        <w:t>运用了独立主格结构</w:t>
      </w:r>
      <w:r>
        <w:rPr>
          <w:rFonts w:ascii="Times New Roman" w:eastAsia="宋体" w:hAnsi="Times New Roman" w:cs="Times New Roman"/>
          <w:color w:val="FF0000"/>
          <w:szCs w:val="22"/>
        </w:rPr>
        <w:t>)</w:t>
      </w:r>
    </w:p>
    <w:p w14:paraId="73D51D58"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hope you enjoy the show and are inspired by the stories and characters brought to life on our stage. (</w:t>
      </w:r>
      <w:r>
        <w:rPr>
          <w:rFonts w:ascii="Times New Roman" w:eastAsia="宋体" w:hAnsi="Times New Roman" w:cs="Times New Roman"/>
          <w:color w:val="FF0000"/>
          <w:szCs w:val="22"/>
        </w:rPr>
        <w:t>运用了省去</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的宾语从句和过去分词作定语</w:t>
      </w:r>
      <w:r>
        <w:rPr>
          <w:rFonts w:ascii="Times New Roman" w:eastAsia="宋体" w:hAnsi="Times New Roman" w:cs="Times New Roman"/>
          <w:color w:val="FF0000"/>
          <w:szCs w:val="22"/>
        </w:rPr>
        <w:t>)</w:t>
      </w:r>
    </w:p>
    <w:p w14:paraId="51D3B832"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Notice</w:t>
      </w:r>
    </w:p>
    <w:p w14:paraId="424E407D"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Next week, our school will hold an English lecture on The World Wildlife Day. </w:t>
      </w:r>
    </w:p>
    <w:p w14:paraId="4F0CCB95"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lecture will be given from 8 a.m. to 10 a.m. in the school auditorium on Sunday. The content of the lecture will include the significance of the day and ways to protect wildlife. Besides, there will be a question-and-answer session where you can put forward your ways to protecte the wildlife. I believe that after the lecture, you will get the chance to know how you can do in daily life to protect wildlife.</w:t>
      </w:r>
    </w:p>
    <w:p w14:paraId="38EAFA9B"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Everyone who is interested in the lecture is welcome to attend.</w:t>
      </w:r>
    </w:p>
    <w:p w14:paraId="299CE03B"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Student Council</w:t>
      </w:r>
    </w:p>
    <w:p w14:paraId="0252FBB3"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March, 1</w:t>
      </w:r>
    </w:p>
    <w:p w14:paraId="448EA15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本篇书面表达属于应用文。要求考生就</w:t>
      </w:r>
      <w:r>
        <w:rPr>
          <w:rFonts w:ascii="Times New Roman" w:eastAsia="宋体" w:hAnsi="Times New Roman" w:cs="Times New Roman"/>
          <w:color w:val="FF0000"/>
          <w:szCs w:val="22"/>
        </w:rPr>
        <w:t>你校将于下周将举行的一场英文讲座写一则英文通知。</w:t>
      </w:r>
    </w:p>
    <w:p w14:paraId="2ED0AA5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6231E9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举办：</w:t>
      </w:r>
      <w:r>
        <w:rPr>
          <w:rFonts w:ascii="Times New Roman" w:eastAsia="宋体" w:hAnsi="Times New Roman" w:cs="Times New Roman"/>
          <w:color w:val="FF0000"/>
          <w:szCs w:val="22"/>
        </w:rPr>
        <w:t>hold→host</w:t>
      </w:r>
    </w:p>
    <w:p w14:paraId="5C58C0D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重要性：</w:t>
      </w:r>
      <w:r>
        <w:rPr>
          <w:rFonts w:ascii="Times New Roman" w:eastAsia="宋体" w:hAnsi="Times New Roman" w:cs="Times New Roman"/>
          <w:color w:val="FF0000"/>
          <w:szCs w:val="22"/>
        </w:rPr>
        <w:t>significance→importance</w:t>
      </w:r>
    </w:p>
    <w:p w14:paraId="53EC123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besides→in addition</w:t>
      </w:r>
    </w:p>
    <w:p w14:paraId="228299D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提出：</w:t>
      </w:r>
      <w:r>
        <w:rPr>
          <w:rFonts w:ascii="Times New Roman" w:eastAsia="宋体" w:hAnsi="Times New Roman" w:cs="Times New Roman"/>
          <w:color w:val="FF0000"/>
          <w:szCs w:val="22"/>
        </w:rPr>
        <w:t>put forward→come up with</w:t>
      </w:r>
    </w:p>
    <w:p w14:paraId="0754EE9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05167F3"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合并简单句</w:t>
      </w:r>
    </w:p>
    <w:p w14:paraId="2E0DBA5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lecture will be given from 8 a.m. to 10 a.m. in the school auditorium on Sunday. The content of the lecture will include the significance of the day and ways to protect wildlife.</w:t>
      </w:r>
    </w:p>
    <w:p w14:paraId="5FB3102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The lecture will be given from 8 a.m. to 10 a.m. in the school auditorium on Sunday, the content of which will include the </w:t>
      </w:r>
      <w:r>
        <w:rPr>
          <w:rFonts w:ascii="Times New Roman" w:eastAsia="宋体" w:hAnsi="Times New Roman" w:cs="Times New Roman"/>
          <w:color w:val="FF0000"/>
          <w:szCs w:val="22"/>
        </w:rPr>
        <w:t>significance of the day and ways to protect wildlife.</w:t>
      </w:r>
    </w:p>
    <w:p w14:paraId="73803D06"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Besides, there will be a question-and-answer session where you can put up with your ways to protecte the wildlife.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19B2159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believe that after the lecture, you will get the chance to know how you can do in daily life to protect wildlife.</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引导的宾语从句和</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FF389B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p>
    <w:p w14:paraId="1CF60F7D"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“Duolingo” is an excellent app that combines fun and effective English learning methods. It offers a wide range of interactive lessons, ranging from </w:t>
      </w:r>
      <w:r>
        <w:rPr>
          <w:rFonts w:ascii="Times New Roman" w:eastAsia="宋体" w:hAnsi="Times New Roman" w:cs="Times New Roman"/>
          <w:color w:val="FF0000"/>
          <w:szCs w:val="22"/>
        </w:rPr>
        <w:t>vocabulary exercises, quizzes to speaking and listening tasks. What’s worth mentioning is that it uses game-like elements to make learning more engaging and enjoyable.</w:t>
      </w:r>
    </w:p>
    <w:p w14:paraId="26BCED21"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After using Duolingo for a while, I find it is such an incredibly useful tool that I’m willing to say learning English has become an indispensable part of my life. With varieties of exercises and the user-friendly interface, not only does it make my learning experience pleasurable and productive but also it deepens my insight into English learning.</w:t>
      </w:r>
    </w:p>
    <w:p w14:paraId="38E1BFBD"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you’re struggling to find a useful tool for English learning, Duolingo is definitely worth a try. I’m firmly convinced that you’ll love it as much as I do.</w:t>
      </w:r>
    </w:p>
    <w:p w14:paraId="47858AB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本篇书面表达属于应用文，要求考生写一篇短文向校英语社团</w:t>
      </w:r>
      <w:r>
        <w:rPr>
          <w:rFonts w:ascii="Times New Roman" w:eastAsia="宋体" w:hAnsi="Times New Roman" w:cs="Times New Roman"/>
          <w:color w:val="FF0000"/>
          <w:szCs w:val="22"/>
        </w:rPr>
        <w:t>“Learning English”</w:t>
      </w:r>
      <w:r>
        <w:rPr>
          <w:rFonts w:ascii="Times New Roman" w:eastAsia="宋体" w:hAnsi="Times New Roman" w:cs="Times New Roman"/>
          <w:color w:val="FF0000"/>
          <w:szCs w:val="22"/>
        </w:rPr>
        <w:t>的微信公众号投稿，向同学们推荐一款兼顾趣味与英语学习的</w:t>
      </w:r>
      <w:r>
        <w:rPr>
          <w:rFonts w:ascii="Times New Roman" w:eastAsia="宋体" w:hAnsi="Times New Roman" w:cs="Times New Roman"/>
          <w:color w:val="FF0000"/>
          <w:szCs w:val="22"/>
        </w:rPr>
        <w:t>app</w:t>
      </w:r>
      <w:r>
        <w:rPr>
          <w:rFonts w:ascii="Times New Roman" w:eastAsia="宋体" w:hAnsi="Times New Roman" w:cs="Times New Roman"/>
          <w:color w:val="FF0000"/>
          <w:szCs w:val="22"/>
        </w:rPr>
        <w:t>。</w:t>
      </w:r>
    </w:p>
    <w:p w14:paraId="6926FB72"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17893F6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杰出的：</w:t>
      </w:r>
      <w:r>
        <w:rPr>
          <w:rFonts w:ascii="Times New Roman" w:eastAsia="宋体" w:hAnsi="Times New Roman" w:cs="Times New Roman"/>
          <w:color w:val="FF0000"/>
          <w:szCs w:val="22"/>
        </w:rPr>
        <w:t>excellent→outstanding</w:t>
      </w:r>
    </w:p>
    <w:p w14:paraId="0750FC2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offer→provide</w:t>
      </w:r>
    </w:p>
    <w:p w14:paraId="48E51E95"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非常地：</w:t>
      </w:r>
      <w:r>
        <w:rPr>
          <w:rFonts w:ascii="Times New Roman" w:eastAsia="宋体" w:hAnsi="Times New Roman" w:cs="Times New Roman"/>
          <w:color w:val="FF0000"/>
          <w:szCs w:val="22"/>
        </w:rPr>
        <w:t>incredibly→remarkably</w:t>
      </w:r>
    </w:p>
    <w:p w14:paraId="18D3147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varieties of→a diversity of</w:t>
      </w:r>
    </w:p>
    <w:p w14:paraId="74C601D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6B4237D3"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66490DC"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It offers a wide range of interactive lessons, ranging from vocabulary exercises, quizzes to speaking and listening tasks.</w:t>
      </w:r>
    </w:p>
    <w:p w14:paraId="3B1647D3"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It offers a wide range of interactive lessons, which range from vocabulary exercises, quizzes to speaking and listening tasks.</w:t>
      </w:r>
    </w:p>
    <w:p w14:paraId="60CE45D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“Duolingo” is an excellent app that combines fun and effective English learning methods.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6459266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What’s worth mentioning is that it uses game-like elements to make learning more engaging and enjoyable.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引导的表语从句和</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引导的主语从句</w:t>
      </w:r>
      <w:r>
        <w:rPr>
          <w:rFonts w:ascii="Times New Roman" w:eastAsia="宋体" w:hAnsi="Times New Roman" w:cs="Times New Roman"/>
          <w:color w:val="FF0000"/>
          <w:szCs w:val="22"/>
        </w:rPr>
        <w:t>)</w:t>
      </w:r>
    </w:p>
    <w:p w14:paraId="4B24636A"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With varieties of exercises and the user-friendly interface, not only does it make my learning experience pleasurable and productive but also it deepens my insight into English learning. (</w:t>
      </w:r>
      <w:r>
        <w:rPr>
          <w:rFonts w:ascii="Times New Roman" w:eastAsia="宋体" w:hAnsi="Times New Roman" w:cs="Times New Roman"/>
          <w:color w:val="FF0000"/>
          <w:szCs w:val="22"/>
        </w:rPr>
        <w:t>运用了部分倒装</w:t>
      </w:r>
      <w:r>
        <w:rPr>
          <w:rFonts w:ascii="Times New Roman" w:eastAsia="宋体" w:hAnsi="Times New Roman" w:cs="Times New Roman"/>
          <w:color w:val="FF0000"/>
          <w:szCs w:val="22"/>
        </w:rPr>
        <w:t>)</w:t>
      </w:r>
    </w:p>
    <w:p w14:paraId="4E06B35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Frank,</w:t>
      </w:r>
    </w:p>
    <w:p w14:paraId="721B2F0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How are you doing? I’m writing to invite you to go for a morning run with me, which may benefit both of us in an amazing way.</w:t>
      </w:r>
    </w:p>
    <w:p w14:paraId="17E712C1"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When I was in junior high school, I often got sick due to lack of exercise. So I picked up running in the morning. Since then, running has played an important role in my life, without which I wouldn’t have built strong body. I think it is a good way to keep fit. That’s why I want to invite you to join me. Before running, it is necessary to have some preparation exercises, such as pressing legs and swinging arms. What’s more, make sure appropriate shoes and clothing are worn.</w:t>
      </w:r>
    </w:p>
    <w:p w14:paraId="16C7446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I hope you can join me in exercising. Looking forward to your early reply.</w:t>
      </w:r>
    </w:p>
    <w:p w14:paraId="7598693A"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Best regards,</w:t>
      </w:r>
    </w:p>
    <w:p w14:paraId="7309C449"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Li Hua</w:t>
      </w:r>
    </w:p>
    <w:p w14:paraId="58BC2C37"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本篇书面表达属于应用文，要求考生按照提示给交换生</w:t>
      </w:r>
      <w:r>
        <w:rPr>
          <w:rFonts w:ascii="Times New Roman" w:eastAsia="宋体" w:hAnsi="Times New Roman" w:cs="Times New Roman"/>
          <w:color w:val="FF0000"/>
          <w:szCs w:val="22"/>
        </w:rPr>
        <w:t>Frank</w:t>
      </w:r>
      <w:r>
        <w:rPr>
          <w:rFonts w:ascii="Times New Roman" w:eastAsia="宋体" w:hAnsi="Times New Roman" w:cs="Times New Roman"/>
          <w:color w:val="FF0000"/>
          <w:szCs w:val="22"/>
        </w:rPr>
        <w:t>发邮件，邀请</w:t>
      </w:r>
      <w:r>
        <w:rPr>
          <w:rFonts w:ascii="Times New Roman" w:eastAsia="宋体" w:hAnsi="Times New Roman" w:cs="Times New Roman"/>
          <w:color w:val="FF0000"/>
          <w:szCs w:val="22"/>
        </w:rPr>
        <w:t>Frank</w:t>
      </w:r>
      <w:r>
        <w:rPr>
          <w:rFonts w:ascii="Times New Roman" w:eastAsia="宋体" w:hAnsi="Times New Roman" w:cs="Times New Roman"/>
          <w:color w:val="FF0000"/>
          <w:szCs w:val="22"/>
        </w:rPr>
        <w:t>一起晨跑。</w:t>
      </w:r>
    </w:p>
    <w:p w14:paraId="45F91205"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F35341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important→significant</w:t>
      </w:r>
    </w:p>
    <w:p w14:paraId="371B3962"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健康的：</w:t>
      </w:r>
      <w:r>
        <w:rPr>
          <w:rFonts w:ascii="Times New Roman" w:eastAsia="宋体" w:hAnsi="Times New Roman" w:cs="Times New Roman"/>
          <w:color w:val="FF0000"/>
          <w:szCs w:val="22"/>
        </w:rPr>
        <w:t>fit→healthy</w:t>
      </w:r>
    </w:p>
    <w:p w14:paraId="2A7529E9"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必要的：</w:t>
      </w:r>
      <w:r>
        <w:rPr>
          <w:rFonts w:ascii="Times New Roman" w:eastAsia="宋体" w:hAnsi="Times New Roman" w:cs="Times New Roman"/>
          <w:color w:val="FF0000"/>
          <w:szCs w:val="22"/>
        </w:rPr>
        <w:t>necessary→essential</w:t>
      </w:r>
    </w:p>
    <w:p w14:paraId="6BD5AA28"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另外：</w:t>
      </w:r>
      <w:r>
        <w:rPr>
          <w:rFonts w:ascii="Times New Roman" w:eastAsia="宋体" w:hAnsi="Times New Roman" w:cs="Times New Roman"/>
          <w:color w:val="FF0000"/>
          <w:szCs w:val="22"/>
        </w:rPr>
        <w:t>what’s more→in addition</w:t>
      </w:r>
    </w:p>
    <w:p w14:paraId="7EEDAA8D"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EB4E452"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CA81CCA"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Before running, it is necessary to have some preparation exercises, such as pressing legs and swinging arms.</w:t>
      </w:r>
    </w:p>
    <w:p w14:paraId="58656D17"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Before running, it is necessary that we have some preparation exercises, such as pressing legs and swinging arms.</w:t>
      </w:r>
    </w:p>
    <w:p w14:paraId="4616E10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I’m writing to invite you to go for a morning run with me, which may benefit both of us in an amazing way.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76C28813"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Since then, running has played an important role in my life, without which I wouldn’t have built strong body.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介词</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1FEB4142"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Mr. Smith,</w:t>
      </w:r>
    </w:p>
    <w:p w14:paraId="1F333A4D"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Li Hua from Class 5, Grade 3 of our school. I’m writing to seek your help regarding idioms. I find it quite challenging to grasp the meanings of some idioms while reading English texts. They often confuse me, and I’m not sure how to interpret them correctly. I know that idioms are a crucial part of English language learning, and I am eager to improve my understanding of them.</w:t>
      </w:r>
    </w:p>
    <w:p w14:paraId="0B504DBB" w14:textId="77777777" w:rsidR="00211833" w:rsidRDefault="00483B98">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would really appreciate it if you could share some strategies or tips on how to better understand and remember idioms. Your guidance would be invaluable to me. Thank you very much for your time and support.</w:t>
      </w:r>
    </w:p>
    <w:p w14:paraId="22C2A36D"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200451AF" w14:textId="77777777" w:rsidR="00211833" w:rsidRDefault="00483B98">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60BE6C2E"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本篇书面表达属于应用文。要求考生给外教</w:t>
      </w:r>
      <w:r>
        <w:rPr>
          <w:rFonts w:ascii="Times New Roman" w:eastAsia="宋体" w:hAnsi="Times New Roman" w:cs="Times New Roman"/>
          <w:color w:val="FF0000"/>
          <w:szCs w:val="22"/>
        </w:rPr>
        <w:t xml:space="preserve">Mr. Smith </w:t>
      </w:r>
      <w:r>
        <w:rPr>
          <w:rFonts w:ascii="Times New Roman" w:eastAsia="宋体" w:hAnsi="Times New Roman" w:cs="Times New Roman"/>
          <w:color w:val="FF0000"/>
          <w:szCs w:val="22"/>
        </w:rPr>
        <w:t>写封邮件，说明自己在英语阅读过程中时对一些习语感到的困惑并向对方寻求帮助。</w:t>
      </w:r>
    </w:p>
    <w:p w14:paraId="0449171A"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0307F3A0"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关于：</w:t>
      </w:r>
      <w:r>
        <w:rPr>
          <w:rFonts w:ascii="Times New Roman" w:eastAsia="宋体" w:hAnsi="Times New Roman" w:cs="Times New Roman"/>
          <w:color w:val="FF0000"/>
          <w:szCs w:val="22"/>
        </w:rPr>
        <w:t>regarding→concerning</w:t>
      </w:r>
    </w:p>
    <w:p w14:paraId="6319F6EC"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理解：</w:t>
      </w:r>
      <w:r>
        <w:rPr>
          <w:rFonts w:ascii="Times New Roman" w:eastAsia="宋体" w:hAnsi="Times New Roman" w:cs="Times New Roman"/>
          <w:color w:val="FF0000"/>
          <w:szCs w:val="22"/>
        </w:rPr>
        <w:t>grasp→comprehend</w:t>
      </w:r>
    </w:p>
    <w:p w14:paraId="7622A59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使困惑：</w:t>
      </w:r>
      <w:r>
        <w:rPr>
          <w:rFonts w:ascii="Times New Roman" w:eastAsia="宋体" w:hAnsi="Times New Roman" w:cs="Times New Roman"/>
          <w:color w:val="FF0000"/>
          <w:szCs w:val="22"/>
        </w:rPr>
        <w:t>confuse→puzzle</w:t>
      </w:r>
    </w:p>
    <w:p w14:paraId="2A383567"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无价的：</w:t>
      </w:r>
      <w:r>
        <w:rPr>
          <w:rFonts w:ascii="Times New Roman" w:eastAsia="宋体" w:hAnsi="Times New Roman" w:cs="Times New Roman"/>
          <w:color w:val="FF0000"/>
          <w:szCs w:val="22"/>
        </w:rPr>
        <w:t>invaluable→priceless</w:t>
      </w:r>
    </w:p>
    <w:p w14:paraId="49658144"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61CE72B"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DDD31D1"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They often confuse me, and I’m not sure how to interpret them correctly.</w:t>
      </w:r>
    </w:p>
    <w:p w14:paraId="19CCE68F"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They often confuse me, and I’m not sure how I can interpret them correctly.</w:t>
      </w:r>
    </w:p>
    <w:p w14:paraId="64B5C84D"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find it quite challenging to grasp the meanings of some idioms while reading English texts.</w:t>
      </w:r>
      <w:r>
        <w:rPr>
          <w:rFonts w:ascii="Times New Roman" w:eastAsia="宋体" w:hAnsi="Times New Roman" w:cs="Times New Roman"/>
          <w:color w:val="FF0000"/>
          <w:szCs w:val="22"/>
        </w:rPr>
        <w:t>（运用了状语从句的省略，不定式作真正宾语，</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为形式宾语）</w:t>
      </w:r>
    </w:p>
    <w:p w14:paraId="2CD20F56" w14:textId="77777777" w:rsidR="00211833" w:rsidRDefault="00483B9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know that idioms are a crucial part of English language learning, and I am eager to improve my </w:t>
      </w:r>
      <w:r>
        <w:rPr>
          <w:rFonts w:ascii="Times New Roman" w:eastAsia="宋体" w:hAnsi="Times New Roman" w:cs="Times New Roman"/>
          <w:color w:val="FF0000"/>
          <w:szCs w:val="22"/>
        </w:rPr>
        <w:t>understanding of them.</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11A31629" w14:textId="77777777" w:rsidR="00211833" w:rsidRDefault="00211833">
      <w:pPr>
        <w:rPr>
          <w:rFonts w:ascii="Times New Roman" w:eastAsia="宋体" w:hAnsi="Times New Roman" w:cs="Times New Roman"/>
          <w:color w:val="0000FF"/>
          <w:szCs w:val="21"/>
        </w:rPr>
      </w:pPr>
    </w:p>
    <w:p w14:paraId="3895D40C" w14:textId="77777777" w:rsidR="00211833" w:rsidRDefault="00211833">
      <w:pPr>
        <w:rPr>
          <w:rFonts w:ascii="Times New Roman" w:eastAsia="宋体" w:hAnsi="Times New Roman" w:cs="Times New Roman"/>
          <w:color w:val="0000FF"/>
          <w:szCs w:val="21"/>
        </w:rPr>
      </w:pPr>
    </w:p>
    <w:sectPr w:rsidR="00211833">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C2396" w14:textId="77777777" w:rsidR="00000000" w:rsidRDefault="00483B98">
      <w:r>
        <w:separator/>
      </w:r>
    </w:p>
  </w:endnote>
  <w:endnote w:type="continuationSeparator" w:id="0">
    <w:p w14:paraId="1347A654" w14:textId="77777777" w:rsidR="00000000" w:rsidRDefault="00483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0BB82" w14:textId="77777777" w:rsidR="00483B98" w:rsidRDefault="00483B9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10CAC" w14:textId="77777777" w:rsidR="00483B98" w:rsidRPr="00483B98" w:rsidRDefault="00483B98" w:rsidP="00483B9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452E5" w14:textId="77777777" w:rsidR="00483B98" w:rsidRDefault="00483B98">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AFD1" w14:textId="36CF5C26" w:rsidR="004151FC" w:rsidRPr="00483B98" w:rsidRDefault="004151FC" w:rsidP="00483B9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3ED2C" w14:textId="77777777" w:rsidR="00000000" w:rsidRDefault="00483B98">
      <w:r>
        <w:separator/>
      </w:r>
    </w:p>
  </w:footnote>
  <w:footnote w:type="continuationSeparator" w:id="0">
    <w:p w14:paraId="58B114DA" w14:textId="77777777" w:rsidR="00000000" w:rsidRDefault="00483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47CD" w14:textId="77777777" w:rsidR="00483B98" w:rsidRDefault="00483B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23A3" w14:textId="77777777" w:rsidR="00483B98" w:rsidRPr="00483B98" w:rsidRDefault="00483B98" w:rsidP="00483B9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9601E" w14:textId="77777777" w:rsidR="00483B98" w:rsidRDefault="00483B98">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96F1A" w14:textId="60CD15EF" w:rsidR="004151FC" w:rsidRPr="00483B98" w:rsidRDefault="004151FC" w:rsidP="00483B9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A646994"/>
    <w:rsid w:val="00211833"/>
    <w:rsid w:val="004151FC"/>
    <w:rsid w:val="00483B98"/>
    <w:rsid w:val="00C02FC6"/>
    <w:rsid w:val="06D73361"/>
    <w:rsid w:val="152439DA"/>
    <w:rsid w:val="3FD551A8"/>
    <w:rsid w:val="4A646994"/>
    <w:rsid w:val="4CF36717"/>
    <w:rsid w:val="61EB0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79C118A7"/>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3158</Words>
  <Characters>18006</Characters>
  <Application>Microsoft Office Word</Application>
  <DocSecurity>0</DocSecurity>
  <Lines>150</Lines>
  <Paragraphs>42</Paragraphs>
  <ScaleCrop>false</ScaleCrop>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2024-05-28T05:25:00Z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