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352AC" w14:textId="77777777" w:rsidR="00D23F8B" w:rsidRDefault="00093887">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3F4E670F" wp14:editId="3DD486C3">
            <wp:simplePos x="0" y="0"/>
            <wp:positionH relativeFrom="page">
              <wp:posOffset>10375900</wp:posOffset>
            </wp:positionH>
            <wp:positionV relativeFrom="topMargin">
              <wp:posOffset>10528300</wp:posOffset>
            </wp:positionV>
            <wp:extent cx="292100" cy="4064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92100" cy="406400"/>
                    </a:xfrm>
                    <a:prstGeom prst="rect">
                      <a:avLst/>
                    </a:prstGeom>
                  </pic:spPr>
                </pic:pic>
              </a:graphicData>
            </a:graphic>
          </wp:anchor>
        </w:drawing>
      </w:r>
      <w:r>
        <w:rPr>
          <w:rFonts w:eastAsia="楷体"/>
          <w:b/>
          <w:bCs/>
          <w:color w:val="0000FF"/>
          <w:sz w:val="44"/>
          <w:szCs w:val="44"/>
        </w:rPr>
        <w:t>动作与行为的描写方法</w:t>
      </w:r>
    </w:p>
    <w:p w14:paraId="3317605C" w14:textId="77777777" w:rsidR="00D23F8B" w:rsidRDefault="00093887">
      <w:pPr>
        <w:spacing w:line="360" w:lineRule="auto"/>
        <w:ind w:firstLineChars="200" w:firstLine="562"/>
        <w:jc w:val="center"/>
        <w:rPr>
          <w:rFonts w:ascii="Calibri" w:hAnsi="Calibri"/>
          <w:szCs w:val="24"/>
        </w:rPr>
      </w:pPr>
      <w:r>
        <w:rPr>
          <w:rFonts w:hint="eastAsia"/>
          <w:b/>
          <w:bCs/>
          <w:color w:val="FF0000"/>
          <w:sz w:val="28"/>
          <w:szCs w:val="28"/>
          <w:highlight w:val="green"/>
        </w:rPr>
        <w:t>动作行为描写的作用及宏观设计策略</w:t>
      </w:r>
    </w:p>
    <w:p w14:paraId="22D87507" w14:textId="77777777" w:rsidR="00D23F8B" w:rsidRDefault="00093887">
      <w:pPr>
        <w:spacing w:line="360" w:lineRule="auto"/>
        <w:ind w:firstLineChars="400" w:firstLine="840"/>
        <w:rPr>
          <w:szCs w:val="24"/>
        </w:rPr>
      </w:pPr>
      <w:r>
        <w:rPr>
          <w:szCs w:val="24"/>
        </w:rPr>
        <w:t>动作描写是对人物的动作反应、行为举止进行刻画，进而能够揭示人物的性格、品质、思想和身份地位。黑格尔对动作描写给予了极高的评价，他在《美学》里谈到</w:t>
      </w:r>
      <w:r>
        <w:rPr>
          <w:szCs w:val="24"/>
        </w:rPr>
        <w:t>:“</w:t>
      </w:r>
      <w:r>
        <w:rPr>
          <w:szCs w:val="24"/>
        </w:rPr>
        <w:t>能把个人的性格、思想和目的最清楚地表现出来是动作，人的最深刻方面只有通过动作才能见诸现实。</w:t>
      </w:r>
      <w:r>
        <w:rPr>
          <w:szCs w:val="24"/>
        </w:rPr>
        <w:t>”</w:t>
      </w:r>
      <w:r>
        <w:rPr>
          <w:szCs w:val="24"/>
        </w:rPr>
        <w:t>人物的一举一动都受其思想和性格的制约，要让人物动作达到</w:t>
      </w:r>
      <w:r>
        <w:rPr>
          <w:szCs w:val="24"/>
        </w:rPr>
        <w:t>“</w:t>
      </w:r>
      <w:r>
        <w:rPr>
          <w:szCs w:val="24"/>
        </w:rPr>
        <w:t>以外写内</w:t>
      </w:r>
      <w:r>
        <w:rPr>
          <w:szCs w:val="24"/>
        </w:rPr>
        <w:t>”</w:t>
      </w:r>
      <w:r>
        <w:rPr>
          <w:szCs w:val="24"/>
        </w:rPr>
        <w:t>的效果，就要抓住人物的典型动作反应，让角色</w:t>
      </w:r>
      <w:r>
        <w:rPr>
          <w:szCs w:val="24"/>
        </w:rPr>
        <w:t>“</w:t>
      </w:r>
      <w:r>
        <w:rPr>
          <w:szCs w:val="24"/>
        </w:rPr>
        <w:t>立起来</w:t>
      </w:r>
      <w:r>
        <w:rPr>
          <w:szCs w:val="24"/>
        </w:rPr>
        <w:t>”</w:t>
      </w:r>
      <w:r>
        <w:rPr>
          <w:szCs w:val="24"/>
        </w:rPr>
        <w:t>。</w:t>
      </w:r>
    </w:p>
    <w:p w14:paraId="650E4B95" w14:textId="77777777" w:rsidR="00D23F8B" w:rsidRDefault="00093887">
      <w:pPr>
        <w:spacing w:line="360" w:lineRule="auto"/>
        <w:rPr>
          <w:szCs w:val="24"/>
        </w:rPr>
      </w:pPr>
      <w:r>
        <w:rPr>
          <w:szCs w:val="24"/>
        </w:rPr>
        <w:t xml:space="preserve">       </w:t>
      </w:r>
      <w:r>
        <w:rPr>
          <w:szCs w:val="24"/>
        </w:rPr>
        <w:t>动作描写分为单一动作描写、动作群描写和动作细节描写。三者在人物动作的选择和刻画上各有不同，对人物形象的塑造和性格、情感、思想的表现也有所区别，教师要引导学生抓住人物动作刻画的不同写法思考其表达效果和作用。</w:t>
      </w:r>
    </w:p>
    <w:p w14:paraId="70767C40" w14:textId="77777777" w:rsidR="00D23F8B" w:rsidRDefault="00093887">
      <w:pPr>
        <w:spacing w:line="360" w:lineRule="auto"/>
        <w:rPr>
          <w:szCs w:val="24"/>
        </w:rPr>
      </w:pPr>
      <w:r>
        <w:rPr>
          <w:szCs w:val="24"/>
        </w:rPr>
        <w:t xml:space="preserve">    </w:t>
      </w:r>
      <w:r>
        <w:rPr>
          <w:rFonts w:hint="eastAsia"/>
          <w:szCs w:val="24"/>
        </w:rPr>
        <w:t xml:space="preserve">  </w:t>
      </w:r>
      <w:r>
        <w:rPr>
          <w:szCs w:val="24"/>
        </w:rPr>
        <w:t>单一动作描写即是抓住角色的某一具体动作进行刻画，这一动作是人物角色的典型标志之一，能集中反映出人物个性和特征，具有个性化和典型性特点。单一的动作描写是对人物动作的高度提炼，要抓取具有突出人物特点的举动，让读者脑海中的人物形象更加鲜明，也让人物的处境和性格更加突出。</w:t>
      </w:r>
    </w:p>
    <w:p w14:paraId="0C899D63" w14:textId="77777777" w:rsidR="00D23F8B" w:rsidRDefault="00093887">
      <w:pPr>
        <w:spacing w:line="360" w:lineRule="auto"/>
        <w:rPr>
          <w:szCs w:val="24"/>
        </w:rPr>
      </w:pPr>
      <w:r>
        <w:rPr>
          <w:szCs w:val="24"/>
        </w:rPr>
        <w:t xml:space="preserve">   </w:t>
      </w:r>
      <w:r>
        <w:rPr>
          <w:rFonts w:hint="eastAsia"/>
          <w:szCs w:val="24"/>
        </w:rPr>
        <w:t xml:space="preserve">  </w:t>
      </w:r>
      <w:r>
        <w:rPr>
          <w:szCs w:val="24"/>
        </w:rPr>
        <w:t xml:space="preserve"> </w:t>
      </w:r>
      <w:r>
        <w:rPr>
          <w:szCs w:val="24"/>
        </w:rPr>
        <w:t>动作群描写，则是如影片一般截出角色的动作片段，提炼多个动词，通过一连串的动作将人物的动作群浓墨重彩的描绘出来，人物行为更加真实、富有动感，人物形象也更加饱满。单一的动作描写能让人物形象和个性更加突出，动作群描写能使人物在一系列动作中形象逐渐生动饱满，通过动作描写达到</w:t>
      </w:r>
      <w:r>
        <w:rPr>
          <w:szCs w:val="24"/>
        </w:rPr>
        <w:t>“</w:t>
      </w:r>
      <w:r>
        <w:rPr>
          <w:szCs w:val="24"/>
        </w:rPr>
        <w:t>以外写内</w:t>
      </w:r>
      <w:r>
        <w:rPr>
          <w:szCs w:val="24"/>
        </w:rPr>
        <w:t>”</w:t>
      </w:r>
      <w:r>
        <w:rPr>
          <w:szCs w:val="24"/>
        </w:rPr>
        <w:t>的效果，正如老舍先生说的</w:t>
      </w:r>
      <w:r>
        <w:rPr>
          <w:szCs w:val="24"/>
        </w:rPr>
        <w:t>:“</w:t>
      </w:r>
      <w:r>
        <w:rPr>
          <w:szCs w:val="24"/>
        </w:rPr>
        <w:t>要描写一个人必须知道关于此人的一切，但不要作相面式的全写在一起</w:t>
      </w:r>
      <w:r>
        <w:rPr>
          <w:szCs w:val="24"/>
        </w:rPr>
        <w:t>;</w:t>
      </w:r>
      <w:r>
        <w:rPr>
          <w:szCs w:val="24"/>
        </w:rPr>
        <w:t>我们需随时用动作表现出他来。</w:t>
      </w:r>
      <w:r>
        <w:rPr>
          <w:szCs w:val="24"/>
        </w:rPr>
        <w:t>”</w:t>
      </w:r>
    </w:p>
    <w:p w14:paraId="16679571" w14:textId="77777777" w:rsidR="00D23F8B" w:rsidRDefault="00093887">
      <w:pPr>
        <w:spacing w:line="360" w:lineRule="auto"/>
        <w:rPr>
          <w:szCs w:val="24"/>
        </w:rPr>
      </w:pPr>
      <w:r>
        <w:rPr>
          <w:szCs w:val="24"/>
        </w:rPr>
        <w:t xml:space="preserve">    </w:t>
      </w:r>
      <w:r>
        <w:rPr>
          <w:rFonts w:hint="eastAsia"/>
          <w:szCs w:val="24"/>
        </w:rPr>
        <w:t xml:space="preserve">  </w:t>
      </w:r>
      <w:r>
        <w:rPr>
          <w:szCs w:val="24"/>
        </w:rPr>
        <w:t>动作细节描写是指抓住人物动作上的细节加以凸显描绘，细微的人物动作不必典型独特，但动作的形成与情境中人物当下的精神思想、情感态度息息相关，是人物内在品性在外部动作中自然流露，有的动作细节只寥寥几笔，却能使人物毕肖传神，增强人物表现的真实感和感染力。人物动作细节既可以是单一具体的动作，也可以是人物动作群中的细微动作变化。动作细节描写易于刻画人物的真实感，但对于人物细节的抓取和分析，要置于文本特定的情境中，结合人物性格和故事情节挖掘其内涵和作用，教师在教学中也要培养学生感知细节的意识，尝试分析和运用不同内容的动作细节刻画增强语言表现力。</w:t>
      </w:r>
    </w:p>
    <w:p w14:paraId="1EDCC58D" w14:textId="77777777" w:rsidR="00D23F8B" w:rsidRDefault="00093887">
      <w:pPr>
        <w:spacing w:line="360" w:lineRule="auto"/>
        <w:ind w:firstLineChars="400" w:firstLine="840"/>
        <w:rPr>
          <w:szCs w:val="24"/>
        </w:rPr>
      </w:pPr>
      <w:r>
        <w:rPr>
          <w:szCs w:val="24"/>
        </w:rPr>
        <w:t>动作描写一直是刻画人物形象最重要的手段之一。作家莱辛说：</w:t>
      </w:r>
      <w:r>
        <w:rPr>
          <w:szCs w:val="24"/>
        </w:rPr>
        <w:t>“</w:t>
      </w:r>
      <w:r>
        <w:rPr>
          <w:szCs w:val="24"/>
        </w:rPr>
        <w:t>主要的东西是让人行动起来，通过动作显示人物个性的特征。</w:t>
      </w:r>
      <w:r>
        <w:rPr>
          <w:szCs w:val="24"/>
        </w:rPr>
        <w:t>”</w:t>
      </w:r>
      <w:r>
        <w:rPr>
          <w:szCs w:val="24"/>
        </w:rPr>
        <w:t>可见，动作描写在塑造人物形象上起着多么重要的作用。怎样才能把动作写细写好呢？</w:t>
      </w:r>
      <w:r>
        <w:rPr>
          <w:szCs w:val="24"/>
        </w:rPr>
        <w:t xml:space="preserve"> </w:t>
      </w:r>
      <w:r>
        <w:rPr>
          <w:szCs w:val="24"/>
        </w:rPr>
        <w:t>（</w:t>
      </w:r>
      <w:r>
        <w:rPr>
          <w:szCs w:val="24"/>
        </w:rPr>
        <w:t>1</w:t>
      </w:r>
      <w:r>
        <w:rPr>
          <w:szCs w:val="24"/>
        </w:rPr>
        <w:t>）</w:t>
      </w:r>
      <w:r>
        <w:rPr>
          <w:szCs w:val="24"/>
        </w:rPr>
        <w:t>以个性鲜明的动作展示人物的性格</w:t>
      </w:r>
      <w:r>
        <w:rPr>
          <w:szCs w:val="24"/>
        </w:rPr>
        <w:t>：</w:t>
      </w:r>
      <w:r>
        <w:rPr>
          <w:szCs w:val="24"/>
        </w:rPr>
        <w:t>动作描写，尤其是凝聚人物个性的细微动作，往往是个性化人物的特有标志。在生活中，只要我们用心观察，就会发现，不同性格的人动作也不同。同样是笑，内向的人可能是红着脸害羞地低头笑；外向的人则可能笑得自然大方；淳朴的人笑得爽朗；狡猾的人</w:t>
      </w:r>
      <w:r>
        <w:rPr>
          <w:szCs w:val="24"/>
        </w:rPr>
        <w:lastRenderedPageBreak/>
        <w:t>笑得诡秘。只要我们在生活中用心发现人物身上特有的细微的举止，写作时把它写进文章中，那么所塑造的人物形象就会有血有肉、性格鲜明，形象栩栩如生。</w:t>
      </w:r>
      <w:r>
        <w:rPr>
          <w:szCs w:val="24"/>
        </w:rPr>
        <w:t>（</w:t>
      </w:r>
      <w:r>
        <w:rPr>
          <w:szCs w:val="24"/>
        </w:rPr>
        <w:t>2</w:t>
      </w:r>
      <w:r>
        <w:rPr>
          <w:szCs w:val="24"/>
        </w:rPr>
        <w:t>）</w:t>
      </w:r>
      <w:r>
        <w:rPr>
          <w:szCs w:val="24"/>
        </w:rPr>
        <w:t>用最准确的动作反映人物的内心</w:t>
      </w:r>
      <w:r>
        <w:rPr>
          <w:szCs w:val="24"/>
        </w:rPr>
        <w:t>：</w:t>
      </w:r>
      <w:r>
        <w:rPr>
          <w:szCs w:val="24"/>
        </w:rPr>
        <w:t xml:space="preserve"> </w:t>
      </w:r>
      <w:r>
        <w:rPr>
          <w:szCs w:val="24"/>
        </w:rPr>
        <w:t>法国作家福楼拜说：</w:t>
      </w:r>
      <w:r>
        <w:rPr>
          <w:szCs w:val="24"/>
        </w:rPr>
        <w:t>“</w:t>
      </w:r>
      <w:r>
        <w:rPr>
          <w:szCs w:val="24"/>
        </w:rPr>
        <w:t>无论你所要讲的是什么，真正适当的动词和形容词也只有一个，就是那最准确的一句，最准确的动词。</w:t>
      </w:r>
      <w:r>
        <w:rPr>
          <w:szCs w:val="24"/>
        </w:rPr>
        <w:t xml:space="preserve"> </w:t>
      </w:r>
      <w:r>
        <w:rPr>
          <w:szCs w:val="24"/>
        </w:rPr>
        <w:t>（</w:t>
      </w:r>
      <w:r>
        <w:rPr>
          <w:szCs w:val="24"/>
        </w:rPr>
        <w:t>3</w:t>
      </w:r>
      <w:r>
        <w:rPr>
          <w:szCs w:val="24"/>
        </w:rPr>
        <w:t>）</w:t>
      </w:r>
      <w:r>
        <w:rPr>
          <w:szCs w:val="24"/>
        </w:rPr>
        <w:t>分解人物动作，浓墨泼写体现人物个性</w:t>
      </w:r>
      <w:r>
        <w:rPr>
          <w:szCs w:val="24"/>
        </w:rPr>
        <w:t>：</w:t>
      </w:r>
      <w:r>
        <w:rPr>
          <w:szCs w:val="24"/>
        </w:rPr>
        <w:t>动作是无声的语言，是人物个性的符号。在塑造人物时，动作往往是一连串的。怎样把一连串的动作写细、写具体呢？我们采用</w:t>
      </w:r>
      <w:r>
        <w:rPr>
          <w:szCs w:val="24"/>
        </w:rPr>
        <w:t>“</w:t>
      </w:r>
      <w:r>
        <w:rPr>
          <w:szCs w:val="24"/>
        </w:rPr>
        <w:t>分解法</w:t>
      </w:r>
      <w:r>
        <w:rPr>
          <w:szCs w:val="24"/>
        </w:rPr>
        <w:t>”</w:t>
      </w:r>
      <w:r>
        <w:rPr>
          <w:szCs w:val="24"/>
        </w:rPr>
        <w:t>。先把一连串的动作分解成若干个动作，然后把每个动作都作具体描写，最后把每个动作按一定的顺序连起来。</w:t>
      </w:r>
    </w:p>
    <w:p w14:paraId="1693803A" w14:textId="77777777" w:rsidR="00D23F8B" w:rsidRDefault="00093887">
      <w:pPr>
        <w:spacing w:line="360" w:lineRule="auto"/>
        <w:jc w:val="center"/>
        <w:rPr>
          <w:b/>
          <w:bCs/>
          <w:color w:val="FF0000"/>
          <w:sz w:val="28"/>
          <w:szCs w:val="28"/>
          <w:highlight w:val="green"/>
        </w:rPr>
      </w:pPr>
      <w:r>
        <w:rPr>
          <w:rFonts w:hint="eastAsia"/>
          <w:b/>
          <w:bCs/>
          <w:color w:val="FF0000"/>
          <w:sz w:val="28"/>
          <w:szCs w:val="28"/>
          <w:highlight w:val="green"/>
        </w:rPr>
        <w:t>动作行为描写</w:t>
      </w:r>
      <w:r>
        <w:rPr>
          <w:rFonts w:hint="eastAsia"/>
          <w:b/>
          <w:bCs/>
          <w:color w:val="FF0000"/>
          <w:sz w:val="28"/>
          <w:szCs w:val="28"/>
          <w:highlight w:val="green"/>
        </w:rPr>
        <w:t>的</w:t>
      </w:r>
      <w:r>
        <w:rPr>
          <w:rFonts w:hint="eastAsia"/>
          <w:b/>
          <w:bCs/>
          <w:color w:val="FF0000"/>
          <w:sz w:val="28"/>
          <w:szCs w:val="28"/>
          <w:highlight w:val="green"/>
        </w:rPr>
        <w:t>微观</w:t>
      </w:r>
      <w:r>
        <w:rPr>
          <w:rFonts w:hint="eastAsia"/>
          <w:b/>
          <w:bCs/>
          <w:color w:val="FF0000"/>
          <w:sz w:val="28"/>
          <w:szCs w:val="28"/>
          <w:highlight w:val="green"/>
        </w:rPr>
        <w:t>技巧</w:t>
      </w:r>
    </w:p>
    <w:p w14:paraId="33AAE7EB" w14:textId="77777777" w:rsidR="00D23F8B" w:rsidRDefault="00093887">
      <w:pPr>
        <w:spacing w:line="360" w:lineRule="auto"/>
        <w:jc w:val="left"/>
        <w:rPr>
          <w:b/>
          <w:color w:val="000000"/>
          <w:kern w:val="0"/>
          <w:sz w:val="24"/>
          <w:szCs w:val="24"/>
          <w:highlight w:val="green"/>
        </w:rPr>
      </w:pPr>
      <w:r>
        <w:rPr>
          <w:rFonts w:ascii="仿宋" w:eastAsia="仿宋" w:hAnsi="仿宋" w:cs="仿宋" w:hint="eastAsia"/>
          <w:b/>
          <w:color w:val="000000"/>
          <w:kern w:val="0"/>
          <w:sz w:val="24"/>
          <w:szCs w:val="24"/>
          <w:highlight w:val="green"/>
        </w:rPr>
        <w:t>▲</w:t>
      </w:r>
      <w:r>
        <w:rPr>
          <w:b/>
          <w:color w:val="000000"/>
          <w:kern w:val="0"/>
          <w:sz w:val="24"/>
          <w:szCs w:val="24"/>
          <w:highlight w:val="green"/>
        </w:rPr>
        <w:t>英语</w:t>
      </w:r>
      <w:r>
        <w:rPr>
          <w:rFonts w:hint="eastAsia"/>
          <w:b/>
          <w:color w:val="000000"/>
          <w:kern w:val="0"/>
          <w:sz w:val="24"/>
          <w:szCs w:val="24"/>
          <w:highlight w:val="green"/>
        </w:rPr>
        <w:t>读后续写试题</w:t>
      </w:r>
      <w:r>
        <w:rPr>
          <w:rFonts w:hint="eastAsia"/>
          <w:b/>
          <w:color w:val="000000"/>
          <w:kern w:val="0"/>
          <w:sz w:val="24"/>
          <w:szCs w:val="24"/>
          <w:highlight w:val="green"/>
        </w:rPr>
        <w:t>写作示例</w:t>
      </w:r>
    </w:p>
    <w:p w14:paraId="3E8FFAB6" w14:textId="77777777" w:rsidR="00D23F8B" w:rsidRDefault="00093887">
      <w:pPr>
        <w:widowControl/>
        <w:spacing w:line="360" w:lineRule="auto"/>
        <w:jc w:val="left"/>
        <w:rPr>
          <w:color w:val="000000"/>
          <w:sz w:val="24"/>
          <w:szCs w:val="24"/>
        </w:rPr>
      </w:pPr>
      <w:r>
        <w:rPr>
          <w:color w:val="000000"/>
          <w:sz w:val="24"/>
          <w:szCs w:val="24"/>
        </w:rPr>
        <w:t>第二节</w:t>
      </w:r>
      <w:r>
        <w:rPr>
          <w:color w:val="000000"/>
          <w:sz w:val="24"/>
          <w:szCs w:val="24"/>
        </w:rPr>
        <w:t xml:space="preserve"> </w:t>
      </w:r>
      <w:r>
        <w:rPr>
          <w:color w:val="000000"/>
          <w:sz w:val="24"/>
          <w:szCs w:val="24"/>
        </w:rPr>
        <w:t>读后续写（满分</w:t>
      </w:r>
      <w:r>
        <w:rPr>
          <w:color w:val="000000"/>
          <w:sz w:val="24"/>
          <w:szCs w:val="24"/>
        </w:rPr>
        <w:t xml:space="preserve"> 25 </w:t>
      </w:r>
      <w:r>
        <w:rPr>
          <w:color w:val="000000"/>
          <w:sz w:val="24"/>
          <w:szCs w:val="24"/>
        </w:rPr>
        <w:t>分）</w:t>
      </w:r>
    </w:p>
    <w:p w14:paraId="3491F7E0" w14:textId="77777777" w:rsidR="00D23F8B" w:rsidRDefault="00093887">
      <w:pPr>
        <w:widowControl/>
        <w:spacing w:line="360" w:lineRule="auto"/>
        <w:jc w:val="left"/>
        <w:rPr>
          <w:color w:val="000000"/>
          <w:sz w:val="24"/>
          <w:szCs w:val="24"/>
        </w:rPr>
      </w:pPr>
      <w:r>
        <w:rPr>
          <w:color w:val="000000"/>
          <w:sz w:val="24"/>
          <w:szCs w:val="24"/>
        </w:rPr>
        <w:t>阅读下面短文</w:t>
      </w:r>
      <w:r>
        <w:rPr>
          <w:color w:val="000000"/>
          <w:sz w:val="24"/>
          <w:szCs w:val="24"/>
        </w:rPr>
        <w:t xml:space="preserve">, </w:t>
      </w:r>
      <w:r>
        <w:rPr>
          <w:color w:val="000000"/>
          <w:sz w:val="24"/>
          <w:szCs w:val="24"/>
        </w:rPr>
        <w:t>根据所给情节进行续写</w:t>
      </w:r>
      <w:r>
        <w:rPr>
          <w:color w:val="000000"/>
          <w:sz w:val="24"/>
          <w:szCs w:val="24"/>
        </w:rPr>
        <w:t xml:space="preserve">, </w:t>
      </w:r>
      <w:r>
        <w:rPr>
          <w:color w:val="000000"/>
          <w:sz w:val="24"/>
          <w:szCs w:val="24"/>
        </w:rPr>
        <w:t>使之构成一个完整的故事。</w:t>
      </w:r>
    </w:p>
    <w:p w14:paraId="5EDF2B75" w14:textId="77777777" w:rsidR="00D23F8B" w:rsidRDefault="00093887">
      <w:pPr>
        <w:spacing w:line="360" w:lineRule="auto"/>
        <w:jc w:val="center"/>
        <w:rPr>
          <w:b/>
          <w:sz w:val="24"/>
          <w:szCs w:val="24"/>
        </w:rPr>
      </w:pPr>
      <w:r>
        <w:rPr>
          <w:rFonts w:hint="eastAsia"/>
          <w:b/>
          <w:sz w:val="24"/>
          <w:szCs w:val="24"/>
        </w:rPr>
        <w:t>A</w:t>
      </w:r>
      <w:r>
        <w:rPr>
          <w:b/>
          <w:sz w:val="24"/>
          <w:szCs w:val="24"/>
        </w:rPr>
        <w:t xml:space="preserve"> GIFT FOR GRANDPA</w:t>
      </w:r>
    </w:p>
    <w:p w14:paraId="3293149A" w14:textId="77777777" w:rsidR="00D23F8B" w:rsidRDefault="00093887">
      <w:pPr>
        <w:spacing w:line="360" w:lineRule="auto"/>
        <w:ind w:firstLineChars="200" w:firstLine="480"/>
        <w:jc w:val="left"/>
        <w:rPr>
          <w:sz w:val="24"/>
          <w:szCs w:val="24"/>
        </w:rPr>
      </w:pPr>
      <w:r>
        <w:rPr>
          <w:rFonts w:hint="eastAsia"/>
          <w:sz w:val="24"/>
          <w:szCs w:val="24"/>
        </w:rPr>
        <w:t>T</w:t>
      </w:r>
      <w:r>
        <w:rPr>
          <w:sz w:val="24"/>
          <w:szCs w:val="24"/>
        </w:rPr>
        <w:t xml:space="preserve">he summer vacation was coming. Jack and his brother Berlin were filled with excitement as they thought of </w:t>
      </w:r>
      <w:r>
        <w:rPr>
          <w:sz w:val="24"/>
          <w:szCs w:val="24"/>
        </w:rPr>
        <w:t>visiting their grandparents again.</w:t>
      </w:r>
    </w:p>
    <w:p w14:paraId="4F8A1D67" w14:textId="77777777" w:rsidR="00D23F8B" w:rsidRDefault="00093887">
      <w:pPr>
        <w:spacing w:line="360" w:lineRule="auto"/>
        <w:ind w:firstLineChars="200" w:firstLine="480"/>
        <w:jc w:val="left"/>
        <w:rPr>
          <w:sz w:val="24"/>
          <w:szCs w:val="24"/>
        </w:rPr>
      </w:pPr>
      <w:r>
        <w:rPr>
          <w:sz w:val="24"/>
          <w:szCs w:val="24"/>
        </w:rPr>
        <w:t>The big day came at last. After the happy family got ready, they set out for the grandparents’ home eagerly. On the way, the brothers were excitedly talking about the fun they had with their grandparents.</w:t>
      </w:r>
    </w:p>
    <w:p w14:paraId="0096E0DF" w14:textId="77777777" w:rsidR="00D23F8B" w:rsidRDefault="00093887">
      <w:pPr>
        <w:spacing w:line="360" w:lineRule="auto"/>
        <w:ind w:firstLineChars="200" w:firstLine="480"/>
        <w:jc w:val="left"/>
        <w:rPr>
          <w:sz w:val="24"/>
          <w:szCs w:val="24"/>
        </w:rPr>
      </w:pPr>
      <w:r>
        <w:rPr>
          <w:sz w:val="24"/>
          <w:szCs w:val="24"/>
        </w:rPr>
        <w:t>A little blue house with a tall white chimney finally appeared. Behind the property was the forest carrying their good memories with Grandpa. They arrived at the driveway, at the end of which Grandpa was waiting for them joyfully.</w:t>
      </w:r>
    </w:p>
    <w:p w14:paraId="373D866E" w14:textId="77777777" w:rsidR="00D23F8B" w:rsidRDefault="00093887">
      <w:pPr>
        <w:spacing w:line="360" w:lineRule="auto"/>
        <w:ind w:firstLineChars="200" w:firstLine="480"/>
        <w:jc w:val="left"/>
        <w:rPr>
          <w:sz w:val="24"/>
          <w:szCs w:val="24"/>
        </w:rPr>
      </w:pPr>
      <w:r>
        <w:rPr>
          <w:sz w:val="24"/>
          <w:szCs w:val="24"/>
        </w:rPr>
        <w:t>Jack and Berlin each gave Grandma a big hug and then swept to the living room, shouting excitedly “Grandpa, we are back!”</w:t>
      </w:r>
    </w:p>
    <w:p w14:paraId="4E5B0560" w14:textId="77777777" w:rsidR="00D23F8B" w:rsidRDefault="00093887">
      <w:pPr>
        <w:spacing w:line="360" w:lineRule="auto"/>
        <w:ind w:firstLineChars="200" w:firstLine="480"/>
        <w:jc w:val="left"/>
        <w:rPr>
          <w:sz w:val="24"/>
          <w:szCs w:val="24"/>
        </w:rPr>
      </w:pPr>
      <w:r>
        <w:rPr>
          <w:sz w:val="24"/>
          <w:szCs w:val="24"/>
        </w:rPr>
        <w:t>Seeing his grandsons, Grandpa was wild with joy and tried to get up with all his strength from the chair but in vain. A helpless expression flashed across his face. Grandma explained that his health was declining rapidly and that he maybe couldn’t stand up on his own forever. But Grandpa declared stubbornly (</w:t>
      </w:r>
      <w:r>
        <w:rPr>
          <w:rFonts w:hint="eastAsia"/>
          <w:sz w:val="24"/>
          <w:szCs w:val="24"/>
        </w:rPr>
        <w:t>倔强地</w:t>
      </w:r>
      <w:r>
        <w:rPr>
          <w:sz w:val="24"/>
          <w:szCs w:val="24"/>
        </w:rPr>
        <w:t>), “I can!” Certainly, he was stuck in his boyish way. Mum and Grandparents were happy to meet again after a long time. They sat together and chatted about what happened recently.</w:t>
      </w:r>
    </w:p>
    <w:p w14:paraId="14EA09E5" w14:textId="77777777" w:rsidR="00D23F8B" w:rsidRDefault="00093887">
      <w:pPr>
        <w:spacing w:line="360" w:lineRule="auto"/>
        <w:ind w:firstLineChars="200" w:firstLine="480"/>
        <w:jc w:val="left"/>
        <w:rPr>
          <w:sz w:val="24"/>
          <w:szCs w:val="24"/>
        </w:rPr>
      </w:pPr>
      <w:r>
        <w:rPr>
          <w:sz w:val="24"/>
          <w:szCs w:val="24"/>
        </w:rPr>
        <w:t xml:space="preserve">The brothers were soon bored with adult conversation, went out and wandered into the forest. Tall trees stretched up to the heavens with large branches crossing each other, while young ones rose </w:t>
      </w:r>
      <w:r>
        <w:rPr>
          <w:sz w:val="24"/>
          <w:szCs w:val="24"/>
        </w:rPr>
        <w:lastRenderedPageBreak/>
        <w:t>straight like soldiers. Grandpa was once a great explorer full of wisdom. He could tell where the birds came from only by their calls and songs. The trees, birds, lizards, lots of bugs… How many merry moments they spent with Grandpa in the kingdom!</w:t>
      </w:r>
    </w:p>
    <w:p w14:paraId="718A5DBF" w14:textId="77777777" w:rsidR="00D23F8B" w:rsidRDefault="00093887">
      <w:pPr>
        <w:spacing w:line="360" w:lineRule="auto"/>
        <w:ind w:firstLineChars="200" w:firstLine="480"/>
        <w:jc w:val="left"/>
        <w:rPr>
          <w:sz w:val="24"/>
          <w:szCs w:val="24"/>
        </w:rPr>
      </w:pPr>
      <w:r>
        <w:rPr>
          <w:sz w:val="24"/>
          <w:szCs w:val="24"/>
        </w:rPr>
        <w:t>But now Grandpa couldn’t get up. This made them worried. “We need to think out a way to cheer him up,” Jack said. “Grandpa is a bird lover, so we can catch him a bird,” Berlin suggested. “But he hates birds being caged!” Jack shook his head.</w:t>
      </w:r>
    </w:p>
    <w:p w14:paraId="643B5422" w14:textId="77777777" w:rsidR="00D23F8B" w:rsidRDefault="00093887">
      <w:pPr>
        <w:widowControl/>
        <w:spacing w:line="360" w:lineRule="auto"/>
        <w:jc w:val="left"/>
        <w:rPr>
          <w:color w:val="000000"/>
          <w:sz w:val="24"/>
          <w:szCs w:val="24"/>
        </w:rPr>
      </w:pPr>
      <w:r>
        <w:rPr>
          <w:sz w:val="24"/>
          <w:szCs w:val="24"/>
        </w:rPr>
        <w:t>Then a bright idea came to Jack’s mind. “Why not make a cane (</w:t>
      </w:r>
      <w:r>
        <w:rPr>
          <w:rFonts w:hint="eastAsia"/>
          <w:sz w:val="24"/>
          <w:szCs w:val="24"/>
        </w:rPr>
        <w:t>拐杖</w:t>
      </w:r>
      <w:r>
        <w:rPr>
          <w:sz w:val="24"/>
          <w:szCs w:val="24"/>
        </w:rPr>
        <w:t>) out of a young tree?!”</w:t>
      </w:r>
    </w:p>
    <w:p w14:paraId="53177DFB" w14:textId="77777777" w:rsidR="00D23F8B" w:rsidRDefault="00093887">
      <w:pPr>
        <w:widowControl/>
        <w:spacing w:line="360" w:lineRule="auto"/>
        <w:jc w:val="left"/>
        <w:rPr>
          <w:color w:val="000000"/>
          <w:sz w:val="24"/>
          <w:szCs w:val="24"/>
        </w:rPr>
      </w:pPr>
      <w:r>
        <w:rPr>
          <w:color w:val="000000"/>
          <w:sz w:val="24"/>
          <w:szCs w:val="24"/>
        </w:rPr>
        <w:t>注意：</w:t>
      </w:r>
    </w:p>
    <w:p w14:paraId="4748FA06" w14:textId="77777777" w:rsidR="00D23F8B" w:rsidRDefault="00093887">
      <w:pPr>
        <w:widowControl/>
        <w:spacing w:line="360" w:lineRule="auto"/>
        <w:jc w:val="left"/>
        <w:rPr>
          <w:color w:val="000000"/>
          <w:sz w:val="24"/>
          <w:szCs w:val="24"/>
        </w:rPr>
      </w:pPr>
      <w:r>
        <w:rPr>
          <w:color w:val="000000"/>
          <w:sz w:val="24"/>
          <w:szCs w:val="24"/>
        </w:rPr>
        <w:t xml:space="preserve">1. </w:t>
      </w:r>
      <w:r>
        <w:rPr>
          <w:color w:val="000000"/>
          <w:sz w:val="24"/>
          <w:szCs w:val="24"/>
        </w:rPr>
        <w:t>所续写短文的词数应为</w:t>
      </w:r>
      <w:r>
        <w:rPr>
          <w:color w:val="000000"/>
          <w:sz w:val="24"/>
          <w:szCs w:val="24"/>
        </w:rPr>
        <w:t>150</w:t>
      </w:r>
      <w:r>
        <w:rPr>
          <w:color w:val="000000"/>
          <w:sz w:val="24"/>
          <w:szCs w:val="24"/>
        </w:rPr>
        <w:t>左右；</w:t>
      </w:r>
    </w:p>
    <w:p w14:paraId="55AC8AF9" w14:textId="77777777" w:rsidR="00D23F8B" w:rsidRDefault="00093887">
      <w:pPr>
        <w:widowControl/>
        <w:spacing w:line="360" w:lineRule="auto"/>
        <w:jc w:val="left"/>
        <w:rPr>
          <w:color w:val="000000"/>
          <w:sz w:val="24"/>
          <w:szCs w:val="24"/>
        </w:rPr>
      </w:pPr>
      <w:r>
        <w:rPr>
          <w:color w:val="000000"/>
          <w:sz w:val="24"/>
          <w:szCs w:val="24"/>
        </w:rPr>
        <w:t xml:space="preserve">2. </w:t>
      </w:r>
      <w:r>
        <w:rPr>
          <w:color w:val="000000"/>
          <w:sz w:val="24"/>
          <w:szCs w:val="24"/>
        </w:rPr>
        <w:t>续写部分分为两段，每段的开头语已为你写好；</w:t>
      </w:r>
    </w:p>
    <w:p w14:paraId="575C67A5" w14:textId="77777777" w:rsidR="00D23F8B" w:rsidRDefault="00093887">
      <w:pPr>
        <w:widowControl/>
        <w:spacing w:line="360" w:lineRule="auto"/>
        <w:jc w:val="left"/>
        <w:rPr>
          <w:rFonts w:ascii="Calibri" w:hAnsi="Calibri"/>
          <w:sz w:val="24"/>
          <w:szCs w:val="24"/>
        </w:rPr>
      </w:pPr>
      <w:r>
        <w:rPr>
          <w:color w:val="000000"/>
          <w:sz w:val="24"/>
          <w:szCs w:val="24"/>
        </w:rPr>
        <w:t xml:space="preserve">Paragraph 1: </w:t>
      </w:r>
      <w:r>
        <w:rPr>
          <w:sz w:val="24"/>
          <w:szCs w:val="24"/>
        </w:rPr>
        <w:t>Berlin thought it was a good idea.</w:t>
      </w:r>
    </w:p>
    <w:p w14:paraId="0F010215" w14:textId="77777777" w:rsidR="00D23F8B" w:rsidRDefault="00093887">
      <w:pPr>
        <w:widowControl/>
        <w:spacing w:line="360" w:lineRule="auto"/>
        <w:jc w:val="left"/>
        <w:rPr>
          <w:color w:val="ED7D31"/>
          <w:sz w:val="24"/>
          <w:szCs w:val="24"/>
        </w:rPr>
      </w:pPr>
      <w:r>
        <w:rPr>
          <w:color w:val="000000"/>
          <w:sz w:val="24"/>
          <w:szCs w:val="24"/>
        </w:rPr>
        <w:t xml:space="preserve">Paragraph 2: </w:t>
      </w:r>
      <w:r>
        <w:rPr>
          <w:sz w:val="24"/>
          <w:szCs w:val="24"/>
        </w:rPr>
        <w:t>Jack and Berlin handed the cane to Grandpa.</w:t>
      </w:r>
      <w:r>
        <w:rPr>
          <w:color w:val="ED7D31"/>
          <w:sz w:val="24"/>
          <w:szCs w:val="24"/>
        </w:rPr>
        <w:t xml:space="preserve"> </w:t>
      </w:r>
    </w:p>
    <w:p w14:paraId="34B98AA4" w14:textId="77777777" w:rsidR="00D23F8B" w:rsidRDefault="00093887">
      <w:pPr>
        <w:spacing w:line="360" w:lineRule="auto"/>
        <w:jc w:val="left"/>
        <w:rPr>
          <w:b/>
          <w:bCs/>
          <w:sz w:val="24"/>
          <w:szCs w:val="24"/>
        </w:rPr>
      </w:pPr>
      <w:r>
        <w:rPr>
          <w:b/>
          <w:bCs/>
          <w:sz w:val="24"/>
          <w:szCs w:val="24"/>
        </w:rPr>
        <w:t>【试题信息】</w:t>
      </w:r>
    </w:p>
    <w:tbl>
      <w:tblPr>
        <w:tblW w:w="9495"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000" w:firstRow="0" w:lastRow="0" w:firstColumn="0" w:lastColumn="0" w:noHBand="0" w:noVBand="0"/>
      </w:tblPr>
      <w:tblGrid>
        <w:gridCol w:w="1719"/>
        <w:gridCol w:w="1489"/>
        <w:gridCol w:w="1875"/>
        <w:gridCol w:w="4412"/>
      </w:tblGrid>
      <w:tr w:rsidR="00D23F8B" w14:paraId="57677092" w14:textId="77777777">
        <w:trPr>
          <w:trHeight w:val="744"/>
        </w:trPr>
        <w:tc>
          <w:tcPr>
            <w:tcW w:w="1719" w:type="dxa"/>
            <w:tcBorders>
              <w:top w:val="single" w:sz="2" w:space="0" w:color="000000"/>
              <w:left w:val="single" w:sz="2" w:space="0" w:color="000000"/>
              <w:bottom w:val="single" w:sz="2" w:space="0" w:color="000000"/>
              <w:right w:val="single" w:sz="2" w:space="0" w:color="000000"/>
            </w:tcBorders>
            <w:vAlign w:val="center"/>
          </w:tcPr>
          <w:p w14:paraId="4D087318" w14:textId="77777777" w:rsidR="00D23F8B" w:rsidRDefault="00093887">
            <w:pPr>
              <w:widowControl/>
              <w:spacing w:before="100" w:beforeAutospacing="1" w:after="100" w:afterAutospacing="1" w:line="360" w:lineRule="auto"/>
              <w:jc w:val="left"/>
              <w:rPr>
                <w:b/>
                <w:bCs/>
                <w:kern w:val="0"/>
                <w:sz w:val="24"/>
                <w:szCs w:val="24"/>
              </w:rPr>
            </w:pPr>
            <w:r>
              <w:rPr>
                <w:b/>
                <w:bCs/>
                <w:kern w:val="0"/>
                <w:sz w:val="24"/>
                <w:szCs w:val="24"/>
              </w:rPr>
              <w:t>试卷名称</w:t>
            </w:r>
          </w:p>
        </w:tc>
        <w:tc>
          <w:tcPr>
            <w:tcW w:w="1489" w:type="dxa"/>
            <w:tcBorders>
              <w:top w:val="single" w:sz="2" w:space="0" w:color="000000"/>
              <w:left w:val="single" w:sz="2" w:space="0" w:color="000000"/>
              <w:bottom w:val="single" w:sz="2" w:space="0" w:color="000000"/>
              <w:right w:val="single" w:sz="2" w:space="0" w:color="000000"/>
            </w:tcBorders>
            <w:vAlign w:val="center"/>
          </w:tcPr>
          <w:p w14:paraId="58343E6D" w14:textId="77777777" w:rsidR="00D23F8B" w:rsidRDefault="00093887">
            <w:pPr>
              <w:widowControl/>
              <w:spacing w:before="100" w:beforeAutospacing="1" w:after="100" w:afterAutospacing="1" w:line="360" w:lineRule="auto"/>
              <w:jc w:val="left"/>
              <w:rPr>
                <w:b/>
                <w:bCs/>
                <w:kern w:val="0"/>
                <w:sz w:val="24"/>
                <w:szCs w:val="24"/>
              </w:rPr>
            </w:pPr>
            <w:r>
              <w:rPr>
                <w:b/>
                <w:bCs/>
                <w:kern w:val="0"/>
                <w:sz w:val="24"/>
                <w:szCs w:val="24"/>
              </w:rPr>
              <w:t>体裁</w:t>
            </w:r>
          </w:p>
        </w:tc>
        <w:tc>
          <w:tcPr>
            <w:tcW w:w="1875" w:type="dxa"/>
            <w:tcBorders>
              <w:top w:val="single" w:sz="2" w:space="0" w:color="000000"/>
              <w:left w:val="single" w:sz="2" w:space="0" w:color="000000"/>
              <w:bottom w:val="single" w:sz="2" w:space="0" w:color="000000"/>
              <w:right w:val="single" w:sz="2" w:space="0" w:color="000000"/>
            </w:tcBorders>
            <w:vAlign w:val="center"/>
          </w:tcPr>
          <w:p w14:paraId="674BCC36" w14:textId="77777777" w:rsidR="00D23F8B" w:rsidRDefault="00093887">
            <w:pPr>
              <w:widowControl/>
              <w:spacing w:before="100" w:beforeAutospacing="1" w:after="100" w:afterAutospacing="1" w:line="360" w:lineRule="auto"/>
              <w:jc w:val="left"/>
              <w:rPr>
                <w:b/>
                <w:bCs/>
                <w:kern w:val="0"/>
                <w:sz w:val="24"/>
                <w:szCs w:val="24"/>
              </w:rPr>
            </w:pPr>
            <w:r>
              <w:rPr>
                <w:b/>
                <w:bCs/>
                <w:kern w:val="0"/>
                <w:sz w:val="24"/>
                <w:szCs w:val="24"/>
              </w:rPr>
              <w:t>主题语境</w:t>
            </w:r>
          </w:p>
        </w:tc>
        <w:tc>
          <w:tcPr>
            <w:tcW w:w="4412" w:type="dxa"/>
            <w:tcBorders>
              <w:top w:val="single" w:sz="2" w:space="0" w:color="000000"/>
              <w:left w:val="single" w:sz="2" w:space="0" w:color="000000"/>
              <w:bottom w:val="single" w:sz="2" w:space="0" w:color="000000"/>
              <w:right w:val="single" w:sz="2" w:space="0" w:color="000000"/>
            </w:tcBorders>
            <w:vAlign w:val="center"/>
          </w:tcPr>
          <w:p w14:paraId="61E6340B" w14:textId="77777777" w:rsidR="00D23F8B" w:rsidRDefault="00093887">
            <w:pPr>
              <w:spacing w:line="360" w:lineRule="auto"/>
              <w:jc w:val="left"/>
              <w:rPr>
                <w:b/>
                <w:bCs/>
                <w:sz w:val="24"/>
                <w:szCs w:val="24"/>
              </w:rPr>
            </w:pPr>
            <w:r>
              <w:rPr>
                <w:b/>
                <w:bCs/>
                <w:sz w:val="24"/>
                <w:szCs w:val="24"/>
              </w:rPr>
              <w:t>词数</w:t>
            </w:r>
          </w:p>
        </w:tc>
      </w:tr>
      <w:tr w:rsidR="00D23F8B" w14:paraId="7AC0F837" w14:textId="77777777">
        <w:trPr>
          <w:trHeight w:val="1399"/>
        </w:trPr>
        <w:tc>
          <w:tcPr>
            <w:tcW w:w="1719" w:type="dxa"/>
            <w:tcBorders>
              <w:top w:val="single" w:sz="2" w:space="0" w:color="000000"/>
              <w:left w:val="single" w:sz="2" w:space="0" w:color="000000"/>
              <w:bottom w:val="single" w:sz="2" w:space="0" w:color="000000"/>
              <w:right w:val="single" w:sz="2" w:space="0" w:color="000000"/>
            </w:tcBorders>
            <w:vAlign w:val="center"/>
          </w:tcPr>
          <w:p w14:paraId="3656846E" w14:textId="77777777" w:rsidR="00D23F8B" w:rsidRDefault="00093887">
            <w:pPr>
              <w:widowControl/>
              <w:spacing w:before="100" w:beforeAutospacing="1" w:after="100" w:afterAutospacing="1" w:line="360" w:lineRule="auto"/>
              <w:jc w:val="left"/>
              <w:rPr>
                <w:bCs/>
                <w:kern w:val="0"/>
                <w:sz w:val="24"/>
                <w:szCs w:val="24"/>
              </w:rPr>
            </w:pPr>
            <w:r>
              <w:rPr>
                <w:rFonts w:hint="eastAsia"/>
                <w:bCs/>
                <w:kern w:val="0"/>
                <w:sz w:val="24"/>
                <w:szCs w:val="24"/>
              </w:rPr>
              <w:t>潍坊市</w:t>
            </w:r>
            <w:r>
              <w:rPr>
                <w:rFonts w:hint="eastAsia"/>
                <w:bCs/>
                <w:kern w:val="0"/>
                <w:sz w:val="24"/>
                <w:szCs w:val="24"/>
              </w:rPr>
              <w:t>2022</w:t>
            </w:r>
            <w:r>
              <w:rPr>
                <w:rFonts w:hint="eastAsia"/>
                <w:bCs/>
                <w:kern w:val="0"/>
                <w:sz w:val="24"/>
                <w:szCs w:val="24"/>
              </w:rPr>
              <w:t>年高考模拟试题</w:t>
            </w:r>
          </w:p>
        </w:tc>
        <w:tc>
          <w:tcPr>
            <w:tcW w:w="1489" w:type="dxa"/>
            <w:tcBorders>
              <w:top w:val="single" w:sz="2" w:space="0" w:color="000000"/>
              <w:left w:val="single" w:sz="2" w:space="0" w:color="000000"/>
              <w:bottom w:val="single" w:sz="2" w:space="0" w:color="000000"/>
              <w:right w:val="single" w:sz="2" w:space="0" w:color="000000"/>
            </w:tcBorders>
            <w:vAlign w:val="center"/>
          </w:tcPr>
          <w:p w14:paraId="30233F50" w14:textId="77777777" w:rsidR="00D23F8B" w:rsidRDefault="00093887">
            <w:pPr>
              <w:widowControl/>
              <w:spacing w:before="100" w:beforeAutospacing="1" w:after="100" w:afterAutospacing="1" w:line="360" w:lineRule="auto"/>
              <w:jc w:val="left"/>
              <w:rPr>
                <w:bCs/>
                <w:kern w:val="0"/>
                <w:sz w:val="24"/>
                <w:szCs w:val="24"/>
              </w:rPr>
            </w:pPr>
            <w:r>
              <w:rPr>
                <w:bCs/>
                <w:kern w:val="0"/>
                <w:sz w:val="24"/>
                <w:szCs w:val="24"/>
              </w:rPr>
              <w:t>记叙文</w:t>
            </w:r>
          </w:p>
        </w:tc>
        <w:tc>
          <w:tcPr>
            <w:tcW w:w="1875" w:type="dxa"/>
            <w:tcBorders>
              <w:top w:val="single" w:sz="2" w:space="0" w:color="000000"/>
              <w:left w:val="single" w:sz="2" w:space="0" w:color="000000"/>
              <w:bottom w:val="single" w:sz="2" w:space="0" w:color="000000"/>
              <w:right w:val="single" w:sz="2" w:space="0" w:color="000000"/>
            </w:tcBorders>
            <w:vAlign w:val="center"/>
          </w:tcPr>
          <w:p w14:paraId="5340A140" w14:textId="77777777" w:rsidR="00D23F8B" w:rsidRDefault="00093887">
            <w:pPr>
              <w:widowControl/>
              <w:spacing w:before="100" w:beforeAutospacing="1" w:after="100" w:afterAutospacing="1" w:line="360" w:lineRule="auto"/>
              <w:jc w:val="left"/>
              <w:rPr>
                <w:bCs/>
                <w:kern w:val="0"/>
                <w:sz w:val="24"/>
                <w:szCs w:val="24"/>
              </w:rPr>
            </w:pPr>
            <w:r>
              <w:rPr>
                <w:bCs/>
                <w:kern w:val="0"/>
                <w:sz w:val="24"/>
                <w:szCs w:val="24"/>
              </w:rPr>
              <w:t>人与</w:t>
            </w:r>
            <w:r>
              <w:rPr>
                <w:rFonts w:hint="eastAsia"/>
                <w:bCs/>
                <w:kern w:val="0"/>
                <w:sz w:val="24"/>
                <w:szCs w:val="24"/>
              </w:rPr>
              <w:t>社会</w:t>
            </w:r>
          </w:p>
        </w:tc>
        <w:tc>
          <w:tcPr>
            <w:tcW w:w="4412" w:type="dxa"/>
            <w:tcBorders>
              <w:top w:val="single" w:sz="2" w:space="0" w:color="000000"/>
              <w:left w:val="single" w:sz="2" w:space="0" w:color="000000"/>
              <w:right w:val="single" w:sz="2" w:space="0" w:color="000000"/>
            </w:tcBorders>
            <w:vAlign w:val="center"/>
          </w:tcPr>
          <w:p w14:paraId="7176EF23" w14:textId="77777777" w:rsidR="00D23F8B" w:rsidRDefault="00093887">
            <w:pPr>
              <w:widowControl/>
              <w:spacing w:before="100" w:beforeAutospacing="1" w:after="100" w:afterAutospacing="1" w:line="360" w:lineRule="auto"/>
              <w:jc w:val="left"/>
              <w:rPr>
                <w:bCs/>
                <w:kern w:val="0"/>
                <w:sz w:val="24"/>
                <w:szCs w:val="24"/>
              </w:rPr>
            </w:pPr>
            <w:r>
              <w:rPr>
                <w:kern w:val="0"/>
                <w:sz w:val="24"/>
                <w:szCs w:val="24"/>
              </w:rPr>
              <w:t>正文英文词数</w:t>
            </w:r>
            <w:r>
              <w:rPr>
                <w:rFonts w:hint="eastAsia"/>
                <w:kern w:val="0"/>
                <w:sz w:val="24"/>
                <w:szCs w:val="24"/>
              </w:rPr>
              <w:t>344</w:t>
            </w:r>
            <w:r>
              <w:rPr>
                <w:kern w:val="0"/>
                <w:sz w:val="24"/>
                <w:szCs w:val="24"/>
              </w:rPr>
              <w:t>，两个词给了中文提示，续写第一段首句</w:t>
            </w:r>
            <w:r>
              <w:rPr>
                <w:rFonts w:hint="eastAsia"/>
                <w:kern w:val="0"/>
                <w:sz w:val="24"/>
                <w:szCs w:val="24"/>
              </w:rPr>
              <w:t>7</w:t>
            </w:r>
            <w:r>
              <w:rPr>
                <w:kern w:val="0"/>
                <w:sz w:val="24"/>
                <w:szCs w:val="24"/>
              </w:rPr>
              <w:t>个单词，续写第二段首句</w:t>
            </w:r>
            <w:r>
              <w:rPr>
                <w:rFonts w:hint="eastAsia"/>
                <w:kern w:val="0"/>
                <w:sz w:val="24"/>
                <w:szCs w:val="24"/>
              </w:rPr>
              <w:t>8</w:t>
            </w:r>
            <w:r>
              <w:rPr>
                <w:kern w:val="0"/>
                <w:sz w:val="24"/>
                <w:szCs w:val="24"/>
              </w:rPr>
              <w:t>个单词。</w:t>
            </w:r>
          </w:p>
        </w:tc>
      </w:tr>
    </w:tbl>
    <w:p w14:paraId="57FF4267" w14:textId="77777777" w:rsidR="00D23F8B" w:rsidRDefault="00093887">
      <w:pPr>
        <w:spacing w:line="360" w:lineRule="auto"/>
        <w:jc w:val="left"/>
        <w:rPr>
          <w:b/>
          <w:bCs/>
          <w:sz w:val="24"/>
          <w:szCs w:val="24"/>
        </w:rPr>
      </w:pPr>
      <w:r>
        <w:rPr>
          <w:b/>
          <w:bCs/>
          <w:sz w:val="24"/>
          <w:szCs w:val="24"/>
        </w:rPr>
        <w:t>【语篇分析】</w:t>
      </w:r>
    </w:p>
    <w:p w14:paraId="76A33CF6" w14:textId="77777777" w:rsidR="00D23F8B" w:rsidRDefault="00093887">
      <w:pPr>
        <w:spacing w:line="360" w:lineRule="auto"/>
        <w:jc w:val="left"/>
        <w:rPr>
          <w:b/>
          <w:bCs/>
          <w:sz w:val="24"/>
          <w:szCs w:val="24"/>
        </w:rPr>
      </w:pPr>
      <w:r>
        <w:rPr>
          <w:b/>
          <w:bCs/>
          <w:sz w:val="24"/>
          <w:szCs w:val="24"/>
        </w:rPr>
        <w:t>1</w:t>
      </w:r>
      <w:r>
        <w:rPr>
          <w:rFonts w:hint="eastAsia"/>
          <w:b/>
          <w:bCs/>
          <w:sz w:val="24"/>
          <w:szCs w:val="24"/>
        </w:rPr>
        <w:t>.</w:t>
      </w:r>
      <w:r>
        <w:rPr>
          <w:b/>
          <w:bCs/>
          <w:sz w:val="24"/>
          <w:szCs w:val="24"/>
        </w:rPr>
        <w:t xml:space="preserve"> what</w:t>
      </w:r>
      <w:r>
        <w:rPr>
          <w:b/>
          <w:bCs/>
          <w:sz w:val="24"/>
          <w:szCs w:val="24"/>
        </w:rPr>
        <w:t>（</w:t>
      </w:r>
      <w:r>
        <w:rPr>
          <w:rFonts w:hint="eastAsia"/>
          <w:b/>
          <w:bCs/>
          <w:sz w:val="24"/>
          <w:szCs w:val="24"/>
        </w:rPr>
        <w:t>前文主旨</w:t>
      </w:r>
      <w:r>
        <w:rPr>
          <w:b/>
          <w:bCs/>
          <w:sz w:val="24"/>
          <w:szCs w:val="24"/>
        </w:rPr>
        <w:t>）</w:t>
      </w:r>
    </w:p>
    <w:p w14:paraId="6F669782" w14:textId="77777777" w:rsidR="00D23F8B" w:rsidRDefault="00093887">
      <w:pPr>
        <w:spacing w:line="360" w:lineRule="auto"/>
        <w:ind w:firstLineChars="200" w:firstLine="480"/>
        <w:jc w:val="left"/>
        <w:rPr>
          <w:sz w:val="24"/>
          <w:szCs w:val="21"/>
        </w:rPr>
      </w:pPr>
      <w:r>
        <w:rPr>
          <w:rFonts w:hint="eastAsia"/>
          <w:sz w:val="24"/>
          <w:szCs w:val="24"/>
        </w:rPr>
        <w:t>Jack</w:t>
      </w:r>
      <w:r>
        <w:rPr>
          <w:rFonts w:hint="eastAsia"/>
          <w:sz w:val="24"/>
          <w:szCs w:val="24"/>
        </w:rPr>
        <w:t>和弟弟</w:t>
      </w:r>
      <w:r>
        <w:rPr>
          <w:rFonts w:hint="eastAsia"/>
          <w:sz w:val="24"/>
          <w:szCs w:val="24"/>
        </w:rPr>
        <w:t>Berlin</w:t>
      </w:r>
      <w:r>
        <w:rPr>
          <w:rFonts w:hint="eastAsia"/>
          <w:sz w:val="24"/>
          <w:szCs w:val="24"/>
        </w:rPr>
        <w:t>暑假期间去看望他们的爷爷奶奶。到那里后他们得知，爷爷因生病已经无法起身。他的健康每况愈下，可能永远站不起来了。但爷爷坚信自己能站起来。</w:t>
      </w:r>
      <w:r>
        <w:rPr>
          <w:rFonts w:hint="eastAsia"/>
          <w:sz w:val="24"/>
          <w:szCs w:val="24"/>
        </w:rPr>
        <w:t>Jack</w:t>
      </w:r>
      <w:r>
        <w:rPr>
          <w:rFonts w:hint="eastAsia"/>
          <w:sz w:val="24"/>
          <w:szCs w:val="24"/>
        </w:rPr>
        <w:t>和</w:t>
      </w:r>
      <w:r>
        <w:rPr>
          <w:rFonts w:hint="eastAsia"/>
          <w:sz w:val="24"/>
          <w:szCs w:val="24"/>
        </w:rPr>
        <w:t>Berlin</w:t>
      </w:r>
      <w:r>
        <w:rPr>
          <w:rFonts w:hint="eastAsia"/>
          <w:sz w:val="24"/>
          <w:szCs w:val="24"/>
        </w:rPr>
        <w:t>决定送爷爷一份礼物让他开心。</w:t>
      </w:r>
      <w:r>
        <w:rPr>
          <w:rFonts w:hint="eastAsia"/>
          <w:sz w:val="24"/>
          <w:szCs w:val="24"/>
        </w:rPr>
        <w:t>Jack</w:t>
      </w:r>
      <w:r>
        <w:rPr>
          <w:rFonts w:hint="eastAsia"/>
          <w:sz w:val="24"/>
          <w:szCs w:val="24"/>
        </w:rPr>
        <w:t>想抓一只鸟给爷爷，可是担心爷爷不喜欢鸟儿被关在笼中。他又想到可以用树棍给爷爷做一个拐杖。</w:t>
      </w:r>
    </w:p>
    <w:p w14:paraId="4DCF5707" w14:textId="77777777" w:rsidR="00D23F8B" w:rsidRDefault="00093887">
      <w:pPr>
        <w:spacing w:line="360" w:lineRule="auto"/>
        <w:jc w:val="left"/>
        <w:rPr>
          <w:b/>
          <w:bCs/>
          <w:sz w:val="24"/>
          <w:szCs w:val="24"/>
        </w:rPr>
      </w:pPr>
      <w:r>
        <w:rPr>
          <w:b/>
          <w:bCs/>
          <w:sz w:val="24"/>
          <w:szCs w:val="24"/>
        </w:rPr>
        <w:t>2</w:t>
      </w:r>
      <w:r>
        <w:rPr>
          <w:rFonts w:hint="eastAsia"/>
          <w:b/>
          <w:bCs/>
          <w:sz w:val="24"/>
          <w:szCs w:val="24"/>
        </w:rPr>
        <w:t>.</w:t>
      </w:r>
      <w:r>
        <w:rPr>
          <w:b/>
          <w:bCs/>
          <w:sz w:val="24"/>
          <w:szCs w:val="24"/>
        </w:rPr>
        <w:t xml:space="preserve"> why</w:t>
      </w:r>
      <w:r>
        <w:rPr>
          <w:b/>
          <w:bCs/>
          <w:sz w:val="24"/>
          <w:szCs w:val="24"/>
        </w:rPr>
        <w:t>（</w:t>
      </w:r>
      <w:r>
        <w:rPr>
          <w:rFonts w:hint="eastAsia"/>
          <w:b/>
          <w:bCs/>
          <w:sz w:val="24"/>
          <w:szCs w:val="24"/>
        </w:rPr>
        <w:t>故事</w:t>
      </w:r>
      <w:r>
        <w:rPr>
          <w:b/>
          <w:bCs/>
          <w:sz w:val="24"/>
          <w:szCs w:val="24"/>
        </w:rPr>
        <w:t>主题）</w:t>
      </w:r>
    </w:p>
    <w:p w14:paraId="264A8AAD" w14:textId="77777777" w:rsidR="00D23F8B" w:rsidRDefault="00093887">
      <w:pPr>
        <w:spacing w:line="360" w:lineRule="auto"/>
        <w:ind w:firstLineChars="200" w:firstLine="480"/>
        <w:jc w:val="left"/>
        <w:rPr>
          <w:bCs/>
          <w:sz w:val="24"/>
          <w:szCs w:val="24"/>
        </w:rPr>
      </w:pPr>
      <w:r>
        <w:rPr>
          <w:rFonts w:hint="eastAsia"/>
          <w:bCs/>
          <w:sz w:val="24"/>
          <w:szCs w:val="24"/>
        </w:rPr>
        <w:t>关爱家人，直面挑战，永不言弃。</w:t>
      </w:r>
    </w:p>
    <w:p w14:paraId="14B6CE3D" w14:textId="77777777" w:rsidR="00D23F8B" w:rsidRDefault="00093887">
      <w:pPr>
        <w:spacing w:line="360" w:lineRule="auto"/>
        <w:jc w:val="left"/>
        <w:rPr>
          <w:b/>
          <w:bCs/>
          <w:sz w:val="24"/>
          <w:szCs w:val="24"/>
        </w:rPr>
      </w:pPr>
      <w:r>
        <w:rPr>
          <w:b/>
          <w:bCs/>
          <w:sz w:val="24"/>
          <w:szCs w:val="24"/>
        </w:rPr>
        <w:t>3</w:t>
      </w:r>
      <w:r>
        <w:rPr>
          <w:rFonts w:hint="eastAsia"/>
          <w:b/>
          <w:bCs/>
          <w:sz w:val="24"/>
          <w:szCs w:val="24"/>
        </w:rPr>
        <w:t>.</w:t>
      </w:r>
      <w:r>
        <w:rPr>
          <w:b/>
          <w:bCs/>
          <w:sz w:val="24"/>
          <w:szCs w:val="24"/>
        </w:rPr>
        <w:t xml:space="preserve"> how</w:t>
      </w:r>
      <w:r>
        <w:rPr>
          <w:b/>
          <w:bCs/>
          <w:sz w:val="24"/>
          <w:szCs w:val="24"/>
        </w:rPr>
        <w:t>（</w:t>
      </w:r>
      <w:r>
        <w:rPr>
          <w:rFonts w:hint="eastAsia"/>
          <w:b/>
          <w:bCs/>
          <w:sz w:val="24"/>
          <w:szCs w:val="24"/>
        </w:rPr>
        <w:t>写作</w:t>
      </w:r>
      <w:r>
        <w:rPr>
          <w:b/>
          <w:bCs/>
          <w:sz w:val="24"/>
          <w:szCs w:val="24"/>
        </w:rPr>
        <w:t>技巧）</w:t>
      </w:r>
    </w:p>
    <w:p w14:paraId="4412C743" w14:textId="77777777" w:rsidR="00D23F8B" w:rsidRDefault="00093887">
      <w:pPr>
        <w:spacing w:line="360" w:lineRule="auto"/>
        <w:ind w:firstLineChars="200" w:firstLine="480"/>
        <w:jc w:val="left"/>
        <w:rPr>
          <w:bCs/>
          <w:sz w:val="24"/>
          <w:szCs w:val="24"/>
        </w:rPr>
      </w:pPr>
      <w:r>
        <w:rPr>
          <w:rFonts w:hint="eastAsia"/>
          <w:bCs/>
          <w:sz w:val="24"/>
          <w:szCs w:val="24"/>
        </w:rPr>
        <w:t>第三人称、记叙、描写</w:t>
      </w:r>
    </w:p>
    <w:p w14:paraId="1F732BA9" w14:textId="77777777" w:rsidR="00D23F8B" w:rsidRDefault="00093887">
      <w:pPr>
        <w:spacing w:line="360" w:lineRule="auto"/>
        <w:jc w:val="left"/>
        <w:rPr>
          <w:b/>
          <w:bCs/>
          <w:sz w:val="24"/>
          <w:szCs w:val="24"/>
        </w:rPr>
      </w:pPr>
      <w:r>
        <w:rPr>
          <w:rFonts w:hint="eastAsia"/>
          <w:b/>
          <w:bCs/>
          <w:sz w:val="24"/>
          <w:szCs w:val="24"/>
        </w:rPr>
        <w:t>4.</w:t>
      </w:r>
      <w:r>
        <w:rPr>
          <w:b/>
          <w:bCs/>
          <w:sz w:val="24"/>
          <w:szCs w:val="24"/>
        </w:rPr>
        <w:t xml:space="preserve"> </w:t>
      </w:r>
      <w:r>
        <w:rPr>
          <w:rFonts w:hint="eastAsia"/>
          <w:b/>
          <w:bCs/>
          <w:sz w:val="24"/>
          <w:szCs w:val="24"/>
        </w:rPr>
        <w:t>具体内容（利用拉波夫叙事模式进行分析）</w:t>
      </w:r>
    </w:p>
    <w:p w14:paraId="205EAF77" w14:textId="77777777" w:rsidR="00D23F8B" w:rsidRDefault="00093887">
      <w:pPr>
        <w:spacing w:line="360" w:lineRule="auto"/>
        <w:jc w:val="left"/>
        <w:rPr>
          <w:bCs/>
          <w:sz w:val="24"/>
          <w:szCs w:val="24"/>
        </w:rPr>
      </w:pPr>
      <w:r>
        <w:rPr>
          <w:bCs/>
          <w:sz w:val="24"/>
          <w:szCs w:val="24"/>
        </w:rPr>
        <w:lastRenderedPageBreak/>
        <w:t xml:space="preserve"> </w:t>
      </w:r>
      <w:r>
        <w:rPr>
          <w:rFonts w:hint="eastAsia"/>
          <w:bCs/>
          <w:sz w:val="24"/>
          <w:szCs w:val="24"/>
        </w:rPr>
        <w:t>点题</w:t>
      </w:r>
    </w:p>
    <w:p w14:paraId="6B7E1D21" w14:textId="77777777" w:rsidR="00D23F8B" w:rsidRDefault="00093887">
      <w:pPr>
        <w:spacing w:line="360" w:lineRule="auto"/>
        <w:ind w:firstLineChars="200" w:firstLine="480"/>
        <w:jc w:val="left"/>
        <w:rPr>
          <w:bCs/>
          <w:sz w:val="24"/>
          <w:szCs w:val="24"/>
        </w:rPr>
      </w:pPr>
      <w:r>
        <w:rPr>
          <w:rFonts w:hint="eastAsia"/>
          <w:bCs/>
          <w:sz w:val="24"/>
          <w:szCs w:val="24"/>
        </w:rPr>
        <w:t>这篇文章自身有一个标题，读者通过标题可以很清晰地获取全文的主题</w:t>
      </w:r>
      <w:r>
        <w:rPr>
          <w:rFonts w:hint="eastAsia"/>
          <w:bCs/>
          <w:sz w:val="24"/>
          <w:szCs w:val="24"/>
        </w:rPr>
        <w:t>A gift for grandpa</w:t>
      </w:r>
      <w:r>
        <w:rPr>
          <w:rFonts w:hint="eastAsia"/>
          <w:bCs/>
          <w:sz w:val="24"/>
          <w:szCs w:val="24"/>
        </w:rPr>
        <w:t>。通过阅读第一段可知，本章讲述的是</w:t>
      </w:r>
      <w:r>
        <w:rPr>
          <w:rFonts w:hint="eastAsia"/>
          <w:bCs/>
          <w:sz w:val="24"/>
          <w:szCs w:val="24"/>
        </w:rPr>
        <w:t>Jack</w:t>
      </w:r>
      <w:r>
        <w:rPr>
          <w:rFonts w:hint="eastAsia"/>
          <w:bCs/>
          <w:sz w:val="24"/>
          <w:szCs w:val="24"/>
        </w:rPr>
        <w:t>和</w:t>
      </w:r>
      <w:r>
        <w:rPr>
          <w:rFonts w:hint="eastAsia"/>
          <w:bCs/>
          <w:sz w:val="24"/>
          <w:szCs w:val="24"/>
        </w:rPr>
        <w:t>Berlin</w:t>
      </w:r>
      <w:r>
        <w:rPr>
          <w:rFonts w:hint="eastAsia"/>
          <w:bCs/>
          <w:sz w:val="24"/>
          <w:szCs w:val="24"/>
        </w:rPr>
        <w:t>两兄弟为爷爷准备礼物的经过和结果。</w:t>
      </w:r>
    </w:p>
    <w:p w14:paraId="60305DF8"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指向</w:t>
      </w:r>
    </w:p>
    <w:p w14:paraId="3A91CAFC" w14:textId="77777777" w:rsidR="00D23F8B" w:rsidRDefault="00093887">
      <w:pPr>
        <w:spacing w:line="360" w:lineRule="auto"/>
        <w:ind w:firstLineChars="200" w:firstLine="480"/>
        <w:jc w:val="left"/>
        <w:rPr>
          <w:bCs/>
          <w:sz w:val="24"/>
          <w:szCs w:val="24"/>
        </w:rPr>
      </w:pPr>
      <w:r>
        <w:rPr>
          <w:rFonts w:hint="eastAsia"/>
          <w:bCs/>
          <w:sz w:val="24"/>
          <w:szCs w:val="24"/>
        </w:rPr>
        <w:t>本篇文章的指向就在前三段，时间是暑假的一天，地点就是在爷爷奶奶家</w:t>
      </w:r>
      <w:r>
        <w:rPr>
          <w:rFonts w:hint="eastAsia"/>
          <w:bCs/>
          <w:sz w:val="24"/>
          <w:szCs w:val="24"/>
        </w:rPr>
        <w:t>, a little blue house with a tall white chimney</w:t>
      </w:r>
      <w:r>
        <w:rPr>
          <w:rFonts w:hint="eastAsia"/>
          <w:bCs/>
          <w:sz w:val="24"/>
          <w:szCs w:val="24"/>
        </w:rPr>
        <w:t>，主要人物</w:t>
      </w:r>
      <w:r>
        <w:rPr>
          <w:rFonts w:hint="eastAsia"/>
          <w:bCs/>
          <w:sz w:val="24"/>
          <w:szCs w:val="24"/>
        </w:rPr>
        <w:t>Jack</w:t>
      </w:r>
      <w:r>
        <w:rPr>
          <w:rFonts w:hint="eastAsia"/>
          <w:bCs/>
          <w:sz w:val="24"/>
          <w:szCs w:val="24"/>
        </w:rPr>
        <w:t>和</w:t>
      </w:r>
      <w:r>
        <w:rPr>
          <w:rFonts w:hint="eastAsia"/>
          <w:bCs/>
          <w:sz w:val="24"/>
          <w:szCs w:val="24"/>
        </w:rPr>
        <w:t>Berlin</w:t>
      </w:r>
      <w:r>
        <w:rPr>
          <w:rFonts w:hint="eastAsia"/>
          <w:bCs/>
          <w:sz w:val="24"/>
          <w:szCs w:val="24"/>
        </w:rPr>
        <w:t>两兄弟以及爷爷</w:t>
      </w:r>
      <w:r>
        <w:rPr>
          <w:bCs/>
          <w:sz w:val="24"/>
          <w:szCs w:val="24"/>
        </w:rPr>
        <w:t>，次要人物是</w:t>
      </w:r>
      <w:r>
        <w:rPr>
          <w:rFonts w:hint="eastAsia"/>
          <w:bCs/>
          <w:sz w:val="24"/>
          <w:szCs w:val="24"/>
        </w:rPr>
        <w:t>父母和奶奶。</w:t>
      </w:r>
    </w:p>
    <w:p w14:paraId="062501DD"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进展</w:t>
      </w:r>
    </w:p>
    <w:p w14:paraId="54C5265E" w14:textId="77777777" w:rsidR="00D23F8B" w:rsidRDefault="00093887">
      <w:pPr>
        <w:spacing w:line="360" w:lineRule="auto"/>
        <w:ind w:firstLineChars="200" w:firstLine="480"/>
        <w:jc w:val="left"/>
        <w:rPr>
          <w:bCs/>
          <w:sz w:val="24"/>
          <w:szCs w:val="24"/>
        </w:rPr>
      </w:pPr>
      <w:r>
        <w:rPr>
          <w:rFonts w:hint="eastAsia"/>
          <w:bCs/>
          <w:sz w:val="24"/>
          <w:szCs w:val="24"/>
        </w:rPr>
        <w:t>本文的进展是</w:t>
      </w:r>
      <w:r>
        <w:rPr>
          <w:rFonts w:hint="eastAsia"/>
          <w:sz w:val="24"/>
          <w:szCs w:val="24"/>
        </w:rPr>
        <w:t>Jack</w:t>
      </w:r>
      <w:r>
        <w:rPr>
          <w:rFonts w:hint="eastAsia"/>
          <w:sz w:val="24"/>
          <w:szCs w:val="24"/>
        </w:rPr>
        <w:t>和弟弟</w:t>
      </w:r>
      <w:r>
        <w:rPr>
          <w:rFonts w:hint="eastAsia"/>
          <w:sz w:val="24"/>
          <w:szCs w:val="24"/>
        </w:rPr>
        <w:t>Berlin</w:t>
      </w:r>
      <w:r>
        <w:rPr>
          <w:rFonts w:hint="eastAsia"/>
          <w:sz w:val="24"/>
          <w:szCs w:val="24"/>
        </w:rPr>
        <w:t>在得知爷爷因病无法站立后，想办法制作一个礼物给爷爷，让爷爷开心，鼓励爷爷乐观地面对疾病和生活。</w:t>
      </w:r>
      <w:r>
        <w:rPr>
          <w:bCs/>
          <w:sz w:val="24"/>
          <w:szCs w:val="24"/>
        </w:rPr>
        <w:t>。</w:t>
      </w:r>
    </w:p>
    <w:p w14:paraId="2A5DCEFF"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结果</w:t>
      </w:r>
      <w:r>
        <w:rPr>
          <w:rFonts w:hint="eastAsia"/>
          <w:bCs/>
          <w:sz w:val="24"/>
          <w:szCs w:val="24"/>
        </w:rPr>
        <w:t>/</w:t>
      </w:r>
      <w:r>
        <w:rPr>
          <w:rFonts w:hint="eastAsia"/>
          <w:bCs/>
          <w:sz w:val="24"/>
          <w:szCs w:val="24"/>
        </w:rPr>
        <w:t>结局</w:t>
      </w:r>
    </w:p>
    <w:p w14:paraId="6BDAE739" w14:textId="77777777" w:rsidR="00D23F8B" w:rsidRDefault="00093887">
      <w:pPr>
        <w:spacing w:line="360" w:lineRule="auto"/>
        <w:ind w:firstLine="420"/>
        <w:jc w:val="left"/>
        <w:rPr>
          <w:bCs/>
          <w:color w:val="ED7D31"/>
          <w:sz w:val="24"/>
          <w:szCs w:val="24"/>
        </w:rPr>
      </w:pPr>
      <w:r>
        <w:rPr>
          <w:rFonts w:hint="eastAsia"/>
          <w:bCs/>
          <w:sz w:val="24"/>
          <w:szCs w:val="24"/>
        </w:rPr>
        <w:t>结局部分是需要学生续写的，通过</w:t>
      </w:r>
      <w:r>
        <w:rPr>
          <w:rFonts w:hint="eastAsia"/>
          <w:bCs/>
          <w:sz w:val="24"/>
          <w:szCs w:val="24"/>
        </w:rPr>
        <w:t>文章的最后一句</w:t>
      </w:r>
      <w:r>
        <w:rPr>
          <w:sz w:val="24"/>
          <w:szCs w:val="24"/>
        </w:rPr>
        <w:t>“Why not make a cane (</w:t>
      </w:r>
      <w:r>
        <w:rPr>
          <w:rFonts w:hint="eastAsia"/>
          <w:sz w:val="24"/>
          <w:szCs w:val="24"/>
        </w:rPr>
        <w:t>拐杖</w:t>
      </w:r>
      <w:r>
        <w:rPr>
          <w:sz w:val="24"/>
          <w:szCs w:val="24"/>
        </w:rPr>
        <w:t>) out of a young tree?!”</w:t>
      </w:r>
      <w:r>
        <w:rPr>
          <w:rFonts w:hint="eastAsia"/>
          <w:bCs/>
          <w:sz w:val="24"/>
          <w:szCs w:val="24"/>
        </w:rPr>
        <w:t>，再根据续写第一段的首句“</w:t>
      </w:r>
      <w:r>
        <w:rPr>
          <w:sz w:val="24"/>
          <w:szCs w:val="24"/>
        </w:rPr>
        <w:t>Berlin thought it was a good idea.</w:t>
      </w:r>
      <w:r>
        <w:rPr>
          <w:bCs/>
          <w:sz w:val="24"/>
          <w:szCs w:val="24"/>
        </w:rPr>
        <w:t>”</w:t>
      </w:r>
      <w:r>
        <w:rPr>
          <w:bCs/>
          <w:sz w:val="24"/>
          <w:szCs w:val="24"/>
        </w:rPr>
        <w:t>可知，</w:t>
      </w:r>
      <w:r>
        <w:rPr>
          <w:rFonts w:hint="eastAsia"/>
          <w:bCs/>
          <w:sz w:val="24"/>
          <w:szCs w:val="24"/>
        </w:rPr>
        <w:t>两兄弟就这一提议达成一致，开始为爷爷制作拐杖</w:t>
      </w:r>
      <w:r>
        <w:rPr>
          <w:bCs/>
          <w:sz w:val="24"/>
          <w:szCs w:val="24"/>
        </w:rPr>
        <w:t>。</w:t>
      </w:r>
      <w:r>
        <w:rPr>
          <w:rFonts w:hint="eastAsia"/>
          <w:bCs/>
          <w:sz w:val="24"/>
          <w:szCs w:val="24"/>
        </w:rPr>
        <w:t>他们做了什么？他们选择了怎样的树？如何制作的，做好了吗？</w:t>
      </w:r>
      <w:r>
        <w:rPr>
          <w:rFonts w:hint="eastAsia"/>
          <w:sz w:val="24"/>
          <w:szCs w:val="24"/>
        </w:rPr>
        <w:t>根据续写第二段的首句“</w:t>
      </w:r>
      <w:r>
        <w:rPr>
          <w:rFonts w:hint="eastAsia"/>
          <w:sz w:val="24"/>
          <w:szCs w:val="24"/>
        </w:rPr>
        <w:t>Jack</w:t>
      </w:r>
      <w:r>
        <w:rPr>
          <w:sz w:val="24"/>
          <w:szCs w:val="24"/>
        </w:rPr>
        <w:t xml:space="preserve"> and Berlin handed the cane to Grandpa</w:t>
      </w:r>
      <w:r>
        <w:rPr>
          <w:rFonts w:hint="eastAsia"/>
          <w:sz w:val="24"/>
          <w:szCs w:val="24"/>
        </w:rPr>
        <w:t>”可确定第二段的写作思路——爷爷得到拐杖后想到了什么？爷爷能否用拐杖站起来？大家的感觉怎样？</w:t>
      </w:r>
    </w:p>
    <w:p w14:paraId="47E566B3"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评议</w:t>
      </w:r>
    </w:p>
    <w:p w14:paraId="46A1B792" w14:textId="77777777" w:rsidR="00D23F8B" w:rsidRDefault="00093887">
      <w:pPr>
        <w:spacing w:line="360" w:lineRule="auto"/>
        <w:ind w:leftChars="100" w:left="210" w:firstLineChars="100" w:firstLine="240"/>
        <w:jc w:val="left"/>
        <w:rPr>
          <w:bCs/>
          <w:sz w:val="24"/>
          <w:szCs w:val="24"/>
        </w:rPr>
      </w:pPr>
      <w:r>
        <w:rPr>
          <w:rFonts w:hint="eastAsia"/>
          <w:bCs/>
          <w:sz w:val="24"/>
          <w:szCs w:val="24"/>
        </w:rPr>
        <w:t>评议贯穿了材料全文。前四段中作者陆续用到</w:t>
      </w:r>
      <w:r>
        <w:rPr>
          <w:rFonts w:hint="eastAsia"/>
          <w:bCs/>
          <w:sz w:val="24"/>
          <w:szCs w:val="24"/>
        </w:rPr>
        <w:t>excitement, eagerly, fun, joyfully, swept to,shouting excitedly</w:t>
      </w:r>
      <w:r>
        <w:rPr>
          <w:rFonts w:hint="eastAsia"/>
          <w:bCs/>
          <w:sz w:val="24"/>
          <w:szCs w:val="24"/>
        </w:rPr>
        <w:t>这些词语来表现出两兄弟对于爷爷的喜爱和依恋的情感。第四段中</w:t>
      </w:r>
      <w:r>
        <w:rPr>
          <w:rFonts w:hint="eastAsia"/>
          <w:bCs/>
          <w:sz w:val="24"/>
          <w:szCs w:val="24"/>
        </w:rPr>
        <w:t>wild with joy</w:t>
      </w:r>
      <w:r>
        <w:rPr>
          <w:rFonts w:hint="eastAsia"/>
          <w:bCs/>
          <w:sz w:val="24"/>
          <w:szCs w:val="24"/>
        </w:rPr>
        <w:t>也表现出了爷爷对两兄弟感情的回应。同时，面对自己的疾病，作者用了</w:t>
      </w:r>
      <w:r>
        <w:rPr>
          <w:rFonts w:hint="eastAsia"/>
          <w:bCs/>
          <w:sz w:val="24"/>
          <w:szCs w:val="24"/>
        </w:rPr>
        <w:t>stubbornly, stuck in his boyish way</w:t>
      </w:r>
      <w:r>
        <w:rPr>
          <w:rFonts w:hint="eastAsia"/>
          <w:bCs/>
          <w:sz w:val="24"/>
          <w:szCs w:val="24"/>
        </w:rPr>
        <w:t>来展现爷爷不服输的劲头，也顺理成章地为两兄弟制作拐杖帮助爷爷站起来埋下了伏笔。</w:t>
      </w:r>
    </w:p>
    <w:p w14:paraId="450C2E03"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回应</w:t>
      </w:r>
    </w:p>
    <w:p w14:paraId="7F4DF7FC" w14:textId="77777777" w:rsidR="00D23F8B" w:rsidRDefault="00093887">
      <w:pPr>
        <w:spacing w:line="360" w:lineRule="auto"/>
        <w:ind w:firstLineChars="200" w:firstLine="480"/>
        <w:jc w:val="left"/>
        <w:rPr>
          <w:bCs/>
          <w:sz w:val="24"/>
          <w:szCs w:val="24"/>
        </w:rPr>
      </w:pPr>
      <w:r>
        <w:rPr>
          <w:rFonts w:hint="eastAsia"/>
          <w:bCs/>
          <w:sz w:val="24"/>
          <w:szCs w:val="24"/>
        </w:rPr>
        <w:t>本文给出的材料部分并没有与现实的回应</w:t>
      </w:r>
      <w:r>
        <w:rPr>
          <w:bCs/>
          <w:sz w:val="24"/>
          <w:szCs w:val="24"/>
        </w:rPr>
        <w:t>。</w:t>
      </w:r>
      <w:r>
        <w:rPr>
          <w:rFonts w:hint="eastAsia"/>
          <w:bCs/>
          <w:sz w:val="24"/>
          <w:szCs w:val="24"/>
        </w:rPr>
        <w:t>学生在续写的部分可以适当地加入回应，不加也可。</w:t>
      </w:r>
    </w:p>
    <w:p w14:paraId="6D2F8903" w14:textId="77777777" w:rsidR="00D23F8B" w:rsidRDefault="00093887">
      <w:pPr>
        <w:adjustRightInd w:val="0"/>
        <w:snapToGrid w:val="0"/>
        <w:spacing w:line="360" w:lineRule="auto"/>
        <w:jc w:val="left"/>
        <w:rPr>
          <w:b/>
          <w:bCs/>
          <w:sz w:val="24"/>
          <w:szCs w:val="24"/>
        </w:rPr>
      </w:pPr>
      <w:r>
        <w:rPr>
          <w:rFonts w:hint="eastAsia"/>
          <w:b/>
          <w:bCs/>
          <w:sz w:val="24"/>
          <w:szCs w:val="24"/>
        </w:rPr>
        <w:t>5.</w:t>
      </w:r>
      <w:r>
        <w:rPr>
          <w:b/>
          <w:bCs/>
          <w:sz w:val="24"/>
          <w:szCs w:val="24"/>
        </w:rPr>
        <w:t xml:space="preserve"> </w:t>
      </w:r>
      <w:r>
        <w:rPr>
          <w:rFonts w:hint="eastAsia"/>
          <w:b/>
          <w:bCs/>
          <w:sz w:val="24"/>
          <w:szCs w:val="24"/>
        </w:rPr>
        <w:t>语言</w:t>
      </w:r>
    </w:p>
    <w:p w14:paraId="53A82BB4" w14:textId="77777777" w:rsidR="00D23F8B" w:rsidRDefault="00093887">
      <w:pPr>
        <w:adjustRightInd w:val="0"/>
        <w:snapToGrid w:val="0"/>
        <w:spacing w:line="360" w:lineRule="auto"/>
        <w:jc w:val="left"/>
        <w:rPr>
          <w:bCs/>
          <w:sz w:val="24"/>
          <w:szCs w:val="24"/>
        </w:rPr>
      </w:pPr>
      <w:r>
        <w:rPr>
          <w:bCs/>
          <w:sz w:val="24"/>
          <w:szCs w:val="24"/>
        </w:rPr>
        <w:t xml:space="preserve"> </w:t>
      </w:r>
      <w:r>
        <w:rPr>
          <w:rFonts w:hint="eastAsia"/>
          <w:bCs/>
          <w:sz w:val="24"/>
          <w:szCs w:val="24"/>
        </w:rPr>
        <w:t>人物</w:t>
      </w:r>
    </w:p>
    <w:p w14:paraId="75A17CB7" w14:textId="77777777" w:rsidR="00D23F8B" w:rsidRDefault="00093887">
      <w:pPr>
        <w:adjustRightInd w:val="0"/>
        <w:snapToGrid w:val="0"/>
        <w:spacing w:line="360" w:lineRule="auto"/>
        <w:jc w:val="left"/>
        <w:rPr>
          <w:sz w:val="24"/>
          <w:szCs w:val="21"/>
        </w:rPr>
      </w:pPr>
      <w:r>
        <w:rPr>
          <w:rFonts w:hint="eastAsia"/>
          <w:bCs/>
          <w:sz w:val="24"/>
          <w:szCs w:val="24"/>
        </w:rPr>
        <w:t>角色</w:t>
      </w:r>
      <w:r>
        <w:rPr>
          <w:rFonts w:hint="eastAsia"/>
          <w:bCs/>
          <w:sz w:val="24"/>
          <w:szCs w:val="24"/>
        </w:rPr>
        <w:t>1</w:t>
      </w:r>
      <w:r>
        <w:rPr>
          <w:rFonts w:hint="eastAsia"/>
          <w:bCs/>
          <w:sz w:val="24"/>
          <w:szCs w:val="24"/>
        </w:rPr>
        <w:t>：</w:t>
      </w:r>
      <w:r>
        <w:rPr>
          <w:rFonts w:hint="eastAsia"/>
          <w:sz w:val="24"/>
          <w:szCs w:val="21"/>
        </w:rPr>
        <w:t>Jack</w:t>
      </w:r>
    </w:p>
    <w:p w14:paraId="4F3A8100"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性格：热情，开朗，聪明，细心</w:t>
      </w:r>
    </w:p>
    <w:p w14:paraId="1273B50B"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行为：拥抱奶奶、冲进客厅、大声呼唤爷爷，拒绝抓鸟，提议制作拐杖</w:t>
      </w:r>
    </w:p>
    <w:p w14:paraId="7BF52AE1"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lastRenderedPageBreak/>
        <w:t>心理：</w:t>
      </w:r>
      <w:r>
        <w:rPr>
          <w:rFonts w:hint="eastAsia"/>
          <w:bCs/>
          <w:sz w:val="24"/>
          <w:szCs w:val="24"/>
        </w:rPr>
        <w:t>excited</w:t>
      </w:r>
      <w:r>
        <w:rPr>
          <w:bCs/>
          <w:sz w:val="24"/>
          <w:szCs w:val="24"/>
        </w:rPr>
        <w:t xml:space="preserve">→ </w:t>
      </w:r>
      <w:r>
        <w:rPr>
          <w:rFonts w:hint="eastAsia"/>
          <w:bCs/>
          <w:sz w:val="24"/>
          <w:szCs w:val="24"/>
        </w:rPr>
        <w:t>eagerly</w:t>
      </w:r>
      <w:r>
        <w:rPr>
          <w:bCs/>
          <w:sz w:val="24"/>
          <w:szCs w:val="24"/>
        </w:rPr>
        <w:t xml:space="preserve">→ </w:t>
      </w:r>
      <w:r>
        <w:rPr>
          <w:rFonts w:hint="eastAsia"/>
          <w:bCs/>
          <w:sz w:val="24"/>
          <w:szCs w:val="24"/>
        </w:rPr>
        <w:t>bored</w:t>
      </w:r>
      <w:r>
        <w:rPr>
          <w:bCs/>
          <w:sz w:val="24"/>
          <w:szCs w:val="24"/>
        </w:rPr>
        <w:t xml:space="preserve">→ </w:t>
      </w:r>
      <w:r>
        <w:rPr>
          <w:rFonts w:hint="eastAsia"/>
          <w:bCs/>
          <w:sz w:val="24"/>
          <w:szCs w:val="24"/>
        </w:rPr>
        <w:t>merry</w:t>
      </w:r>
    </w:p>
    <w:p w14:paraId="077AE94F" w14:textId="77777777" w:rsidR="00D23F8B" w:rsidRDefault="00093887">
      <w:pPr>
        <w:adjustRightInd w:val="0"/>
        <w:snapToGrid w:val="0"/>
        <w:spacing w:line="360" w:lineRule="auto"/>
        <w:jc w:val="left"/>
        <w:rPr>
          <w:bCs/>
          <w:sz w:val="24"/>
          <w:szCs w:val="24"/>
        </w:rPr>
      </w:pPr>
      <w:r>
        <w:rPr>
          <w:rFonts w:hint="eastAsia"/>
          <w:bCs/>
          <w:sz w:val="24"/>
          <w:szCs w:val="24"/>
        </w:rPr>
        <w:t>角色</w:t>
      </w:r>
      <w:r>
        <w:rPr>
          <w:rFonts w:hint="eastAsia"/>
          <w:bCs/>
          <w:sz w:val="24"/>
          <w:szCs w:val="24"/>
        </w:rPr>
        <w:t>2</w:t>
      </w:r>
      <w:r>
        <w:rPr>
          <w:rFonts w:hint="eastAsia"/>
          <w:bCs/>
          <w:sz w:val="24"/>
          <w:szCs w:val="24"/>
        </w:rPr>
        <w:t>：</w:t>
      </w:r>
      <w:r>
        <w:rPr>
          <w:rFonts w:hint="eastAsia"/>
          <w:bCs/>
          <w:sz w:val="24"/>
          <w:szCs w:val="24"/>
        </w:rPr>
        <w:t>Berlin</w:t>
      </w:r>
    </w:p>
    <w:p w14:paraId="11554103"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性格：热情，开朗，乐于助人</w:t>
      </w:r>
    </w:p>
    <w:p w14:paraId="0EABC43E"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行为：拥抱奶奶、冲进客厅、大声呼唤爷爷、建议抓鸟</w:t>
      </w:r>
    </w:p>
    <w:p w14:paraId="6E94422E"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心理：</w:t>
      </w:r>
      <w:r>
        <w:rPr>
          <w:rFonts w:hint="eastAsia"/>
          <w:bCs/>
          <w:sz w:val="24"/>
          <w:szCs w:val="24"/>
        </w:rPr>
        <w:t>excited</w:t>
      </w:r>
      <w:r>
        <w:rPr>
          <w:bCs/>
          <w:sz w:val="24"/>
          <w:szCs w:val="24"/>
        </w:rPr>
        <w:t xml:space="preserve">→ </w:t>
      </w:r>
      <w:r>
        <w:rPr>
          <w:rFonts w:hint="eastAsia"/>
          <w:bCs/>
          <w:sz w:val="24"/>
          <w:szCs w:val="24"/>
        </w:rPr>
        <w:t>eagerly</w:t>
      </w:r>
      <w:r>
        <w:rPr>
          <w:bCs/>
          <w:sz w:val="24"/>
          <w:szCs w:val="24"/>
        </w:rPr>
        <w:t xml:space="preserve">→ </w:t>
      </w:r>
      <w:r>
        <w:rPr>
          <w:rFonts w:hint="eastAsia"/>
          <w:bCs/>
          <w:sz w:val="24"/>
          <w:szCs w:val="24"/>
        </w:rPr>
        <w:t>bored</w:t>
      </w:r>
      <w:r>
        <w:rPr>
          <w:bCs/>
          <w:sz w:val="24"/>
          <w:szCs w:val="24"/>
        </w:rPr>
        <w:t xml:space="preserve">→ </w:t>
      </w:r>
      <w:r>
        <w:rPr>
          <w:rFonts w:hint="eastAsia"/>
          <w:bCs/>
          <w:sz w:val="24"/>
          <w:szCs w:val="24"/>
        </w:rPr>
        <w:t>merry</w:t>
      </w:r>
    </w:p>
    <w:p w14:paraId="48BBDFBD" w14:textId="77777777" w:rsidR="00D23F8B" w:rsidRDefault="00093887">
      <w:pPr>
        <w:adjustRightInd w:val="0"/>
        <w:snapToGrid w:val="0"/>
        <w:spacing w:line="360" w:lineRule="auto"/>
        <w:jc w:val="left"/>
        <w:rPr>
          <w:bCs/>
          <w:sz w:val="24"/>
          <w:szCs w:val="24"/>
        </w:rPr>
      </w:pPr>
      <w:r>
        <w:rPr>
          <w:rFonts w:hint="eastAsia"/>
          <w:bCs/>
          <w:sz w:val="24"/>
          <w:szCs w:val="24"/>
        </w:rPr>
        <w:t>角色</w:t>
      </w:r>
      <w:r>
        <w:rPr>
          <w:rFonts w:hint="eastAsia"/>
          <w:bCs/>
          <w:sz w:val="24"/>
          <w:szCs w:val="24"/>
        </w:rPr>
        <w:t>3</w:t>
      </w:r>
      <w:r>
        <w:rPr>
          <w:rFonts w:hint="eastAsia"/>
          <w:bCs/>
          <w:sz w:val="24"/>
          <w:szCs w:val="24"/>
        </w:rPr>
        <w:t>：</w:t>
      </w:r>
      <w:r>
        <w:rPr>
          <w:rFonts w:hint="eastAsia"/>
          <w:bCs/>
          <w:sz w:val="24"/>
          <w:szCs w:val="24"/>
        </w:rPr>
        <w:t>Grandpa</w:t>
      </w:r>
    </w:p>
    <w:p w14:paraId="6A832768"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性格：坚强，倔强</w:t>
      </w:r>
    </w:p>
    <w:p w14:paraId="448BA124"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行为：努力站起来</w:t>
      </w:r>
    </w:p>
    <w:p w14:paraId="3BB1AC2F"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心理：</w:t>
      </w:r>
      <w:r>
        <w:rPr>
          <w:rFonts w:hint="eastAsia"/>
          <w:bCs/>
          <w:sz w:val="24"/>
          <w:szCs w:val="24"/>
        </w:rPr>
        <w:t>helpless</w:t>
      </w:r>
      <w:r>
        <w:rPr>
          <w:bCs/>
          <w:sz w:val="24"/>
          <w:szCs w:val="24"/>
        </w:rPr>
        <w:t xml:space="preserve">→ </w:t>
      </w:r>
      <w:r>
        <w:rPr>
          <w:rFonts w:hint="eastAsia"/>
          <w:bCs/>
          <w:sz w:val="24"/>
          <w:szCs w:val="24"/>
        </w:rPr>
        <w:t>stubborn</w:t>
      </w:r>
    </w:p>
    <w:p w14:paraId="2A275334" w14:textId="77777777" w:rsidR="00D23F8B" w:rsidRDefault="00093887">
      <w:pPr>
        <w:adjustRightInd w:val="0"/>
        <w:snapToGrid w:val="0"/>
        <w:spacing w:line="360" w:lineRule="auto"/>
        <w:jc w:val="left"/>
        <w:rPr>
          <w:bCs/>
          <w:sz w:val="24"/>
          <w:szCs w:val="24"/>
        </w:rPr>
      </w:pPr>
      <w:r>
        <w:rPr>
          <w:bCs/>
          <w:sz w:val="24"/>
          <w:szCs w:val="24"/>
        </w:rPr>
        <w:t xml:space="preserve"> </w:t>
      </w:r>
      <w:r>
        <w:rPr>
          <w:rFonts w:hint="eastAsia"/>
          <w:bCs/>
          <w:sz w:val="24"/>
          <w:szCs w:val="24"/>
        </w:rPr>
        <w:t>场景</w:t>
      </w:r>
    </w:p>
    <w:p w14:paraId="41AFBA59"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爷爷家与爷爷奶奶见面；小树林里制作拐杖</w:t>
      </w:r>
    </w:p>
    <w:p w14:paraId="0D8CB49D" w14:textId="77777777" w:rsidR="00D23F8B" w:rsidRDefault="00093887">
      <w:pPr>
        <w:adjustRightInd w:val="0"/>
        <w:snapToGrid w:val="0"/>
        <w:spacing w:line="360" w:lineRule="auto"/>
        <w:jc w:val="left"/>
        <w:rPr>
          <w:bCs/>
          <w:sz w:val="24"/>
          <w:szCs w:val="24"/>
        </w:rPr>
      </w:pPr>
      <w:r>
        <w:rPr>
          <w:bCs/>
          <w:sz w:val="24"/>
          <w:szCs w:val="24"/>
        </w:rPr>
        <w:t xml:space="preserve"> </w:t>
      </w:r>
      <w:r>
        <w:rPr>
          <w:rFonts w:hint="eastAsia"/>
          <w:bCs/>
          <w:sz w:val="24"/>
          <w:szCs w:val="24"/>
        </w:rPr>
        <w:t>语言风格</w:t>
      </w:r>
    </w:p>
    <w:p w14:paraId="69F99B10" w14:textId="77777777" w:rsidR="00D23F8B" w:rsidRDefault="00093887">
      <w:pPr>
        <w:adjustRightInd w:val="0"/>
        <w:snapToGrid w:val="0"/>
        <w:spacing w:line="360" w:lineRule="auto"/>
        <w:ind w:firstLineChars="200" w:firstLine="480"/>
        <w:jc w:val="left"/>
        <w:rPr>
          <w:bCs/>
          <w:sz w:val="24"/>
          <w:szCs w:val="24"/>
        </w:rPr>
      </w:pPr>
      <w:r>
        <w:rPr>
          <w:rFonts w:hint="eastAsia"/>
          <w:bCs/>
          <w:sz w:val="24"/>
          <w:szCs w:val="24"/>
        </w:rPr>
        <w:t>语言风格平实</w:t>
      </w:r>
    </w:p>
    <w:p w14:paraId="27BE9F36" w14:textId="77777777" w:rsidR="00D23F8B" w:rsidRDefault="00093887">
      <w:pPr>
        <w:spacing w:line="360" w:lineRule="auto"/>
        <w:jc w:val="left"/>
        <w:rPr>
          <w:b/>
          <w:bCs/>
          <w:sz w:val="24"/>
          <w:szCs w:val="24"/>
        </w:rPr>
      </w:pPr>
      <w:r>
        <w:rPr>
          <w:rFonts w:hint="eastAsia"/>
          <w:b/>
          <w:bCs/>
          <w:sz w:val="24"/>
          <w:szCs w:val="24"/>
        </w:rPr>
        <w:t>6</w:t>
      </w:r>
      <w:r>
        <w:rPr>
          <w:b/>
          <w:bCs/>
          <w:sz w:val="24"/>
          <w:szCs w:val="24"/>
        </w:rPr>
        <w:t xml:space="preserve">. </w:t>
      </w:r>
      <w:r>
        <w:rPr>
          <w:rFonts w:hint="eastAsia"/>
          <w:b/>
          <w:bCs/>
          <w:sz w:val="24"/>
          <w:szCs w:val="24"/>
        </w:rPr>
        <w:t>情节</w:t>
      </w:r>
    </w:p>
    <w:p w14:paraId="56EEB1C2" w14:textId="77777777" w:rsidR="00D23F8B" w:rsidRDefault="00093887">
      <w:pPr>
        <w:spacing w:line="360" w:lineRule="auto"/>
        <w:ind w:firstLineChars="200" w:firstLine="480"/>
        <w:jc w:val="left"/>
        <w:rPr>
          <w:bCs/>
          <w:sz w:val="24"/>
          <w:szCs w:val="24"/>
        </w:rPr>
      </w:pPr>
      <w:r>
        <w:rPr>
          <w:bCs/>
          <w:sz w:val="24"/>
          <w:szCs w:val="24"/>
        </w:rPr>
        <w:t xml:space="preserve"> </w:t>
      </w:r>
      <w:r>
        <w:rPr>
          <w:rFonts w:hint="eastAsia"/>
          <w:bCs/>
          <w:sz w:val="24"/>
          <w:szCs w:val="24"/>
        </w:rPr>
        <w:t>冲突：爷爷见到孙子很开心想要站起来迎接，却因病无法站立。</w:t>
      </w:r>
    </w:p>
    <w:p w14:paraId="1E2642D5" w14:textId="77777777" w:rsidR="00D23F8B" w:rsidRDefault="00093887">
      <w:pPr>
        <w:spacing w:line="360" w:lineRule="auto"/>
        <w:jc w:val="left"/>
        <w:rPr>
          <w:bCs/>
          <w:sz w:val="24"/>
          <w:szCs w:val="24"/>
        </w:rPr>
      </w:pPr>
      <w:r>
        <w:rPr>
          <w:bCs/>
          <w:sz w:val="24"/>
          <w:szCs w:val="24"/>
        </w:rPr>
        <w:t xml:space="preserve"> </w:t>
      </w:r>
      <w:r>
        <w:rPr>
          <w:rFonts w:hint="eastAsia"/>
          <w:bCs/>
          <w:sz w:val="24"/>
          <w:szCs w:val="24"/>
        </w:rPr>
        <w:t xml:space="preserve">    </w:t>
      </w:r>
      <w:r>
        <w:rPr>
          <w:rFonts w:hint="eastAsia"/>
          <w:bCs/>
          <w:sz w:val="24"/>
          <w:szCs w:val="24"/>
        </w:rPr>
        <w:t>行动：两兄弟开始制作拐杖</w:t>
      </w:r>
      <w:r>
        <w:rPr>
          <w:bCs/>
          <w:sz w:val="24"/>
          <w:szCs w:val="24"/>
        </w:rPr>
        <w:t>（续写第一段）</w:t>
      </w:r>
    </w:p>
    <w:p w14:paraId="3CDEB9AC" w14:textId="77777777" w:rsidR="00D23F8B" w:rsidRDefault="00093887">
      <w:pPr>
        <w:spacing w:line="360" w:lineRule="auto"/>
        <w:ind w:left="480" w:hangingChars="200" w:hanging="480"/>
        <w:jc w:val="left"/>
        <w:rPr>
          <w:bCs/>
          <w:sz w:val="24"/>
          <w:szCs w:val="24"/>
        </w:rPr>
      </w:pPr>
      <w:r>
        <w:rPr>
          <w:bCs/>
          <w:sz w:val="24"/>
          <w:szCs w:val="24"/>
        </w:rPr>
        <w:t xml:space="preserve"> </w:t>
      </w:r>
      <w:r>
        <w:rPr>
          <w:rFonts w:hint="eastAsia"/>
          <w:bCs/>
          <w:sz w:val="24"/>
          <w:szCs w:val="24"/>
        </w:rPr>
        <w:t xml:space="preserve">    </w:t>
      </w:r>
      <w:r>
        <w:rPr>
          <w:rFonts w:hint="eastAsia"/>
          <w:bCs/>
          <w:sz w:val="24"/>
          <w:szCs w:val="24"/>
        </w:rPr>
        <w:t>解决：两兄弟将做好的拐杖送给爷爷，爷爷成功地站起来</w:t>
      </w:r>
      <w:r>
        <w:rPr>
          <w:bCs/>
          <w:sz w:val="24"/>
          <w:szCs w:val="24"/>
        </w:rPr>
        <w:t>。（续写第二段）</w:t>
      </w:r>
      <w:r>
        <w:rPr>
          <w:bCs/>
          <w:sz w:val="24"/>
          <w:szCs w:val="24"/>
        </w:rPr>
        <w:br/>
      </w:r>
      <w:r>
        <w:rPr>
          <w:rFonts w:hint="eastAsia"/>
          <w:bCs/>
          <w:sz w:val="24"/>
          <w:szCs w:val="24"/>
        </w:rPr>
        <w:t>伏笔：第六段提到爷爷曾是一名优秀的森林探险家，为后文两兄弟想到用树枝制作拐杖埋下伏笔。</w:t>
      </w:r>
    </w:p>
    <w:p w14:paraId="4785E296" w14:textId="77777777" w:rsidR="00D23F8B" w:rsidRDefault="00093887">
      <w:pPr>
        <w:spacing w:line="360" w:lineRule="auto"/>
        <w:jc w:val="left"/>
        <w:rPr>
          <w:b/>
          <w:bCs/>
          <w:sz w:val="24"/>
          <w:szCs w:val="24"/>
        </w:rPr>
      </w:pPr>
      <w:r>
        <w:rPr>
          <w:b/>
          <w:bCs/>
          <w:sz w:val="24"/>
          <w:szCs w:val="24"/>
        </w:rPr>
        <w:t>【素材积累】</w:t>
      </w:r>
    </w:p>
    <w:p w14:paraId="76526BEE" w14:textId="77777777" w:rsidR="00D23F8B" w:rsidRDefault="00093887">
      <w:pPr>
        <w:spacing w:line="360" w:lineRule="auto"/>
        <w:jc w:val="left"/>
        <w:rPr>
          <w:b/>
          <w:bCs/>
          <w:sz w:val="24"/>
          <w:szCs w:val="24"/>
        </w:rPr>
      </w:pPr>
      <w:r>
        <w:rPr>
          <w:b/>
          <w:bCs/>
          <w:sz w:val="24"/>
          <w:szCs w:val="24"/>
        </w:rPr>
        <w:t>Para 4</w:t>
      </w:r>
    </w:p>
    <w:p w14:paraId="530388B0" w14:textId="77777777" w:rsidR="00D23F8B" w:rsidRDefault="00093887">
      <w:pPr>
        <w:spacing w:line="360" w:lineRule="auto"/>
        <w:jc w:val="left"/>
        <w:rPr>
          <w:sz w:val="24"/>
          <w:szCs w:val="24"/>
        </w:rPr>
      </w:pPr>
      <w:r>
        <w:rPr>
          <w:rFonts w:hint="eastAsia"/>
          <w:sz w:val="24"/>
          <w:szCs w:val="24"/>
        </w:rPr>
        <w:t xml:space="preserve">Sweep to the living room </w:t>
      </w:r>
      <w:r>
        <w:rPr>
          <w:rFonts w:hint="eastAsia"/>
          <w:sz w:val="24"/>
          <w:szCs w:val="24"/>
        </w:rPr>
        <w:t>冲进客厅</w:t>
      </w:r>
    </w:p>
    <w:p w14:paraId="499FB243" w14:textId="77777777" w:rsidR="00D23F8B" w:rsidRDefault="00093887">
      <w:pPr>
        <w:spacing w:line="360" w:lineRule="auto"/>
        <w:jc w:val="left"/>
        <w:rPr>
          <w:b/>
          <w:bCs/>
          <w:sz w:val="24"/>
          <w:szCs w:val="24"/>
        </w:rPr>
      </w:pPr>
      <w:r>
        <w:rPr>
          <w:b/>
          <w:bCs/>
          <w:sz w:val="24"/>
          <w:szCs w:val="24"/>
        </w:rPr>
        <w:t>Para 5</w:t>
      </w:r>
    </w:p>
    <w:p w14:paraId="0E868484" w14:textId="77777777" w:rsidR="00D23F8B" w:rsidRDefault="00093887">
      <w:pPr>
        <w:spacing w:line="360" w:lineRule="auto"/>
        <w:jc w:val="left"/>
        <w:rPr>
          <w:sz w:val="24"/>
          <w:szCs w:val="24"/>
        </w:rPr>
      </w:pPr>
      <w:r>
        <w:rPr>
          <w:rFonts w:hint="eastAsia"/>
          <w:sz w:val="24"/>
          <w:szCs w:val="24"/>
        </w:rPr>
        <w:t xml:space="preserve">In vain </w:t>
      </w:r>
      <w:r>
        <w:rPr>
          <w:rFonts w:hint="eastAsia"/>
          <w:sz w:val="24"/>
          <w:szCs w:val="24"/>
        </w:rPr>
        <w:t>徒劳无功</w:t>
      </w:r>
    </w:p>
    <w:p w14:paraId="59967D11" w14:textId="77777777" w:rsidR="00D23F8B" w:rsidRDefault="00093887">
      <w:pPr>
        <w:spacing w:line="360" w:lineRule="auto"/>
        <w:jc w:val="left"/>
        <w:rPr>
          <w:sz w:val="24"/>
          <w:szCs w:val="24"/>
        </w:rPr>
      </w:pPr>
      <w:r>
        <w:rPr>
          <w:rFonts w:hint="eastAsia"/>
          <w:sz w:val="24"/>
          <w:szCs w:val="24"/>
        </w:rPr>
        <w:t xml:space="preserve">He was stuck in his boyish way. </w:t>
      </w:r>
      <w:r>
        <w:rPr>
          <w:rFonts w:hint="eastAsia"/>
          <w:sz w:val="24"/>
          <w:szCs w:val="24"/>
        </w:rPr>
        <w:t>他有点孩子气了。（他像个孩子一样执拗起来。）</w:t>
      </w:r>
    </w:p>
    <w:p w14:paraId="7D48C918" w14:textId="77777777" w:rsidR="00D23F8B" w:rsidRDefault="00093887">
      <w:pPr>
        <w:spacing w:line="360" w:lineRule="auto"/>
        <w:jc w:val="left"/>
        <w:rPr>
          <w:b/>
          <w:bCs/>
          <w:sz w:val="24"/>
          <w:szCs w:val="24"/>
        </w:rPr>
      </w:pPr>
      <w:r>
        <w:rPr>
          <w:b/>
          <w:bCs/>
          <w:sz w:val="24"/>
          <w:szCs w:val="24"/>
        </w:rPr>
        <w:t>Para 6</w:t>
      </w:r>
    </w:p>
    <w:p w14:paraId="6C578857" w14:textId="77777777" w:rsidR="00D23F8B" w:rsidRDefault="00093887">
      <w:pPr>
        <w:spacing w:line="360" w:lineRule="auto"/>
        <w:jc w:val="left"/>
        <w:rPr>
          <w:sz w:val="24"/>
          <w:szCs w:val="24"/>
        </w:rPr>
      </w:pPr>
      <w:r>
        <w:rPr>
          <w:sz w:val="24"/>
          <w:szCs w:val="24"/>
        </w:rPr>
        <w:t xml:space="preserve">How many merry moments they spent with </w:t>
      </w:r>
      <w:r>
        <w:rPr>
          <w:sz w:val="24"/>
          <w:szCs w:val="24"/>
        </w:rPr>
        <w:t>Grandpa in the kingdom!</w:t>
      </w:r>
      <w:r>
        <w:rPr>
          <w:rFonts w:hint="eastAsia"/>
          <w:sz w:val="24"/>
          <w:szCs w:val="24"/>
        </w:rPr>
        <w:t xml:space="preserve"> </w:t>
      </w:r>
      <w:r>
        <w:rPr>
          <w:rFonts w:hint="eastAsia"/>
          <w:sz w:val="24"/>
          <w:szCs w:val="24"/>
        </w:rPr>
        <w:t>他们和爷爷在森林王国里度过了多少美好的时光啊！</w:t>
      </w:r>
    </w:p>
    <w:p w14:paraId="75165DB9" w14:textId="77777777" w:rsidR="00D23F8B" w:rsidRDefault="00093887">
      <w:pPr>
        <w:widowControl/>
        <w:spacing w:line="360" w:lineRule="auto"/>
        <w:jc w:val="left"/>
        <w:rPr>
          <w:b/>
          <w:bCs/>
          <w:sz w:val="24"/>
          <w:szCs w:val="24"/>
        </w:rPr>
      </w:pPr>
      <w:r>
        <w:rPr>
          <w:b/>
          <w:bCs/>
          <w:sz w:val="24"/>
          <w:szCs w:val="24"/>
        </w:rPr>
        <w:t>【参考范文】</w:t>
      </w:r>
    </w:p>
    <w:p w14:paraId="7616869A" w14:textId="77777777" w:rsidR="00D23F8B" w:rsidRDefault="00093887">
      <w:pPr>
        <w:spacing w:line="360" w:lineRule="auto"/>
        <w:ind w:firstLineChars="200" w:firstLine="480"/>
        <w:jc w:val="left"/>
        <w:rPr>
          <w:sz w:val="24"/>
          <w:szCs w:val="24"/>
        </w:rPr>
      </w:pPr>
      <w:r>
        <w:rPr>
          <w:i/>
          <w:sz w:val="24"/>
          <w:szCs w:val="24"/>
        </w:rPr>
        <w:lastRenderedPageBreak/>
        <w:t>Berlin thought it was a good idea.</w:t>
      </w:r>
      <w:r>
        <w:rPr>
          <w:sz w:val="24"/>
          <w:szCs w:val="24"/>
        </w:rPr>
        <w:t xml:space="preserve"> </w:t>
      </w:r>
      <w:r>
        <w:rPr>
          <w:rFonts w:hint="eastAsia"/>
          <w:sz w:val="24"/>
          <w:szCs w:val="24"/>
        </w:rPr>
        <w:t>When</w:t>
      </w:r>
      <w:r>
        <w:rPr>
          <w:sz w:val="24"/>
          <w:szCs w:val="24"/>
        </w:rPr>
        <w:t xml:space="preserve"> the two brothers reached an agreement, they quickly ran back to their grandparents’ house, got the tools they needed to make the cane, and ran back to the woods. Jack said, “What kind of tree should we pick for the walking stick?” Berlin thought for a moment and said, “I think we should choose a straight tree, so no knots will scratch Grandpa’s hands.” Jack nodded his head in agreement. They found a straight tree and set to work. They cut the tree down, and with a knife they took the bark off. It was </w:t>
      </w:r>
      <w:r>
        <w:rPr>
          <w:sz w:val="24"/>
          <w:szCs w:val="24"/>
        </w:rPr>
        <w:t xml:space="preserve">a wonderful tree, </w:t>
      </w:r>
      <w:r>
        <w:rPr>
          <w:b/>
          <w:sz w:val="24"/>
          <w:szCs w:val="24"/>
        </w:rPr>
        <w:t>which was smooth and was just of the right size</w:t>
      </w:r>
      <w:r>
        <w:rPr>
          <w:sz w:val="24"/>
          <w:szCs w:val="24"/>
        </w:rPr>
        <w:t xml:space="preserve"> (which</w:t>
      </w:r>
      <w:r>
        <w:rPr>
          <w:rFonts w:hint="eastAsia"/>
          <w:sz w:val="24"/>
          <w:szCs w:val="24"/>
        </w:rPr>
        <w:t>引导非限制性定语从句</w:t>
      </w:r>
      <w:r>
        <w:rPr>
          <w:sz w:val="24"/>
          <w:szCs w:val="24"/>
        </w:rPr>
        <w:t>). They thought Grandpa would love it.</w:t>
      </w:r>
    </w:p>
    <w:p w14:paraId="5936C0A6" w14:textId="77777777" w:rsidR="00D23F8B" w:rsidRDefault="00093887">
      <w:pPr>
        <w:spacing w:line="360" w:lineRule="auto"/>
        <w:jc w:val="left"/>
        <w:textAlignment w:val="center"/>
        <w:rPr>
          <w:sz w:val="24"/>
          <w:szCs w:val="24"/>
        </w:rPr>
      </w:pPr>
      <w:r>
        <w:rPr>
          <w:i/>
          <w:sz w:val="24"/>
          <w:szCs w:val="24"/>
        </w:rPr>
        <w:t xml:space="preserve">Jack and Berlin handed the cane to </w:t>
      </w:r>
      <w:r>
        <w:rPr>
          <w:i/>
          <w:sz w:val="24"/>
          <w:szCs w:val="24"/>
        </w:rPr>
        <w:t>Grandpa.</w:t>
      </w:r>
      <w:r>
        <w:rPr>
          <w:sz w:val="24"/>
          <w:szCs w:val="24"/>
        </w:rPr>
        <w:t xml:space="preserve"> When Grandpa took the cane, his hands shook with joy, thinking, “This is made by my grandsons themselves. </w:t>
      </w:r>
      <w:r>
        <w:rPr>
          <w:rFonts w:hint="eastAsia"/>
          <w:sz w:val="24"/>
          <w:szCs w:val="24"/>
        </w:rPr>
        <w:t>H</w:t>
      </w:r>
      <w:r>
        <w:rPr>
          <w:sz w:val="24"/>
          <w:szCs w:val="24"/>
        </w:rPr>
        <w:t xml:space="preserve">ow </w:t>
      </w:r>
      <w:r>
        <w:rPr>
          <w:b/>
          <w:sz w:val="24"/>
          <w:szCs w:val="24"/>
        </w:rPr>
        <w:t>precious</w:t>
      </w:r>
      <w:r>
        <w:rPr>
          <w:sz w:val="24"/>
          <w:szCs w:val="24"/>
        </w:rPr>
        <w:t xml:space="preserve"> it is!” Jack said, “Grandpa, we hope this cane will help you stand up and come with us to explore the woods.” Grandpa smiled and decided to give it a try </w:t>
      </w:r>
      <w:r>
        <w:rPr>
          <w:b/>
          <w:sz w:val="24"/>
          <w:szCs w:val="24"/>
        </w:rPr>
        <w:t>so as not to</w:t>
      </w:r>
      <w:r>
        <w:rPr>
          <w:sz w:val="24"/>
          <w:szCs w:val="24"/>
        </w:rPr>
        <w:t xml:space="preserve"> make his grandchildren disappointed. </w:t>
      </w:r>
      <w:r>
        <w:rPr>
          <w:rFonts w:hint="eastAsia"/>
          <w:sz w:val="24"/>
          <w:szCs w:val="24"/>
        </w:rPr>
        <w:t>H</w:t>
      </w:r>
      <w:r>
        <w:rPr>
          <w:sz w:val="24"/>
          <w:szCs w:val="24"/>
        </w:rPr>
        <w:t xml:space="preserve">e held the cane in his right hand and the arm of his chair in his left hand. </w:t>
      </w:r>
      <w:r>
        <w:rPr>
          <w:rFonts w:hint="eastAsia"/>
          <w:sz w:val="24"/>
          <w:szCs w:val="24"/>
        </w:rPr>
        <w:t>H</w:t>
      </w:r>
      <w:r>
        <w:rPr>
          <w:sz w:val="24"/>
          <w:szCs w:val="24"/>
        </w:rPr>
        <w:t xml:space="preserve">e stood up </w:t>
      </w:r>
      <w:r>
        <w:rPr>
          <w:b/>
          <w:sz w:val="24"/>
          <w:szCs w:val="24"/>
        </w:rPr>
        <w:t xml:space="preserve">with strength on his legs </w:t>
      </w:r>
      <w:r>
        <w:rPr>
          <w:sz w:val="24"/>
          <w:szCs w:val="24"/>
        </w:rPr>
        <w:t>(</w:t>
      </w:r>
      <w:r>
        <w:rPr>
          <w:rFonts w:hint="eastAsia"/>
          <w:sz w:val="24"/>
          <w:szCs w:val="24"/>
        </w:rPr>
        <w:t>with</w:t>
      </w:r>
      <w:r>
        <w:rPr>
          <w:rFonts w:hint="eastAsia"/>
          <w:sz w:val="24"/>
          <w:szCs w:val="24"/>
        </w:rPr>
        <w:t>复合结构</w:t>
      </w:r>
      <w:r>
        <w:rPr>
          <w:sz w:val="24"/>
          <w:szCs w:val="24"/>
        </w:rPr>
        <w:t>). Everyone was surprised and excited to see Grandpa st</w:t>
      </w:r>
      <w:r>
        <w:rPr>
          <w:sz w:val="24"/>
          <w:szCs w:val="24"/>
        </w:rPr>
        <w:t>and up. At that moment, Jack noticed a tear coming from the corner of his grandma’s eye.</w:t>
      </w:r>
    </w:p>
    <w:p w14:paraId="24898024" w14:textId="77777777" w:rsidR="00D23F8B" w:rsidRDefault="00093887">
      <w:pPr>
        <w:spacing w:line="360" w:lineRule="auto"/>
        <w:rPr>
          <w:b/>
          <w:sz w:val="24"/>
          <w:szCs w:val="24"/>
          <w:highlight w:val="green"/>
        </w:rPr>
      </w:pPr>
      <w:r>
        <w:rPr>
          <w:rFonts w:ascii="仿宋" w:eastAsia="仿宋" w:hAnsi="仿宋" w:cs="仿宋" w:hint="eastAsia"/>
          <w:b/>
          <w:color w:val="000000"/>
          <w:kern w:val="0"/>
          <w:sz w:val="24"/>
          <w:szCs w:val="24"/>
          <w:highlight w:val="green"/>
        </w:rPr>
        <w:t>▲</w:t>
      </w:r>
      <w:r>
        <w:rPr>
          <w:b/>
          <w:color w:val="000000"/>
          <w:kern w:val="0"/>
          <w:sz w:val="24"/>
          <w:szCs w:val="24"/>
          <w:highlight w:val="green"/>
        </w:rPr>
        <w:t>英语</w:t>
      </w:r>
      <w:r>
        <w:rPr>
          <w:rFonts w:hint="eastAsia"/>
          <w:b/>
          <w:color w:val="000000"/>
          <w:kern w:val="0"/>
          <w:sz w:val="24"/>
          <w:szCs w:val="24"/>
          <w:highlight w:val="green"/>
        </w:rPr>
        <w:t>读后续写</w:t>
      </w:r>
      <w:r>
        <w:rPr>
          <w:rFonts w:hint="eastAsia"/>
          <w:b/>
          <w:color w:val="000000"/>
          <w:kern w:val="0"/>
          <w:sz w:val="24"/>
          <w:szCs w:val="24"/>
          <w:highlight w:val="green"/>
        </w:rPr>
        <w:t>动作描写微技能</w:t>
      </w:r>
      <w:r>
        <w:rPr>
          <w:rFonts w:hint="eastAsia"/>
          <w:b/>
          <w:color w:val="000000"/>
          <w:kern w:val="0"/>
          <w:sz w:val="24"/>
          <w:szCs w:val="24"/>
          <w:highlight w:val="green"/>
        </w:rPr>
        <w:t>------</w:t>
      </w:r>
      <w:r>
        <w:rPr>
          <w:rFonts w:hint="eastAsia"/>
          <w:b/>
          <w:color w:val="000000"/>
          <w:kern w:val="0"/>
          <w:sz w:val="24"/>
          <w:szCs w:val="24"/>
          <w:highlight w:val="green"/>
        </w:rPr>
        <w:t>以</w:t>
      </w:r>
      <w:r>
        <w:rPr>
          <w:rFonts w:hint="eastAsia"/>
          <w:b/>
          <w:sz w:val="24"/>
          <w:szCs w:val="24"/>
          <w:highlight w:val="green"/>
        </w:rPr>
        <w:t>A</w:t>
      </w:r>
      <w:r>
        <w:rPr>
          <w:b/>
          <w:sz w:val="24"/>
          <w:szCs w:val="24"/>
          <w:highlight w:val="green"/>
        </w:rPr>
        <w:t xml:space="preserve"> GIFT FOR GRANDPA</w:t>
      </w:r>
      <w:r>
        <w:rPr>
          <w:rFonts w:hint="eastAsia"/>
          <w:b/>
          <w:sz w:val="24"/>
          <w:szCs w:val="24"/>
          <w:highlight w:val="green"/>
        </w:rPr>
        <w:t>的</w:t>
      </w:r>
      <w:r>
        <w:rPr>
          <w:rFonts w:hint="eastAsia"/>
          <w:b/>
          <w:sz w:val="24"/>
          <w:szCs w:val="24"/>
          <w:highlight w:val="green"/>
        </w:rPr>
        <w:t>写作为例</w:t>
      </w:r>
    </w:p>
    <w:p w14:paraId="4A05A4C4" w14:textId="77777777" w:rsidR="00D23F8B" w:rsidRDefault="00093887">
      <w:pPr>
        <w:spacing w:line="360" w:lineRule="auto"/>
        <w:rPr>
          <w:b/>
          <w:bCs/>
          <w:szCs w:val="24"/>
        </w:rPr>
      </w:pPr>
      <w:r>
        <w:rPr>
          <w:b/>
          <w:bCs/>
          <w:szCs w:val="24"/>
        </w:rPr>
        <w:t>（一）精挑细选恰当动词</w:t>
      </w:r>
    </w:p>
    <w:p w14:paraId="558EDC2D" w14:textId="77777777" w:rsidR="00D23F8B" w:rsidRDefault="00093887">
      <w:pPr>
        <w:spacing w:line="360" w:lineRule="auto"/>
        <w:ind w:firstLineChars="200" w:firstLine="420"/>
        <w:rPr>
          <w:szCs w:val="24"/>
        </w:rPr>
      </w:pPr>
      <w:r>
        <w:rPr>
          <w:szCs w:val="24"/>
        </w:rPr>
        <w:t>学生在描写中通常会陷入这样的困顿，一直在使用通用词汇，比如，一碰到</w:t>
      </w:r>
      <w:r>
        <w:rPr>
          <w:szCs w:val="24"/>
        </w:rPr>
        <w:t>“</w:t>
      </w:r>
      <w:r>
        <w:rPr>
          <w:szCs w:val="24"/>
        </w:rPr>
        <w:t>走</w:t>
      </w:r>
      <w:r>
        <w:rPr>
          <w:szCs w:val="24"/>
        </w:rPr>
        <w:t>”</w:t>
      </w:r>
      <w:r>
        <w:rPr>
          <w:szCs w:val="24"/>
        </w:rPr>
        <w:t>，学生就会写</w:t>
      </w:r>
      <w:r>
        <w:rPr>
          <w:szCs w:val="24"/>
        </w:rPr>
        <w:t>“walk”</w:t>
      </w:r>
      <w:r>
        <w:rPr>
          <w:szCs w:val="24"/>
        </w:rPr>
        <w:t>，而不同的语境可能是</w:t>
      </w:r>
      <w:r>
        <w:rPr>
          <w:szCs w:val="24"/>
        </w:rPr>
        <w:t>“</w:t>
      </w:r>
      <w:r>
        <w:rPr>
          <w:szCs w:val="24"/>
        </w:rPr>
        <w:t>蹑手蹑脚</w:t>
      </w:r>
      <w:r>
        <w:rPr>
          <w:szCs w:val="24"/>
        </w:rPr>
        <w:t>”</w:t>
      </w:r>
      <w:r>
        <w:rPr>
          <w:szCs w:val="24"/>
        </w:rPr>
        <w:t>，可能是</w:t>
      </w:r>
      <w:r>
        <w:rPr>
          <w:szCs w:val="24"/>
        </w:rPr>
        <w:t>“</w:t>
      </w:r>
      <w:r>
        <w:rPr>
          <w:szCs w:val="24"/>
        </w:rPr>
        <w:t>摇摇晃晃</w:t>
      </w:r>
      <w:r>
        <w:rPr>
          <w:szCs w:val="24"/>
        </w:rPr>
        <w:t>”</w:t>
      </w:r>
      <w:r>
        <w:rPr>
          <w:szCs w:val="24"/>
        </w:rPr>
        <w:t>，可能是</w:t>
      </w:r>
      <w:r>
        <w:rPr>
          <w:szCs w:val="24"/>
        </w:rPr>
        <w:t>“</w:t>
      </w:r>
      <w:r>
        <w:rPr>
          <w:szCs w:val="24"/>
        </w:rPr>
        <w:t>偷偷地走</w:t>
      </w:r>
      <w:r>
        <w:rPr>
          <w:szCs w:val="24"/>
        </w:rPr>
        <w:t>”</w:t>
      </w:r>
      <w:r>
        <w:rPr>
          <w:szCs w:val="24"/>
        </w:rPr>
        <w:t>，也可能是</w:t>
      </w:r>
      <w:r>
        <w:rPr>
          <w:szCs w:val="24"/>
        </w:rPr>
        <w:t>“</w:t>
      </w:r>
      <w:r>
        <w:rPr>
          <w:szCs w:val="24"/>
        </w:rPr>
        <w:t>猛冲</w:t>
      </w:r>
      <w:r>
        <w:rPr>
          <w:szCs w:val="24"/>
        </w:rPr>
        <w:t>”</w:t>
      </w:r>
      <w:r>
        <w:rPr>
          <w:szCs w:val="24"/>
        </w:rPr>
        <w:t>，如果通用</w:t>
      </w:r>
      <w:r>
        <w:rPr>
          <w:szCs w:val="24"/>
        </w:rPr>
        <w:t xml:space="preserve"> walk </w:t>
      </w:r>
      <w:r>
        <w:rPr>
          <w:szCs w:val="24"/>
        </w:rPr>
        <w:t>则不能形象表达不出人物此刻的动作，传递不了人物此时的情感。因此学生在选用动词的时候，要仔细琢磨选择恰当的动词。</w:t>
      </w:r>
    </w:p>
    <w:p w14:paraId="64A1968B" w14:textId="77777777" w:rsidR="00D23F8B" w:rsidRDefault="00093887">
      <w:pPr>
        <w:spacing w:line="360" w:lineRule="auto"/>
        <w:ind w:firstLineChars="200" w:firstLine="420"/>
        <w:rPr>
          <w:szCs w:val="24"/>
        </w:rPr>
      </w:pPr>
      <w:r>
        <w:rPr>
          <w:szCs w:val="24"/>
        </w:rPr>
        <w:t>以上面的这篇续写为例，</w:t>
      </w:r>
      <w:r>
        <w:rPr>
          <w:szCs w:val="24"/>
        </w:rPr>
        <w:t xml:space="preserve">Jack </w:t>
      </w:r>
      <w:r>
        <w:rPr>
          <w:szCs w:val="24"/>
        </w:rPr>
        <w:t>和</w:t>
      </w:r>
      <w:r>
        <w:rPr>
          <w:szCs w:val="24"/>
        </w:rPr>
        <w:t xml:space="preserve"> Berlin </w:t>
      </w:r>
      <w:r>
        <w:rPr>
          <w:szCs w:val="24"/>
        </w:rPr>
        <w:t>众里寻他千棵树，发现一颗合适的，于是乎我们可以用</w:t>
      </w:r>
      <w:r>
        <w:rPr>
          <w:szCs w:val="24"/>
        </w:rPr>
        <w:t>“</w:t>
      </w:r>
      <w:r>
        <w:rPr>
          <w:szCs w:val="24"/>
        </w:rPr>
        <w:t>冲过去</w:t>
      </w:r>
      <w:r>
        <w:rPr>
          <w:szCs w:val="24"/>
        </w:rPr>
        <w:t xml:space="preserve"> dash/rush/storm to...”</w:t>
      </w:r>
      <w:r>
        <w:rPr>
          <w:szCs w:val="24"/>
        </w:rPr>
        <w:t>，两人制作完拐杖回家的动作也可以用这几个词，以此来表明两人高兴急迫的心理</w:t>
      </w:r>
      <w:r>
        <w:rPr>
          <w:szCs w:val="24"/>
        </w:rPr>
        <w:t xml:space="preserve"> </w:t>
      </w:r>
      <w:r>
        <w:rPr>
          <w:szCs w:val="24"/>
        </w:rPr>
        <w:t>；回到家里走进爷爷房间，可以用</w:t>
      </w:r>
      <w:r>
        <w:rPr>
          <w:szCs w:val="24"/>
        </w:rPr>
        <w:t>“</w:t>
      </w:r>
      <w:r>
        <w:rPr>
          <w:szCs w:val="24"/>
        </w:rPr>
        <w:t>蹑手蹑脚</w:t>
      </w:r>
      <w:r>
        <w:rPr>
          <w:szCs w:val="24"/>
        </w:rPr>
        <w:t xml:space="preserve"> tiptoe”</w:t>
      </w:r>
      <w:r>
        <w:rPr>
          <w:szCs w:val="24"/>
        </w:rPr>
        <w:t>表达出两人想给爷爷一个惊喜；爷爷拿到拐杖后站起来，我们可用</w:t>
      </w:r>
      <w:r>
        <w:rPr>
          <w:szCs w:val="24"/>
        </w:rPr>
        <w:t>“</w:t>
      </w:r>
      <w:r>
        <w:rPr>
          <w:szCs w:val="24"/>
        </w:rPr>
        <w:t>颤巍巍站起来</w:t>
      </w:r>
      <w:r>
        <w:rPr>
          <w:szCs w:val="24"/>
        </w:rPr>
        <w:t xml:space="preserve"> stagger to his feet”</w:t>
      </w:r>
      <w:r>
        <w:rPr>
          <w:szCs w:val="24"/>
        </w:rPr>
        <w:t>表现出借助拐杖的外力艰难站起来这一具体动作。再以各种</w:t>
      </w:r>
      <w:r>
        <w:rPr>
          <w:szCs w:val="24"/>
        </w:rPr>
        <w:t>“</w:t>
      </w:r>
      <w:r>
        <w:rPr>
          <w:szCs w:val="24"/>
        </w:rPr>
        <w:t>看</w:t>
      </w:r>
      <w:r>
        <w:rPr>
          <w:szCs w:val="24"/>
        </w:rPr>
        <w:t>”</w:t>
      </w:r>
      <w:r>
        <w:rPr>
          <w:szCs w:val="24"/>
        </w:rPr>
        <w:t>举例来说，在</w:t>
      </w:r>
      <w:r>
        <w:rPr>
          <w:szCs w:val="24"/>
        </w:rPr>
        <w:t>“A naughty boy”</w:t>
      </w:r>
      <w:r>
        <w:rPr>
          <w:szCs w:val="24"/>
        </w:rPr>
        <w:t>一文中，</w:t>
      </w:r>
      <w:r>
        <w:rPr>
          <w:szCs w:val="24"/>
        </w:rPr>
        <w:t xml:space="preserve">Mark </w:t>
      </w:r>
      <w:r>
        <w:rPr>
          <w:szCs w:val="24"/>
        </w:rPr>
        <w:t>在课堂上捣乱被教师嘴上粘贴了胶带，在描写</w:t>
      </w:r>
      <w:r>
        <w:rPr>
          <w:szCs w:val="24"/>
        </w:rPr>
        <w:t xml:space="preserve"> Mark </w:t>
      </w:r>
      <w:r>
        <w:rPr>
          <w:szCs w:val="24"/>
        </w:rPr>
        <w:t>此时对教师反应时，我们可以用</w:t>
      </w:r>
      <w:r>
        <w:rPr>
          <w:szCs w:val="24"/>
        </w:rPr>
        <w:t>“</w:t>
      </w:r>
      <w:r>
        <w:rPr>
          <w:szCs w:val="24"/>
        </w:rPr>
        <w:t>偷偷地看</w:t>
      </w:r>
      <w:r>
        <w:rPr>
          <w:szCs w:val="24"/>
        </w:rPr>
        <w:t xml:space="preserve"> peep at”</w:t>
      </w:r>
      <w:r>
        <w:rPr>
          <w:szCs w:val="24"/>
        </w:rPr>
        <w:t>，表现出此时他既调皮还有些许害怕的心态</w:t>
      </w:r>
      <w:r>
        <w:rPr>
          <w:szCs w:val="24"/>
        </w:rPr>
        <w:t xml:space="preserve"> </w:t>
      </w:r>
      <w:r>
        <w:rPr>
          <w:szCs w:val="24"/>
        </w:rPr>
        <w:t>；而要描写</w:t>
      </w:r>
      <w:r>
        <w:rPr>
          <w:szCs w:val="24"/>
        </w:rPr>
        <w:t xml:space="preserve"> Mark </w:t>
      </w:r>
      <w:r>
        <w:rPr>
          <w:szCs w:val="24"/>
        </w:rPr>
        <w:t>对班里学生反应时，可以用</w:t>
      </w:r>
      <w:r>
        <w:rPr>
          <w:szCs w:val="24"/>
        </w:rPr>
        <w:t>“</w:t>
      </w:r>
      <w:r>
        <w:rPr>
          <w:szCs w:val="24"/>
        </w:rPr>
        <w:t>交换了一下眼神</w:t>
      </w:r>
      <w:r>
        <w:rPr>
          <w:szCs w:val="24"/>
        </w:rPr>
        <w:t xml:space="preserve"> exchange a glance with...”</w:t>
      </w:r>
      <w:r>
        <w:rPr>
          <w:szCs w:val="24"/>
        </w:rPr>
        <w:t>，说明被惩罚后的</w:t>
      </w:r>
      <w:r>
        <w:rPr>
          <w:szCs w:val="24"/>
        </w:rPr>
        <w:t xml:space="preserve"> Mark </w:t>
      </w:r>
      <w:r>
        <w:rPr>
          <w:szCs w:val="24"/>
        </w:rPr>
        <w:t>依然不遵守课堂纪律</w:t>
      </w:r>
      <w:r>
        <w:rPr>
          <w:szCs w:val="24"/>
        </w:rPr>
        <w:t xml:space="preserve"> </w:t>
      </w:r>
      <w:r>
        <w:rPr>
          <w:szCs w:val="24"/>
        </w:rPr>
        <w:t>；如果要描写教师看</w:t>
      </w:r>
      <w:r>
        <w:rPr>
          <w:szCs w:val="24"/>
        </w:rPr>
        <w:t xml:space="preserve"> Mark </w:t>
      </w:r>
      <w:r>
        <w:rPr>
          <w:szCs w:val="24"/>
        </w:rPr>
        <w:t>的反应时，我们可以用</w:t>
      </w:r>
      <w:r>
        <w:rPr>
          <w:szCs w:val="24"/>
        </w:rPr>
        <w:t>“</w:t>
      </w:r>
      <w:r>
        <w:rPr>
          <w:szCs w:val="24"/>
        </w:rPr>
        <w:t>瞥一眼</w:t>
      </w:r>
      <w:r>
        <w:rPr>
          <w:szCs w:val="24"/>
        </w:rPr>
        <w:t xml:space="preserve"> glance at”</w:t>
      </w:r>
      <w:r>
        <w:rPr>
          <w:szCs w:val="24"/>
        </w:rPr>
        <w:t>。</w:t>
      </w:r>
    </w:p>
    <w:p w14:paraId="2619376D" w14:textId="77777777" w:rsidR="00D23F8B" w:rsidRDefault="00093887">
      <w:pPr>
        <w:spacing w:line="360" w:lineRule="auto"/>
        <w:rPr>
          <w:b/>
          <w:bCs/>
          <w:szCs w:val="24"/>
        </w:rPr>
      </w:pPr>
      <w:r>
        <w:rPr>
          <w:b/>
          <w:bCs/>
          <w:szCs w:val="24"/>
        </w:rPr>
        <w:t>（二）细致入微分解动作</w:t>
      </w:r>
    </w:p>
    <w:p w14:paraId="30701DC6" w14:textId="77777777" w:rsidR="00D23F8B" w:rsidRDefault="00093887">
      <w:pPr>
        <w:spacing w:line="360" w:lineRule="auto"/>
        <w:ind w:firstLineChars="200" w:firstLine="420"/>
        <w:rPr>
          <w:szCs w:val="24"/>
        </w:rPr>
      </w:pPr>
      <w:r>
        <w:rPr>
          <w:szCs w:val="24"/>
        </w:rPr>
        <w:lastRenderedPageBreak/>
        <w:t>一篇优秀的续写作文离不开动作描写，需要一个微镜头一个微镜头地呈现出来，也就是一个画面紧接着一个画面来推动故事情节的进展，这就是说要把一个总体的动作分解开，按照时间顺序通过微小细致的动作串联起来，让人物真正地动起来，收获满满的画面感。</w:t>
      </w:r>
    </w:p>
    <w:p w14:paraId="58331237" w14:textId="77777777" w:rsidR="00D23F8B" w:rsidRDefault="00093887">
      <w:pPr>
        <w:spacing w:line="360" w:lineRule="auto"/>
        <w:ind w:firstLineChars="200" w:firstLine="420"/>
        <w:rPr>
          <w:szCs w:val="24"/>
        </w:rPr>
      </w:pPr>
      <w:r>
        <w:rPr>
          <w:szCs w:val="24"/>
        </w:rPr>
        <w:t>“A gift for my grandpa”</w:t>
      </w:r>
      <w:r>
        <w:rPr>
          <w:szCs w:val="24"/>
        </w:rPr>
        <w:t>一文中，如何用细微动作刻画出两个人制作拐杖的过程呢？在脑海里想象动作发生的先后顺序，</w:t>
      </w:r>
      <w:r>
        <w:rPr>
          <w:szCs w:val="24"/>
        </w:rPr>
        <w:t>“</w:t>
      </w:r>
      <w:r>
        <w:rPr>
          <w:szCs w:val="24"/>
        </w:rPr>
        <w:t>找到</w:t>
      </w:r>
      <w:r>
        <w:rPr>
          <w:szCs w:val="24"/>
        </w:rPr>
        <w:t>—</w:t>
      </w:r>
      <w:r>
        <w:rPr>
          <w:szCs w:val="24"/>
        </w:rPr>
        <w:t>砍掉</w:t>
      </w:r>
      <w:r>
        <w:rPr>
          <w:szCs w:val="24"/>
        </w:rPr>
        <w:t>—</w:t>
      </w:r>
      <w:r>
        <w:rPr>
          <w:szCs w:val="24"/>
        </w:rPr>
        <w:t>移除</w:t>
      </w:r>
      <w:r>
        <w:rPr>
          <w:szCs w:val="24"/>
        </w:rPr>
        <w:t>—</w:t>
      </w:r>
      <w:r>
        <w:rPr>
          <w:szCs w:val="24"/>
        </w:rPr>
        <w:t>抛光</w:t>
      </w:r>
      <w:r>
        <w:rPr>
          <w:szCs w:val="24"/>
        </w:rPr>
        <w:t>”</w:t>
      </w:r>
      <w:r>
        <w:rPr>
          <w:szCs w:val="24"/>
        </w:rPr>
        <w:t>，将并列的动作串联，构成了</w:t>
      </w:r>
      <w:r>
        <w:rPr>
          <w:szCs w:val="24"/>
        </w:rPr>
        <w:t>“Action A</w:t>
      </w:r>
      <w:r>
        <w:rPr>
          <w:szCs w:val="24"/>
        </w:rPr>
        <w:t>，</w:t>
      </w:r>
      <w:r>
        <w:rPr>
          <w:szCs w:val="24"/>
        </w:rPr>
        <w:t xml:space="preserve"> B</w:t>
      </w:r>
      <w:r>
        <w:rPr>
          <w:szCs w:val="24"/>
        </w:rPr>
        <w:t>，</w:t>
      </w:r>
      <w:r>
        <w:rPr>
          <w:szCs w:val="24"/>
        </w:rPr>
        <w:t>C and D”</w:t>
      </w:r>
      <w:r>
        <w:rPr>
          <w:szCs w:val="24"/>
        </w:rPr>
        <w:t>的结构，也就是</w:t>
      </w:r>
      <w:r>
        <w:rPr>
          <w:szCs w:val="24"/>
        </w:rPr>
        <w:t>“They searched for a proper young tree, cut it down, took off its branches and polished it.”</w:t>
      </w:r>
      <w:r>
        <w:rPr>
          <w:szCs w:val="24"/>
        </w:rPr>
        <w:t>，</w:t>
      </w:r>
      <w:r>
        <w:rPr>
          <w:szCs w:val="24"/>
        </w:rPr>
        <w:t xml:space="preserve"> </w:t>
      </w:r>
      <w:r>
        <w:rPr>
          <w:szCs w:val="24"/>
        </w:rPr>
        <w:t>这样一套完整的连贯动作就完成了。在续写第一段最后描写两个孩子迫不及待回到家把礼物送给爷爷的场景时，</w:t>
      </w:r>
      <w:r>
        <w:rPr>
          <w:szCs w:val="24"/>
        </w:rPr>
        <w:t>“</w:t>
      </w:r>
      <w:r>
        <w:rPr>
          <w:szCs w:val="24"/>
        </w:rPr>
        <w:t>悄悄进入房间</w:t>
      </w:r>
      <w:r>
        <w:rPr>
          <w:szCs w:val="24"/>
        </w:rPr>
        <w:t>—</w:t>
      </w:r>
      <w:r>
        <w:rPr>
          <w:szCs w:val="24"/>
        </w:rPr>
        <w:t>靠近爷爷</w:t>
      </w:r>
      <w:r>
        <w:rPr>
          <w:szCs w:val="24"/>
        </w:rPr>
        <w:t>—</w:t>
      </w:r>
      <w:r>
        <w:rPr>
          <w:szCs w:val="24"/>
        </w:rPr>
        <w:t>伸出手</w:t>
      </w:r>
      <w:r>
        <w:rPr>
          <w:szCs w:val="24"/>
        </w:rPr>
        <w:t>”</w:t>
      </w:r>
      <w:r>
        <w:rPr>
          <w:szCs w:val="24"/>
        </w:rPr>
        <w:t>，英语表达为</w:t>
      </w:r>
      <w:r>
        <w:rPr>
          <w:szCs w:val="24"/>
        </w:rPr>
        <w:t>“They crept into grandpa's room, approached him and reached out their hands.”</w:t>
      </w:r>
      <w:r>
        <w:rPr>
          <w:szCs w:val="24"/>
        </w:rPr>
        <w:t>，这几个动作接下来就和给出的第二段的第一句话，即两个孩子递给爷爷拐杖有效衔接上了，而且这里选用了具体动作</w:t>
      </w:r>
      <w:r>
        <w:rPr>
          <w:szCs w:val="24"/>
        </w:rPr>
        <w:t>“</w:t>
      </w:r>
      <w:r>
        <w:rPr>
          <w:szCs w:val="24"/>
        </w:rPr>
        <w:t>蹑手蹑脚</w:t>
      </w:r>
      <w:r>
        <w:rPr>
          <w:szCs w:val="24"/>
        </w:rPr>
        <w:t xml:space="preserve"> creep”</w:t>
      </w:r>
      <w:r>
        <w:rPr>
          <w:szCs w:val="24"/>
        </w:rPr>
        <w:t>，更能表现出两个孩子既不想惊动爷爷同时还想要给爷爷一个惊喜的心态。</w:t>
      </w:r>
    </w:p>
    <w:p w14:paraId="3A4EA74A" w14:textId="77777777" w:rsidR="00D23F8B" w:rsidRDefault="00093887">
      <w:pPr>
        <w:spacing w:line="360" w:lineRule="auto"/>
        <w:rPr>
          <w:b/>
          <w:bCs/>
          <w:szCs w:val="24"/>
        </w:rPr>
      </w:pPr>
      <w:r>
        <w:rPr>
          <w:b/>
          <w:bCs/>
          <w:szCs w:val="24"/>
        </w:rPr>
        <w:t>（三）情感饱满刻画人物</w:t>
      </w:r>
    </w:p>
    <w:p w14:paraId="76749D84" w14:textId="77777777" w:rsidR="00D23F8B" w:rsidRDefault="00093887">
      <w:pPr>
        <w:spacing w:line="360" w:lineRule="auto"/>
        <w:ind w:firstLineChars="200" w:firstLine="420"/>
        <w:rPr>
          <w:szCs w:val="24"/>
        </w:rPr>
      </w:pPr>
      <w:r>
        <w:rPr>
          <w:szCs w:val="24"/>
        </w:rPr>
        <w:t>剧情中的人物是一个个复杂的个体，具有丰富的思想，单凭几个简单的动作并不能让其富有生命力，因此要想塑造出栩栩如生、有饱满情感的人物，要求除了动作描写，还应该结合语言、心理、环境等描写来刻画立体的人物形象。</w:t>
      </w:r>
    </w:p>
    <w:p w14:paraId="72CBD6C6" w14:textId="77777777" w:rsidR="00D23F8B" w:rsidRDefault="00093887">
      <w:pPr>
        <w:spacing w:line="360" w:lineRule="auto"/>
        <w:ind w:firstLineChars="200" w:firstLine="420"/>
        <w:rPr>
          <w:szCs w:val="24"/>
        </w:rPr>
      </w:pPr>
      <w:r>
        <w:rPr>
          <w:szCs w:val="24"/>
        </w:rPr>
        <w:t>“A gift for my grandpa”</w:t>
      </w:r>
      <w:r>
        <w:rPr>
          <w:szCs w:val="24"/>
        </w:rPr>
        <w:t>中我们已经使用了一连串的动作描写，那么如何才能让人物活灵活现呢？首先，先用副词或介词短语来修饰动作。上面的句子我们加上合适的枝叶修饰成分，变化为，</w:t>
      </w:r>
      <w:r>
        <w:rPr>
          <w:szCs w:val="24"/>
        </w:rPr>
        <w:t xml:space="preserve">“They searched for a proper young tree patiently, cut it down with all their joint efforts, </w:t>
      </w:r>
    </w:p>
    <w:p w14:paraId="10FB53A8" w14:textId="77777777" w:rsidR="00D23F8B" w:rsidRDefault="00093887">
      <w:pPr>
        <w:spacing w:line="360" w:lineRule="auto"/>
        <w:rPr>
          <w:szCs w:val="24"/>
        </w:rPr>
      </w:pPr>
      <w:r>
        <w:rPr>
          <w:szCs w:val="24"/>
        </w:rPr>
        <w:t>took off its leaves with care and polished it attentively. ”</w:t>
      </w:r>
      <w:r>
        <w:rPr>
          <w:szCs w:val="24"/>
        </w:rPr>
        <w:t>。通过</w:t>
      </w:r>
      <w:r>
        <w:rPr>
          <w:szCs w:val="24"/>
        </w:rPr>
        <w:t>“patiently”“with care”“attentively”</w:t>
      </w:r>
      <w:r>
        <w:rPr>
          <w:szCs w:val="24"/>
        </w:rPr>
        <w:t>的修饰，表现出了两个孩子耐心专心的性格，一定要为爷爷制作一条舒适的拐杖。</w:t>
      </w:r>
    </w:p>
    <w:p w14:paraId="14C512E6" w14:textId="77777777" w:rsidR="00D23F8B" w:rsidRDefault="00093887">
      <w:pPr>
        <w:spacing w:line="360" w:lineRule="auto"/>
        <w:ind w:firstLineChars="200" w:firstLine="420"/>
        <w:rPr>
          <w:szCs w:val="24"/>
        </w:rPr>
      </w:pPr>
      <w:r>
        <w:rPr>
          <w:szCs w:val="24"/>
        </w:rPr>
        <w:t>其次，通过语言和心理描写来配合人物的动作描写。</w:t>
      </w:r>
      <w:r>
        <w:rPr>
          <w:szCs w:val="24"/>
        </w:rPr>
        <w:t>“</w:t>
      </w:r>
      <w:r>
        <w:rPr>
          <w:szCs w:val="24"/>
        </w:rPr>
        <w:t>找树</w:t>
      </w:r>
      <w:r>
        <w:rPr>
          <w:szCs w:val="24"/>
        </w:rPr>
        <w:t>”</w:t>
      </w:r>
      <w:r>
        <w:rPr>
          <w:szCs w:val="24"/>
        </w:rPr>
        <w:t>这个动作为例，</w:t>
      </w:r>
      <w:r>
        <w:rPr>
          <w:szCs w:val="24"/>
        </w:rPr>
        <w:t>“Suddenly, a young tree came into Berlin's view. 'Perfect!' Berlin pointed to the tree and shouted excitedly, his eyes shining.”</w:t>
      </w:r>
      <w:r>
        <w:rPr>
          <w:szCs w:val="24"/>
        </w:rPr>
        <w:t>。这个句子加上了</w:t>
      </w:r>
      <w:r>
        <w:rPr>
          <w:szCs w:val="24"/>
        </w:rPr>
        <w:t xml:space="preserve"> Berlin </w:t>
      </w:r>
      <w:r>
        <w:rPr>
          <w:szCs w:val="24"/>
        </w:rPr>
        <w:t>的语言描写，简简单单的一个单词</w:t>
      </w:r>
      <w:r>
        <w:rPr>
          <w:szCs w:val="24"/>
        </w:rPr>
        <w:t>“Perfect!”</w:t>
      </w:r>
      <w:r>
        <w:rPr>
          <w:szCs w:val="24"/>
        </w:rPr>
        <w:t>就足以表明找了合适的树，当然我们也可以用</w:t>
      </w:r>
      <w:r>
        <w:rPr>
          <w:szCs w:val="24"/>
        </w:rPr>
        <w:t>“There!”</w:t>
      </w:r>
      <w:r>
        <w:rPr>
          <w:szCs w:val="24"/>
        </w:rPr>
        <w:t>或</w:t>
      </w:r>
      <w:r>
        <w:rPr>
          <w:szCs w:val="24"/>
        </w:rPr>
        <w:t>“Look!”</w:t>
      </w:r>
      <w:r>
        <w:rPr>
          <w:szCs w:val="24"/>
        </w:rPr>
        <w:t>；也加上了</w:t>
      </w:r>
      <w:r>
        <w:rPr>
          <w:szCs w:val="24"/>
        </w:rPr>
        <w:t xml:space="preserve"> Berlin </w:t>
      </w:r>
      <w:r>
        <w:rPr>
          <w:szCs w:val="24"/>
        </w:rPr>
        <w:t>的心理描写，</w:t>
      </w:r>
      <w:r>
        <w:rPr>
          <w:szCs w:val="24"/>
        </w:rPr>
        <w:t>“</w:t>
      </w:r>
      <w:r>
        <w:rPr>
          <w:szCs w:val="24"/>
        </w:rPr>
        <w:t>眼睛闪闪发光</w:t>
      </w:r>
      <w:r>
        <w:rPr>
          <w:szCs w:val="24"/>
        </w:rPr>
        <w:t>”</w:t>
      </w:r>
      <w:r>
        <w:rPr>
          <w:szCs w:val="24"/>
        </w:rPr>
        <w:t>来表现他此刻高兴的心情。最后，用环境描写烘托人物的动作。对于</w:t>
      </w:r>
      <w:r>
        <w:rPr>
          <w:szCs w:val="24"/>
        </w:rPr>
        <w:t>“</w:t>
      </w:r>
      <w:r>
        <w:rPr>
          <w:szCs w:val="24"/>
        </w:rPr>
        <w:t>找树</w:t>
      </w:r>
      <w:r>
        <w:rPr>
          <w:szCs w:val="24"/>
        </w:rPr>
        <w:t>”</w:t>
      </w:r>
      <w:r>
        <w:rPr>
          <w:szCs w:val="24"/>
        </w:rPr>
        <w:t>这个动作，可以加上客观环境描写的句子，</w:t>
      </w:r>
      <w:r>
        <w:rPr>
          <w:szCs w:val="24"/>
        </w:rPr>
        <w:t>“The soft wind stirred leaves of a tree and blew through Berlin's hair.”</w:t>
      </w:r>
      <w:r>
        <w:rPr>
          <w:szCs w:val="24"/>
        </w:rPr>
        <w:t>，然后可以再加上主观环境描写，</w:t>
      </w:r>
      <w:r>
        <w:rPr>
          <w:szCs w:val="24"/>
        </w:rPr>
        <w:t>“Then the young but straight tree kept Berlin thrilled. 'That is it!' he screamed with excitement.”</w:t>
      </w:r>
      <w:r>
        <w:rPr>
          <w:szCs w:val="24"/>
        </w:rPr>
        <w:t>这样，环境描写更能烘托出</w:t>
      </w:r>
      <w:r>
        <w:rPr>
          <w:szCs w:val="24"/>
        </w:rPr>
        <w:t xml:space="preserve"> Berlin </w:t>
      </w:r>
      <w:r>
        <w:rPr>
          <w:szCs w:val="24"/>
        </w:rPr>
        <w:t>抑制不住的激动心理。</w:t>
      </w:r>
    </w:p>
    <w:p w14:paraId="6772C43D" w14:textId="77777777" w:rsidR="00D23F8B" w:rsidRDefault="00093887">
      <w:pPr>
        <w:spacing w:line="360" w:lineRule="auto"/>
        <w:rPr>
          <w:b/>
          <w:bCs/>
          <w:szCs w:val="24"/>
        </w:rPr>
      </w:pPr>
      <w:r>
        <w:rPr>
          <w:b/>
          <w:bCs/>
          <w:szCs w:val="24"/>
        </w:rPr>
        <w:t>（四）花样表达丰富语言</w:t>
      </w:r>
    </w:p>
    <w:p w14:paraId="38DF4B53" w14:textId="77777777" w:rsidR="00D23F8B" w:rsidRDefault="00093887">
      <w:pPr>
        <w:spacing w:line="360" w:lineRule="auto"/>
        <w:ind w:firstLineChars="200" w:firstLine="420"/>
        <w:rPr>
          <w:szCs w:val="24"/>
        </w:rPr>
      </w:pPr>
      <w:r>
        <w:rPr>
          <w:szCs w:val="24"/>
        </w:rPr>
        <w:t>在续写时，一系列的动作并不一定都是按照时间先后发生的，有时需要以一个动作为中心点，向上游</w:t>
      </w:r>
      <w:r>
        <w:rPr>
          <w:szCs w:val="24"/>
        </w:rPr>
        <w:lastRenderedPageBreak/>
        <w:t>或下游逐步扩散，在中心动作发生之前还有动作先于此发生，此动作之后也引发一连串的关联动作，或者中心动作发生之时也伴随着其他动作的发生。综此，我们需要变换句式，来凸显中心动作。</w:t>
      </w:r>
    </w:p>
    <w:p w14:paraId="69598FF5" w14:textId="77777777" w:rsidR="00D23F8B" w:rsidRDefault="00093887">
      <w:pPr>
        <w:spacing w:line="360" w:lineRule="auto"/>
        <w:ind w:firstLineChars="200" w:firstLine="420"/>
        <w:rPr>
          <w:szCs w:val="24"/>
        </w:rPr>
      </w:pPr>
      <w:r>
        <w:rPr>
          <w:szCs w:val="24"/>
        </w:rPr>
        <w:t>首先，非谓语动词的使用。在</w:t>
      </w:r>
      <w:r>
        <w:rPr>
          <w:szCs w:val="24"/>
        </w:rPr>
        <w:t xml:space="preserve">“Toy airplane” </w:t>
      </w:r>
      <w:r>
        <w:rPr>
          <w:szCs w:val="24"/>
        </w:rPr>
        <w:t>一文中，爸爸无意间说的一句话却伤害了辛苦为他制作礼物的女儿</w:t>
      </w:r>
      <w:r>
        <w:rPr>
          <w:szCs w:val="24"/>
        </w:rPr>
        <w:t xml:space="preserve"> Christy </w:t>
      </w:r>
      <w:r>
        <w:rPr>
          <w:szCs w:val="24"/>
        </w:rPr>
        <w:t>的心，描写爸爸发现女儿伤心的动作和心理，</w:t>
      </w:r>
      <w:r>
        <w:rPr>
          <w:szCs w:val="24"/>
        </w:rPr>
        <w:t>“I turned around, only to find that Christy's initial excitement was replaced by disappointment.”</w:t>
      </w:r>
      <w:r>
        <w:rPr>
          <w:szCs w:val="24"/>
        </w:rPr>
        <w:t>，此句结构为</w:t>
      </w:r>
      <w:r>
        <w:rPr>
          <w:szCs w:val="24"/>
        </w:rPr>
        <w:t>“</w:t>
      </w:r>
      <w:r>
        <w:rPr>
          <w:szCs w:val="24"/>
        </w:rPr>
        <w:t>中心动词</w:t>
      </w:r>
      <w:r>
        <w:rPr>
          <w:szCs w:val="24"/>
        </w:rPr>
        <w:t xml:space="preserve"> +only to do”</w:t>
      </w:r>
      <w:r>
        <w:rPr>
          <w:szCs w:val="24"/>
        </w:rPr>
        <w:t>，在中心动作</w:t>
      </w:r>
      <w:r>
        <w:rPr>
          <w:szCs w:val="24"/>
        </w:rPr>
        <w:t>“</w:t>
      </w:r>
      <w:r>
        <w:rPr>
          <w:szCs w:val="24"/>
        </w:rPr>
        <w:t>转身</w:t>
      </w:r>
      <w:r>
        <w:rPr>
          <w:szCs w:val="24"/>
        </w:rPr>
        <w:t>”</w:t>
      </w:r>
      <w:r>
        <w:rPr>
          <w:szCs w:val="24"/>
        </w:rPr>
        <w:t>发生时，使用</w:t>
      </w:r>
      <w:r>
        <w:rPr>
          <w:szCs w:val="24"/>
        </w:rPr>
        <w:t xml:space="preserve"> to do </w:t>
      </w:r>
      <w:r>
        <w:rPr>
          <w:szCs w:val="24"/>
        </w:rPr>
        <w:t>表出乎意料的结果状语，来说明爸爸发现是自己说错话惹女儿不开心，前后矛盾更加突出。</w:t>
      </w:r>
    </w:p>
    <w:p w14:paraId="2BF49DEB" w14:textId="77777777" w:rsidR="00D23F8B" w:rsidRDefault="00093887">
      <w:pPr>
        <w:spacing w:line="360" w:lineRule="auto"/>
        <w:ind w:firstLineChars="200" w:firstLine="420"/>
        <w:rPr>
          <w:szCs w:val="24"/>
        </w:rPr>
      </w:pPr>
      <w:r>
        <w:rPr>
          <w:szCs w:val="24"/>
        </w:rPr>
        <w:t>其次，状语从句的运用。</w:t>
      </w:r>
      <w:r>
        <w:rPr>
          <w:szCs w:val="24"/>
        </w:rPr>
        <w:t>when</w:t>
      </w:r>
      <w:r>
        <w:rPr>
          <w:szCs w:val="24"/>
        </w:rPr>
        <w:t>、</w:t>
      </w:r>
      <w:r>
        <w:rPr>
          <w:szCs w:val="24"/>
        </w:rPr>
        <w:t>while</w:t>
      </w:r>
      <w:r>
        <w:rPr>
          <w:szCs w:val="24"/>
        </w:rPr>
        <w:t>、</w:t>
      </w:r>
      <w:r>
        <w:rPr>
          <w:szCs w:val="24"/>
        </w:rPr>
        <w:t>as</w:t>
      </w:r>
      <w:r>
        <w:rPr>
          <w:szCs w:val="24"/>
        </w:rPr>
        <w:t>、</w:t>
      </w:r>
      <w:r>
        <w:rPr>
          <w:szCs w:val="24"/>
        </w:rPr>
        <w:t>before</w:t>
      </w:r>
      <w:r>
        <w:rPr>
          <w:szCs w:val="24"/>
        </w:rPr>
        <w:t>、</w:t>
      </w:r>
      <w:r>
        <w:rPr>
          <w:szCs w:val="24"/>
        </w:rPr>
        <w:t xml:space="preserve">after </w:t>
      </w:r>
      <w:r>
        <w:rPr>
          <w:szCs w:val="24"/>
        </w:rPr>
        <w:t>引导的时间状语从句，可以表示动作发生先后或同时发生的动作，借助从句的衬托，以此来强调主句动作的发生。</w:t>
      </w:r>
      <w:r>
        <w:rPr>
          <w:szCs w:val="24"/>
        </w:rPr>
        <w:t>“A gift for my grandpa”</w:t>
      </w:r>
      <w:r>
        <w:rPr>
          <w:szCs w:val="24"/>
        </w:rPr>
        <w:t>一文中，爷爷看到孩子递过来的拐杖后，立马就明白发生了什么。可以译为</w:t>
      </w:r>
      <w:r>
        <w:rPr>
          <w:szCs w:val="24"/>
        </w:rPr>
        <w:t>“After grandpa saw the delicate cane, he knew what had happened.”</w:t>
      </w:r>
      <w:r>
        <w:rPr>
          <w:szCs w:val="24"/>
        </w:rPr>
        <w:t>，这里用</w:t>
      </w:r>
      <w:r>
        <w:rPr>
          <w:szCs w:val="24"/>
        </w:rPr>
        <w:t xml:space="preserve">after </w:t>
      </w:r>
      <w:r>
        <w:rPr>
          <w:szCs w:val="24"/>
        </w:rPr>
        <w:t>引导的时间状语从句，来说明句子的中心动作</w:t>
      </w:r>
      <w:r>
        <w:rPr>
          <w:szCs w:val="24"/>
        </w:rPr>
        <w:t xml:space="preserve"> know </w:t>
      </w:r>
      <w:r>
        <w:rPr>
          <w:szCs w:val="24"/>
        </w:rPr>
        <w:t>是在看</w:t>
      </w:r>
      <w:r>
        <w:rPr>
          <w:szCs w:val="24"/>
        </w:rPr>
        <w:t xml:space="preserve"> see </w:t>
      </w:r>
      <w:r>
        <w:rPr>
          <w:szCs w:val="24"/>
        </w:rPr>
        <w:t>之后发生的。</w:t>
      </w:r>
    </w:p>
    <w:p w14:paraId="625B1A22" w14:textId="77777777" w:rsidR="00D23F8B" w:rsidRDefault="00093887">
      <w:pPr>
        <w:spacing w:line="360" w:lineRule="auto"/>
        <w:ind w:firstLineChars="200" w:firstLine="420"/>
        <w:rPr>
          <w:szCs w:val="24"/>
        </w:rPr>
      </w:pPr>
      <w:r>
        <w:rPr>
          <w:szCs w:val="24"/>
        </w:rPr>
        <w:t>再者，</w:t>
      </w:r>
      <w:r>
        <w:rPr>
          <w:szCs w:val="24"/>
        </w:rPr>
        <w:t xml:space="preserve">with </w:t>
      </w:r>
      <w:r>
        <w:rPr>
          <w:szCs w:val="24"/>
        </w:rPr>
        <w:t>复合结构的添加。</w:t>
      </w:r>
      <w:r>
        <w:rPr>
          <w:szCs w:val="24"/>
        </w:rPr>
        <w:t>“A gift for my grandpa”</w:t>
      </w:r>
      <w:r>
        <w:rPr>
          <w:szCs w:val="24"/>
        </w:rPr>
        <w:t>一文中，叙述爷爷拿到拐杖后站起来的动作</w:t>
      </w:r>
      <w:r>
        <w:rPr>
          <w:szCs w:val="24"/>
        </w:rPr>
        <w:t>“With the cane in his hand, grandpa couldn't wait to stand up. ”</w:t>
      </w:r>
      <w:r>
        <w:rPr>
          <w:szCs w:val="24"/>
        </w:rPr>
        <w:t>，用</w:t>
      </w:r>
      <w:r>
        <w:rPr>
          <w:szCs w:val="24"/>
        </w:rPr>
        <w:t xml:space="preserve">“with+ </w:t>
      </w:r>
      <w:r>
        <w:rPr>
          <w:szCs w:val="24"/>
        </w:rPr>
        <w:t>宾语</w:t>
      </w:r>
      <w:r>
        <w:rPr>
          <w:szCs w:val="24"/>
        </w:rPr>
        <w:t xml:space="preserve"> + </w:t>
      </w:r>
      <w:r>
        <w:rPr>
          <w:szCs w:val="24"/>
        </w:rPr>
        <w:t>介词短语</w:t>
      </w:r>
      <w:r>
        <w:rPr>
          <w:szCs w:val="24"/>
        </w:rPr>
        <w:t>”</w:t>
      </w:r>
      <w:r>
        <w:rPr>
          <w:szCs w:val="24"/>
        </w:rPr>
        <w:t>结构，突出了拐杖的辅助作用，爷爷是靠此站起来的。又如，</w:t>
      </w:r>
      <w:r>
        <w:rPr>
          <w:szCs w:val="24"/>
        </w:rPr>
        <w:t>“With a bird intentionally carved on it</w:t>
      </w:r>
      <w:r>
        <w:rPr>
          <w:szCs w:val="24"/>
        </w:rPr>
        <w:t>，</w:t>
      </w:r>
      <w:r>
        <w:rPr>
          <w:szCs w:val="24"/>
        </w:rPr>
        <w:t xml:space="preserve">a fashionable cane was made completely. ” </w:t>
      </w:r>
      <w:r>
        <w:rPr>
          <w:szCs w:val="24"/>
        </w:rPr>
        <w:t>用</w:t>
      </w:r>
      <w:r>
        <w:rPr>
          <w:szCs w:val="24"/>
        </w:rPr>
        <w:t xml:space="preserve">“with+ </w:t>
      </w:r>
      <w:r>
        <w:rPr>
          <w:szCs w:val="24"/>
        </w:rPr>
        <w:t>宾</w:t>
      </w:r>
      <w:r>
        <w:rPr>
          <w:szCs w:val="24"/>
        </w:rPr>
        <w:t xml:space="preserve"> </w:t>
      </w:r>
      <w:r>
        <w:rPr>
          <w:szCs w:val="24"/>
        </w:rPr>
        <w:t>语</w:t>
      </w:r>
      <w:r>
        <w:rPr>
          <w:szCs w:val="24"/>
        </w:rPr>
        <w:t xml:space="preserve"> + </w:t>
      </w:r>
      <w:r>
        <w:rPr>
          <w:szCs w:val="24"/>
        </w:rPr>
        <w:t>过去分词</w:t>
      </w:r>
      <w:r>
        <w:rPr>
          <w:szCs w:val="24"/>
        </w:rPr>
        <w:t>”</w:t>
      </w:r>
      <w:r>
        <w:rPr>
          <w:szCs w:val="24"/>
        </w:rPr>
        <w:t>结构表示伴随动作，中心动作</w:t>
      </w:r>
      <w:r>
        <w:rPr>
          <w:szCs w:val="24"/>
        </w:rPr>
        <w:t xml:space="preserve"> be made </w:t>
      </w:r>
      <w:r>
        <w:rPr>
          <w:szCs w:val="24"/>
        </w:rPr>
        <w:t>是随着小鸟的雕刻而完成的。</w:t>
      </w:r>
    </w:p>
    <w:p w14:paraId="5C067B6B" w14:textId="77777777" w:rsidR="00D23F8B" w:rsidRDefault="00093887">
      <w:pPr>
        <w:spacing w:line="360" w:lineRule="auto"/>
        <w:rPr>
          <w:b/>
          <w:bCs/>
          <w:szCs w:val="24"/>
        </w:rPr>
      </w:pPr>
      <w:r>
        <w:rPr>
          <w:b/>
          <w:bCs/>
          <w:szCs w:val="24"/>
        </w:rPr>
        <w:t>（五）恰如其分运用修辞</w:t>
      </w:r>
    </w:p>
    <w:p w14:paraId="7FB99561" w14:textId="77777777" w:rsidR="00D23F8B" w:rsidRDefault="00093887">
      <w:pPr>
        <w:spacing w:line="360" w:lineRule="auto"/>
        <w:ind w:firstLineChars="200" w:firstLine="420"/>
        <w:rPr>
          <w:szCs w:val="24"/>
        </w:rPr>
      </w:pPr>
      <w:r>
        <w:rPr>
          <w:szCs w:val="24"/>
        </w:rPr>
        <w:t>恰当修辞的运用可以让动作描写更加形象、生动，人物更加鲜活，让语言通俗易懂，突出语言的表达效果。</w:t>
      </w:r>
    </w:p>
    <w:p w14:paraId="0DA49E75" w14:textId="77777777" w:rsidR="00D23F8B" w:rsidRDefault="00093887">
      <w:pPr>
        <w:spacing w:line="360" w:lineRule="auto"/>
        <w:ind w:firstLineChars="200" w:firstLine="420"/>
        <w:rPr>
          <w:szCs w:val="24"/>
        </w:rPr>
      </w:pPr>
      <w:r>
        <w:rPr>
          <w:szCs w:val="24"/>
        </w:rPr>
        <w:t>首先，使用明喻，将具有共同点的两个事物用</w:t>
      </w:r>
      <w:r>
        <w:rPr>
          <w:szCs w:val="24"/>
        </w:rPr>
        <w:t xml:space="preserve"> like </w:t>
      </w:r>
      <w:r>
        <w:rPr>
          <w:szCs w:val="24"/>
        </w:rPr>
        <w:t>等词联系在一起。比如，</w:t>
      </w:r>
      <w:r>
        <w:rPr>
          <w:szCs w:val="24"/>
        </w:rPr>
        <w:t>“With the help of the cane, grandpa got up straight like a soldier.”</w:t>
      </w:r>
      <w:r>
        <w:rPr>
          <w:szCs w:val="24"/>
        </w:rPr>
        <w:t>，此句中用</w:t>
      </w:r>
      <w:r>
        <w:rPr>
          <w:szCs w:val="24"/>
        </w:rPr>
        <w:t>“like a soldier”</w:t>
      </w:r>
      <w:r>
        <w:rPr>
          <w:szCs w:val="24"/>
        </w:rPr>
        <w:t>强调爷爷能站起来了，而且在拐杖的协助下能站立得像一位战士一样，突出两个孩子亲自制作的拐杖真的能派上用途。又如，</w:t>
      </w:r>
      <w:r>
        <w:rPr>
          <w:szCs w:val="24"/>
        </w:rPr>
        <w:t>“I stretched my arms like wings of the toy airplane, and ran around the room in circles, attracting other children to join me.”</w:t>
      </w:r>
      <w:r>
        <w:rPr>
          <w:szCs w:val="24"/>
        </w:rPr>
        <w:t>，用比喻</w:t>
      </w:r>
      <w:r>
        <w:rPr>
          <w:szCs w:val="24"/>
        </w:rPr>
        <w:t>“like wings”</w:t>
      </w:r>
      <w:r>
        <w:rPr>
          <w:szCs w:val="24"/>
        </w:rPr>
        <w:t>说明张开手臂的目的就是为了摆出飞机的模样，为后文孩子们的加入做了铺垫。</w:t>
      </w:r>
    </w:p>
    <w:p w14:paraId="7F5F977C" w14:textId="77777777" w:rsidR="00D23F8B" w:rsidRDefault="00093887">
      <w:pPr>
        <w:spacing w:line="360" w:lineRule="auto"/>
        <w:ind w:firstLineChars="200" w:firstLine="420"/>
        <w:rPr>
          <w:szCs w:val="24"/>
        </w:rPr>
      </w:pPr>
      <w:r>
        <w:rPr>
          <w:szCs w:val="24"/>
        </w:rPr>
        <w:t>其次，使用暗喻，用一个事物比喻另一个事物，往往没有比喻词。比如，同样是爷爷收到拐杖后的心理描写，还可以这样描述，</w:t>
      </w:r>
      <w:r>
        <w:rPr>
          <w:szCs w:val="24"/>
        </w:rPr>
        <w:t xml:space="preserve">“At the sight of the hand-made cane in person, grandpa felt a lump in his throat, not knowing what to say.” </w:t>
      </w:r>
      <w:r>
        <w:rPr>
          <w:szCs w:val="24"/>
        </w:rPr>
        <w:t>，用喉咙里似有肿块，说明爷爷一时间感动地说不出话来，嗓子像被堵塞了一样。</w:t>
      </w:r>
    </w:p>
    <w:p w14:paraId="11437DF7" w14:textId="77777777" w:rsidR="00D23F8B" w:rsidRDefault="00093887">
      <w:pPr>
        <w:spacing w:line="360" w:lineRule="auto"/>
        <w:ind w:firstLineChars="200" w:firstLine="420"/>
        <w:rPr>
          <w:szCs w:val="24"/>
        </w:rPr>
      </w:pPr>
      <w:r>
        <w:rPr>
          <w:szCs w:val="24"/>
        </w:rPr>
        <w:t>最后，使用夸张，可以表达出人物鲜明的态度，以此强调某个动作。例如，</w:t>
      </w:r>
      <w:r>
        <w:rPr>
          <w:szCs w:val="24"/>
        </w:rPr>
        <w:t>“Christy rushed to her room, slamming the door violently, leaving me frozen there.”</w:t>
      </w:r>
      <w:r>
        <w:rPr>
          <w:szCs w:val="24"/>
        </w:rPr>
        <w:t>，表达出父亲没有想到女儿反应如此大，用夸张表达</w:t>
      </w:r>
      <w:r>
        <w:rPr>
          <w:szCs w:val="24"/>
        </w:rPr>
        <w:t xml:space="preserve"> </w:t>
      </w:r>
      <w:r>
        <w:rPr>
          <w:szCs w:val="24"/>
        </w:rPr>
        <w:lastRenderedPageBreak/>
        <w:t>frozen</w:t>
      </w:r>
      <w:r>
        <w:rPr>
          <w:szCs w:val="24"/>
        </w:rPr>
        <w:t>，意识到自己的错误，一下子不知所措，内心也有点懊恼。</w:t>
      </w:r>
    </w:p>
    <w:p w14:paraId="65442167" w14:textId="77777777" w:rsidR="00D23F8B" w:rsidRDefault="00093887">
      <w:pPr>
        <w:spacing w:line="360" w:lineRule="auto"/>
        <w:jc w:val="center"/>
        <w:textAlignment w:val="center"/>
      </w:pPr>
      <w:r>
        <w:rPr>
          <w:rFonts w:hint="eastAsia"/>
          <w:b/>
          <w:bCs/>
          <w:color w:val="FF0000"/>
          <w:sz w:val="24"/>
          <w:szCs w:val="24"/>
          <w:highlight w:val="green"/>
        </w:rPr>
        <w:t>拓展训练</w:t>
      </w:r>
    </w:p>
    <w:p w14:paraId="01C260DC" w14:textId="77777777" w:rsidR="00D23F8B" w:rsidRDefault="00093887">
      <w:pPr>
        <w:spacing w:line="360" w:lineRule="auto"/>
        <w:jc w:val="left"/>
        <w:textAlignment w:val="center"/>
      </w:pPr>
      <w:r>
        <w:t>1</w:t>
      </w:r>
      <w:r>
        <w:t>．阅读下面材料，根据其内容和所给段落开头语续写两段，使之构成一篇完整的短文。</w:t>
      </w:r>
    </w:p>
    <w:p w14:paraId="190A95BE" w14:textId="77777777" w:rsidR="00D23F8B" w:rsidRDefault="00093887">
      <w:pPr>
        <w:spacing w:line="360" w:lineRule="auto"/>
        <w:ind w:firstLine="560"/>
        <w:textAlignment w:val="center"/>
      </w:pPr>
      <w:r>
        <w:t xml:space="preserve">Most nights, there was a light coming from the tiny island on the other side of the lake. I always thought that </w:t>
      </w:r>
      <w:r>
        <w:t>was strange because supposedly, no one lived there anymore. That’s why people called it Ghost Island. Stranger still, one night, the light flashed.</w:t>
      </w:r>
    </w:p>
    <w:p w14:paraId="461F47E2" w14:textId="77777777" w:rsidR="00D23F8B" w:rsidRDefault="00093887">
      <w:pPr>
        <w:spacing w:line="360" w:lineRule="auto"/>
        <w:ind w:firstLine="560"/>
        <w:textAlignment w:val="center"/>
      </w:pPr>
      <w:r>
        <w:t>“There’s the light again,” I said to my brother, Dale.</w:t>
      </w:r>
    </w:p>
    <w:p w14:paraId="391579E0" w14:textId="77777777" w:rsidR="00D23F8B" w:rsidRDefault="00093887">
      <w:pPr>
        <w:spacing w:line="360" w:lineRule="auto"/>
        <w:ind w:firstLine="560"/>
        <w:textAlignment w:val="center"/>
      </w:pPr>
      <w:r>
        <w:t>“Yeah, strange,”he said.“Take a look, Ben,”Dad said. He had set up his telescope to view the planets, but now it was aimed at Ghost Island. I found that there was a spotlight (</w:t>
      </w:r>
      <w:r>
        <w:t>聚光灯</w:t>
      </w:r>
      <w:r>
        <w:t>).Dale looked too and guessed it was a tree branch, blowing back and forth in the wind.</w:t>
      </w:r>
    </w:p>
    <w:p w14:paraId="07F158E0" w14:textId="77777777" w:rsidR="00D23F8B" w:rsidRDefault="00093887">
      <w:pPr>
        <w:spacing w:line="360" w:lineRule="auto"/>
        <w:ind w:firstLine="560"/>
        <w:textAlignment w:val="center"/>
      </w:pPr>
      <w:r>
        <w:t>Then I asked Dad what he knew about Ghost Island. “Mr. Mori has owned it since I was a kid. I remember he once served in the Coast Guard. And he must be quite old by now,” Dad said. “He used to spend summers there, but I wonder if he still comes up at all.”</w:t>
      </w:r>
    </w:p>
    <w:p w14:paraId="50EB3C53" w14:textId="77777777" w:rsidR="00D23F8B" w:rsidRDefault="00093887">
      <w:pPr>
        <w:spacing w:line="360" w:lineRule="auto"/>
        <w:ind w:firstLine="560"/>
        <w:textAlignment w:val="center"/>
      </w:pPr>
      <w:r>
        <w:t>The next day, we planned to go fishing. We always go before sunup and I was so worried about oversleeping that I woke up extra early. Dale was already on the boat. I looked across the lake, which was smooth as glass. “Huh,” I said. “There’s the light again. Only this time there was no wind, and the flashes appeared in a specific way. “It’s an SOS distress signal!” I said immediately. Dale laughed. “Morse code (</w:t>
      </w:r>
      <w:r>
        <w:t>摩斯密码</w:t>
      </w:r>
      <w:r>
        <w:t>)? No one uses that old thing anymore.”</w:t>
      </w:r>
    </w:p>
    <w:p w14:paraId="6B7629C5" w14:textId="77777777" w:rsidR="00D23F8B" w:rsidRDefault="00093887">
      <w:pPr>
        <w:spacing w:line="360" w:lineRule="auto"/>
        <w:ind w:firstLine="560"/>
        <w:textAlignment w:val="center"/>
      </w:pPr>
      <w:r>
        <w:t>“No, watch,” I said. “It goes dot-dot-dot, dash-dash-dash, dot-dot-dot. That’s SOS. I learned it at Boy Scouts. I had to send and receive messages using Morse code.”</w:t>
      </w:r>
    </w:p>
    <w:p w14:paraId="2F2D60CE" w14:textId="77777777" w:rsidR="00D23F8B" w:rsidRDefault="00093887">
      <w:pPr>
        <w:spacing w:line="360" w:lineRule="auto"/>
        <w:ind w:firstLine="560"/>
        <w:textAlignment w:val="center"/>
      </w:pPr>
      <w:r>
        <w:t>“You guys are going to scare all the fish away!” Dad said. “What’s going on?”</w:t>
      </w:r>
    </w:p>
    <w:p w14:paraId="7AE78A96" w14:textId="77777777" w:rsidR="00D23F8B" w:rsidRDefault="00093887">
      <w:pPr>
        <w:spacing w:line="360" w:lineRule="auto"/>
        <w:ind w:firstLine="560"/>
        <w:textAlignment w:val="center"/>
      </w:pPr>
      <w:r>
        <w:t>I told him about the light but it had stopped. And he advised us to check if Mr. Mori was at his cabin (</w:t>
      </w:r>
      <w:r>
        <w:t>小木屋</w:t>
      </w:r>
      <w:r>
        <w:t>). He might know Morse code due to his Coast Guard experience.</w:t>
      </w:r>
    </w:p>
    <w:p w14:paraId="1FBC8ED6" w14:textId="77777777" w:rsidR="00D23F8B" w:rsidRDefault="00093887">
      <w:pPr>
        <w:spacing w:line="360" w:lineRule="auto"/>
        <w:jc w:val="left"/>
        <w:textAlignment w:val="center"/>
      </w:pPr>
      <w:r>
        <w:t>注意：</w:t>
      </w:r>
    </w:p>
    <w:p w14:paraId="1FC0626A" w14:textId="77777777" w:rsidR="00D23F8B" w:rsidRDefault="00093887">
      <w:pPr>
        <w:spacing w:line="360" w:lineRule="auto"/>
        <w:jc w:val="left"/>
        <w:textAlignment w:val="center"/>
      </w:pPr>
      <w:r>
        <w:t xml:space="preserve">1. </w:t>
      </w:r>
      <w:r>
        <w:t>续写词数应为</w:t>
      </w:r>
      <w:r>
        <w:t>150</w:t>
      </w:r>
      <w:r>
        <w:t>左右</w:t>
      </w:r>
      <w:r>
        <w:t>;</w:t>
      </w:r>
    </w:p>
    <w:p w14:paraId="328C389A" w14:textId="77777777" w:rsidR="00D23F8B" w:rsidRDefault="00093887">
      <w:pPr>
        <w:spacing w:line="360" w:lineRule="auto"/>
        <w:jc w:val="left"/>
        <w:textAlignment w:val="center"/>
      </w:pPr>
      <w:r>
        <w:t>2.</w:t>
      </w:r>
      <w:r>
        <w:t>请按如下格式在相应位置作答。</w:t>
      </w:r>
    </w:p>
    <w:p w14:paraId="48643959" w14:textId="77777777" w:rsidR="00D23F8B" w:rsidRDefault="00093887">
      <w:pPr>
        <w:spacing w:line="360" w:lineRule="auto"/>
        <w:jc w:val="left"/>
        <w:textAlignment w:val="center"/>
      </w:pPr>
      <w:r>
        <w:t>Paragraph 1:</w:t>
      </w:r>
    </w:p>
    <w:p w14:paraId="47F8D729" w14:textId="77777777" w:rsidR="00D23F8B" w:rsidRDefault="00093887">
      <w:pPr>
        <w:spacing w:line="360" w:lineRule="auto"/>
        <w:ind w:firstLine="560"/>
        <w:textAlignment w:val="center"/>
      </w:pPr>
      <w:r>
        <w:t xml:space="preserve">Dale doubted if we’d find anyone, but we set out for Ghost Island. </w:t>
      </w:r>
    </w:p>
    <w:p w14:paraId="306312D7" w14:textId="77777777" w:rsidR="00D23F8B" w:rsidRDefault="00093887">
      <w:pPr>
        <w:spacing w:line="360" w:lineRule="auto"/>
        <w:jc w:val="left"/>
        <w:textAlignment w:val="center"/>
      </w:pPr>
      <w:r>
        <w:t>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D69EDD" w14:textId="77777777" w:rsidR="00D23F8B" w:rsidRDefault="00093887">
      <w:pPr>
        <w:spacing w:line="360" w:lineRule="auto"/>
        <w:jc w:val="left"/>
        <w:textAlignment w:val="center"/>
      </w:pPr>
      <w:r>
        <w:t>Paragraph 2:</w:t>
      </w:r>
    </w:p>
    <w:p w14:paraId="3B997F8B" w14:textId="77777777" w:rsidR="00D23F8B" w:rsidRDefault="00093887">
      <w:pPr>
        <w:spacing w:line="360" w:lineRule="auto"/>
        <w:ind w:firstLine="560"/>
        <w:textAlignment w:val="center"/>
      </w:pPr>
      <w:r>
        <w:t xml:space="preserve">We visited Mr. Mori several times after he returned to Ghost Island from the hospital. </w:t>
      </w:r>
    </w:p>
    <w:p w14:paraId="0ABEC99F"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498F3C" w14:textId="77777777" w:rsidR="00D23F8B" w:rsidRDefault="00093887">
      <w:pPr>
        <w:spacing w:line="360" w:lineRule="auto"/>
        <w:jc w:val="left"/>
        <w:textAlignment w:val="center"/>
      </w:pPr>
      <w:r>
        <w:t>2</w:t>
      </w:r>
      <w:r>
        <w:t>．阅读下面材料，根据其内容和所给段落开头语续写两段，使之构成一篇完整的短文。</w:t>
      </w:r>
    </w:p>
    <w:p w14:paraId="2508CCA9" w14:textId="77777777" w:rsidR="00D23F8B" w:rsidRDefault="00093887">
      <w:pPr>
        <w:spacing w:line="360" w:lineRule="auto"/>
        <w:ind w:firstLine="560"/>
        <w:textAlignment w:val="center"/>
      </w:pPr>
      <w:r>
        <w:t>As an educator, I have discovered that the life lessons that students bring with them to school are the ones that I truly need to learn.</w:t>
      </w:r>
    </w:p>
    <w:p w14:paraId="5DA03D65" w14:textId="77777777" w:rsidR="00D23F8B" w:rsidRDefault="00093887">
      <w:pPr>
        <w:spacing w:line="360" w:lineRule="auto"/>
        <w:ind w:firstLine="560"/>
        <w:textAlignment w:val="center"/>
      </w:pPr>
      <w:r>
        <w:t xml:space="preserve">One story that describes this awesome responsibility starts with a second year college student. Every day, he would come into my math class, sit in the </w:t>
      </w:r>
      <w:r>
        <w:t>very back and avoid eye contact. When I would ask the class questions, I could hear a deep voice coming from his direction saying the correct answer every single time. I immediately began to investigate and found that he had high standardized test scores but his report card in school did not match his performances. I knew something had to change.</w:t>
      </w:r>
    </w:p>
    <w:p w14:paraId="676028E6" w14:textId="77777777" w:rsidR="00D23F8B" w:rsidRDefault="00093887">
      <w:pPr>
        <w:spacing w:line="360" w:lineRule="auto"/>
        <w:ind w:firstLine="560"/>
        <w:textAlignment w:val="center"/>
      </w:pPr>
      <w:r>
        <w:t>Through our school mentoring (</w:t>
      </w:r>
      <w:r>
        <w:t>辅导制</w:t>
      </w:r>
      <w:r>
        <w:t>) program, I asked him if he would like to be a part of a support team that was specifically designed to help him graduate on time with his classmates. This program required me to visit all of his classroom teachers, help him complete every assignment, provide him with materials to finish projects, and constantly remind him that success could be achieved if he stayed on this path. In his senior, he was able to make the Honor Roll (</w:t>
      </w:r>
      <w:r>
        <w:t>光荣榜</w:t>
      </w:r>
      <w:r>
        <w:t>).</w:t>
      </w:r>
    </w:p>
    <w:p w14:paraId="6F0DFE42" w14:textId="77777777" w:rsidR="00D23F8B" w:rsidRDefault="00093887">
      <w:pPr>
        <w:spacing w:line="360" w:lineRule="auto"/>
        <w:ind w:firstLine="560"/>
        <w:textAlignment w:val="center"/>
      </w:pPr>
      <w:r>
        <w:t>This student had been living with his great-grandfather instead of living with his mother and six siblings (</w:t>
      </w:r>
      <w:r>
        <w:t>姊妹</w:t>
      </w:r>
      <w:r>
        <w:t>). The concept of family had not been demonstrated in his life. However, at school, this program provided him with a team that focused on his academic needs as well as celebrated his successes. The idea of family, where he was cared for and was seen as important, was able to become a reality.</w:t>
      </w:r>
    </w:p>
    <w:p w14:paraId="06E009BD" w14:textId="77777777" w:rsidR="00D23F8B" w:rsidRDefault="00093887">
      <w:pPr>
        <w:spacing w:line="360" w:lineRule="auto"/>
        <w:ind w:firstLine="560"/>
        <w:textAlignment w:val="center"/>
      </w:pPr>
      <w:r>
        <w:t xml:space="preserve">Unfortunately, during his senior year, his great-grandfather passed away, which terribly influenced his newly </w:t>
      </w:r>
      <w:r>
        <w:lastRenderedPageBreak/>
        <w:t>positive view of life. But because of the bond that was established over the past two years through the program, I was able to keep him focused on what he could control to achieve his goal. He showed determination and perseverance, and he became a senior with his original class and had the opportunity to graduate with his friends.</w:t>
      </w:r>
    </w:p>
    <w:p w14:paraId="5BE25088" w14:textId="77777777" w:rsidR="00D23F8B" w:rsidRDefault="00093887">
      <w:pPr>
        <w:spacing w:line="360" w:lineRule="auto"/>
        <w:jc w:val="left"/>
        <w:textAlignment w:val="center"/>
      </w:pPr>
      <w:r>
        <w:t>注意：</w:t>
      </w:r>
    </w:p>
    <w:p w14:paraId="14384614" w14:textId="77777777" w:rsidR="00D23F8B" w:rsidRDefault="00093887">
      <w:pPr>
        <w:spacing w:line="360" w:lineRule="auto"/>
        <w:jc w:val="left"/>
        <w:textAlignment w:val="center"/>
      </w:pPr>
      <w:r>
        <w:t xml:space="preserve">1. </w:t>
      </w:r>
      <w:r>
        <w:t>续写词数应为</w:t>
      </w:r>
      <w:r>
        <w:t>150</w:t>
      </w:r>
      <w:r>
        <w:t>个左右；</w:t>
      </w:r>
    </w:p>
    <w:p w14:paraId="4DE52A7B" w14:textId="77777777" w:rsidR="00D23F8B" w:rsidRDefault="00093887">
      <w:pPr>
        <w:spacing w:line="360" w:lineRule="auto"/>
        <w:jc w:val="left"/>
        <w:textAlignment w:val="center"/>
      </w:pPr>
      <w:r>
        <w:t xml:space="preserve">2. </w:t>
      </w:r>
      <w:r>
        <w:t>请按如下格式在答题卡的相应位置作答。</w:t>
      </w:r>
    </w:p>
    <w:p w14:paraId="6B9B99E1" w14:textId="77777777" w:rsidR="00D23F8B" w:rsidRDefault="00093887">
      <w:pPr>
        <w:spacing w:line="360" w:lineRule="auto"/>
        <w:ind w:firstLine="560"/>
        <w:textAlignment w:val="center"/>
      </w:pPr>
      <w:r>
        <w:t>Sadly, when graduation day approached, he refused to attend the ceremony.</w:t>
      </w:r>
    </w:p>
    <w:p w14:paraId="4B6B4DD7"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609BE" w14:textId="77777777" w:rsidR="00D23F8B" w:rsidRDefault="00093887">
      <w:pPr>
        <w:spacing w:line="360" w:lineRule="auto"/>
        <w:ind w:firstLine="560"/>
        <w:textAlignment w:val="center"/>
      </w:pPr>
      <w:r>
        <w:t>I can still remember his smile face as he walked across that stage to receive his diploma.</w:t>
      </w:r>
    </w:p>
    <w:p w14:paraId="0D00B9A9"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DF30C7" w14:textId="77777777" w:rsidR="00D23F8B" w:rsidRDefault="00093887">
      <w:pPr>
        <w:spacing w:line="360" w:lineRule="auto"/>
        <w:jc w:val="left"/>
        <w:textAlignment w:val="center"/>
      </w:pPr>
      <w:r>
        <w:t>3</w:t>
      </w:r>
      <w:r>
        <w:t>．阅读下面材料，根据其内容和所给段落开头语续写两段，使之构成一篇完整的短文。</w:t>
      </w:r>
    </w:p>
    <w:p w14:paraId="605F3ED2" w14:textId="77777777" w:rsidR="00D23F8B" w:rsidRDefault="00093887">
      <w:pPr>
        <w:spacing w:line="360" w:lineRule="auto"/>
        <w:ind w:firstLine="560"/>
        <w:textAlignment w:val="center"/>
      </w:pPr>
      <w:r>
        <w:t>I remember the park rangers saying, “Why are you going up there? There is no water on the top, and you’re not going to find any frogs.” I said, “Well, I’m going to check it out.”</w:t>
      </w:r>
    </w:p>
    <w:p w14:paraId="40F9FA4C" w14:textId="77777777" w:rsidR="00D23F8B" w:rsidRDefault="00093887">
      <w:pPr>
        <w:spacing w:line="360" w:lineRule="auto"/>
        <w:ind w:firstLine="560"/>
        <w:textAlignment w:val="center"/>
      </w:pPr>
      <w:r>
        <w:t>The Espinhaco mountain range in the east of Brazil is a very special place, and it’s mostly unknown. My house looks on to the mountain in Pico do Itambe state park, so I have my breakfast looking at it each morning. You’re surrounded by thunderstorms and strong winds, and the humidity is high. I waited for heavy rains and went to climb to the top.</w:t>
      </w:r>
    </w:p>
    <w:p w14:paraId="510400B0" w14:textId="77777777" w:rsidR="00D23F8B" w:rsidRDefault="00093887">
      <w:pPr>
        <w:spacing w:line="360" w:lineRule="auto"/>
        <w:ind w:firstLine="560"/>
        <w:textAlignment w:val="center"/>
      </w:pPr>
      <w:r>
        <w:t>What had caught my eye were the bromeliad plants, which look like the top of a giant pineapple. Each plant can hold up to 2 litres of water, and inside there is so much happening. Larvae, beetles, all kinds of invertebrate (</w:t>
      </w:r>
      <w:r>
        <w:t>无脊椎动物</w:t>
      </w:r>
      <w:r>
        <w:t>) live in there—it's a whole ecosystem in a tiny space. The central cup holds loads of rainwater, and I thought there could be some frogs using them.</w:t>
      </w:r>
    </w:p>
    <w:p w14:paraId="219B39EE" w14:textId="77777777" w:rsidR="00D23F8B" w:rsidRDefault="00093887">
      <w:pPr>
        <w:spacing w:line="360" w:lineRule="auto"/>
        <w:ind w:firstLine="560"/>
        <w:textAlignment w:val="center"/>
      </w:pPr>
      <w:r>
        <w:lastRenderedPageBreak/>
        <w:t>Sure enough I was right. And this led me to discover a new species of frog, which I have committed my life to protecting. That day, I found a frog in the very first bromeliad I looked inside. I thought, wow, I’ve never seen such a tiny frog; it was the size of my nail. I couldn’t catch it—the plant was complicated inside.</w:t>
      </w:r>
    </w:p>
    <w:p w14:paraId="5B0A18B4" w14:textId="77777777" w:rsidR="00D23F8B" w:rsidRDefault="00093887">
      <w:pPr>
        <w:spacing w:line="360" w:lineRule="auto"/>
        <w:ind w:firstLine="560"/>
        <w:textAlignment w:val="center"/>
      </w:pPr>
      <w:r>
        <w:t>I looked in the next bromeliad and there was another frog. They all had them in. I saw about 20 frogs that night, and caught three. I took them to the museum for identification, but couldn’t find a match. I ended up walking around with three little frogs in my bag for a year, preserved in a jar. I would take them to meetings with me, and ask people if they had ever seen them before.</w:t>
      </w:r>
    </w:p>
    <w:p w14:paraId="2D62A8E7" w14:textId="77777777" w:rsidR="00D23F8B" w:rsidRDefault="00093887">
      <w:pPr>
        <w:spacing w:line="360" w:lineRule="auto"/>
        <w:jc w:val="left"/>
        <w:textAlignment w:val="center"/>
      </w:pPr>
      <w:r>
        <w:t>注意：（</w:t>
      </w:r>
      <w:r>
        <w:t>1</w:t>
      </w:r>
      <w:r>
        <w:t>）续写词数应为</w:t>
      </w:r>
      <w:r>
        <w:t>150</w:t>
      </w:r>
      <w:r>
        <w:t>左右；</w:t>
      </w:r>
    </w:p>
    <w:p w14:paraId="3CF674E5" w14:textId="77777777" w:rsidR="00D23F8B" w:rsidRDefault="00093887">
      <w:pPr>
        <w:spacing w:line="360" w:lineRule="auto"/>
        <w:jc w:val="left"/>
        <w:textAlignment w:val="center"/>
      </w:pPr>
      <w:r>
        <w:t>（</w:t>
      </w:r>
      <w:r>
        <w:t>2</w:t>
      </w:r>
      <w:r>
        <w:t>）请按如下格式在答题卡的相应位置作答。</w:t>
      </w:r>
    </w:p>
    <w:p w14:paraId="55EF39E6" w14:textId="77777777" w:rsidR="00D23F8B" w:rsidRDefault="00093887">
      <w:pPr>
        <w:spacing w:line="360" w:lineRule="auto"/>
        <w:jc w:val="left"/>
        <w:textAlignment w:val="center"/>
      </w:pPr>
      <w:r>
        <w:t>Paragraph 1:</w:t>
      </w:r>
    </w:p>
    <w:p w14:paraId="558D1C0C" w14:textId="77777777" w:rsidR="00D23F8B" w:rsidRDefault="00093887">
      <w:pPr>
        <w:spacing w:line="360" w:lineRule="auto"/>
        <w:ind w:firstLine="560"/>
        <w:textAlignment w:val="center"/>
      </w:pPr>
      <w:r>
        <w:rPr>
          <w:rFonts w:eastAsia="Times New Roman"/>
          <w:i/>
        </w:rPr>
        <w:t>Then I met an expert who took one look at them and said it was a new species</w:t>
      </w:r>
      <w:r>
        <w:t>.</w:t>
      </w:r>
    </w:p>
    <w:p w14:paraId="2179DCFE"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1FAD93" w14:textId="77777777" w:rsidR="00D23F8B" w:rsidRDefault="00093887">
      <w:pPr>
        <w:spacing w:line="360" w:lineRule="auto"/>
        <w:jc w:val="left"/>
        <w:textAlignment w:val="center"/>
      </w:pPr>
      <w:r>
        <w:t>Paragraph 2:</w:t>
      </w:r>
    </w:p>
    <w:p w14:paraId="6952CE2C" w14:textId="77777777" w:rsidR="00D23F8B" w:rsidRDefault="00093887">
      <w:pPr>
        <w:spacing w:line="360" w:lineRule="auto"/>
        <w:ind w:firstLine="560"/>
        <w:textAlignment w:val="center"/>
      </w:pPr>
      <w:r>
        <w:rPr>
          <w:rFonts w:eastAsia="Times New Roman"/>
          <w:i/>
        </w:rPr>
        <w:t>During my research, part of the area where these frogs live was destroyed by fire</w:t>
      </w:r>
      <w:r>
        <w:t xml:space="preserve">. </w:t>
      </w:r>
    </w:p>
    <w:p w14:paraId="28BC4BCC"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B49478" w14:textId="77777777" w:rsidR="00D23F8B" w:rsidRDefault="00093887">
      <w:pPr>
        <w:spacing w:line="360" w:lineRule="auto"/>
        <w:jc w:val="left"/>
        <w:textAlignment w:val="center"/>
      </w:pPr>
      <w:r>
        <w:t>4</w:t>
      </w:r>
      <w:r>
        <w:t>．阅读下面材料，根据其内容和所给段落开头语续写两段，使之构成一篇完整的短文。</w:t>
      </w:r>
    </w:p>
    <w:p w14:paraId="5CB0A4BF" w14:textId="77777777" w:rsidR="00D23F8B" w:rsidRDefault="00093887">
      <w:pPr>
        <w:spacing w:line="360" w:lineRule="auto"/>
        <w:ind w:firstLine="560"/>
        <w:textAlignment w:val="center"/>
      </w:pPr>
      <w:r>
        <w:t xml:space="preserve">Mr. Ward </w:t>
      </w:r>
      <w:r>
        <w:t>couldn’t stand students cheating the most. Whenever there was an exam, he watched very closely, making sure no act of cheating was neglected, and any student who cheated would be seriously punished.</w:t>
      </w:r>
    </w:p>
    <w:p w14:paraId="7FAD1577" w14:textId="77777777" w:rsidR="00D23F8B" w:rsidRDefault="00093887">
      <w:pPr>
        <w:spacing w:line="360" w:lineRule="auto"/>
        <w:ind w:firstLine="560"/>
        <w:textAlignment w:val="center"/>
      </w:pPr>
      <w:r>
        <w:t xml:space="preserve">I remember many times after tests, Mr. Ward found </w:t>
      </w:r>
      <w:r>
        <w:t>that the students sitting around me had better scores than the others and the further away a student was from me, the worse his grade. Mr. Ward suspected that some of the juniors “accidentally” got some of my answers. So he and I had a very interesting talk about cheating.</w:t>
      </w:r>
    </w:p>
    <w:p w14:paraId="2E1D6D85" w14:textId="77777777" w:rsidR="00D23F8B" w:rsidRDefault="00093887">
      <w:pPr>
        <w:spacing w:line="360" w:lineRule="auto"/>
        <w:ind w:firstLine="560"/>
        <w:textAlignment w:val="center"/>
      </w:pPr>
      <w:r>
        <w:lastRenderedPageBreak/>
        <w:t>Mr. Ward once told me of some of the ways students tried to cheat. Student A intentionally “dropped” his pencil an unusually far distance from his desk. Then he stood up and walked slowly across the room to take it back. On the way, he glanced at the papers. Student B got a piece of paper and wrote down all the formulas (</w:t>
      </w:r>
      <w:r>
        <w:t>公式</w:t>
      </w:r>
      <w:r>
        <w:t>) on a tiny bit of paper taped to the inside of the kid’s palm. These incidents weren’t very rare.</w:t>
      </w:r>
    </w:p>
    <w:p w14:paraId="39FF4163" w14:textId="77777777" w:rsidR="00D23F8B" w:rsidRDefault="00093887">
      <w:pPr>
        <w:spacing w:line="360" w:lineRule="auto"/>
        <w:ind w:firstLine="560"/>
        <w:textAlignment w:val="center"/>
      </w:pPr>
      <w:r>
        <w:t>The last day of the entire school year, all I had left was my math exam and there seemed to be some definite tension in the air because this was the biggest test of the year. I saw some kids trying to do some last minute studying, some trying to calm themselves down by breathing slowly and some saying a silent prayer.</w:t>
      </w:r>
    </w:p>
    <w:p w14:paraId="107C440A" w14:textId="77777777" w:rsidR="00D23F8B" w:rsidRDefault="00093887">
      <w:pPr>
        <w:spacing w:line="360" w:lineRule="auto"/>
        <w:ind w:firstLine="560"/>
        <w:textAlignment w:val="center"/>
      </w:pPr>
      <w:r>
        <w:t>Mr. Ward went to the front and started handing out the tests by rows. After explaining the rules of the test, he said very clearly, “If you cheat, I will take your test and tear it up. You will get a 0 for the biggest grade of the year.” Mr. Ward moved very effortlessly and efficiently about the room and during every test he went into a sort of RADAR mode. He sat at the front and watched the room for anything that might look like cheating. During this RADAR mode, if you were cheating, you would be caught. G</w:t>
      </w:r>
      <w:r>
        <w:t>uaranteed.</w:t>
      </w:r>
    </w:p>
    <w:p w14:paraId="0A4AFBA4" w14:textId="77777777" w:rsidR="00D23F8B" w:rsidRDefault="00093887">
      <w:pPr>
        <w:spacing w:line="360" w:lineRule="auto"/>
        <w:jc w:val="left"/>
        <w:textAlignment w:val="center"/>
      </w:pPr>
      <w:r>
        <w:t>注意：（</w:t>
      </w:r>
      <w:r>
        <w:t>1</w:t>
      </w:r>
      <w:r>
        <w:t>）续写词数应为</w:t>
      </w:r>
      <w:r>
        <w:t>150</w:t>
      </w:r>
      <w:r>
        <w:t>个左右；</w:t>
      </w:r>
    </w:p>
    <w:p w14:paraId="79A48B68" w14:textId="77777777" w:rsidR="00D23F8B" w:rsidRDefault="00093887">
      <w:pPr>
        <w:spacing w:line="360" w:lineRule="auto"/>
        <w:jc w:val="left"/>
        <w:textAlignment w:val="center"/>
      </w:pPr>
      <w:r>
        <w:t>（</w:t>
      </w:r>
      <w:r>
        <w:t>2</w:t>
      </w:r>
      <w:r>
        <w:t>）请按如下格式在答题卡的相应位置作答。</w:t>
      </w:r>
    </w:p>
    <w:p w14:paraId="388503E7" w14:textId="77777777" w:rsidR="00D23F8B" w:rsidRDefault="00093887">
      <w:pPr>
        <w:spacing w:line="360" w:lineRule="auto"/>
        <w:ind w:firstLine="560"/>
        <w:textAlignment w:val="center"/>
      </w:pPr>
      <w:r>
        <w:rPr>
          <w:rFonts w:eastAsia="Times New Roman"/>
          <w:i/>
        </w:rPr>
        <w:t>Our test started and we were sitting there busy working on our papers</w:t>
      </w:r>
      <w:r>
        <w:t xml:space="preserve">. </w:t>
      </w:r>
    </w:p>
    <w:p w14:paraId="61F376C7"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20A388" w14:textId="77777777" w:rsidR="00D23F8B" w:rsidRDefault="00093887">
      <w:pPr>
        <w:spacing w:line="360" w:lineRule="auto"/>
        <w:ind w:firstLine="560"/>
        <w:textAlignment w:val="center"/>
      </w:pPr>
      <w:r>
        <w:rPr>
          <w:rFonts w:eastAsia="Times New Roman"/>
          <w:i/>
        </w:rPr>
        <w:t>Then Mr. Ward asked the kid he was watching to go to his office</w:t>
      </w:r>
      <w:r>
        <w:t xml:space="preserve">. </w:t>
      </w:r>
    </w:p>
    <w:p w14:paraId="032E8030" w14:textId="77777777" w:rsidR="00D23F8B" w:rsidRDefault="00093887">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F85481" w14:textId="77777777" w:rsidR="00D23F8B" w:rsidRDefault="00D23F8B">
      <w:pPr>
        <w:spacing w:line="360" w:lineRule="auto"/>
        <w:jc w:val="left"/>
        <w:textAlignment w:val="center"/>
      </w:pPr>
    </w:p>
    <w:p w14:paraId="36CEB301" w14:textId="77777777" w:rsidR="00D23F8B" w:rsidRDefault="00093887">
      <w:pPr>
        <w:spacing w:line="360" w:lineRule="auto"/>
        <w:jc w:val="center"/>
        <w:textAlignment w:val="center"/>
        <w:rPr>
          <w:rFonts w:ascii="宋体" w:hAnsi="宋体" w:cs="宋体"/>
          <w:b/>
          <w:color w:val="FF0000"/>
        </w:rPr>
      </w:pPr>
      <w:r>
        <w:rPr>
          <w:rFonts w:ascii="宋体" w:hAnsi="宋体" w:cs="宋体"/>
          <w:b/>
          <w:color w:val="FF0000"/>
        </w:rPr>
        <w:t>参考答案</w:t>
      </w:r>
    </w:p>
    <w:p w14:paraId="32B60B8D" w14:textId="77777777" w:rsidR="00D23F8B" w:rsidRDefault="00093887">
      <w:pPr>
        <w:spacing w:line="360" w:lineRule="auto"/>
        <w:jc w:val="left"/>
        <w:textAlignment w:val="center"/>
        <w:rPr>
          <w:color w:val="FF0000"/>
        </w:rPr>
      </w:pPr>
      <w:r>
        <w:rPr>
          <w:color w:val="FF0000"/>
        </w:rPr>
        <w:t>1</w:t>
      </w:r>
      <w:r>
        <w:rPr>
          <w:color w:val="FF0000"/>
        </w:rPr>
        <w:t>．</w:t>
      </w:r>
    </w:p>
    <w:p w14:paraId="0CE5E011" w14:textId="77777777" w:rsidR="00D23F8B" w:rsidRDefault="00093887">
      <w:pPr>
        <w:spacing w:line="360" w:lineRule="auto"/>
        <w:jc w:val="left"/>
        <w:textAlignment w:val="center"/>
        <w:rPr>
          <w:color w:val="FF0000"/>
        </w:rPr>
      </w:pPr>
      <w:r>
        <w:rPr>
          <w:color w:val="FF0000"/>
        </w:rPr>
        <w:lastRenderedPageBreak/>
        <w:t>Paragraph 1:</w:t>
      </w:r>
    </w:p>
    <w:p w14:paraId="69D1965C" w14:textId="77777777" w:rsidR="00D23F8B" w:rsidRDefault="00093887">
      <w:pPr>
        <w:spacing w:line="360" w:lineRule="auto"/>
        <w:jc w:val="left"/>
        <w:textAlignment w:val="center"/>
        <w:rPr>
          <w:color w:val="FF0000"/>
        </w:rPr>
      </w:pPr>
      <w:r>
        <w:rPr>
          <w:color w:val="FF0000"/>
        </w:rPr>
        <w:t>Dale doubted if we’d find anyone, but we set out for Ghost Island. As we drew closer, the old camp came into view, partially obscured by pine trees. After tying up to the dock, we followed an overgrown trail that led to the cabin. “Hello?” I called. “Anybody home?” A voice from inside made us jump. “Yes! Please, I need help!” We pushed the door open. An elderly man lay on a couch with one foot elevated. He leaned back and sighed. “Thank goodness.” “Mr. Mori?” Dale said. The man nodded. “I was taking a pictu</w:t>
      </w:r>
      <w:r>
        <w:rPr>
          <w:color w:val="FF0000"/>
        </w:rPr>
        <w:t>re when I accidentally dropped my phone into the lake and twisted my ankle.” Frowning, he looked at the badly swollen joint. Dale called Dad, who arrived shortly after with two marine patrol officers. They moved Mr. Mori on to a boat and took him across the lake, where an ambulance was waiting.</w:t>
      </w:r>
      <w:r>
        <w:rPr>
          <w:rFonts w:eastAsia="Times New Roman"/>
          <w:color w:val="FF0000"/>
          <w:kern w:val="0"/>
          <w:sz w:val="24"/>
          <w:szCs w:val="24"/>
        </w:rPr>
        <w:t>  </w:t>
      </w:r>
    </w:p>
    <w:p w14:paraId="28822B61" w14:textId="77777777" w:rsidR="00D23F8B" w:rsidRDefault="00093887">
      <w:pPr>
        <w:spacing w:line="360" w:lineRule="auto"/>
        <w:jc w:val="left"/>
        <w:textAlignment w:val="center"/>
        <w:rPr>
          <w:color w:val="FF0000"/>
        </w:rPr>
      </w:pPr>
      <w:r>
        <w:rPr>
          <w:color w:val="FF0000"/>
        </w:rPr>
        <w:t>Paragraph 2:</w:t>
      </w:r>
    </w:p>
    <w:p w14:paraId="24C6E78E" w14:textId="77777777" w:rsidR="00D23F8B" w:rsidRDefault="00093887">
      <w:pPr>
        <w:spacing w:line="360" w:lineRule="auto"/>
        <w:jc w:val="left"/>
        <w:textAlignment w:val="center"/>
        <w:rPr>
          <w:color w:val="FF0000"/>
        </w:rPr>
      </w:pPr>
      <w:r>
        <w:rPr>
          <w:color w:val="FF0000"/>
        </w:rPr>
        <w:t>We visited Mr. Mori several times after he returned to Ghost Island from the hospital. It was evident that he had fallen on hard times. We helped him with repairs and brought him groceries. He always thanked us for what we had done. Over time, we formed a bond with him. He often told us stories of his adventures in the Coast Guard and we would listen with rapt attention. Mr. Mori’s island no longer seemed like a ghost island to us. Instead, it became a place of warmth and friendship, a reminder that even in</w:t>
      </w:r>
      <w:r>
        <w:rPr>
          <w:color w:val="FF0000"/>
        </w:rPr>
        <w:t xml:space="preserve"> the most remote places, humanity can still flourish.</w:t>
      </w:r>
    </w:p>
    <w:p w14:paraId="7DADF8B7" w14:textId="77777777" w:rsidR="00D23F8B" w:rsidRDefault="00093887">
      <w:pPr>
        <w:spacing w:line="360" w:lineRule="auto"/>
        <w:jc w:val="left"/>
        <w:textAlignment w:val="center"/>
        <w:rPr>
          <w:color w:val="FF0000"/>
        </w:rPr>
      </w:pPr>
      <w:r>
        <w:rPr>
          <w:color w:val="FF0000"/>
        </w:rPr>
        <w:t>【导语】本文以人物为线索展开，讲述了作者发现大多数夜晚，都有灯光从湖的另一边那个被风吹拂的小岛上照出来，觉得很奇怪，因为按理说，那里已经没人住了。更奇怪的是，一天晚上，那盏灯忽亮忽灭。最后作者和</w:t>
      </w:r>
      <w:r>
        <w:rPr>
          <w:color w:val="FF0000"/>
        </w:rPr>
        <w:t>Dale</w:t>
      </w:r>
      <w:r>
        <w:rPr>
          <w:color w:val="FF0000"/>
        </w:rPr>
        <w:t>决定上岛去查看情况，结果发现了受伤的</w:t>
      </w:r>
      <w:r>
        <w:rPr>
          <w:color w:val="FF0000"/>
        </w:rPr>
        <w:t>Mori</w:t>
      </w:r>
      <w:r>
        <w:rPr>
          <w:color w:val="FF0000"/>
        </w:rPr>
        <w:t>先生，他用灯光发出了求救信号。</w:t>
      </w:r>
    </w:p>
    <w:p w14:paraId="162B8549" w14:textId="77777777" w:rsidR="00D23F8B" w:rsidRDefault="00093887">
      <w:pPr>
        <w:spacing w:line="360" w:lineRule="auto"/>
        <w:jc w:val="left"/>
        <w:textAlignment w:val="center"/>
        <w:rPr>
          <w:color w:val="FF0000"/>
        </w:rPr>
      </w:pPr>
      <w:r>
        <w:rPr>
          <w:color w:val="FF0000"/>
        </w:rPr>
        <w:t>【详解】</w:t>
      </w:r>
      <w:r>
        <w:rPr>
          <w:color w:val="FF0000"/>
        </w:rPr>
        <w:t>1.</w:t>
      </w:r>
      <w:r>
        <w:rPr>
          <w:color w:val="FF0000"/>
        </w:rPr>
        <w:t>段落续写</w:t>
      </w:r>
    </w:p>
    <w:p w14:paraId="1EA4FE4A" w14:textId="77777777" w:rsidR="00D23F8B" w:rsidRDefault="00093887">
      <w:pPr>
        <w:spacing w:line="360" w:lineRule="auto"/>
        <w:jc w:val="left"/>
        <w:textAlignment w:val="center"/>
        <w:rPr>
          <w:color w:val="FF0000"/>
        </w:rPr>
      </w:pPr>
      <w:r>
        <w:rPr>
          <w:color w:val="FF0000"/>
        </w:rPr>
        <w:t>①</w:t>
      </w:r>
      <w:r>
        <w:rPr>
          <w:color w:val="FF0000"/>
        </w:rPr>
        <w:t>由第一段首句内容</w:t>
      </w:r>
      <w:r>
        <w:rPr>
          <w:color w:val="FF0000"/>
        </w:rPr>
        <w:t>“Dale</w:t>
      </w:r>
      <w:r>
        <w:rPr>
          <w:color w:val="FF0000"/>
        </w:rPr>
        <w:t>怀疑我们是否能找到任何人，但我们还是出发去了幽灵岛。</w:t>
      </w:r>
      <w:r>
        <w:rPr>
          <w:color w:val="FF0000"/>
        </w:rPr>
        <w:t>”</w:t>
      </w:r>
      <w:r>
        <w:rPr>
          <w:color w:val="FF0000"/>
        </w:rPr>
        <w:t>可知，第一段可描写他们在岛上的经历以及发现了</w:t>
      </w:r>
      <w:r>
        <w:rPr>
          <w:color w:val="FF0000"/>
        </w:rPr>
        <w:t>Mori</w:t>
      </w:r>
      <w:r>
        <w:rPr>
          <w:color w:val="FF0000"/>
        </w:rPr>
        <w:t>先生并帮助他的经过。</w:t>
      </w:r>
    </w:p>
    <w:p w14:paraId="3ABC1C46" w14:textId="77777777" w:rsidR="00D23F8B" w:rsidRDefault="00093887">
      <w:pPr>
        <w:spacing w:line="360" w:lineRule="auto"/>
        <w:jc w:val="left"/>
        <w:textAlignment w:val="center"/>
        <w:rPr>
          <w:color w:val="FF0000"/>
        </w:rPr>
      </w:pPr>
      <w:r>
        <w:rPr>
          <w:color w:val="FF0000"/>
        </w:rPr>
        <w:t>②</w:t>
      </w:r>
      <w:r>
        <w:rPr>
          <w:color w:val="FF0000"/>
        </w:rPr>
        <w:t>由第二段首句内容</w:t>
      </w:r>
      <w:r>
        <w:rPr>
          <w:color w:val="FF0000"/>
        </w:rPr>
        <w:t>“Mori</w:t>
      </w:r>
      <w:r>
        <w:rPr>
          <w:color w:val="FF0000"/>
        </w:rPr>
        <w:t>先生从医院回到幽灵岛后，我们几次拜访了他。</w:t>
      </w:r>
      <w:r>
        <w:rPr>
          <w:color w:val="FF0000"/>
        </w:rPr>
        <w:t>”</w:t>
      </w:r>
      <w:r>
        <w:rPr>
          <w:color w:val="FF0000"/>
        </w:rPr>
        <w:t>可知，第二段可描写作者和</w:t>
      </w:r>
      <w:r>
        <w:rPr>
          <w:color w:val="FF0000"/>
        </w:rPr>
        <w:t>Dale</w:t>
      </w:r>
      <w:r>
        <w:rPr>
          <w:color w:val="FF0000"/>
        </w:rPr>
        <w:t>与</w:t>
      </w:r>
      <w:r>
        <w:rPr>
          <w:color w:val="FF0000"/>
        </w:rPr>
        <w:t>Mori</w:t>
      </w:r>
      <w:r>
        <w:rPr>
          <w:color w:val="FF0000"/>
        </w:rPr>
        <w:t>先生建立联系以及感悟。</w:t>
      </w:r>
    </w:p>
    <w:p w14:paraId="5D957688" w14:textId="77777777" w:rsidR="00D23F8B" w:rsidRDefault="00093887">
      <w:pPr>
        <w:spacing w:line="360" w:lineRule="auto"/>
        <w:jc w:val="left"/>
        <w:textAlignment w:val="center"/>
        <w:rPr>
          <w:color w:val="FF0000"/>
        </w:rPr>
      </w:pPr>
      <w:r>
        <w:rPr>
          <w:color w:val="FF0000"/>
        </w:rPr>
        <w:t>2.</w:t>
      </w:r>
      <w:r>
        <w:rPr>
          <w:color w:val="FF0000"/>
        </w:rPr>
        <w:t>续写线索：去幽灵岛</w:t>
      </w:r>
      <w:r>
        <w:rPr>
          <w:color w:val="FF0000"/>
        </w:rPr>
        <w:t>——</w:t>
      </w:r>
      <w:r>
        <w:rPr>
          <w:color w:val="FF0000"/>
        </w:rPr>
        <w:t>来到小屋</w:t>
      </w:r>
      <w:r>
        <w:rPr>
          <w:color w:val="FF0000"/>
        </w:rPr>
        <w:t>——</w:t>
      </w:r>
      <w:r>
        <w:rPr>
          <w:color w:val="FF0000"/>
        </w:rPr>
        <w:t>发现</w:t>
      </w:r>
      <w:r>
        <w:rPr>
          <w:color w:val="FF0000"/>
        </w:rPr>
        <w:t>Mori</w:t>
      </w:r>
      <w:r>
        <w:rPr>
          <w:color w:val="FF0000"/>
        </w:rPr>
        <w:t>先生</w:t>
      </w:r>
      <w:r>
        <w:rPr>
          <w:color w:val="FF0000"/>
        </w:rPr>
        <w:t>——Mori</w:t>
      </w:r>
      <w:r>
        <w:rPr>
          <w:color w:val="FF0000"/>
        </w:rPr>
        <w:t>先生解释原因</w:t>
      </w:r>
      <w:r>
        <w:rPr>
          <w:color w:val="FF0000"/>
        </w:rPr>
        <w:t>——</w:t>
      </w:r>
      <w:r>
        <w:rPr>
          <w:color w:val="FF0000"/>
        </w:rPr>
        <w:t>救助</w:t>
      </w:r>
      <w:r>
        <w:rPr>
          <w:color w:val="FF0000"/>
        </w:rPr>
        <w:t>Mori</w:t>
      </w:r>
      <w:r>
        <w:rPr>
          <w:color w:val="FF0000"/>
        </w:rPr>
        <w:t>先生</w:t>
      </w:r>
      <w:r>
        <w:rPr>
          <w:color w:val="FF0000"/>
        </w:rPr>
        <w:t>——</w:t>
      </w:r>
      <w:r>
        <w:rPr>
          <w:color w:val="FF0000"/>
        </w:rPr>
        <w:t>建立联系</w:t>
      </w:r>
      <w:r>
        <w:rPr>
          <w:color w:val="FF0000"/>
        </w:rPr>
        <w:t>——</w:t>
      </w:r>
      <w:r>
        <w:rPr>
          <w:color w:val="FF0000"/>
        </w:rPr>
        <w:t>感悟</w:t>
      </w:r>
    </w:p>
    <w:p w14:paraId="49F115B9" w14:textId="77777777" w:rsidR="00D23F8B" w:rsidRDefault="00093887">
      <w:pPr>
        <w:spacing w:line="360" w:lineRule="auto"/>
        <w:jc w:val="left"/>
        <w:textAlignment w:val="center"/>
        <w:rPr>
          <w:color w:val="FF0000"/>
        </w:rPr>
      </w:pPr>
      <w:r>
        <w:rPr>
          <w:color w:val="FF0000"/>
        </w:rPr>
        <w:t>3.</w:t>
      </w:r>
      <w:r>
        <w:rPr>
          <w:color w:val="FF0000"/>
        </w:rPr>
        <w:t>词汇激活</w:t>
      </w:r>
    </w:p>
    <w:p w14:paraId="40DB3DA3" w14:textId="77777777" w:rsidR="00D23F8B" w:rsidRDefault="00093887">
      <w:pPr>
        <w:spacing w:line="360" w:lineRule="auto"/>
        <w:jc w:val="left"/>
        <w:textAlignment w:val="center"/>
        <w:rPr>
          <w:color w:val="FF0000"/>
        </w:rPr>
      </w:pPr>
      <w:r>
        <w:rPr>
          <w:color w:val="FF0000"/>
        </w:rPr>
        <w:t>行为类</w:t>
      </w:r>
    </w:p>
    <w:p w14:paraId="35D8717A" w14:textId="77777777" w:rsidR="00D23F8B" w:rsidRDefault="00093887">
      <w:pPr>
        <w:spacing w:line="360" w:lineRule="auto"/>
        <w:jc w:val="left"/>
        <w:textAlignment w:val="center"/>
        <w:rPr>
          <w:color w:val="FF0000"/>
        </w:rPr>
      </w:pPr>
      <w:r>
        <w:rPr>
          <w:color w:val="FF0000"/>
        </w:rPr>
        <w:t>①</w:t>
      </w:r>
      <w:r>
        <w:rPr>
          <w:color w:val="FF0000"/>
        </w:rPr>
        <w:t>抬起：</w:t>
      </w:r>
      <w:r>
        <w:rPr>
          <w:color w:val="FF0000"/>
        </w:rPr>
        <w:t>elevate/lift</w:t>
      </w:r>
    </w:p>
    <w:p w14:paraId="4B86384D" w14:textId="77777777" w:rsidR="00D23F8B" w:rsidRDefault="00093887">
      <w:pPr>
        <w:spacing w:line="360" w:lineRule="auto"/>
        <w:jc w:val="left"/>
        <w:textAlignment w:val="center"/>
        <w:rPr>
          <w:color w:val="FF0000"/>
        </w:rPr>
      </w:pPr>
      <w:r>
        <w:rPr>
          <w:color w:val="FF0000"/>
        </w:rPr>
        <w:t>②</w:t>
      </w:r>
      <w:r>
        <w:rPr>
          <w:color w:val="FF0000"/>
        </w:rPr>
        <w:t>遮住：</w:t>
      </w:r>
      <w:r>
        <w:rPr>
          <w:color w:val="FF0000"/>
        </w:rPr>
        <w:t>obscure/overcurtain</w:t>
      </w:r>
    </w:p>
    <w:p w14:paraId="772AB9C9" w14:textId="77777777" w:rsidR="00D23F8B" w:rsidRDefault="00093887">
      <w:pPr>
        <w:spacing w:line="360" w:lineRule="auto"/>
        <w:jc w:val="left"/>
        <w:textAlignment w:val="center"/>
        <w:rPr>
          <w:color w:val="FF0000"/>
        </w:rPr>
      </w:pPr>
      <w:r>
        <w:rPr>
          <w:color w:val="FF0000"/>
        </w:rPr>
        <w:lastRenderedPageBreak/>
        <w:t>③</w:t>
      </w:r>
      <w:r>
        <w:rPr>
          <w:color w:val="FF0000"/>
        </w:rPr>
        <w:t>到达：</w:t>
      </w:r>
      <w:r>
        <w:rPr>
          <w:color w:val="FF0000"/>
        </w:rPr>
        <w:t>arrive/get to</w:t>
      </w:r>
    </w:p>
    <w:p w14:paraId="3D264FBA" w14:textId="77777777" w:rsidR="00D23F8B" w:rsidRDefault="00093887">
      <w:pPr>
        <w:spacing w:line="360" w:lineRule="auto"/>
        <w:jc w:val="left"/>
        <w:textAlignment w:val="center"/>
        <w:rPr>
          <w:color w:val="FF0000"/>
        </w:rPr>
      </w:pPr>
      <w:r>
        <w:rPr>
          <w:color w:val="FF0000"/>
        </w:rPr>
        <w:t>④</w:t>
      </w:r>
      <w:r>
        <w:rPr>
          <w:color w:val="FF0000"/>
        </w:rPr>
        <w:t>帮助：</w:t>
      </w:r>
      <w:r>
        <w:rPr>
          <w:color w:val="FF0000"/>
        </w:rPr>
        <w:t>help/assist</w:t>
      </w:r>
    </w:p>
    <w:p w14:paraId="01CD6838" w14:textId="77777777" w:rsidR="00D23F8B" w:rsidRDefault="00093887">
      <w:pPr>
        <w:spacing w:line="360" w:lineRule="auto"/>
        <w:jc w:val="left"/>
        <w:textAlignment w:val="center"/>
        <w:rPr>
          <w:color w:val="FF0000"/>
        </w:rPr>
      </w:pPr>
      <w:r>
        <w:rPr>
          <w:color w:val="FF0000"/>
        </w:rPr>
        <w:t>情绪类</w:t>
      </w:r>
    </w:p>
    <w:p w14:paraId="4023D10F" w14:textId="77777777" w:rsidR="00D23F8B" w:rsidRDefault="00093887">
      <w:pPr>
        <w:spacing w:line="360" w:lineRule="auto"/>
        <w:jc w:val="left"/>
        <w:textAlignment w:val="center"/>
        <w:rPr>
          <w:color w:val="FF0000"/>
        </w:rPr>
      </w:pPr>
      <w:r>
        <w:rPr>
          <w:color w:val="FF0000"/>
        </w:rPr>
        <w:t>①</w:t>
      </w:r>
      <w:r>
        <w:rPr>
          <w:color w:val="FF0000"/>
        </w:rPr>
        <w:t>不小心：</w:t>
      </w:r>
      <w:r>
        <w:rPr>
          <w:color w:val="FF0000"/>
        </w:rPr>
        <w:t>accidentally/incautiously</w:t>
      </w:r>
    </w:p>
    <w:p w14:paraId="39180671" w14:textId="77777777" w:rsidR="00D23F8B" w:rsidRDefault="00093887">
      <w:pPr>
        <w:spacing w:line="360" w:lineRule="auto"/>
        <w:jc w:val="left"/>
        <w:textAlignment w:val="center"/>
        <w:rPr>
          <w:color w:val="FF0000"/>
        </w:rPr>
      </w:pPr>
      <w:r>
        <w:rPr>
          <w:color w:val="FF0000"/>
        </w:rPr>
        <w:t>②</w:t>
      </w:r>
      <w:r>
        <w:rPr>
          <w:color w:val="FF0000"/>
        </w:rPr>
        <w:t>感谢：</w:t>
      </w:r>
      <w:r>
        <w:rPr>
          <w:color w:val="FF0000"/>
        </w:rPr>
        <w:t>thank/appreciate</w:t>
      </w:r>
    </w:p>
    <w:p w14:paraId="69BBED4C" w14:textId="77777777" w:rsidR="00D23F8B" w:rsidRDefault="00093887">
      <w:pPr>
        <w:spacing w:line="360" w:lineRule="auto"/>
        <w:jc w:val="left"/>
        <w:textAlignment w:val="center"/>
        <w:rPr>
          <w:color w:val="FF0000"/>
        </w:rPr>
      </w:pPr>
      <w:r>
        <w:rPr>
          <w:color w:val="FF0000"/>
        </w:rPr>
        <w:t>【点睛】</w:t>
      </w:r>
      <w:r>
        <w:rPr>
          <w:color w:val="FF0000"/>
        </w:rPr>
        <w:t>[</w:t>
      </w:r>
      <w:r>
        <w:rPr>
          <w:color w:val="FF0000"/>
        </w:rPr>
        <w:t>高分句型</w:t>
      </w:r>
      <w:r>
        <w:rPr>
          <w:color w:val="FF0000"/>
        </w:rPr>
        <w:t>1]</w:t>
      </w:r>
    </w:p>
    <w:p w14:paraId="698B6B0D" w14:textId="77777777" w:rsidR="00D23F8B" w:rsidRDefault="00093887">
      <w:pPr>
        <w:spacing w:line="360" w:lineRule="auto"/>
        <w:jc w:val="left"/>
        <w:textAlignment w:val="center"/>
        <w:rPr>
          <w:color w:val="FF0000"/>
        </w:rPr>
      </w:pPr>
      <w:r>
        <w:rPr>
          <w:color w:val="FF0000"/>
        </w:rPr>
        <w:t xml:space="preserve">As we drew closer, the old camp came into view, </w:t>
      </w:r>
      <w:r>
        <w:rPr>
          <w:color w:val="FF0000"/>
        </w:rPr>
        <w:t>partially obscured by pine trees. (</w:t>
      </w:r>
      <w:r>
        <w:rPr>
          <w:color w:val="FF0000"/>
        </w:rPr>
        <w:t>运用了</w:t>
      </w:r>
      <w:r>
        <w:rPr>
          <w:color w:val="FF0000"/>
        </w:rPr>
        <w:t>as</w:t>
      </w:r>
      <w:r>
        <w:rPr>
          <w:color w:val="FF0000"/>
        </w:rPr>
        <w:t>引导时间状语从句</w:t>
      </w:r>
      <w:r>
        <w:rPr>
          <w:color w:val="FF0000"/>
        </w:rPr>
        <w:t>)</w:t>
      </w:r>
    </w:p>
    <w:p w14:paraId="2496C7E3" w14:textId="77777777" w:rsidR="00D23F8B" w:rsidRDefault="00093887">
      <w:pPr>
        <w:spacing w:line="360" w:lineRule="auto"/>
        <w:jc w:val="left"/>
        <w:textAlignment w:val="center"/>
        <w:rPr>
          <w:color w:val="FF0000"/>
        </w:rPr>
      </w:pPr>
      <w:r>
        <w:rPr>
          <w:color w:val="FF0000"/>
        </w:rPr>
        <w:t>[</w:t>
      </w:r>
      <w:r>
        <w:rPr>
          <w:color w:val="FF0000"/>
        </w:rPr>
        <w:t>高分句型</w:t>
      </w:r>
      <w:r>
        <w:rPr>
          <w:color w:val="FF0000"/>
        </w:rPr>
        <w:t>2]</w:t>
      </w:r>
    </w:p>
    <w:p w14:paraId="477F1419" w14:textId="77777777" w:rsidR="00D23F8B" w:rsidRDefault="00093887">
      <w:pPr>
        <w:spacing w:line="360" w:lineRule="auto"/>
        <w:jc w:val="left"/>
        <w:textAlignment w:val="center"/>
        <w:rPr>
          <w:color w:val="FF0000"/>
        </w:rPr>
      </w:pPr>
      <w:r>
        <w:rPr>
          <w:color w:val="FF0000"/>
        </w:rPr>
        <w:t>They moved Mr. Mori on to a boat and took him across the lake, where an ambulance was waiting. (</w:t>
      </w:r>
      <w:r>
        <w:rPr>
          <w:color w:val="FF0000"/>
        </w:rPr>
        <w:t>运用了</w:t>
      </w:r>
      <w:r>
        <w:rPr>
          <w:color w:val="FF0000"/>
        </w:rPr>
        <w:t>where</w:t>
      </w:r>
      <w:r>
        <w:rPr>
          <w:color w:val="FF0000"/>
        </w:rPr>
        <w:t>引导非限制性定语从句</w:t>
      </w:r>
      <w:r>
        <w:rPr>
          <w:color w:val="FF0000"/>
        </w:rPr>
        <w:t>)</w:t>
      </w:r>
    </w:p>
    <w:p w14:paraId="7132EB9B" w14:textId="77777777" w:rsidR="00D23F8B" w:rsidRDefault="00093887">
      <w:pPr>
        <w:spacing w:line="360" w:lineRule="auto"/>
        <w:jc w:val="left"/>
        <w:textAlignment w:val="center"/>
        <w:rPr>
          <w:color w:val="FF0000"/>
        </w:rPr>
      </w:pPr>
      <w:r>
        <w:rPr>
          <w:color w:val="FF0000"/>
        </w:rPr>
        <w:t>2</w:t>
      </w:r>
      <w:r>
        <w:rPr>
          <w:color w:val="FF0000"/>
        </w:rPr>
        <w:t>．</w:t>
      </w:r>
      <w:r>
        <w:rPr>
          <w:color w:val="FF0000"/>
        </w:rPr>
        <w:t>Sadly, when graduation day approached, he refused to attend the ceremony. He told me gloomily that he would not attend the graduation ceremony because no family member would be there to see him walk across the stage to receive his diploma. I told him that he was wrong, because on that day, I would be there as well as his six other teachers who had the unbelievable opportunity to see him transform into a student of self-worth, diligence, and potential.</w:t>
      </w:r>
    </w:p>
    <w:p w14:paraId="4985820F" w14:textId="77777777" w:rsidR="00D23F8B" w:rsidRDefault="00093887">
      <w:pPr>
        <w:spacing w:line="360" w:lineRule="auto"/>
        <w:ind w:firstLine="560"/>
        <w:jc w:val="left"/>
        <w:textAlignment w:val="center"/>
        <w:rPr>
          <w:color w:val="FF0000"/>
        </w:rPr>
      </w:pPr>
      <w:r>
        <w:rPr>
          <w:color w:val="FF0000"/>
        </w:rPr>
        <w:t>I can still remember his smile face as he walked across that stage to receive his diploma. I still think to myself, what if that moment had never happened? What if his answers were not heard? What if the lessons he was trying to teach me were not learned? I have learned that lessons are not always meant to be for students. As a teacher, I look forward eagerly every year to the lessons my students bring to the classroom, because I know these lives are ready to be changed.</w:t>
      </w:r>
    </w:p>
    <w:p w14:paraId="21DB50E5" w14:textId="77777777" w:rsidR="00D23F8B" w:rsidRDefault="00093887">
      <w:pPr>
        <w:spacing w:line="360" w:lineRule="auto"/>
        <w:jc w:val="left"/>
        <w:textAlignment w:val="center"/>
        <w:rPr>
          <w:color w:val="FF0000"/>
        </w:rPr>
      </w:pPr>
      <w:r>
        <w:rPr>
          <w:color w:val="FF0000"/>
        </w:rPr>
        <w:t>【导语】本文以人物为线索展开，讲述了作为一名教育工作者发现他的班级里有一名成绩和课堂表现不相符的学生。通过学校的辅导计划，作者逐渐了解到这位学生的家庭背景和成长环境。在作者的关注和辅导下，他表现出决心和毅力，并和原来的班级一起成为高年级学生，也有机会和他的朋友一起毕业。但是，当毕业日临近时，他拒绝参加毕业典礼。在作者的鼓励下，他微笑着走上台去拿毕业证书。作者感悟到学生带到学校的生活课程是作者真正需要学习的。</w:t>
      </w:r>
    </w:p>
    <w:p w14:paraId="75BB13B1" w14:textId="77777777" w:rsidR="00D23F8B" w:rsidRDefault="00093887">
      <w:pPr>
        <w:spacing w:line="360" w:lineRule="auto"/>
        <w:jc w:val="left"/>
        <w:textAlignment w:val="center"/>
        <w:rPr>
          <w:color w:val="FF0000"/>
        </w:rPr>
      </w:pPr>
      <w:r>
        <w:rPr>
          <w:color w:val="FF0000"/>
        </w:rPr>
        <w:t>【详解】</w:t>
      </w:r>
      <w:r>
        <w:rPr>
          <w:color w:val="FF0000"/>
        </w:rPr>
        <w:t>1.</w:t>
      </w:r>
      <w:r>
        <w:rPr>
          <w:color w:val="FF0000"/>
        </w:rPr>
        <w:t>段落续写：</w:t>
      </w:r>
    </w:p>
    <w:p w14:paraId="24EF577A" w14:textId="77777777" w:rsidR="00D23F8B" w:rsidRDefault="00093887">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可悲的是，当毕业日临近时，他拒绝参加毕业典礼。</w:t>
      </w:r>
      <w:r>
        <w:rPr>
          <w:color w:val="FF0000"/>
        </w:rPr>
        <w:t>”</w:t>
      </w:r>
      <w:r>
        <w:rPr>
          <w:color w:val="FF0000"/>
        </w:rPr>
        <w:t>可知，第一段可描写作者了解到这位学生拒绝参加毕业典礼的原因，并鼓励他成为有价值有潜力的人。</w:t>
      </w:r>
    </w:p>
    <w:p w14:paraId="0CFBA5A3" w14:textId="77777777" w:rsidR="00D23F8B" w:rsidRDefault="00093887">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我仍然记得他走上台去拿毕业证书时笑容。</w:t>
      </w:r>
      <w:r>
        <w:rPr>
          <w:color w:val="FF0000"/>
        </w:rPr>
        <w:t>”</w:t>
      </w:r>
      <w:r>
        <w:rPr>
          <w:color w:val="FF0000"/>
        </w:rPr>
        <w:t>可知，第二段可描写作者成功的劝说这位</w:t>
      </w:r>
      <w:r>
        <w:rPr>
          <w:color w:val="FF0000"/>
        </w:rPr>
        <w:lastRenderedPageBreak/>
        <w:t>学生参加毕业典礼以及作者的感悟。</w:t>
      </w:r>
    </w:p>
    <w:p w14:paraId="2D0E082D" w14:textId="77777777" w:rsidR="00D23F8B" w:rsidRDefault="00093887">
      <w:pPr>
        <w:spacing w:line="360" w:lineRule="auto"/>
        <w:jc w:val="left"/>
        <w:textAlignment w:val="center"/>
        <w:rPr>
          <w:color w:val="FF0000"/>
        </w:rPr>
      </w:pPr>
      <w:r>
        <w:rPr>
          <w:color w:val="FF0000"/>
        </w:rPr>
        <w:t>2.</w:t>
      </w:r>
      <w:r>
        <w:rPr>
          <w:color w:val="FF0000"/>
        </w:rPr>
        <w:t>续写线索：观察到一位成绩和表现不符的学生</w:t>
      </w:r>
      <w:r>
        <w:rPr>
          <w:color w:val="FF0000"/>
        </w:rPr>
        <w:t>——</w:t>
      </w:r>
      <w:r>
        <w:rPr>
          <w:color w:val="FF0000"/>
        </w:rPr>
        <w:t>帮助</w:t>
      </w:r>
      <w:r>
        <w:rPr>
          <w:color w:val="FF0000"/>
        </w:rPr>
        <w:t>——</w:t>
      </w:r>
      <w:r>
        <w:rPr>
          <w:color w:val="FF0000"/>
        </w:rPr>
        <w:t>了解生活背景</w:t>
      </w:r>
      <w:r>
        <w:rPr>
          <w:color w:val="FF0000"/>
        </w:rPr>
        <w:t>——</w:t>
      </w:r>
      <w:r>
        <w:rPr>
          <w:color w:val="FF0000"/>
        </w:rPr>
        <w:t>鼓励参加毕业典礼</w:t>
      </w:r>
      <w:r>
        <w:rPr>
          <w:color w:val="FF0000"/>
        </w:rPr>
        <w:t>——</w:t>
      </w:r>
      <w:r>
        <w:rPr>
          <w:color w:val="FF0000"/>
        </w:rPr>
        <w:t>感悟</w:t>
      </w:r>
    </w:p>
    <w:p w14:paraId="0E5C7566" w14:textId="77777777" w:rsidR="00D23F8B" w:rsidRDefault="00093887">
      <w:pPr>
        <w:spacing w:line="360" w:lineRule="auto"/>
        <w:jc w:val="left"/>
        <w:textAlignment w:val="center"/>
        <w:rPr>
          <w:color w:val="FF0000"/>
        </w:rPr>
      </w:pPr>
      <w:r>
        <w:rPr>
          <w:color w:val="FF0000"/>
        </w:rPr>
        <w:t>3.</w:t>
      </w:r>
      <w:r>
        <w:rPr>
          <w:color w:val="FF0000"/>
        </w:rPr>
        <w:t>词汇激活</w:t>
      </w:r>
    </w:p>
    <w:p w14:paraId="0C1095BC" w14:textId="77777777" w:rsidR="00D23F8B" w:rsidRDefault="00093887">
      <w:pPr>
        <w:spacing w:line="360" w:lineRule="auto"/>
        <w:jc w:val="left"/>
        <w:textAlignment w:val="center"/>
        <w:rPr>
          <w:color w:val="FF0000"/>
        </w:rPr>
      </w:pPr>
      <w:r>
        <w:rPr>
          <w:color w:val="FF0000"/>
        </w:rPr>
        <w:t>行为类</w:t>
      </w:r>
    </w:p>
    <w:p w14:paraId="734D124E" w14:textId="77777777" w:rsidR="00D23F8B" w:rsidRDefault="00093887">
      <w:pPr>
        <w:spacing w:line="360" w:lineRule="auto"/>
        <w:jc w:val="left"/>
        <w:textAlignment w:val="center"/>
        <w:rPr>
          <w:color w:val="FF0000"/>
        </w:rPr>
      </w:pPr>
      <w:r>
        <w:rPr>
          <w:color w:val="FF0000"/>
        </w:rPr>
        <w:t>①</w:t>
      </w:r>
      <w:r>
        <w:rPr>
          <w:color w:val="FF0000"/>
        </w:rPr>
        <w:t>参加：</w:t>
      </w:r>
      <w:r>
        <w:rPr>
          <w:color w:val="FF0000"/>
        </w:rPr>
        <w:t>attend / participate in</w:t>
      </w:r>
    </w:p>
    <w:p w14:paraId="6EC41F56" w14:textId="77777777" w:rsidR="00D23F8B" w:rsidRDefault="00093887">
      <w:pPr>
        <w:spacing w:line="360" w:lineRule="auto"/>
        <w:jc w:val="left"/>
        <w:textAlignment w:val="center"/>
        <w:rPr>
          <w:color w:val="FF0000"/>
        </w:rPr>
      </w:pPr>
      <w:r>
        <w:rPr>
          <w:color w:val="FF0000"/>
        </w:rPr>
        <w:t>②</w:t>
      </w:r>
      <w:r>
        <w:rPr>
          <w:color w:val="FF0000"/>
        </w:rPr>
        <w:t>改变：</w:t>
      </w:r>
      <w:r>
        <w:rPr>
          <w:color w:val="FF0000"/>
        </w:rPr>
        <w:t>transform / change/turn</w:t>
      </w:r>
    </w:p>
    <w:p w14:paraId="74F320BF" w14:textId="77777777" w:rsidR="00D23F8B" w:rsidRDefault="00093887">
      <w:pPr>
        <w:spacing w:line="360" w:lineRule="auto"/>
        <w:jc w:val="left"/>
        <w:textAlignment w:val="center"/>
        <w:rPr>
          <w:color w:val="FF0000"/>
        </w:rPr>
      </w:pPr>
      <w:r>
        <w:rPr>
          <w:color w:val="FF0000"/>
        </w:rPr>
        <w:t>③</w:t>
      </w:r>
      <w:r>
        <w:rPr>
          <w:color w:val="FF0000"/>
        </w:rPr>
        <w:t>目的是，为了：</w:t>
      </w:r>
      <w:r>
        <w:rPr>
          <w:color w:val="FF0000"/>
        </w:rPr>
        <w:t>be meant to / be designed to</w:t>
      </w:r>
    </w:p>
    <w:p w14:paraId="2E3C3EFE" w14:textId="77777777" w:rsidR="00D23F8B" w:rsidRDefault="00093887">
      <w:pPr>
        <w:spacing w:line="360" w:lineRule="auto"/>
        <w:jc w:val="left"/>
        <w:textAlignment w:val="center"/>
        <w:rPr>
          <w:color w:val="FF0000"/>
        </w:rPr>
      </w:pPr>
      <w:r>
        <w:rPr>
          <w:color w:val="FF0000"/>
        </w:rPr>
        <w:t>情绪类</w:t>
      </w:r>
    </w:p>
    <w:p w14:paraId="584956A3" w14:textId="77777777" w:rsidR="00D23F8B" w:rsidRDefault="00093887">
      <w:pPr>
        <w:spacing w:line="360" w:lineRule="auto"/>
        <w:jc w:val="left"/>
        <w:textAlignment w:val="center"/>
        <w:rPr>
          <w:color w:val="FF0000"/>
        </w:rPr>
      </w:pPr>
      <w:r>
        <w:rPr>
          <w:color w:val="FF0000"/>
        </w:rPr>
        <w:t>①</w:t>
      </w:r>
      <w:r>
        <w:rPr>
          <w:color w:val="FF0000"/>
        </w:rPr>
        <w:t>沮丧地：</w:t>
      </w:r>
      <w:r>
        <w:rPr>
          <w:color w:val="FF0000"/>
        </w:rPr>
        <w:t>gloomily / pessimistically</w:t>
      </w:r>
    </w:p>
    <w:p w14:paraId="108D862E" w14:textId="77777777" w:rsidR="00D23F8B" w:rsidRDefault="00093887">
      <w:pPr>
        <w:spacing w:line="360" w:lineRule="auto"/>
        <w:jc w:val="left"/>
        <w:textAlignment w:val="center"/>
        <w:rPr>
          <w:color w:val="FF0000"/>
        </w:rPr>
      </w:pPr>
      <w:r>
        <w:rPr>
          <w:color w:val="FF0000"/>
        </w:rPr>
        <w:t>②</w:t>
      </w:r>
      <w:r>
        <w:rPr>
          <w:color w:val="FF0000"/>
        </w:rPr>
        <w:t>热切地：</w:t>
      </w:r>
      <w:r>
        <w:rPr>
          <w:color w:val="FF0000"/>
        </w:rPr>
        <w:t>eagerly / earnestly</w:t>
      </w:r>
    </w:p>
    <w:p w14:paraId="206159D2" w14:textId="77777777" w:rsidR="00D23F8B" w:rsidRDefault="00093887">
      <w:pPr>
        <w:spacing w:line="360" w:lineRule="auto"/>
        <w:jc w:val="left"/>
        <w:textAlignment w:val="center"/>
        <w:rPr>
          <w:color w:val="FF0000"/>
        </w:rPr>
      </w:pPr>
      <w:r>
        <w:rPr>
          <w:color w:val="FF0000"/>
        </w:rPr>
        <w:t>【点睛】【高分句型</w:t>
      </w:r>
      <w:r>
        <w:rPr>
          <w:color w:val="FF0000"/>
        </w:rPr>
        <w:t>1</w:t>
      </w:r>
      <w:r>
        <w:rPr>
          <w:color w:val="FF0000"/>
        </w:rPr>
        <w:t>】</w:t>
      </w:r>
      <w:r>
        <w:rPr>
          <w:color w:val="FF0000"/>
        </w:rPr>
        <w:t>I told him that he was wrong, because on that day, I would be there as well as his six other teachers who had the unbelievable opportunity to see him transform into a student of self-worth, diligence, and potential. (</w:t>
      </w:r>
      <w:r>
        <w:rPr>
          <w:color w:val="FF0000"/>
        </w:rPr>
        <w:t>使用了</w:t>
      </w:r>
      <w:r>
        <w:rPr>
          <w:color w:val="FF0000"/>
        </w:rPr>
        <w:t>that</w:t>
      </w:r>
      <w:r>
        <w:rPr>
          <w:color w:val="FF0000"/>
        </w:rPr>
        <w:t>引导的宾语从句，</w:t>
      </w:r>
      <w:r>
        <w:rPr>
          <w:color w:val="FF0000"/>
        </w:rPr>
        <w:t>because</w:t>
      </w:r>
      <w:r>
        <w:rPr>
          <w:color w:val="FF0000"/>
        </w:rPr>
        <w:t>引导的原因状语从句从句以及</w:t>
      </w:r>
      <w:r>
        <w:rPr>
          <w:color w:val="FF0000"/>
        </w:rPr>
        <w:t>who</w:t>
      </w:r>
      <w:r>
        <w:rPr>
          <w:color w:val="FF0000"/>
        </w:rPr>
        <w:t>引导的定语从句</w:t>
      </w:r>
      <w:r>
        <w:rPr>
          <w:color w:val="FF0000"/>
        </w:rPr>
        <w:t>)</w:t>
      </w:r>
    </w:p>
    <w:p w14:paraId="51BF8F3A" w14:textId="77777777" w:rsidR="00D23F8B" w:rsidRDefault="00093887">
      <w:pPr>
        <w:spacing w:line="360" w:lineRule="auto"/>
        <w:jc w:val="left"/>
        <w:textAlignment w:val="center"/>
        <w:rPr>
          <w:color w:val="FF0000"/>
        </w:rPr>
      </w:pPr>
      <w:r>
        <w:rPr>
          <w:color w:val="FF0000"/>
        </w:rPr>
        <w:t>【高分句型</w:t>
      </w:r>
      <w:r>
        <w:rPr>
          <w:color w:val="FF0000"/>
        </w:rPr>
        <w:t>2</w:t>
      </w:r>
      <w:r>
        <w:rPr>
          <w:color w:val="FF0000"/>
        </w:rPr>
        <w:t>】</w:t>
      </w:r>
      <w:r>
        <w:rPr>
          <w:color w:val="FF0000"/>
        </w:rPr>
        <w:t>I have learned that lessons are not always meant to be for students. (</w:t>
      </w:r>
      <w:r>
        <w:rPr>
          <w:color w:val="FF0000"/>
        </w:rPr>
        <w:t>使用了</w:t>
      </w:r>
      <w:r>
        <w:rPr>
          <w:color w:val="FF0000"/>
        </w:rPr>
        <w:t>that</w:t>
      </w:r>
      <w:r>
        <w:rPr>
          <w:color w:val="FF0000"/>
        </w:rPr>
        <w:t>引导的宾语从句</w:t>
      </w:r>
      <w:r>
        <w:rPr>
          <w:color w:val="FF0000"/>
        </w:rPr>
        <w:t>)</w:t>
      </w:r>
    </w:p>
    <w:p w14:paraId="3CE677EA" w14:textId="77777777" w:rsidR="00D23F8B" w:rsidRDefault="00093887">
      <w:pPr>
        <w:spacing w:line="360" w:lineRule="auto"/>
        <w:jc w:val="left"/>
        <w:textAlignment w:val="center"/>
        <w:rPr>
          <w:color w:val="FF0000"/>
        </w:rPr>
      </w:pPr>
      <w:r>
        <w:rPr>
          <w:color w:val="FF0000"/>
        </w:rPr>
        <w:t>3</w:t>
      </w:r>
      <w:r>
        <w:rPr>
          <w:color w:val="FF0000"/>
        </w:rPr>
        <w:t>．</w:t>
      </w:r>
      <w:r>
        <w:rPr>
          <w:color w:val="FF0000"/>
        </w:rPr>
        <w:t>Paragraph 1:</w:t>
      </w:r>
    </w:p>
    <w:p w14:paraId="70932FA9" w14:textId="77777777" w:rsidR="00D23F8B" w:rsidRDefault="00093887">
      <w:pPr>
        <w:spacing w:line="360" w:lineRule="auto"/>
        <w:ind w:firstLine="560"/>
        <w:jc w:val="left"/>
        <w:textAlignment w:val="center"/>
        <w:rPr>
          <w:color w:val="FF0000"/>
        </w:rPr>
      </w:pPr>
      <w:r>
        <w:rPr>
          <w:rFonts w:eastAsia="Times New Roman"/>
          <w:i/>
          <w:color w:val="FF0000"/>
        </w:rPr>
        <w:t>Then I met an expert who took one look at them and said it was a new species</w:t>
      </w:r>
      <w:r>
        <w:rPr>
          <w:color w:val="FF0000"/>
        </w:rPr>
        <w:t xml:space="preserve">. These frogs spend their entire lifecycle inside the plant: They lay their eggs, become tadpoles and do everything inside it. I decided to focus my research on this frog, and work to save it. I never thought I would spend my career learning about frogs, but it feels like an obligation to finish this work and make sure they are protected. </w:t>
      </w:r>
      <w:r>
        <w:rPr>
          <w:color w:val="FF0000"/>
        </w:rPr>
        <w:t>(</w:t>
      </w:r>
      <w:r>
        <w:rPr>
          <w:color w:val="FF0000"/>
        </w:rPr>
        <w:t>心理描写</w:t>
      </w:r>
      <w:r>
        <w:rPr>
          <w:color w:val="FF0000"/>
        </w:rPr>
        <w:t>)</w:t>
      </w:r>
      <w:r>
        <w:rPr>
          <w:color w:val="FF0000"/>
        </w:rPr>
        <w:t xml:space="preserve"> I hope to inspire others to do the same—because by protecting one species I am protecting a whole habitat.</w:t>
      </w:r>
    </w:p>
    <w:p w14:paraId="59985690" w14:textId="77777777" w:rsidR="00D23F8B" w:rsidRDefault="00093887">
      <w:pPr>
        <w:spacing w:line="360" w:lineRule="auto"/>
        <w:jc w:val="left"/>
        <w:textAlignment w:val="center"/>
        <w:rPr>
          <w:color w:val="FF0000"/>
        </w:rPr>
      </w:pPr>
      <w:r>
        <w:rPr>
          <w:color w:val="FF0000"/>
        </w:rPr>
        <w:t>Paragraph 2:</w:t>
      </w:r>
    </w:p>
    <w:p w14:paraId="443DA901" w14:textId="77777777" w:rsidR="00D23F8B" w:rsidRDefault="00093887">
      <w:pPr>
        <w:spacing w:line="360" w:lineRule="auto"/>
        <w:ind w:firstLine="560"/>
        <w:jc w:val="left"/>
        <w:textAlignment w:val="center"/>
        <w:rPr>
          <w:color w:val="FF0000"/>
        </w:rPr>
      </w:pPr>
      <w:r>
        <w:rPr>
          <w:rFonts w:eastAsia="Times New Roman"/>
          <w:i/>
          <w:color w:val="FF0000"/>
        </w:rPr>
        <w:t>During my research, part of the area where these frogs live was destroyed by fire</w:t>
      </w:r>
      <w:r>
        <w:rPr>
          <w:color w:val="FF0000"/>
        </w:rPr>
        <w:t>. Fire from the surrounding communities reaches the top of the mountain really quickly, so we have to find ways to stop it. I spared no efforts to communicate with the government, hoping we can set new reserves for them. At the same time, I managed to raise money to recover the destroyed area and its ecosystem. I think it will be my legacy, protecting this little frog. Hopefully someone will take that over, because the work won’t stop.</w:t>
      </w:r>
    </w:p>
    <w:p w14:paraId="0C896B46" w14:textId="77777777" w:rsidR="00D23F8B" w:rsidRDefault="00093887">
      <w:pPr>
        <w:spacing w:line="360" w:lineRule="auto"/>
        <w:jc w:val="left"/>
        <w:textAlignment w:val="center"/>
        <w:rPr>
          <w:color w:val="FF0000"/>
        </w:rPr>
      </w:pPr>
      <w:r>
        <w:rPr>
          <w:color w:val="FF0000"/>
        </w:rPr>
        <w:t>【导语】本文以人物为线索展开，讲述作者在</w:t>
      </w:r>
      <w:r>
        <w:rPr>
          <w:color w:val="FF0000"/>
        </w:rPr>
        <w:t>Pico do Itambe</w:t>
      </w:r>
      <w:r>
        <w:rPr>
          <w:color w:val="FF0000"/>
        </w:rPr>
        <w:t>州立公园的山上寻找新物种青蛙的故事。</w:t>
      </w:r>
    </w:p>
    <w:p w14:paraId="0EE52317" w14:textId="77777777" w:rsidR="00D23F8B" w:rsidRDefault="00093887">
      <w:pPr>
        <w:spacing w:line="360" w:lineRule="auto"/>
        <w:jc w:val="left"/>
        <w:textAlignment w:val="center"/>
        <w:rPr>
          <w:color w:val="FF0000"/>
        </w:rPr>
      </w:pPr>
      <w:r>
        <w:rPr>
          <w:color w:val="FF0000"/>
        </w:rPr>
        <w:t>【详解】</w:t>
      </w:r>
      <w:r>
        <w:rPr>
          <w:color w:val="FF0000"/>
        </w:rPr>
        <w:t>1.</w:t>
      </w:r>
      <w:r>
        <w:rPr>
          <w:color w:val="FF0000"/>
        </w:rPr>
        <w:t>段落续写：</w:t>
      </w:r>
    </w:p>
    <w:p w14:paraId="077FE7D9" w14:textId="77777777" w:rsidR="00D23F8B" w:rsidRDefault="00093887">
      <w:pPr>
        <w:spacing w:line="360" w:lineRule="auto"/>
        <w:jc w:val="left"/>
        <w:textAlignment w:val="center"/>
        <w:rPr>
          <w:color w:val="FF0000"/>
        </w:rPr>
      </w:pPr>
      <w:r>
        <w:rPr>
          <w:color w:val="FF0000"/>
        </w:rPr>
        <w:t>①</w:t>
      </w:r>
      <w:r>
        <w:rPr>
          <w:color w:val="FF0000"/>
        </w:rPr>
        <w:t>由续写第一段首句</w:t>
      </w:r>
      <w:r>
        <w:rPr>
          <w:color w:val="FF0000"/>
        </w:rPr>
        <w:t>“</w:t>
      </w:r>
      <w:r>
        <w:rPr>
          <w:color w:val="FF0000"/>
        </w:rPr>
        <w:t>然后我遇到了一位专家，他看了一眼，说这是一个新物种。</w:t>
      </w:r>
      <w:r>
        <w:rPr>
          <w:color w:val="FF0000"/>
        </w:rPr>
        <w:t>”</w:t>
      </w:r>
      <w:r>
        <w:rPr>
          <w:color w:val="FF0000"/>
        </w:rPr>
        <w:t>可以预测续写第一段主要</w:t>
      </w:r>
      <w:r>
        <w:rPr>
          <w:color w:val="FF0000"/>
        </w:rPr>
        <w:lastRenderedPageBreak/>
        <w:t>内容：作者想通过研究这种青蛙从而更好保护它们。</w:t>
      </w:r>
    </w:p>
    <w:p w14:paraId="50EE360A" w14:textId="77777777" w:rsidR="00D23F8B" w:rsidRDefault="00093887">
      <w:pPr>
        <w:spacing w:line="360" w:lineRule="auto"/>
        <w:jc w:val="left"/>
        <w:textAlignment w:val="center"/>
        <w:rPr>
          <w:color w:val="FF0000"/>
        </w:rPr>
      </w:pPr>
      <w:r>
        <w:rPr>
          <w:color w:val="FF0000"/>
        </w:rPr>
        <w:t>②</w:t>
      </w:r>
      <w:r>
        <w:rPr>
          <w:color w:val="FF0000"/>
        </w:rPr>
        <w:t>由第二段首句</w:t>
      </w:r>
      <w:r>
        <w:rPr>
          <w:color w:val="FF0000"/>
        </w:rPr>
        <w:t>“</w:t>
      </w:r>
      <w:r>
        <w:rPr>
          <w:color w:val="FF0000"/>
        </w:rPr>
        <w:t>在我的研究过程中，这些青蛙生活的部分地区被大火烧毁。</w:t>
      </w:r>
      <w:r>
        <w:rPr>
          <w:color w:val="FF0000"/>
        </w:rPr>
        <w:t>”</w:t>
      </w:r>
      <w:r>
        <w:rPr>
          <w:color w:val="FF0000"/>
        </w:rPr>
        <w:t>可以预测续写第二段主要内容：作者联系政府建立保护区，并作者积极筹集资金恢复被破坏的地区及其生态系统。</w:t>
      </w:r>
    </w:p>
    <w:p w14:paraId="5D9BFF0A" w14:textId="77777777" w:rsidR="00D23F8B" w:rsidRDefault="00093887">
      <w:pPr>
        <w:spacing w:line="360" w:lineRule="auto"/>
        <w:jc w:val="left"/>
        <w:textAlignment w:val="center"/>
        <w:rPr>
          <w:color w:val="FF0000"/>
        </w:rPr>
      </w:pPr>
      <w:r>
        <w:rPr>
          <w:color w:val="FF0000"/>
        </w:rPr>
        <w:t>2.</w:t>
      </w:r>
      <w:r>
        <w:rPr>
          <w:color w:val="FF0000"/>
        </w:rPr>
        <w:t>续写线索：专家确定是新物种</w:t>
      </w:r>
      <w:r>
        <w:rPr>
          <w:color w:val="FF0000"/>
        </w:rPr>
        <w:t>——</w:t>
      </w:r>
      <w:r>
        <w:rPr>
          <w:color w:val="FF0000"/>
        </w:rPr>
        <w:t>作者开始研究这种青蛙</w:t>
      </w:r>
      <w:r>
        <w:rPr>
          <w:color w:val="FF0000"/>
        </w:rPr>
        <w:t>——</w:t>
      </w:r>
      <w:r>
        <w:rPr>
          <w:color w:val="FF0000"/>
        </w:rPr>
        <w:t>发现这种青蛙生活的部分地区被大火烧毁</w:t>
      </w:r>
      <w:r>
        <w:rPr>
          <w:color w:val="FF0000"/>
        </w:rPr>
        <w:t>——</w:t>
      </w:r>
      <w:r>
        <w:rPr>
          <w:color w:val="FF0000"/>
        </w:rPr>
        <w:t>作者联系政府建立保护区</w:t>
      </w:r>
      <w:r>
        <w:rPr>
          <w:color w:val="FF0000"/>
        </w:rPr>
        <w:t>——</w:t>
      </w:r>
      <w:r>
        <w:rPr>
          <w:color w:val="FF0000"/>
        </w:rPr>
        <w:t>积极筹集资金恢复被破坏的地区及其生态系统</w:t>
      </w:r>
    </w:p>
    <w:p w14:paraId="44940191" w14:textId="77777777" w:rsidR="00D23F8B" w:rsidRDefault="00093887">
      <w:pPr>
        <w:spacing w:line="360" w:lineRule="auto"/>
        <w:jc w:val="left"/>
        <w:textAlignment w:val="center"/>
        <w:rPr>
          <w:color w:val="FF0000"/>
        </w:rPr>
      </w:pPr>
      <w:r>
        <w:rPr>
          <w:color w:val="FF0000"/>
        </w:rPr>
        <w:t>3.</w:t>
      </w:r>
      <w:r>
        <w:rPr>
          <w:color w:val="FF0000"/>
        </w:rPr>
        <w:t>词汇激活</w:t>
      </w:r>
    </w:p>
    <w:p w14:paraId="7D0CF6D5" w14:textId="77777777" w:rsidR="00D23F8B" w:rsidRDefault="00093887">
      <w:pPr>
        <w:spacing w:line="360" w:lineRule="auto"/>
        <w:jc w:val="left"/>
        <w:textAlignment w:val="center"/>
        <w:rPr>
          <w:color w:val="FF0000"/>
        </w:rPr>
      </w:pPr>
      <w:r>
        <w:rPr>
          <w:color w:val="FF0000"/>
        </w:rPr>
        <w:t>行为类</w:t>
      </w:r>
    </w:p>
    <w:p w14:paraId="75663D71" w14:textId="77777777" w:rsidR="00D23F8B" w:rsidRDefault="00093887">
      <w:pPr>
        <w:spacing w:line="360" w:lineRule="auto"/>
        <w:jc w:val="left"/>
        <w:textAlignment w:val="center"/>
        <w:rPr>
          <w:color w:val="FF0000"/>
        </w:rPr>
      </w:pPr>
      <w:r>
        <w:rPr>
          <w:color w:val="FF0000"/>
        </w:rPr>
        <w:t>①.</w:t>
      </w:r>
      <w:r>
        <w:rPr>
          <w:color w:val="FF0000"/>
        </w:rPr>
        <w:t>拯救：</w:t>
      </w:r>
      <w:r>
        <w:rPr>
          <w:color w:val="FF0000"/>
        </w:rPr>
        <w:t>save /rescue</w:t>
      </w:r>
    </w:p>
    <w:p w14:paraId="6E4FFFD3" w14:textId="77777777" w:rsidR="00D23F8B" w:rsidRDefault="00093887">
      <w:pPr>
        <w:spacing w:line="360" w:lineRule="auto"/>
        <w:jc w:val="left"/>
        <w:textAlignment w:val="center"/>
        <w:rPr>
          <w:color w:val="FF0000"/>
        </w:rPr>
      </w:pPr>
      <w:r>
        <w:rPr>
          <w:color w:val="FF0000"/>
        </w:rPr>
        <w:t>②.</w:t>
      </w:r>
      <w:r>
        <w:rPr>
          <w:color w:val="FF0000"/>
        </w:rPr>
        <w:t>保护：</w:t>
      </w:r>
      <w:r>
        <w:rPr>
          <w:color w:val="FF0000"/>
        </w:rPr>
        <w:t xml:space="preserve">protect/preserve </w:t>
      </w:r>
    </w:p>
    <w:p w14:paraId="0E163186" w14:textId="77777777" w:rsidR="00D23F8B" w:rsidRDefault="00093887">
      <w:pPr>
        <w:spacing w:line="360" w:lineRule="auto"/>
        <w:jc w:val="left"/>
        <w:textAlignment w:val="center"/>
        <w:rPr>
          <w:color w:val="FF0000"/>
        </w:rPr>
      </w:pPr>
      <w:r>
        <w:rPr>
          <w:color w:val="FF0000"/>
        </w:rPr>
        <w:t>③.</w:t>
      </w:r>
      <w:r>
        <w:rPr>
          <w:color w:val="FF0000"/>
        </w:rPr>
        <w:t>努力：</w:t>
      </w:r>
      <w:r>
        <w:rPr>
          <w:color w:val="FF0000"/>
        </w:rPr>
        <w:t xml:space="preserve">spare no efforts to/try one’s best to </w:t>
      </w:r>
    </w:p>
    <w:p w14:paraId="04769C81" w14:textId="77777777" w:rsidR="00D23F8B" w:rsidRDefault="00093887">
      <w:pPr>
        <w:spacing w:line="360" w:lineRule="auto"/>
        <w:jc w:val="left"/>
        <w:textAlignment w:val="center"/>
        <w:rPr>
          <w:color w:val="FF0000"/>
        </w:rPr>
      </w:pPr>
      <w:r>
        <w:rPr>
          <w:color w:val="FF0000"/>
        </w:rPr>
        <w:t xml:space="preserve"> </w:t>
      </w:r>
      <w:r>
        <w:rPr>
          <w:color w:val="FF0000"/>
        </w:rPr>
        <w:t>心理类</w:t>
      </w:r>
    </w:p>
    <w:p w14:paraId="555EA487" w14:textId="77777777" w:rsidR="00D23F8B" w:rsidRDefault="00093887">
      <w:pPr>
        <w:spacing w:line="360" w:lineRule="auto"/>
        <w:jc w:val="left"/>
        <w:textAlignment w:val="center"/>
        <w:rPr>
          <w:color w:val="FF0000"/>
        </w:rPr>
      </w:pPr>
      <w:r>
        <w:rPr>
          <w:color w:val="FF0000"/>
        </w:rPr>
        <w:t>①.</w:t>
      </w:r>
      <w:r>
        <w:rPr>
          <w:color w:val="FF0000"/>
        </w:rPr>
        <w:t>决定：</w:t>
      </w:r>
      <w:r>
        <w:rPr>
          <w:color w:val="FF0000"/>
        </w:rPr>
        <w:t xml:space="preserve">decide to/be determined to/make up one’s mind to </w:t>
      </w:r>
    </w:p>
    <w:p w14:paraId="2ADABA91" w14:textId="77777777" w:rsidR="00D23F8B" w:rsidRDefault="00093887">
      <w:pPr>
        <w:spacing w:line="360" w:lineRule="auto"/>
        <w:jc w:val="left"/>
        <w:textAlignment w:val="center"/>
        <w:rPr>
          <w:color w:val="FF0000"/>
        </w:rPr>
      </w:pPr>
      <w:r>
        <w:rPr>
          <w:color w:val="FF0000"/>
        </w:rPr>
        <w:t>②.</w:t>
      </w:r>
      <w:r>
        <w:rPr>
          <w:color w:val="FF0000"/>
        </w:rPr>
        <w:t>希望地：</w:t>
      </w:r>
      <w:r>
        <w:rPr>
          <w:color w:val="FF0000"/>
        </w:rPr>
        <w:t>hopefully /with hope</w:t>
      </w:r>
      <w:r>
        <w:rPr>
          <w:rFonts w:eastAsia="Times New Roman"/>
          <w:color w:val="FF0000"/>
          <w:kern w:val="0"/>
          <w:sz w:val="24"/>
          <w:szCs w:val="24"/>
        </w:rPr>
        <w:t>   </w:t>
      </w:r>
    </w:p>
    <w:p w14:paraId="24341941" w14:textId="77777777" w:rsidR="00D23F8B" w:rsidRDefault="00093887">
      <w:pPr>
        <w:spacing w:line="360" w:lineRule="auto"/>
        <w:jc w:val="left"/>
        <w:textAlignment w:val="center"/>
        <w:rPr>
          <w:color w:val="FF0000"/>
        </w:rPr>
      </w:pPr>
      <w:r>
        <w:rPr>
          <w:color w:val="FF0000"/>
        </w:rPr>
        <w:t>【点睛】</w:t>
      </w:r>
      <w:r>
        <w:rPr>
          <w:color w:val="FF0000"/>
        </w:rPr>
        <w:t>[</w:t>
      </w:r>
      <w:r>
        <w:rPr>
          <w:color w:val="FF0000"/>
        </w:rPr>
        <w:t>高分句型</w:t>
      </w:r>
      <w:r>
        <w:rPr>
          <w:color w:val="FF0000"/>
        </w:rPr>
        <w:t xml:space="preserve">1]. I never thought I would spend my </w:t>
      </w:r>
      <w:r>
        <w:rPr>
          <w:color w:val="FF0000"/>
        </w:rPr>
        <w:t xml:space="preserve">career learning about frogs, but it feels like an obligation to finish this work and make sure they are protected. </w:t>
      </w:r>
      <w:r>
        <w:rPr>
          <w:color w:val="FF0000"/>
        </w:rPr>
        <w:t>（运用了省略</w:t>
      </w:r>
      <w:r>
        <w:rPr>
          <w:color w:val="FF0000"/>
        </w:rPr>
        <w:t>that</w:t>
      </w:r>
      <w:r>
        <w:rPr>
          <w:color w:val="FF0000"/>
        </w:rPr>
        <w:t>的宾语从句）</w:t>
      </w:r>
    </w:p>
    <w:p w14:paraId="7DB99E83" w14:textId="77777777" w:rsidR="00D23F8B" w:rsidRDefault="00093887">
      <w:pPr>
        <w:spacing w:line="360" w:lineRule="auto"/>
        <w:jc w:val="left"/>
        <w:textAlignment w:val="center"/>
        <w:rPr>
          <w:color w:val="FF0000"/>
        </w:rPr>
      </w:pPr>
      <w:r>
        <w:rPr>
          <w:color w:val="FF0000"/>
        </w:rPr>
        <w:t>[</w:t>
      </w:r>
      <w:r>
        <w:rPr>
          <w:color w:val="FF0000"/>
        </w:rPr>
        <w:t>高分句型</w:t>
      </w:r>
      <w:r>
        <w:rPr>
          <w:color w:val="FF0000"/>
        </w:rPr>
        <w:t xml:space="preserve">2]. I spared no efforts to communicate with the government, hoping we can set new reserves for them. </w:t>
      </w:r>
      <w:r>
        <w:rPr>
          <w:color w:val="FF0000"/>
        </w:rPr>
        <w:t>（运用了现在分词作状语）</w:t>
      </w:r>
    </w:p>
    <w:p w14:paraId="550307DE" w14:textId="77777777" w:rsidR="00D23F8B" w:rsidRDefault="00093887">
      <w:pPr>
        <w:spacing w:line="360" w:lineRule="auto"/>
        <w:jc w:val="left"/>
        <w:textAlignment w:val="center"/>
        <w:rPr>
          <w:color w:val="FF0000"/>
        </w:rPr>
      </w:pPr>
      <w:r>
        <w:rPr>
          <w:color w:val="FF0000"/>
        </w:rPr>
        <w:t>[</w:t>
      </w:r>
      <w:r>
        <w:rPr>
          <w:color w:val="FF0000"/>
        </w:rPr>
        <w:t>高分句型</w:t>
      </w:r>
      <w:r>
        <w:rPr>
          <w:color w:val="FF0000"/>
        </w:rPr>
        <w:t>3]. Hopefully someone will take that over, because the work won’t stop.</w:t>
      </w:r>
      <w:r>
        <w:rPr>
          <w:color w:val="FF0000"/>
        </w:rPr>
        <w:t>（运用</w:t>
      </w:r>
      <w:r>
        <w:rPr>
          <w:color w:val="FF0000"/>
        </w:rPr>
        <w:t>because</w:t>
      </w:r>
      <w:r>
        <w:rPr>
          <w:color w:val="FF0000"/>
        </w:rPr>
        <w:t>引导的原因状语从句）</w:t>
      </w:r>
    </w:p>
    <w:p w14:paraId="7051A849" w14:textId="77777777" w:rsidR="00D23F8B" w:rsidRDefault="00093887">
      <w:pPr>
        <w:spacing w:line="360" w:lineRule="auto"/>
        <w:jc w:val="left"/>
        <w:textAlignment w:val="center"/>
        <w:rPr>
          <w:color w:val="FF0000"/>
        </w:rPr>
      </w:pPr>
      <w:r>
        <w:rPr>
          <w:color w:val="FF0000"/>
        </w:rPr>
        <w:t>4</w:t>
      </w:r>
      <w:r>
        <w:rPr>
          <w:color w:val="FF0000"/>
        </w:rPr>
        <w:t>．</w:t>
      </w:r>
      <w:r>
        <w:rPr>
          <w:rFonts w:eastAsia="Times New Roman"/>
          <w:color w:val="FF0000"/>
          <w:kern w:val="0"/>
          <w:sz w:val="24"/>
          <w:szCs w:val="24"/>
        </w:rPr>
        <w:t>    </w:t>
      </w:r>
      <w:r>
        <w:rPr>
          <w:color w:val="FF0000"/>
        </w:rPr>
        <w:t xml:space="preserve">Our test started and we were sitting there busy working on our papers. Given the importance of the test, all students put in a lot of effort to write down their answers. I was relieved when I finished it easily. With 15 minutes left, I carefully checked my answers. Then I put down my pencil and looked around. At that time, I noticed something peculiar. I was surprised to see a kid stretching his neck to sneak a look at other students’ answers. He was cheating! I was unsure of what to do when I saw Mr. </w:t>
      </w:r>
      <w:r>
        <w:rPr>
          <w:color w:val="FF0000"/>
        </w:rPr>
        <w:t>Ward looking at the kid with anger in his eyes.</w:t>
      </w:r>
    </w:p>
    <w:p w14:paraId="07B1F428" w14:textId="77777777" w:rsidR="00D23F8B" w:rsidRDefault="00093887">
      <w:pPr>
        <w:spacing w:line="360" w:lineRule="auto"/>
        <w:ind w:firstLine="580"/>
        <w:jc w:val="left"/>
        <w:textAlignment w:val="center"/>
        <w:rPr>
          <w:color w:val="FF0000"/>
        </w:rPr>
      </w:pPr>
      <w:r>
        <w:rPr>
          <w:color w:val="FF0000"/>
        </w:rPr>
        <w:t>Then Mr. Ward asked the kid he was watching to go to his office. The kid, feeling embarrassed and scared, slowly moved into the office. In front of the stern Mr. Ward, the kid stood still and silent, his head hanging low and his body shaking uncontrollably. Eventually, he was overwhelmed with guilt, tears of regret streaming down his face. In a tearful voice, he confessed to cheating in the test. Mr. Ward’s expression softened slightly. He gently patted the kid’s head and said seriously, “Honesty is the mos</w:t>
      </w:r>
      <w:r>
        <w:rPr>
          <w:color w:val="FF0000"/>
        </w:rPr>
        <w:t xml:space="preserve">t important thing!” The kid nodded in understanding. </w:t>
      </w:r>
      <w:r>
        <w:rPr>
          <w:color w:val="FF0000"/>
        </w:rPr>
        <w:lastRenderedPageBreak/>
        <w:t>Despite receiving a failing grade, the kid learned a valuable lesson about honesty.</w:t>
      </w:r>
    </w:p>
    <w:p w14:paraId="50F04AEB" w14:textId="77777777" w:rsidR="00D23F8B" w:rsidRDefault="00093887">
      <w:pPr>
        <w:spacing w:line="360" w:lineRule="auto"/>
        <w:jc w:val="left"/>
        <w:textAlignment w:val="center"/>
        <w:rPr>
          <w:color w:val="FF0000"/>
        </w:rPr>
      </w:pPr>
      <w:r>
        <w:rPr>
          <w:color w:val="FF0000"/>
        </w:rPr>
        <w:t>【导语】本文以人物为线索展开，讲述了</w:t>
      </w:r>
      <w:r>
        <w:rPr>
          <w:color w:val="FF0000"/>
        </w:rPr>
        <w:t>Ward</w:t>
      </w:r>
      <w:r>
        <w:rPr>
          <w:color w:val="FF0000"/>
        </w:rPr>
        <w:t>先生最不能容忍学生作弊，在整个学年的最后一天，只剩下数学考试，这是一年中最重要的考试，空气中弥漫着紧张的氛围，</w:t>
      </w:r>
      <w:r>
        <w:rPr>
          <w:color w:val="FF0000"/>
        </w:rPr>
        <w:t>Ward</w:t>
      </w:r>
      <w:r>
        <w:rPr>
          <w:color w:val="FF0000"/>
        </w:rPr>
        <w:t>先生分发试卷后告诫同学们不要作弊，一旦作弊就会被抓住并得</w:t>
      </w:r>
      <w:r>
        <w:rPr>
          <w:color w:val="FF0000"/>
        </w:rPr>
        <w:t>0</w:t>
      </w:r>
      <w:r>
        <w:rPr>
          <w:color w:val="FF0000"/>
        </w:rPr>
        <w:t>分。</w:t>
      </w:r>
    </w:p>
    <w:p w14:paraId="2D76EF8A" w14:textId="77777777" w:rsidR="00D23F8B" w:rsidRDefault="00093887">
      <w:pPr>
        <w:spacing w:line="360" w:lineRule="auto"/>
        <w:jc w:val="left"/>
        <w:textAlignment w:val="center"/>
        <w:rPr>
          <w:color w:val="FF0000"/>
        </w:rPr>
      </w:pPr>
      <w:r>
        <w:rPr>
          <w:color w:val="FF0000"/>
        </w:rPr>
        <w:t>【详解】</w:t>
      </w:r>
      <w:r>
        <w:rPr>
          <w:color w:val="FF0000"/>
        </w:rPr>
        <w:t>1.</w:t>
      </w:r>
      <w:r>
        <w:rPr>
          <w:color w:val="FF0000"/>
        </w:rPr>
        <w:t>段落续写：</w:t>
      </w:r>
    </w:p>
    <w:p w14:paraId="46D056A0" w14:textId="77777777" w:rsidR="00D23F8B" w:rsidRDefault="00093887">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考试开始了，我们坐在那里忙着做试卷。</w:t>
      </w:r>
      <w:r>
        <w:rPr>
          <w:color w:val="FF0000"/>
        </w:rPr>
        <w:t>”</w:t>
      </w:r>
      <w:r>
        <w:rPr>
          <w:color w:val="FF0000"/>
        </w:rPr>
        <w:t>可知，第一段可描写作者写完试卷后发现有个学生在作弊。</w:t>
      </w:r>
    </w:p>
    <w:p w14:paraId="41981BA1" w14:textId="77777777" w:rsidR="00D23F8B" w:rsidRDefault="00093887">
      <w:pPr>
        <w:spacing w:line="360" w:lineRule="auto"/>
        <w:jc w:val="left"/>
        <w:textAlignment w:val="center"/>
        <w:rPr>
          <w:color w:val="FF0000"/>
        </w:rPr>
      </w:pPr>
      <w:r>
        <w:rPr>
          <w:color w:val="FF0000"/>
        </w:rPr>
        <w:t xml:space="preserve"> ②</w:t>
      </w:r>
      <w:r>
        <w:rPr>
          <w:color w:val="FF0000"/>
        </w:rPr>
        <w:t>由第二段首句内容</w:t>
      </w:r>
      <w:r>
        <w:rPr>
          <w:color w:val="FF0000"/>
        </w:rPr>
        <w:t>“</w:t>
      </w:r>
      <w:r>
        <w:rPr>
          <w:color w:val="FF0000"/>
        </w:rPr>
        <w:t>然后，</w:t>
      </w:r>
      <w:r>
        <w:rPr>
          <w:color w:val="FF0000"/>
        </w:rPr>
        <w:t>Ward</w:t>
      </w:r>
      <w:r>
        <w:rPr>
          <w:color w:val="FF0000"/>
        </w:rPr>
        <w:t>先生让他监视的那个孩子去他的办公室。</w:t>
      </w:r>
      <w:r>
        <w:rPr>
          <w:color w:val="FF0000"/>
        </w:rPr>
        <w:t>”</w:t>
      </w:r>
      <w:r>
        <w:rPr>
          <w:color w:val="FF0000"/>
        </w:rPr>
        <w:t>可知，第二段可描写那个学生承认作弊，</w:t>
      </w:r>
      <w:r>
        <w:rPr>
          <w:color w:val="FF0000"/>
        </w:rPr>
        <w:t>Ward</w:t>
      </w:r>
      <w:r>
        <w:rPr>
          <w:color w:val="FF0000"/>
        </w:rPr>
        <w:t>先生告诫他诚实是最重要的。</w:t>
      </w:r>
    </w:p>
    <w:p w14:paraId="0368D1B9" w14:textId="77777777" w:rsidR="00D23F8B" w:rsidRDefault="00093887">
      <w:pPr>
        <w:spacing w:line="360" w:lineRule="auto"/>
        <w:jc w:val="left"/>
        <w:textAlignment w:val="center"/>
        <w:rPr>
          <w:color w:val="FF0000"/>
        </w:rPr>
      </w:pPr>
      <w:r>
        <w:rPr>
          <w:color w:val="FF0000"/>
        </w:rPr>
        <w:t>2.</w:t>
      </w:r>
      <w:r>
        <w:rPr>
          <w:color w:val="FF0000"/>
        </w:rPr>
        <w:t>续写线索：写试卷</w:t>
      </w:r>
      <w:r>
        <w:rPr>
          <w:color w:val="FF0000"/>
        </w:rPr>
        <w:t>——</w:t>
      </w:r>
      <w:r>
        <w:rPr>
          <w:color w:val="FF0000"/>
        </w:rPr>
        <w:t>发现有个学生作弊</w:t>
      </w:r>
      <w:r>
        <w:rPr>
          <w:color w:val="FF0000"/>
        </w:rPr>
        <w:t>——</w:t>
      </w:r>
      <w:r>
        <w:rPr>
          <w:color w:val="FF0000"/>
        </w:rPr>
        <w:t>学生被叫到办公室</w:t>
      </w:r>
      <w:r>
        <w:rPr>
          <w:color w:val="FF0000"/>
        </w:rPr>
        <w:t>——</w:t>
      </w:r>
      <w:r>
        <w:rPr>
          <w:color w:val="FF0000"/>
        </w:rPr>
        <w:t>承认作弊</w:t>
      </w:r>
      <w:r>
        <w:rPr>
          <w:color w:val="FF0000"/>
        </w:rPr>
        <w:t>——Ward</w:t>
      </w:r>
      <w:r>
        <w:rPr>
          <w:color w:val="FF0000"/>
        </w:rPr>
        <w:t>先生教导学生要诚实</w:t>
      </w:r>
    </w:p>
    <w:p w14:paraId="67425EB3" w14:textId="77777777" w:rsidR="00D23F8B" w:rsidRDefault="00093887">
      <w:pPr>
        <w:spacing w:line="360" w:lineRule="auto"/>
        <w:jc w:val="left"/>
        <w:textAlignment w:val="center"/>
        <w:rPr>
          <w:color w:val="FF0000"/>
        </w:rPr>
      </w:pPr>
      <w:r>
        <w:rPr>
          <w:color w:val="FF0000"/>
        </w:rPr>
        <w:t>3.</w:t>
      </w:r>
      <w:r>
        <w:rPr>
          <w:color w:val="FF0000"/>
        </w:rPr>
        <w:t>词汇激活</w:t>
      </w:r>
    </w:p>
    <w:p w14:paraId="7837F794" w14:textId="77777777" w:rsidR="00D23F8B" w:rsidRDefault="00093887">
      <w:pPr>
        <w:spacing w:line="360" w:lineRule="auto"/>
        <w:jc w:val="left"/>
        <w:textAlignment w:val="center"/>
        <w:rPr>
          <w:color w:val="FF0000"/>
        </w:rPr>
      </w:pPr>
      <w:r>
        <w:rPr>
          <w:color w:val="FF0000"/>
        </w:rPr>
        <w:t>行为类</w:t>
      </w:r>
    </w:p>
    <w:p w14:paraId="1621E0F4" w14:textId="77777777" w:rsidR="00D23F8B" w:rsidRDefault="00093887">
      <w:pPr>
        <w:spacing w:line="360" w:lineRule="auto"/>
        <w:jc w:val="left"/>
        <w:textAlignment w:val="center"/>
        <w:rPr>
          <w:color w:val="FF0000"/>
        </w:rPr>
      </w:pPr>
      <w:r>
        <w:rPr>
          <w:color w:val="FF0000"/>
        </w:rPr>
        <w:t>①</w:t>
      </w:r>
      <w:r>
        <w:rPr>
          <w:color w:val="FF0000"/>
        </w:rPr>
        <w:t>写下：</w:t>
      </w:r>
      <w:r>
        <w:rPr>
          <w:color w:val="FF0000"/>
        </w:rPr>
        <w:t>write down /take down</w:t>
      </w:r>
    </w:p>
    <w:p w14:paraId="2CBFB19B" w14:textId="77777777" w:rsidR="00D23F8B" w:rsidRDefault="00093887">
      <w:pPr>
        <w:spacing w:line="360" w:lineRule="auto"/>
        <w:jc w:val="left"/>
        <w:textAlignment w:val="center"/>
        <w:rPr>
          <w:color w:val="FF0000"/>
        </w:rPr>
      </w:pPr>
      <w:r>
        <w:rPr>
          <w:color w:val="FF0000"/>
        </w:rPr>
        <w:t>②</w:t>
      </w:r>
      <w:r>
        <w:rPr>
          <w:color w:val="FF0000"/>
        </w:rPr>
        <w:t>完成：</w:t>
      </w:r>
      <w:r>
        <w:rPr>
          <w:color w:val="FF0000"/>
        </w:rPr>
        <w:t>finish/complete</w:t>
      </w:r>
    </w:p>
    <w:p w14:paraId="510D4D4A" w14:textId="77777777" w:rsidR="00D23F8B" w:rsidRDefault="00093887">
      <w:pPr>
        <w:spacing w:line="360" w:lineRule="auto"/>
        <w:jc w:val="left"/>
        <w:textAlignment w:val="center"/>
        <w:rPr>
          <w:color w:val="FF0000"/>
        </w:rPr>
      </w:pPr>
      <w:r>
        <w:rPr>
          <w:color w:val="FF0000"/>
        </w:rPr>
        <w:t>③</w:t>
      </w:r>
      <w:r>
        <w:rPr>
          <w:color w:val="FF0000"/>
        </w:rPr>
        <w:t>承认：</w:t>
      </w:r>
      <w:r>
        <w:rPr>
          <w:color w:val="FF0000"/>
        </w:rPr>
        <w:t>confess/admit</w:t>
      </w:r>
    </w:p>
    <w:p w14:paraId="065B02C0" w14:textId="77777777" w:rsidR="00D23F8B" w:rsidRDefault="00093887">
      <w:pPr>
        <w:spacing w:line="360" w:lineRule="auto"/>
        <w:jc w:val="left"/>
        <w:textAlignment w:val="center"/>
        <w:rPr>
          <w:color w:val="FF0000"/>
        </w:rPr>
      </w:pPr>
      <w:r>
        <w:rPr>
          <w:color w:val="FF0000"/>
        </w:rPr>
        <w:t>情绪类</w:t>
      </w:r>
    </w:p>
    <w:p w14:paraId="6C8544AE" w14:textId="77777777" w:rsidR="00D23F8B" w:rsidRDefault="00093887">
      <w:pPr>
        <w:spacing w:line="360" w:lineRule="auto"/>
        <w:jc w:val="left"/>
        <w:textAlignment w:val="center"/>
        <w:rPr>
          <w:color w:val="FF0000"/>
        </w:rPr>
      </w:pPr>
      <w:r>
        <w:rPr>
          <w:color w:val="FF0000"/>
        </w:rPr>
        <w:t>①</w:t>
      </w:r>
      <w:r>
        <w:rPr>
          <w:color w:val="FF0000"/>
        </w:rPr>
        <w:t>惊讶的：</w:t>
      </w:r>
      <w:r>
        <w:rPr>
          <w:color w:val="FF0000"/>
        </w:rPr>
        <w:t>surprised/astonished</w:t>
      </w:r>
    </w:p>
    <w:p w14:paraId="4FA8CB9C" w14:textId="77777777" w:rsidR="00D23F8B" w:rsidRDefault="00093887">
      <w:pPr>
        <w:spacing w:line="360" w:lineRule="auto"/>
        <w:jc w:val="left"/>
        <w:textAlignment w:val="center"/>
        <w:rPr>
          <w:color w:val="FF0000"/>
        </w:rPr>
      </w:pPr>
      <w:r>
        <w:rPr>
          <w:color w:val="FF0000"/>
        </w:rPr>
        <w:t>②</w:t>
      </w:r>
      <w:r>
        <w:rPr>
          <w:color w:val="FF0000"/>
        </w:rPr>
        <w:t>害怕的：</w:t>
      </w:r>
      <w:r>
        <w:rPr>
          <w:color w:val="FF0000"/>
        </w:rPr>
        <w:t>scared/frightened</w:t>
      </w:r>
    </w:p>
    <w:p w14:paraId="1997F804" w14:textId="77777777" w:rsidR="00D23F8B" w:rsidRDefault="00093887">
      <w:pPr>
        <w:spacing w:line="360" w:lineRule="auto"/>
        <w:jc w:val="left"/>
        <w:textAlignment w:val="center"/>
        <w:rPr>
          <w:color w:val="FF0000"/>
        </w:rPr>
      </w:pPr>
      <w:r>
        <w:rPr>
          <w:color w:val="FF0000"/>
        </w:rPr>
        <w:t>【点睛】</w:t>
      </w:r>
      <w:r>
        <w:rPr>
          <w:color w:val="FF0000"/>
        </w:rPr>
        <w:t>[</w:t>
      </w:r>
      <w:r>
        <w:rPr>
          <w:color w:val="FF0000"/>
        </w:rPr>
        <w:t>高分句型</w:t>
      </w:r>
      <w:r>
        <w:rPr>
          <w:color w:val="FF0000"/>
        </w:rPr>
        <w:t>1] I was unsure of what to do when I saw Mr. Ward looking at the kid with anger in his eyes.</w:t>
      </w:r>
      <w:r>
        <w:rPr>
          <w:color w:val="FF0000"/>
        </w:rPr>
        <w:t>（由连接代词</w:t>
      </w:r>
      <w:r>
        <w:rPr>
          <w:color w:val="FF0000"/>
        </w:rPr>
        <w:t>what</w:t>
      </w:r>
      <w:r>
        <w:rPr>
          <w:color w:val="FF0000"/>
        </w:rPr>
        <w:t>引导的宾语从句和</w:t>
      </w:r>
      <w:r>
        <w:rPr>
          <w:color w:val="FF0000"/>
        </w:rPr>
        <w:t>when</w:t>
      </w:r>
      <w:r>
        <w:rPr>
          <w:color w:val="FF0000"/>
        </w:rPr>
        <w:t>引导的时间状语从句）</w:t>
      </w:r>
    </w:p>
    <w:p w14:paraId="76126AD8" w14:textId="77777777" w:rsidR="00D23F8B" w:rsidRDefault="00093887">
      <w:pPr>
        <w:spacing w:line="360" w:lineRule="auto"/>
        <w:jc w:val="left"/>
        <w:textAlignment w:val="center"/>
        <w:rPr>
          <w:color w:val="FF0000"/>
        </w:rPr>
      </w:pPr>
      <w:r>
        <w:rPr>
          <w:color w:val="FF0000"/>
        </w:rPr>
        <w:t>[</w:t>
      </w:r>
      <w:r>
        <w:rPr>
          <w:color w:val="FF0000"/>
        </w:rPr>
        <w:t>高分句型</w:t>
      </w:r>
      <w:r>
        <w:rPr>
          <w:color w:val="FF0000"/>
        </w:rPr>
        <w:t>2] In front of the stern Mr. Ward, the kid stood still and silent, his head hanging low and his body shaking uncontrollably.</w:t>
      </w:r>
      <w:r>
        <w:rPr>
          <w:color w:val="FF0000"/>
        </w:rPr>
        <w:t>（独立主格结构）</w:t>
      </w:r>
    </w:p>
    <w:p w14:paraId="3B99E5EB" w14:textId="77777777" w:rsidR="00D23F8B" w:rsidRDefault="00D23F8B">
      <w:pPr>
        <w:spacing w:line="360" w:lineRule="auto"/>
        <w:jc w:val="left"/>
        <w:textAlignment w:val="center"/>
        <w:rPr>
          <w:color w:val="FF0000"/>
        </w:rPr>
      </w:pPr>
    </w:p>
    <w:p w14:paraId="1A162F2E" w14:textId="77777777" w:rsidR="00D23F8B" w:rsidRDefault="00D23F8B">
      <w:pPr>
        <w:spacing w:line="360" w:lineRule="auto"/>
        <w:rPr>
          <w:color w:val="FF0000"/>
        </w:rPr>
      </w:pPr>
    </w:p>
    <w:p w14:paraId="601CC423" w14:textId="77777777" w:rsidR="00D23F8B" w:rsidRDefault="00D23F8B">
      <w:pPr>
        <w:spacing w:line="360" w:lineRule="auto"/>
        <w:rPr>
          <w:color w:val="FF0000"/>
        </w:rPr>
      </w:pPr>
    </w:p>
    <w:p w14:paraId="4A9D570B" w14:textId="77777777" w:rsidR="00D23F8B" w:rsidRDefault="00D23F8B">
      <w:pPr>
        <w:spacing w:line="360" w:lineRule="auto"/>
        <w:rPr>
          <w:color w:val="FF0000"/>
        </w:rPr>
      </w:pPr>
    </w:p>
    <w:p w14:paraId="11212328" w14:textId="77777777" w:rsidR="00D23F8B" w:rsidRDefault="00D23F8B">
      <w:pPr>
        <w:spacing w:line="360" w:lineRule="auto"/>
        <w:rPr>
          <w:color w:val="FF0000"/>
        </w:rPr>
      </w:pPr>
    </w:p>
    <w:sectPr w:rsidR="00D23F8B">
      <w:headerReference w:type="even" r:id="rId7"/>
      <w:headerReference w:type="default" r:id="rId8"/>
      <w:footerReference w:type="even" r:id="rId9"/>
      <w:footerReference w:type="default" r:id="rId10"/>
      <w:headerReference w:type="first" r:id="rId11"/>
      <w:footerReference w:type="first" r:id="rId12"/>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B656D" w14:textId="77777777" w:rsidR="00000000" w:rsidRDefault="00093887">
      <w:r>
        <w:separator/>
      </w:r>
    </w:p>
  </w:endnote>
  <w:endnote w:type="continuationSeparator" w:id="0">
    <w:p w14:paraId="2EF0640D" w14:textId="77777777" w:rsidR="00000000" w:rsidRDefault="00093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8412" w14:textId="77777777" w:rsidR="00093887" w:rsidRDefault="0009388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90949" w14:textId="4B082F9F" w:rsidR="004151FC" w:rsidRPr="00093887" w:rsidRDefault="004151FC" w:rsidP="0009388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FA11" w14:textId="77777777" w:rsidR="00093887" w:rsidRDefault="000938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2B84A" w14:textId="77777777" w:rsidR="00000000" w:rsidRDefault="00093887">
      <w:r>
        <w:separator/>
      </w:r>
    </w:p>
  </w:footnote>
  <w:footnote w:type="continuationSeparator" w:id="0">
    <w:p w14:paraId="0081F7BE" w14:textId="77777777" w:rsidR="00000000" w:rsidRDefault="00093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0569" w14:textId="77777777" w:rsidR="00093887" w:rsidRDefault="00093887">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93F6F" w14:textId="07A20292" w:rsidR="004151FC" w:rsidRPr="00093887" w:rsidRDefault="004151FC" w:rsidP="00093887">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58B06" w14:textId="77777777" w:rsidR="00093887" w:rsidRDefault="00093887">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jgyZmZhYjFlODliMjVlMjhmZmU1Y2ZlZmViZTBiYWYifQ=="/>
  </w:docVars>
  <w:rsids>
    <w:rsidRoot w:val="00363227"/>
    <w:rsid w:val="0001360E"/>
    <w:rsid w:val="00041561"/>
    <w:rsid w:val="00051F46"/>
    <w:rsid w:val="00093887"/>
    <w:rsid w:val="000D38AA"/>
    <w:rsid w:val="000D7007"/>
    <w:rsid w:val="000E4A0D"/>
    <w:rsid w:val="00146953"/>
    <w:rsid w:val="0027067E"/>
    <w:rsid w:val="002771D2"/>
    <w:rsid w:val="002E56FE"/>
    <w:rsid w:val="00307BAB"/>
    <w:rsid w:val="00363227"/>
    <w:rsid w:val="0040402F"/>
    <w:rsid w:val="004151FC"/>
    <w:rsid w:val="0047331D"/>
    <w:rsid w:val="00486104"/>
    <w:rsid w:val="0049554B"/>
    <w:rsid w:val="004C4A81"/>
    <w:rsid w:val="0056487D"/>
    <w:rsid w:val="006A0E58"/>
    <w:rsid w:val="006E406D"/>
    <w:rsid w:val="0085328A"/>
    <w:rsid w:val="009035F2"/>
    <w:rsid w:val="00913910"/>
    <w:rsid w:val="009311FD"/>
    <w:rsid w:val="00B205AE"/>
    <w:rsid w:val="00BF2518"/>
    <w:rsid w:val="00BF4AD7"/>
    <w:rsid w:val="00C02FC6"/>
    <w:rsid w:val="00C120C3"/>
    <w:rsid w:val="00C2613D"/>
    <w:rsid w:val="00D23F8B"/>
    <w:rsid w:val="00D246F3"/>
    <w:rsid w:val="00D3748B"/>
    <w:rsid w:val="00DD0D58"/>
    <w:rsid w:val="072824AD"/>
    <w:rsid w:val="09D17F72"/>
    <w:rsid w:val="0B902470"/>
    <w:rsid w:val="0CF22066"/>
    <w:rsid w:val="0E010EA6"/>
    <w:rsid w:val="0E83555A"/>
    <w:rsid w:val="0F8F118E"/>
    <w:rsid w:val="10817914"/>
    <w:rsid w:val="10942525"/>
    <w:rsid w:val="12D67887"/>
    <w:rsid w:val="130551A2"/>
    <w:rsid w:val="13465FE2"/>
    <w:rsid w:val="1874346A"/>
    <w:rsid w:val="196B7938"/>
    <w:rsid w:val="1C3E6016"/>
    <w:rsid w:val="1C5C3800"/>
    <w:rsid w:val="1C9E404A"/>
    <w:rsid w:val="1F5A46D7"/>
    <w:rsid w:val="20275BC7"/>
    <w:rsid w:val="21766ECA"/>
    <w:rsid w:val="23511B87"/>
    <w:rsid w:val="23871828"/>
    <w:rsid w:val="2574595C"/>
    <w:rsid w:val="25EB5BCC"/>
    <w:rsid w:val="29073B33"/>
    <w:rsid w:val="2DF01D4D"/>
    <w:rsid w:val="311644FF"/>
    <w:rsid w:val="31525942"/>
    <w:rsid w:val="340F73E6"/>
    <w:rsid w:val="342C7618"/>
    <w:rsid w:val="35C27393"/>
    <w:rsid w:val="392401AE"/>
    <w:rsid w:val="3D8B2E8A"/>
    <w:rsid w:val="3FC340F5"/>
    <w:rsid w:val="475C41B2"/>
    <w:rsid w:val="480A64AD"/>
    <w:rsid w:val="4B7D5F75"/>
    <w:rsid w:val="4B855192"/>
    <w:rsid w:val="4B856AE8"/>
    <w:rsid w:val="4C1F6594"/>
    <w:rsid w:val="4EA06CF0"/>
    <w:rsid w:val="50117D1F"/>
    <w:rsid w:val="5354268C"/>
    <w:rsid w:val="57C1754D"/>
    <w:rsid w:val="5BB046F6"/>
    <w:rsid w:val="5DD73AAF"/>
    <w:rsid w:val="61586058"/>
    <w:rsid w:val="64B2650F"/>
    <w:rsid w:val="655F486F"/>
    <w:rsid w:val="67EA076A"/>
    <w:rsid w:val="69336E6A"/>
    <w:rsid w:val="6B442795"/>
    <w:rsid w:val="6BA54D2E"/>
    <w:rsid w:val="6D4D1E40"/>
    <w:rsid w:val="6EB875D3"/>
    <w:rsid w:val="70F877EE"/>
    <w:rsid w:val="74160AF1"/>
    <w:rsid w:val="763A13F0"/>
    <w:rsid w:val="764E3DB7"/>
    <w:rsid w:val="77DE7CDE"/>
    <w:rsid w:val="78124286"/>
    <w:rsid w:val="7C40468D"/>
    <w:rsid w:val="7CBB76D8"/>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AFEE2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4545</Words>
  <Characters>25909</Characters>
  <Application>Microsoft Office Word</Application>
  <DocSecurity>0</DocSecurity>
  <Lines>215</Lines>
  <Paragraphs>60</Paragraphs>
  <ScaleCrop>false</ScaleCrop>
  <Company>P R C</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