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42124" w14:textId="3E73894B" w:rsidR="00F5175B" w:rsidRDefault="00000000">
      <w:pPr>
        <w:autoSpaceDE w:val="0"/>
        <w:autoSpaceDN w:val="0"/>
        <w:spacing w:line="520" w:lineRule="exact"/>
        <w:ind w:firstLineChars="250" w:firstLine="803"/>
        <w:jc w:val="center"/>
        <w:rPr>
          <w:rFonts w:ascii="宋体" w:hAnsi="宋体" w:cs="楷体" w:hint="eastAsia"/>
          <w:kern w:val="0"/>
          <w:sz w:val="32"/>
          <w:szCs w:val="22"/>
          <w:lang w:bidi="en-US"/>
        </w:rPr>
      </w:pPr>
      <w:r>
        <w:rPr>
          <w:rFonts w:ascii="宋体" w:hAnsi="宋体" w:cs="楷体" w:hint="eastAsia"/>
          <w:b/>
          <w:kern w:val="0"/>
          <w:sz w:val="32"/>
          <w:szCs w:val="22"/>
          <w:lang w:bidi="en-US"/>
        </w:rPr>
        <w:t>上海大学轨道交通无线通信联合实验室</w:t>
      </w:r>
    </w:p>
    <w:p w14:paraId="6622AB3D" w14:textId="77777777" w:rsidR="00F5175B" w:rsidRDefault="00F5175B">
      <w:pPr>
        <w:autoSpaceDE w:val="0"/>
        <w:autoSpaceDN w:val="0"/>
        <w:spacing w:line="520" w:lineRule="exact"/>
        <w:ind w:firstLineChars="250" w:firstLine="800"/>
        <w:jc w:val="center"/>
        <w:rPr>
          <w:rFonts w:ascii="宋体" w:hAnsi="宋体" w:cs="楷体" w:hint="eastAsia"/>
          <w:kern w:val="0"/>
          <w:sz w:val="32"/>
          <w:szCs w:val="22"/>
          <w:lang w:bidi="en-US"/>
        </w:rPr>
      </w:pPr>
    </w:p>
    <w:p w14:paraId="0AC0E9EF" w14:textId="77951369" w:rsidR="001566CB" w:rsidRPr="001566CB" w:rsidRDefault="00C35006" w:rsidP="00857A85">
      <w:pPr>
        <w:pStyle w:val="1"/>
        <w:rPr>
          <w:rFonts w:asciiTheme="minorEastAsia" w:hAnsiTheme="minorEastAsia" w:hint="eastAsia"/>
          <w:b w:val="0"/>
          <w:bCs w:val="0"/>
          <w:i/>
          <w:iCs/>
          <w:kern w:val="0"/>
          <w:sz w:val="28"/>
          <w:szCs w:val="28"/>
          <w:u w:val="single"/>
        </w:rPr>
      </w:pPr>
      <w:r>
        <w:rPr>
          <w:rFonts w:asciiTheme="minorEastAsia" w:hAnsiTheme="minorEastAsia" w:hint="eastAsia"/>
          <w:b w:val="0"/>
          <w:bCs w:val="0"/>
          <w:i/>
          <w:iCs/>
          <w:kern w:val="0"/>
          <w:sz w:val="28"/>
          <w:szCs w:val="28"/>
          <w:u w:val="single"/>
        </w:rPr>
        <w:t>关于实验室</w:t>
      </w:r>
      <w:r w:rsidR="009313B8">
        <w:rPr>
          <w:rFonts w:asciiTheme="minorEastAsia" w:hAnsiTheme="minorEastAsia" w:hint="eastAsia"/>
          <w:b w:val="0"/>
          <w:bCs w:val="0"/>
          <w:i/>
          <w:iCs/>
          <w:kern w:val="0"/>
          <w:sz w:val="28"/>
          <w:szCs w:val="28"/>
          <w:u w:val="single"/>
        </w:rPr>
        <w:t>Home</w:t>
      </w:r>
      <w:r w:rsidR="001566CB" w:rsidRPr="001566CB">
        <w:rPr>
          <w:rFonts w:asciiTheme="minorEastAsia" w:hAnsiTheme="minorEastAsia" w:hint="eastAsia"/>
          <w:b w:val="0"/>
          <w:bCs w:val="0"/>
          <w:i/>
          <w:iCs/>
          <w:kern w:val="0"/>
          <w:sz w:val="28"/>
          <w:szCs w:val="28"/>
          <w:u w:val="single"/>
        </w:rPr>
        <w:t>：</w:t>
      </w:r>
      <w:r w:rsidR="009313B8">
        <w:rPr>
          <w:rFonts w:asciiTheme="minorEastAsia" w:hAnsiTheme="minorEastAsia" w:hint="eastAsia"/>
          <w:b w:val="0"/>
          <w:bCs w:val="0"/>
          <w:i/>
          <w:iCs/>
          <w:kern w:val="0"/>
          <w:sz w:val="28"/>
          <w:szCs w:val="28"/>
          <w:u w:val="single"/>
        </w:rPr>
        <w:t>（+</w:t>
      </w:r>
      <w:proofErr w:type="gramStart"/>
      <w:r w:rsidR="009313B8">
        <w:rPr>
          <w:rFonts w:asciiTheme="minorEastAsia" w:hAnsiTheme="minorEastAsia" w:hint="eastAsia"/>
          <w:b w:val="0"/>
          <w:bCs w:val="0"/>
          <w:i/>
          <w:iCs/>
          <w:kern w:val="0"/>
          <w:sz w:val="28"/>
          <w:szCs w:val="28"/>
          <w:u w:val="single"/>
        </w:rPr>
        <w:t>轮播图</w:t>
      </w:r>
      <w:proofErr w:type="gramEnd"/>
      <w:r w:rsidR="009313B8">
        <w:rPr>
          <w:rFonts w:asciiTheme="minorEastAsia" w:hAnsiTheme="minorEastAsia" w:hint="eastAsia"/>
          <w:b w:val="0"/>
          <w:bCs w:val="0"/>
          <w:i/>
          <w:iCs/>
          <w:kern w:val="0"/>
          <w:sz w:val="28"/>
          <w:szCs w:val="28"/>
          <w:u w:val="single"/>
        </w:rPr>
        <w:t>）</w:t>
      </w:r>
    </w:p>
    <w:p w14:paraId="7D3F67A2" w14:textId="3B496BFF" w:rsidR="00F5175B" w:rsidRDefault="00000000">
      <w:pPr>
        <w:spacing w:line="360" w:lineRule="auto"/>
        <w:ind w:firstLineChars="253" w:firstLine="607"/>
        <w:jc w:val="left"/>
        <w:rPr>
          <w:rFonts w:asciiTheme="minorEastAsia" w:hAnsiTheme="minorEastAsia" w:hint="eastAsia"/>
          <w:kern w:val="0"/>
          <w:sz w:val="24"/>
        </w:rPr>
      </w:pPr>
      <w:r>
        <w:rPr>
          <w:rFonts w:asciiTheme="minorEastAsia" w:hAnsiTheme="minorEastAsia" w:hint="eastAsia"/>
          <w:kern w:val="0"/>
          <w:sz w:val="24"/>
        </w:rPr>
        <w:t>上海大学轨道交通无线通信联合实验室由</w:t>
      </w:r>
      <w:r>
        <w:rPr>
          <w:rFonts w:ascii="宋体" w:hAnsi="宋体" w:cs="楷体" w:hint="eastAsia"/>
          <w:b/>
          <w:kern w:val="0"/>
          <w:sz w:val="24"/>
          <w:szCs w:val="22"/>
          <w:u w:val="single"/>
          <w:lang w:bidi="en-US"/>
        </w:rPr>
        <w:t>卡斯柯信号、上海中铁通信信号测试、</w:t>
      </w:r>
      <w:proofErr w:type="gramStart"/>
      <w:r>
        <w:rPr>
          <w:rFonts w:ascii="宋体" w:hAnsi="宋体" w:cs="楷体" w:hint="eastAsia"/>
          <w:b/>
          <w:kern w:val="0"/>
          <w:sz w:val="24"/>
          <w:szCs w:val="22"/>
          <w:u w:val="single"/>
          <w:lang w:bidi="en-US"/>
        </w:rPr>
        <w:t>上海控安等</w:t>
      </w:r>
      <w:proofErr w:type="gramEnd"/>
      <w:r>
        <w:rPr>
          <w:rFonts w:ascii="宋体" w:hAnsi="宋体" w:cs="楷体" w:hint="eastAsia"/>
          <w:b/>
          <w:kern w:val="0"/>
          <w:sz w:val="24"/>
          <w:szCs w:val="22"/>
          <w:u w:val="single"/>
          <w:lang w:bidi="en-US"/>
        </w:rPr>
        <w:t>公司联合组建。</w:t>
      </w:r>
      <w:r>
        <w:rPr>
          <w:rFonts w:asciiTheme="minorEastAsia" w:hAnsiTheme="minorEastAsia" w:hint="eastAsia"/>
          <w:kern w:val="0"/>
          <w:sz w:val="24"/>
        </w:rPr>
        <w:t>依托电磁场与微波以及通信与信息系统两个博士点的学科优势，针对大规模地铁建设中跨学科难题—基于通信的列车控制的重大需求，研究隧道等特殊环境下电磁波传播理论，研究列车控制对4G\5G</w:t>
      </w:r>
      <w:proofErr w:type="gramStart"/>
      <w:r>
        <w:rPr>
          <w:rFonts w:asciiTheme="minorEastAsia" w:hAnsiTheme="minorEastAsia" w:hint="eastAsia"/>
          <w:kern w:val="0"/>
          <w:sz w:val="24"/>
        </w:rPr>
        <w:t>通信低</w:t>
      </w:r>
      <w:proofErr w:type="gramEnd"/>
      <w:r>
        <w:rPr>
          <w:rFonts w:asciiTheme="minorEastAsia" w:hAnsiTheme="minorEastAsia" w:hint="eastAsia"/>
          <w:kern w:val="0"/>
          <w:sz w:val="24"/>
        </w:rPr>
        <w:t>时延、高可靠性的技术条件，攻克了限定空间的无线信道建模以及信号系统与通信系统对接试验等工程难题。</w:t>
      </w:r>
    </w:p>
    <w:p w14:paraId="20B60DF5" w14:textId="77777777" w:rsidR="00F5175B" w:rsidRDefault="00000000">
      <w:pPr>
        <w:autoSpaceDE w:val="0"/>
        <w:autoSpaceDN w:val="0"/>
        <w:spacing w:line="360" w:lineRule="auto"/>
        <w:ind w:firstLineChars="200" w:firstLine="480"/>
        <w:rPr>
          <w:rFonts w:ascii="宋体" w:hAnsi="宋体" w:cs="楷体"/>
          <w:kern w:val="0"/>
          <w:sz w:val="24"/>
          <w:szCs w:val="22"/>
          <w:lang w:bidi="en-US"/>
        </w:rPr>
      </w:pPr>
      <w:r>
        <w:rPr>
          <w:rFonts w:ascii="宋体" w:hAnsi="宋体" w:cs="楷体" w:hint="eastAsia"/>
          <w:kern w:val="0"/>
          <w:sz w:val="24"/>
          <w:szCs w:val="22"/>
          <w:lang w:bidi="en-US"/>
        </w:rPr>
        <w:t>实验室建设了无线通信</w:t>
      </w:r>
      <w:r>
        <w:rPr>
          <w:rFonts w:ascii="宋体" w:hAnsi="宋体" w:cs="楷体"/>
          <w:kern w:val="0"/>
          <w:sz w:val="24"/>
          <w:szCs w:val="22"/>
          <w:lang w:bidi="en-US"/>
        </w:rPr>
        <w:t>物理信道</w:t>
      </w:r>
      <w:r>
        <w:rPr>
          <w:rFonts w:ascii="宋体" w:hAnsi="宋体" w:cs="楷体" w:hint="eastAsia"/>
          <w:kern w:val="0"/>
          <w:sz w:val="24"/>
          <w:szCs w:val="22"/>
          <w:lang w:bidi="en-US"/>
        </w:rPr>
        <w:t>平台</w:t>
      </w:r>
      <w:r>
        <w:rPr>
          <w:rFonts w:ascii="宋体" w:hAnsi="宋体" w:cs="楷体"/>
          <w:kern w:val="0"/>
          <w:sz w:val="24"/>
          <w:szCs w:val="22"/>
          <w:lang w:bidi="en-US"/>
        </w:rPr>
        <w:t>，</w:t>
      </w:r>
      <w:r>
        <w:rPr>
          <w:rFonts w:ascii="宋体" w:hAnsi="宋体" w:cs="楷体" w:hint="eastAsia"/>
          <w:kern w:val="0"/>
          <w:sz w:val="24"/>
          <w:szCs w:val="22"/>
          <w:lang w:bidi="en-US"/>
        </w:rPr>
        <w:t>使得被测系统可以在</w:t>
      </w:r>
      <w:r>
        <w:rPr>
          <w:rFonts w:ascii="宋体" w:hAnsi="宋体" w:cs="楷体"/>
          <w:kern w:val="0"/>
          <w:sz w:val="24"/>
          <w:szCs w:val="22"/>
          <w:lang w:bidi="en-US"/>
        </w:rPr>
        <w:t>物理</w:t>
      </w:r>
      <w:r>
        <w:rPr>
          <w:rFonts w:ascii="宋体" w:hAnsi="宋体" w:cs="楷体" w:hint="eastAsia"/>
          <w:kern w:val="0"/>
          <w:sz w:val="24"/>
          <w:szCs w:val="22"/>
          <w:lang w:bidi="en-US"/>
        </w:rPr>
        <w:t>模拟的各类无线传输环境中运行。实验室建成</w:t>
      </w:r>
      <w:r>
        <w:rPr>
          <w:rFonts w:ascii="宋体" w:hAnsi="宋体" w:cs="楷体"/>
          <w:kern w:val="0"/>
          <w:sz w:val="24"/>
          <w:szCs w:val="22"/>
          <w:lang w:bidi="en-US"/>
        </w:rPr>
        <w:t>了网络综合测试</w:t>
      </w:r>
      <w:r>
        <w:rPr>
          <w:rFonts w:ascii="宋体" w:hAnsi="宋体" w:cs="楷体" w:hint="eastAsia"/>
          <w:kern w:val="0"/>
          <w:sz w:val="24"/>
          <w:szCs w:val="22"/>
          <w:lang w:bidi="en-US"/>
        </w:rPr>
        <w:t>平台</w:t>
      </w:r>
      <w:r>
        <w:rPr>
          <w:rFonts w:ascii="宋体" w:hAnsi="宋体" w:cs="楷体"/>
          <w:kern w:val="0"/>
          <w:sz w:val="24"/>
          <w:szCs w:val="22"/>
          <w:lang w:bidi="en-US"/>
        </w:rPr>
        <w:t>，</w:t>
      </w:r>
      <w:r>
        <w:rPr>
          <w:rFonts w:ascii="宋体" w:hAnsi="宋体" w:cs="楷体" w:hint="eastAsia"/>
          <w:kern w:val="0"/>
          <w:sz w:val="24"/>
          <w:szCs w:val="22"/>
          <w:lang w:bidi="en-US"/>
        </w:rPr>
        <w:t>用于测试LTE-M承载CBTC以及其他业务时系统的时延、吞吐量、丢包、等可靠性指标</w:t>
      </w:r>
      <w:r>
        <w:rPr>
          <w:rFonts w:ascii="宋体" w:hAnsi="宋体" w:cs="楷体"/>
          <w:kern w:val="0"/>
          <w:sz w:val="24"/>
          <w:szCs w:val="22"/>
          <w:lang w:bidi="en-US"/>
        </w:rPr>
        <w:t>。针对信息安全防护测试的需求，在平台上搭建了LTE-M系统专用信息安全防护装备，并对系统信息安全防护装备后的系统进行了通信性能测试。</w:t>
      </w:r>
    </w:p>
    <w:p w14:paraId="60123AA5" w14:textId="77777777" w:rsidR="00C35006" w:rsidRDefault="00C35006" w:rsidP="00C35006">
      <w:pPr>
        <w:autoSpaceDE w:val="0"/>
        <w:autoSpaceDN w:val="0"/>
        <w:spacing w:line="360" w:lineRule="auto"/>
        <w:rPr>
          <w:rFonts w:ascii="宋体" w:hAnsi="宋体" w:cs="楷体"/>
          <w:kern w:val="0"/>
          <w:sz w:val="24"/>
          <w:szCs w:val="22"/>
          <w:lang w:bidi="en-US"/>
        </w:rPr>
      </w:pPr>
    </w:p>
    <w:p w14:paraId="7F8E5F8F" w14:textId="77777777" w:rsidR="00C35006" w:rsidRDefault="00C35006" w:rsidP="00C35006">
      <w:pPr>
        <w:pStyle w:val="1"/>
        <w:rPr>
          <w:rFonts w:asciiTheme="minorEastAsia" w:hAnsiTheme="minorEastAsia"/>
          <w:b w:val="0"/>
          <w:bCs w:val="0"/>
          <w:i/>
          <w:iCs/>
          <w:kern w:val="0"/>
          <w:sz w:val="28"/>
          <w:szCs w:val="28"/>
          <w:u w:val="single"/>
        </w:rPr>
      </w:pPr>
      <w:r w:rsidRPr="001278B6">
        <w:rPr>
          <w:rFonts w:asciiTheme="minorEastAsia" w:hAnsiTheme="minorEastAsia" w:hint="eastAsia"/>
          <w:b w:val="0"/>
          <w:bCs w:val="0"/>
          <w:i/>
          <w:iCs/>
          <w:kern w:val="0"/>
          <w:sz w:val="28"/>
          <w:szCs w:val="28"/>
          <w:u w:val="single"/>
        </w:rPr>
        <w:t>研究方向Research</w:t>
      </w:r>
    </w:p>
    <w:p w14:paraId="13F4E132" w14:textId="77777777" w:rsidR="00C35006" w:rsidRDefault="00C35006" w:rsidP="00C35006">
      <w:r w:rsidRPr="00FC3852">
        <w:t> </w:t>
      </w:r>
      <w:r w:rsidRPr="00FC3852">
        <w:t>（</w:t>
      </w:r>
      <w:r w:rsidRPr="00FC3852">
        <w:t>1</w:t>
      </w:r>
      <w:r w:rsidRPr="00FC3852">
        <w:t>）轨道交通车地无线传输规律以及信道</w:t>
      </w:r>
      <w:r>
        <w:rPr>
          <w:rFonts w:hint="eastAsia"/>
        </w:rPr>
        <w:t>建模</w:t>
      </w:r>
      <w:r w:rsidRPr="00FC3852">
        <w:br/>
        <w:t>  </w:t>
      </w:r>
      <w:r w:rsidRPr="00FC3852">
        <w:t>（</w:t>
      </w:r>
      <w:r w:rsidRPr="00FC3852">
        <w:t>2</w:t>
      </w:r>
      <w:r w:rsidRPr="00FC3852">
        <w:t>）高可靠性的列车控制通信系统</w:t>
      </w:r>
      <w:r w:rsidRPr="00FC3852">
        <w:br/>
        <w:t>  </w:t>
      </w:r>
      <w:r w:rsidRPr="00FC3852">
        <w:t>（</w:t>
      </w:r>
      <w:r w:rsidRPr="00FC3852">
        <w:t>3</w:t>
      </w:r>
      <w:r w:rsidRPr="00FC3852">
        <w:t>）限定空间</w:t>
      </w:r>
      <w:r w:rsidRPr="00FC3852">
        <w:t>MIMO</w:t>
      </w:r>
      <w:r w:rsidRPr="00FC3852">
        <w:t>毫米波传输特性研究</w:t>
      </w:r>
    </w:p>
    <w:p w14:paraId="39F4CDF7" w14:textId="346FF289" w:rsidR="00C35006" w:rsidRDefault="00C35006" w:rsidP="00C35006">
      <w:pPr>
        <w:autoSpaceDE w:val="0"/>
        <w:autoSpaceDN w:val="0"/>
        <w:spacing w:line="360" w:lineRule="auto"/>
        <w:rPr>
          <w:rFonts w:ascii="宋体" w:hAnsi="宋体" w:cs="楷体" w:hint="eastAsia"/>
          <w:kern w:val="0"/>
          <w:sz w:val="24"/>
          <w:szCs w:val="22"/>
          <w:lang w:bidi="en-US"/>
        </w:rPr>
      </w:pPr>
      <w:r w:rsidRPr="00FC3852">
        <w:t>（</w:t>
      </w:r>
      <w:r w:rsidRPr="00FC3852">
        <w:t>4</w:t>
      </w:r>
      <w:r w:rsidRPr="00FC3852">
        <w:t>）轨道交通无线通信的信息安全</w:t>
      </w:r>
    </w:p>
    <w:p w14:paraId="7366D0AF" w14:textId="69E14B3E" w:rsidR="009313B8" w:rsidRDefault="00002124" w:rsidP="00857A85">
      <w:pPr>
        <w:pStyle w:val="1"/>
        <w:rPr>
          <w:rFonts w:asciiTheme="minorEastAsia" w:hAnsiTheme="minorEastAsia"/>
          <w:b w:val="0"/>
          <w:bCs w:val="0"/>
          <w:i/>
          <w:iCs/>
          <w:kern w:val="0"/>
          <w:sz w:val="28"/>
          <w:szCs w:val="28"/>
          <w:u w:val="single"/>
        </w:rPr>
      </w:pPr>
      <w:r>
        <w:rPr>
          <w:rFonts w:asciiTheme="minorEastAsia" w:hAnsiTheme="minorEastAsia" w:hint="eastAsia"/>
          <w:b w:val="0"/>
          <w:bCs w:val="0"/>
          <w:i/>
          <w:iCs/>
          <w:kern w:val="0"/>
          <w:sz w:val="28"/>
          <w:szCs w:val="28"/>
          <w:u w:val="single"/>
        </w:rPr>
        <w:t>科研项目与荣誉</w:t>
      </w:r>
      <w:r w:rsidRPr="00002124">
        <w:rPr>
          <w:rFonts w:asciiTheme="minorEastAsia" w:hAnsiTheme="minorEastAsia"/>
          <w:b w:val="0"/>
          <w:bCs w:val="0"/>
          <w:i/>
          <w:iCs/>
          <w:kern w:val="0"/>
          <w:sz w:val="28"/>
          <w:szCs w:val="28"/>
          <w:u w:val="single"/>
        </w:rPr>
        <w:t>(Projects &amp; Awards</w:t>
      </w:r>
      <w:r>
        <w:rPr>
          <w:rFonts w:asciiTheme="minorEastAsia" w:hAnsiTheme="minorEastAsia" w:hint="eastAsia"/>
          <w:b w:val="0"/>
          <w:bCs w:val="0"/>
          <w:i/>
          <w:iCs/>
          <w:kern w:val="0"/>
          <w:sz w:val="28"/>
          <w:szCs w:val="28"/>
          <w:u w:val="single"/>
        </w:rPr>
        <w:t>)</w:t>
      </w:r>
      <w:r w:rsidR="009313B8">
        <w:rPr>
          <w:rFonts w:asciiTheme="minorEastAsia" w:hAnsiTheme="minorEastAsia" w:hint="eastAsia"/>
          <w:b w:val="0"/>
          <w:bCs w:val="0"/>
          <w:i/>
          <w:iCs/>
          <w:kern w:val="0"/>
          <w:sz w:val="28"/>
          <w:szCs w:val="28"/>
          <w:u w:val="single"/>
        </w:rPr>
        <w:t>：</w:t>
      </w:r>
    </w:p>
    <w:p w14:paraId="0FA3B88E" w14:textId="317920CC" w:rsidR="00057C2C" w:rsidRPr="00857A85" w:rsidRDefault="00057C2C" w:rsidP="00057C2C">
      <w:pPr>
        <w:pStyle w:val="2"/>
        <w:rPr>
          <w:rFonts w:asciiTheme="minorEastAsia" w:hAnsiTheme="minorEastAsia" w:hint="eastAsia"/>
          <w:b w:val="0"/>
          <w:bCs w:val="0"/>
          <w:i/>
          <w:iCs/>
          <w:kern w:val="0"/>
          <w:sz w:val="28"/>
          <w:szCs w:val="28"/>
          <w:u w:val="single"/>
        </w:rPr>
      </w:pPr>
      <w:r>
        <w:rPr>
          <w:rFonts w:asciiTheme="minorEastAsia" w:hAnsiTheme="minorEastAsia" w:hint="eastAsia"/>
          <w:b w:val="0"/>
          <w:bCs w:val="0"/>
          <w:i/>
          <w:iCs/>
          <w:kern w:val="0"/>
          <w:sz w:val="28"/>
          <w:szCs w:val="28"/>
          <w:u w:val="single"/>
        </w:rPr>
        <w:t>1</w:t>
      </w:r>
      <w:r>
        <w:rPr>
          <w:rFonts w:asciiTheme="minorEastAsia" w:hAnsiTheme="minorEastAsia" w:hint="eastAsia"/>
          <w:b w:val="0"/>
          <w:bCs w:val="0"/>
          <w:i/>
          <w:iCs/>
          <w:kern w:val="0"/>
          <w:sz w:val="28"/>
          <w:szCs w:val="28"/>
          <w:u w:val="single"/>
        </w:rPr>
        <w:t>、</w:t>
      </w:r>
      <w:r w:rsidRPr="00857A85">
        <w:rPr>
          <w:rFonts w:asciiTheme="minorEastAsia" w:hAnsiTheme="minorEastAsia" w:hint="eastAsia"/>
          <w:b w:val="0"/>
          <w:bCs w:val="0"/>
          <w:i/>
          <w:iCs/>
          <w:kern w:val="0"/>
          <w:sz w:val="28"/>
          <w:szCs w:val="28"/>
          <w:u w:val="single"/>
        </w:rPr>
        <w:t>近年来承担的项目：</w:t>
      </w:r>
    </w:p>
    <w:p w14:paraId="16EBCB6C" w14:textId="77777777" w:rsidR="00057C2C" w:rsidRDefault="00057C2C" w:rsidP="00057C2C">
      <w:pPr>
        <w:spacing w:line="276" w:lineRule="auto"/>
        <w:ind w:left="1260" w:hangingChars="600" w:hanging="1260"/>
        <w:rPr>
          <w:rFonts w:ascii="Calibri" w:hAnsi="Calibri" w:cs="Calibri"/>
          <w:szCs w:val="22"/>
        </w:rPr>
      </w:pPr>
      <w:r>
        <w:rPr>
          <w:rFonts w:ascii="Calibri" w:hAnsi="Calibri" w:cs="Calibri"/>
          <w:szCs w:val="22"/>
        </w:rPr>
        <w:t>2009</w:t>
      </w:r>
      <w:r>
        <w:rPr>
          <w:rFonts w:ascii="Calibri" w:hAnsi="Calibri" w:cs="Calibri" w:hint="eastAsia"/>
          <w:szCs w:val="22"/>
        </w:rPr>
        <w:t>－</w:t>
      </w:r>
      <w:r>
        <w:rPr>
          <w:rFonts w:ascii="Calibri" w:hAnsi="Calibri" w:cs="Calibri"/>
          <w:szCs w:val="22"/>
        </w:rPr>
        <w:t>2010</w:t>
      </w:r>
      <w:r>
        <w:rPr>
          <w:rFonts w:ascii="Calibri" w:hAnsi="Calibri" w:cs="Calibri" w:hint="eastAsia"/>
          <w:szCs w:val="22"/>
        </w:rPr>
        <w:t xml:space="preserve"> </w:t>
      </w:r>
      <w:r>
        <w:rPr>
          <w:rFonts w:ascii="Calibri" w:hAnsi="Calibri" w:cs="Calibri"/>
          <w:szCs w:val="22"/>
        </w:rPr>
        <w:t>“</w:t>
      </w:r>
      <w:r>
        <w:rPr>
          <w:rFonts w:ascii="Calibri" w:hAnsi="Calibri" w:cs="Calibri" w:hint="eastAsia"/>
          <w:szCs w:val="22"/>
        </w:rPr>
        <w:t>十一五</w:t>
      </w:r>
      <w:r>
        <w:rPr>
          <w:rFonts w:ascii="Calibri" w:hAnsi="Calibri" w:cs="Calibri"/>
          <w:szCs w:val="22"/>
        </w:rPr>
        <w:t>”</w:t>
      </w:r>
      <w:r>
        <w:rPr>
          <w:rFonts w:ascii="Calibri" w:hAnsi="Calibri" w:cs="Calibri" w:hint="eastAsia"/>
          <w:szCs w:val="22"/>
        </w:rPr>
        <w:t>国家科技支撑计划高速磁浮交通系统总体性能指标评估及各子系统技术参数测试、试验研究子课题</w:t>
      </w:r>
      <w:r>
        <w:rPr>
          <w:rFonts w:ascii="Calibri" w:hAnsi="Calibri" w:cs="Calibri"/>
          <w:szCs w:val="22"/>
        </w:rPr>
        <w:t>(115-06-YK-018)</w:t>
      </w:r>
      <w:r>
        <w:rPr>
          <w:rFonts w:ascii="Calibri" w:hAnsi="Calibri" w:cs="Calibri" w:hint="eastAsia"/>
          <w:szCs w:val="22"/>
        </w:rPr>
        <w:t>，高速磁浮毫米波在隧道和穹隆</w:t>
      </w:r>
      <w:r>
        <w:rPr>
          <w:rFonts w:ascii="Calibri" w:hAnsi="Calibri" w:cs="Calibri" w:hint="eastAsia"/>
          <w:szCs w:val="22"/>
        </w:rPr>
        <w:lastRenderedPageBreak/>
        <w:t>站台内通信的系统性能仿真</w:t>
      </w:r>
    </w:p>
    <w:p w14:paraId="6EE7ABAC" w14:textId="77777777" w:rsidR="00057C2C" w:rsidRDefault="00057C2C" w:rsidP="00057C2C">
      <w:pPr>
        <w:spacing w:line="276" w:lineRule="auto"/>
        <w:ind w:left="1260" w:hangingChars="600" w:hanging="1260"/>
        <w:rPr>
          <w:rFonts w:ascii="Calibri" w:hAnsi="Calibri" w:cs="Calibri"/>
          <w:szCs w:val="22"/>
        </w:rPr>
      </w:pPr>
      <w:r>
        <w:rPr>
          <w:rFonts w:ascii="Calibri" w:hAnsi="Calibri" w:cs="Calibri"/>
          <w:szCs w:val="22"/>
        </w:rPr>
        <w:t>2009</w:t>
      </w:r>
      <w:r>
        <w:rPr>
          <w:rFonts w:ascii="Calibri" w:hAnsi="Calibri" w:cs="Calibri" w:hint="eastAsia"/>
          <w:szCs w:val="22"/>
        </w:rPr>
        <w:t>－</w:t>
      </w:r>
      <w:r>
        <w:rPr>
          <w:rFonts w:ascii="Calibri" w:hAnsi="Calibri" w:cs="Calibri"/>
          <w:szCs w:val="22"/>
        </w:rPr>
        <w:t>2010</w:t>
      </w:r>
      <w:r>
        <w:rPr>
          <w:rFonts w:ascii="Calibri" w:hAnsi="Calibri" w:cs="Calibri" w:hint="eastAsia"/>
          <w:szCs w:val="22"/>
        </w:rPr>
        <w:t xml:space="preserve"> </w:t>
      </w:r>
      <w:r>
        <w:rPr>
          <w:rFonts w:ascii="Calibri" w:hAnsi="Calibri" w:cs="Calibri"/>
          <w:szCs w:val="22"/>
        </w:rPr>
        <w:t>“</w:t>
      </w:r>
      <w:r>
        <w:rPr>
          <w:rFonts w:ascii="Calibri" w:hAnsi="Calibri" w:cs="Calibri" w:hint="eastAsia"/>
          <w:szCs w:val="22"/>
        </w:rPr>
        <w:t>十一五</w:t>
      </w:r>
      <w:r>
        <w:rPr>
          <w:rFonts w:ascii="Calibri" w:hAnsi="Calibri" w:cs="Calibri"/>
          <w:szCs w:val="22"/>
        </w:rPr>
        <w:t>”</w:t>
      </w:r>
      <w:r>
        <w:rPr>
          <w:rFonts w:ascii="Calibri" w:hAnsi="Calibri" w:cs="Calibri" w:hint="eastAsia"/>
          <w:szCs w:val="22"/>
        </w:rPr>
        <w:t>国家科技支撑计划高速磁浮交通系统关键技术攻关与创新研究子课题</w:t>
      </w:r>
      <w:r>
        <w:rPr>
          <w:rFonts w:ascii="Calibri" w:hAnsi="Calibri" w:cs="Calibri"/>
          <w:szCs w:val="22"/>
        </w:rPr>
        <w:t>(115</w:t>
      </w:r>
      <w:r>
        <w:rPr>
          <w:rFonts w:ascii="Calibri" w:hAnsi="Calibri" w:cs="Calibri" w:hint="eastAsia"/>
          <w:szCs w:val="22"/>
        </w:rPr>
        <w:t>－</w:t>
      </w:r>
      <w:r>
        <w:rPr>
          <w:rFonts w:ascii="Calibri" w:hAnsi="Calibri" w:cs="Calibri"/>
          <w:szCs w:val="22"/>
        </w:rPr>
        <w:t>04</w:t>
      </w:r>
      <w:r>
        <w:rPr>
          <w:rFonts w:ascii="Calibri" w:hAnsi="Calibri" w:cs="Calibri" w:hint="eastAsia"/>
          <w:szCs w:val="22"/>
        </w:rPr>
        <w:t>－</w:t>
      </w:r>
      <w:r>
        <w:rPr>
          <w:rFonts w:ascii="Calibri" w:hAnsi="Calibri" w:cs="Calibri"/>
          <w:szCs w:val="22"/>
        </w:rPr>
        <w:t>YK-031)</w:t>
      </w:r>
      <w:r>
        <w:rPr>
          <w:rFonts w:ascii="Calibri" w:hAnsi="Calibri" w:cs="Calibri" w:hint="eastAsia"/>
          <w:szCs w:val="22"/>
        </w:rPr>
        <w:t>，磁浮无线电系统场强测试技术研究</w:t>
      </w:r>
    </w:p>
    <w:p w14:paraId="48B1E397" w14:textId="77777777" w:rsidR="00057C2C" w:rsidRDefault="00057C2C" w:rsidP="00057C2C">
      <w:pPr>
        <w:spacing w:line="276" w:lineRule="auto"/>
        <w:ind w:left="1260" w:hangingChars="600" w:hanging="1260"/>
        <w:rPr>
          <w:rFonts w:ascii="Calibri" w:hAnsi="Calibri" w:cs="Calibri"/>
          <w:szCs w:val="22"/>
        </w:rPr>
      </w:pPr>
      <w:r>
        <w:rPr>
          <w:rFonts w:ascii="Calibri" w:hAnsi="Calibri" w:cs="Calibri"/>
          <w:szCs w:val="22"/>
        </w:rPr>
        <w:t>2009</w:t>
      </w:r>
      <w:r>
        <w:rPr>
          <w:rFonts w:ascii="Calibri" w:hAnsi="Calibri" w:cs="Calibri" w:hint="eastAsia"/>
          <w:szCs w:val="22"/>
        </w:rPr>
        <w:t>－</w:t>
      </w:r>
      <w:r>
        <w:rPr>
          <w:rFonts w:ascii="Calibri" w:hAnsi="Calibri" w:cs="Calibri"/>
          <w:szCs w:val="22"/>
        </w:rPr>
        <w:t>2011</w:t>
      </w:r>
      <w:r>
        <w:rPr>
          <w:rFonts w:ascii="Calibri" w:hAnsi="Calibri" w:cs="Calibri" w:hint="eastAsia"/>
          <w:szCs w:val="22"/>
        </w:rPr>
        <w:t>国家自然科学基金面上项目（</w:t>
      </w:r>
      <w:r>
        <w:rPr>
          <w:rFonts w:ascii="Calibri" w:hAnsi="Calibri" w:cs="Calibri"/>
          <w:szCs w:val="22"/>
        </w:rPr>
        <w:t>60872021</w:t>
      </w:r>
      <w:r>
        <w:rPr>
          <w:rFonts w:ascii="Calibri" w:hAnsi="Calibri" w:cs="Calibri" w:hint="eastAsia"/>
          <w:szCs w:val="22"/>
        </w:rPr>
        <w:t>），基于甚小线性调频的超窄带高速无线通信关键技术研究</w:t>
      </w:r>
      <w:r>
        <w:rPr>
          <w:rFonts w:ascii="Calibri" w:hAnsi="Calibri" w:cs="Calibri" w:hint="eastAsia"/>
          <w:szCs w:val="22"/>
        </w:rPr>
        <w:t xml:space="preserve"> </w:t>
      </w:r>
    </w:p>
    <w:p w14:paraId="6B74E64E" w14:textId="77777777" w:rsidR="00057C2C" w:rsidRDefault="00057C2C" w:rsidP="00057C2C">
      <w:pPr>
        <w:spacing w:line="276" w:lineRule="auto"/>
        <w:ind w:left="1260" w:hangingChars="600" w:hanging="1260"/>
        <w:rPr>
          <w:rFonts w:ascii="Calibri" w:hAnsi="Calibri" w:cs="Calibri"/>
          <w:szCs w:val="22"/>
        </w:rPr>
      </w:pPr>
      <w:r>
        <w:rPr>
          <w:rFonts w:ascii="Calibri" w:hAnsi="Calibri" w:cs="Calibri"/>
          <w:szCs w:val="22"/>
        </w:rPr>
        <w:t>2010</w:t>
      </w:r>
      <w:r>
        <w:rPr>
          <w:rFonts w:ascii="Calibri" w:hAnsi="Calibri" w:cs="Calibri" w:hint="eastAsia"/>
          <w:szCs w:val="22"/>
        </w:rPr>
        <w:t>－</w:t>
      </w:r>
      <w:r>
        <w:rPr>
          <w:rFonts w:ascii="Calibri" w:hAnsi="Calibri" w:cs="Calibri"/>
          <w:szCs w:val="22"/>
        </w:rPr>
        <w:t>2011</w:t>
      </w:r>
      <w:r>
        <w:rPr>
          <w:rFonts w:ascii="Calibri" w:hAnsi="Calibri" w:cs="Calibri" w:hint="eastAsia"/>
          <w:szCs w:val="22"/>
        </w:rPr>
        <w:t>科技部科技人员服务企业行动项目</w:t>
      </w:r>
      <w:r>
        <w:rPr>
          <w:rFonts w:ascii="Calibri" w:hAnsi="Calibri" w:cs="Calibri"/>
          <w:szCs w:val="22"/>
        </w:rPr>
        <w:t>(</w:t>
      </w:r>
      <w:r>
        <w:rPr>
          <w:rFonts w:ascii="Calibri" w:hAnsi="Calibri" w:cs="Calibri" w:hint="eastAsia"/>
          <w:szCs w:val="22"/>
        </w:rPr>
        <w:t>2009GJC00045)</w:t>
      </w:r>
      <w:r>
        <w:rPr>
          <w:rFonts w:ascii="Calibri" w:hAnsi="Calibri" w:cs="Calibri" w:hint="eastAsia"/>
          <w:szCs w:val="22"/>
        </w:rPr>
        <w:t>轨道交通无线通信测试平台，</w:t>
      </w:r>
      <w:r>
        <w:rPr>
          <w:rFonts w:ascii="Calibri" w:hAnsi="Calibri" w:cs="Calibri"/>
          <w:szCs w:val="22"/>
        </w:rPr>
        <w:t xml:space="preserve"> </w:t>
      </w:r>
    </w:p>
    <w:p w14:paraId="7EB41EFD" w14:textId="77777777" w:rsidR="00057C2C" w:rsidRDefault="00057C2C" w:rsidP="00057C2C">
      <w:pPr>
        <w:spacing w:line="276" w:lineRule="auto"/>
        <w:ind w:left="1260" w:hangingChars="600" w:hanging="1260"/>
        <w:rPr>
          <w:rFonts w:ascii="Calibri" w:hAnsi="Calibri" w:cs="Calibri"/>
          <w:szCs w:val="22"/>
        </w:rPr>
      </w:pPr>
      <w:r>
        <w:rPr>
          <w:rFonts w:ascii="Calibri" w:hAnsi="Calibri" w:cs="Calibri" w:hint="eastAsia"/>
          <w:szCs w:val="22"/>
        </w:rPr>
        <w:t>2008</w:t>
      </w:r>
      <w:r>
        <w:rPr>
          <w:rFonts w:ascii="Calibri" w:hAnsi="Calibri" w:cs="Calibri" w:hint="eastAsia"/>
          <w:szCs w:val="22"/>
        </w:rPr>
        <w:t>－</w:t>
      </w:r>
      <w:r>
        <w:rPr>
          <w:rFonts w:ascii="Calibri" w:hAnsi="Calibri" w:cs="Calibri" w:hint="eastAsia"/>
          <w:szCs w:val="22"/>
        </w:rPr>
        <w:t>2009</w:t>
      </w:r>
      <w:r>
        <w:rPr>
          <w:rFonts w:ascii="宋体" w:hAnsi="宋体" w:hint="eastAsia"/>
          <w:szCs w:val="21"/>
        </w:rPr>
        <w:t>上海国际合作白玉兰基金项目(2008B050)</w:t>
      </w:r>
      <w:r>
        <w:rPr>
          <w:rFonts w:ascii="宋体" w:hAnsi="宋体"/>
          <w:szCs w:val="21"/>
        </w:rPr>
        <w:t xml:space="preserve"> </w:t>
      </w:r>
      <w:r>
        <w:rPr>
          <w:rFonts w:ascii="宋体" w:hAnsi="宋体" w:hint="eastAsia"/>
          <w:szCs w:val="21"/>
        </w:rPr>
        <w:t>城市轨道交通车地无线电通信技术合作研究（美国密西根大学）</w:t>
      </w:r>
    </w:p>
    <w:p w14:paraId="5F15DC66" w14:textId="77777777" w:rsidR="00057C2C" w:rsidRDefault="00057C2C" w:rsidP="00057C2C">
      <w:pPr>
        <w:spacing w:line="276" w:lineRule="auto"/>
        <w:ind w:left="1260" w:hangingChars="600" w:hanging="1260"/>
      </w:pPr>
      <w:r>
        <w:rPr>
          <w:rFonts w:ascii="Calibri" w:hAnsi="Calibri" w:cs="Calibri"/>
          <w:szCs w:val="22"/>
        </w:rPr>
        <w:t>20</w:t>
      </w:r>
      <w:r>
        <w:rPr>
          <w:rFonts w:ascii="Calibri" w:hAnsi="Calibri" w:cs="Calibri" w:hint="eastAsia"/>
          <w:szCs w:val="22"/>
        </w:rPr>
        <w:t>12</w:t>
      </w:r>
      <w:r>
        <w:rPr>
          <w:rFonts w:ascii="Calibri" w:hAnsi="Calibri" w:cs="Calibri" w:hint="eastAsia"/>
          <w:szCs w:val="22"/>
        </w:rPr>
        <w:t>－</w:t>
      </w:r>
      <w:r>
        <w:rPr>
          <w:rFonts w:ascii="Calibri" w:hAnsi="Calibri" w:cs="Calibri"/>
          <w:szCs w:val="22"/>
        </w:rPr>
        <w:t>201</w:t>
      </w:r>
      <w:r>
        <w:rPr>
          <w:rFonts w:ascii="Calibri" w:hAnsi="Calibri" w:cs="Calibri" w:hint="eastAsia"/>
          <w:szCs w:val="22"/>
        </w:rPr>
        <w:t>5</w:t>
      </w:r>
      <w:r>
        <w:rPr>
          <w:rFonts w:ascii="Calibri" w:hAnsi="Calibri" w:cs="Calibri" w:hint="eastAsia"/>
          <w:szCs w:val="22"/>
        </w:rPr>
        <w:t>国家自然科学基金面上项目（</w:t>
      </w:r>
      <w:r>
        <w:rPr>
          <w:rFonts w:ascii="Calibri" w:hAnsi="Calibri" w:cs="Calibri"/>
          <w:szCs w:val="22"/>
        </w:rPr>
        <w:t>61171086</w:t>
      </w:r>
      <w:r>
        <w:rPr>
          <w:rFonts w:ascii="Calibri" w:hAnsi="Calibri" w:cs="Calibri" w:hint="eastAsia"/>
          <w:szCs w:val="22"/>
        </w:rPr>
        <w:t>）</w:t>
      </w:r>
      <w:r>
        <w:rPr>
          <w:rFonts w:hint="eastAsia"/>
        </w:rPr>
        <w:t xml:space="preserve"> </w:t>
      </w:r>
      <w:r>
        <w:t>隧道内微波毫米波信号无线传输的建模与实时仿真理论</w:t>
      </w:r>
    </w:p>
    <w:p w14:paraId="64B52512" w14:textId="77777777" w:rsidR="00057C2C" w:rsidRDefault="00057C2C" w:rsidP="00057C2C">
      <w:pPr>
        <w:spacing w:line="276" w:lineRule="auto"/>
        <w:ind w:left="1260" w:hangingChars="600" w:hanging="1260"/>
      </w:pPr>
      <w:r>
        <w:rPr>
          <w:rFonts w:ascii="Calibri" w:hAnsi="Calibri" w:cs="Calibri"/>
          <w:szCs w:val="22"/>
        </w:rPr>
        <w:t>20</w:t>
      </w:r>
      <w:r>
        <w:rPr>
          <w:rFonts w:ascii="Calibri" w:hAnsi="Calibri" w:cs="Calibri" w:hint="eastAsia"/>
          <w:szCs w:val="22"/>
        </w:rPr>
        <w:t>12</w:t>
      </w:r>
      <w:r>
        <w:rPr>
          <w:rFonts w:ascii="Calibri" w:hAnsi="Calibri" w:cs="Calibri" w:hint="eastAsia"/>
          <w:szCs w:val="22"/>
        </w:rPr>
        <w:t>－</w:t>
      </w:r>
      <w:r>
        <w:rPr>
          <w:rFonts w:ascii="Calibri" w:hAnsi="Calibri" w:cs="Calibri"/>
          <w:szCs w:val="22"/>
        </w:rPr>
        <w:t>201</w:t>
      </w:r>
      <w:r>
        <w:rPr>
          <w:rFonts w:ascii="Calibri" w:hAnsi="Calibri" w:cs="Calibri" w:hint="eastAsia"/>
          <w:szCs w:val="22"/>
        </w:rPr>
        <w:t>6</w:t>
      </w:r>
      <w:r>
        <w:rPr>
          <w:rFonts w:ascii="Calibri" w:hAnsi="Calibri" w:cs="Calibri" w:hint="eastAsia"/>
          <w:szCs w:val="22"/>
        </w:rPr>
        <w:t>负责国家自然科学基金重点项目（</w:t>
      </w:r>
      <w:r>
        <w:rPr>
          <w:rFonts w:ascii="Calibri" w:hAnsi="Calibri" w:cs="Calibri"/>
          <w:szCs w:val="22"/>
        </w:rPr>
        <w:t>61132003</w:t>
      </w:r>
      <w:r>
        <w:rPr>
          <w:rFonts w:ascii="Calibri" w:hAnsi="Calibri" w:cs="Calibri" w:hint="eastAsia"/>
          <w:szCs w:val="22"/>
        </w:rPr>
        <w:t>）</w:t>
      </w:r>
      <w:r>
        <w:t xml:space="preserve"> </w:t>
      </w:r>
      <w:r>
        <w:t>面向地下轨道交通的无线信道模型构建与应用</w:t>
      </w:r>
    </w:p>
    <w:p w14:paraId="145C1296" w14:textId="77777777" w:rsidR="00057C2C" w:rsidRDefault="00057C2C" w:rsidP="00057C2C">
      <w:pPr>
        <w:spacing w:line="276" w:lineRule="auto"/>
        <w:ind w:left="1260" w:hangingChars="600" w:hanging="1260"/>
        <w:rPr>
          <w:rFonts w:cs="Arial"/>
          <w:color w:val="000000"/>
          <w:szCs w:val="28"/>
        </w:rPr>
      </w:pPr>
      <w:r>
        <w:rPr>
          <w:rFonts w:hint="eastAsia"/>
        </w:rPr>
        <w:t>2013</w:t>
      </w:r>
      <w:r>
        <w:rPr>
          <w:rFonts w:hint="eastAsia"/>
        </w:rPr>
        <w:t>－</w:t>
      </w:r>
      <w:r>
        <w:rPr>
          <w:rFonts w:hint="eastAsia"/>
        </w:rPr>
        <w:t>2015</w:t>
      </w:r>
      <w:r>
        <w:rPr>
          <w:rFonts w:cs="Arial" w:hint="eastAsia"/>
          <w:color w:val="000000"/>
          <w:szCs w:val="28"/>
        </w:rPr>
        <w:t xml:space="preserve"> </w:t>
      </w:r>
      <w:r>
        <w:rPr>
          <w:rFonts w:cs="Arial" w:hint="eastAsia"/>
          <w:color w:val="000000"/>
          <w:szCs w:val="28"/>
        </w:rPr>
        <w:t>上海市科委重大项目（</w:t>
      </w:r>
      <w:r>
        <w:rPr>
          <w:rFonts w:ascii="Arial" w:hAnsi="Arial" w:cs="Arial"/>
          <w:color w:val="000000"/>
          <w:sz w:val="20"/>
          <w:szCs w:val="20"/>
        </w:rPr>
        <w:t>1351150300</w:t>
      </w:r>
      <w:r>
        <w:rPr>
          <w:rFonts w:ascii="Arial" w:hAnsi="Arial" w:cs="Arial" w:hint="eastAsia"/>
          <w:color w:val="000000"/>
          <w:sz w:val="20"/>
          <w:szCs w:val="20"/>
        </w:rPr>
        <w:t>3</w:t>
      </w:r>
      <w:r>
        <w:rPr>
          <w:rFonts w:ascii="Arial" w:hAnsi="Arial" w:cs="Arial"/>
          <w:color w:val="000000"/>
          <w:sz w:val="20"/>
          <w:szCs w:val="20"/>
        </w:rPr>
        <w:t>）</w:t>
      </w:r>
      <w:r>
        <w:rPr>
          <w:rFonts w:cs="Arial" w:hint="eastAsia"/>
          <w:color w:val="000000"/>
          <w:szCs w:val="28"/>
        </w:rPr>
        <w:t>CBTC</w:t>
      </w:r>
      <w:r>
        <w:rPr>
          <w:rFonts w:cs="Arial" w:hint="eastAsia"/>
          <w:color w:val="000000"/>
          <w:szCs w:val="28"/>
        </w:rPr>
        <w:t>无线通信系统抗干扰测试及综合技术研究</w:t>
      </w:r>
    </w:p>
    <w:p w14:paraId="2B41BF50" w14:textId="77777777" w:rsidR="00057C2C" w:rsidRDefault="00057C2C" w:rsidP="00057C2C">
      <w:pPr>
        <w:spacing w:line="276" w:lineRule="auto"/>
        <w:ind w:left="1260" w:hangingChars="600" w:hanging="1260"/>
        <w:rPr>
          <w:rFonts w:cs="Arial"/>
          <w:color w:val="000000"/>
          <w:szCs w:val="28"/>
        </w:rPr>
      </w:pPr>
      <w:r>
        <w:rPr>
          <w:rFonts w:cs="Arial" w:hint="eastAsia"/>
          <w:color w:val="000000"/>
          <w:szCs w:val="28"/>
        </w:rPr>
        <w:t>2011</w:t>
      </w:r>
      <w:r>
        <w:rPr>
          <w:rFonts w:cs="Arial" w:hint="eastAsia"/>
          <w:color w:val="000000"/>
          <w:szCs w:val="28"/>
        </w:rPr>
        <w:t>年上海申通集团</w:t>
      </w:r>
      <w:r>
        <w:rPr>
          <w:rFonts w:cs="Arial" w:hint="eastAsia"/>
          <w:color w:val="000000"/>
          <w:szCs w:val="28"/>
        </w:rPr>
        <w:t xml:space="preserve"> CBTC</w:t>
      </w:r>
      <w:r>
        <w:rPr>
          <w:rFonts w:cs="Arial" w:hint="eastAsia"/>
          <w:color w:val="000000"/>
          <w:szCs w:val="28"/>
        </w:rPr>
        <w:t>无线通信方式与相关技术研究</w:t>
      </w:r>
      <w:r>
        <w:rPr>
          <w:rFonts w:cs="Arial" w:hint="eastAsia"/>
          <w:color w:val="000000"/>
          <w:szCs w:val="28"/>
        </w:rPr>
        <w:t>,</w:t>
      </w:r>
      <w:r>
        <w:rPr>
          <w:rFonts w:cs="Arial" w:hint="eastAsia"/>
          <w:color w:val="000000"/>
          <w:szCs w:val="28"/>
        </w:rPr>
        <w:t>无线通信技术，对抗</w:t>
      </w:r>
      <w:proofErr w:type="spellStart"/>
      <w:r>
        <w:rPr>
          <w:rFonts w:cs="Arial"/>
          <w:color w:val="000000"/>
          <w:szCs w:val="28"/>
        </w:rPr>
        <w:t>wifi</w:t>
      </w:r>
      <w:proofErr w:type="spellEnd"/>
      <w:r>
        <w:rPr>
          <w:rFonts w:cs="Arial" w:hint="eastAsia"/>
          <w:color w:val="000000"/>
          <w:szCs w:val="28"/>
        </w:rPr>
        <w:t>干扰。</w:t>
      </w:r>
    </w:p>
    <w:p w14:paraId="14552A18" w14:textId="77777777" w:rsidR="00057C2C" w:rsidRDefault="00057C2C" w:rsidP="00057C2C">
      <w:pPr>
        <w:spacing w:line="276" w:lineRule="auto"/>
        <w:ind w:left="1260" w:hangingChars="600" w:hanging="1260"/>
        <w:rPr>
          <w:rFonts w:cs="Arial"/>
          <w:color w:val="000000"/>
          <w:szCs w:val="28"/>
        </w:rPr>
      </w:pPr>
      <w:r>
        <w:rPr>
          <w:rFonts w:cs="Arial" w:hint="eastAsia"/>
          <w:color w:val="000000"/>
          <w:szCs w:val="28"/>
        </w:rPr>
        <w:t>2012</w:t>
      </w:r>
      <w:r>
        <w:rPr>
          <w:rFonts w:cs="Arial" w:hint="eastAsia"/>
          <w:color w:val="000000"/>
          <w:szCs w:val="28"/>
        </w:rPr>
        <w:t>年上海申通集团轨道交通网络通信系统检测技术研究</w:t>
      </w:r>
      <w:r>
        <w:rPr>
          <w:rFonts w:cs="Arial" w:hint="eastAsia"/>
          <w:color w:val="000000"/>
          <w:szCs w:val="28"/>
        </w:rPr>
        <w:t>,</w:t>
      </w:r>
      <w:r>
        <w:rPr>
          <w:rFonts w:cs="Arial" w:hint="eastAsia"/>
          <w:color w:val="000000"/>
          <w:szCs w:val="28"/>
        </w:rPr>
        <w:t>上海大学专用信道技术移植到申通地铁技术中心</w:t>
      </w:r>
      <w:r>
        <w:rPr>
          <w:rFonts w:cs="Arial" w:hint="eastAsia"/>
          <w:color w:val="000000"/>
          <w:szCs w:val="28"/>
        </w:rPr>
        <w:t>,</w:t>
      </w:r>
      <w:r>
        <w:rPr>
          <w:rFonts w:cs="Arial" w:hint="eastAsia"/>
          <w:color w:val="000000"/>
          <w:szCs w:val="28"/>
        </w:rPr>
        <w:t>完成市科委重点项目</w:t>
      </w:r>
      <w:r>
        <w:rPr>
          <w:rFonts w:cs="Arial" w:hint="eastAsia"/>
          <w:color w:val="000000"/>
          <w:szCs w:val="28"/>
        </w:rPr>
        <w:t>,</w:t>
      </w:r>
      <w:r>
        <w:rPr>
          <w:rFonts w:cs="Arial" w:hint="eastAsia"/>
          <w:color w:val="000000"/>
          <w:szCs w:val="28"/>
        </w:rPr>
        <w:t>开拓公司无线电通信测试业务。</w:t>
      </w:r>
    </w:p>
    <w:p w14:paraId="223C9FE1" w14:textId="77777777" w:rsidR="00057C2C" w:rsidRDefault="00057C2C" w:rsidP="00057C2C">
      <w:pPr>
        <w:spacing w:line="276" w:lineRule="auto"/>
        <w:ind w:left="1260" w:hangingChars="600" w:hanging="1260"/>
        <w:rPr>
          <w:rFonts w:cs="Arial"/>
          <w:color w:val="000000"/>
          <w:szCs w:val="28"/>
        </w:rPr>
      </w:pPr>
      <w:r>
        <w:rPr>
          <w:rFonts w:cs="Arial" w:hint="eastAsia"/>
          <w:color w:val="000000"/>
          <w:szCs w:val="28"/>
        </w:rPr>
        <w:t>2013</w:t>
      </w:r>
      <w:r>
        <w:rPr>
          <w:rFonts w:cs="Arial" w:hint="eastAsia"/>
          <w:color w:val="000000"/>
          <w:szCs w:val="28"/>
        </w:rPr>
        <w:t>年上海申通集团增强型</w:t>
      </w:r>
      <w:r>
        <w:rPr>
          <w:rFonts w:cs="Arial" w:hint="eastAsia"/>
          <w:color w:val="000000"/>
          <w:szCs w:val="28"/>
        </w:rPr>
        <w:t>CBTC</w:t>
      </w:r>
      <w:r>
        <w:rPr>
          <w:rFonts w:cs="Arial" w:hint="eastAsia"/>
          <w:color w:val="000000"/>
          <w:szCs w:val="28"/>
        </w:rPr>
        <w:t>系统</w:t>
      </w:r>
      <w:proofErr w:type="gramStart"/>
      <w:r>
        <w:rPr>
          <w:rFonts w:cs="Arial" w:hint="eastAsia"/>
          <w:color w:val="000000"/>
          <w:szCs w:val="28"/>
        </w:rPr>
        <w:t>预研究</w:t>
      </w:r>
      <w:proofErr w:type="gramEnd"/>
      <w:r>
        <w:rPr>
          <w:rFonts w:cs="Arial" w:hint="eastAsia"/>
          <w:color w:val="000000"/>
          <w:szCs w:val="28"/>
        </w:rPr>
        <w:t>,</w:t>
      </w:r>
      <w:r>
        <w:rPr>
          <w:rFonts w:cs="Arial" w:hint="eastAsia"/>
          <w:color w:val="000000"/>
          <w:szCs w:val="28"/>
        </w:rPr>
        <w:t>研究</w:t>
      </w:r>
      <w:r>
        <w:rPr>
          <w:rFonts w:cs="Arial"/>
          <w:color w:val="000000"/>
          <w:szCs w:val="28"/>
        </w:rPr>
        <w:t>CBTC</w:t>
      </w:r>
      <w:r>
        <w:rPr>
          <w:rFonts w:cs="Arial" w:hint="eastAsia"/>
          <w:color w:val="000000"/>
          <w:szCs w:val="28"/>
        </w:rPr>
        <w:t>新型无线通信技术。</w:t>
      </w:r>
    </w:p>
    <w:p w14:paraId="0ACE4752" w14:textId="77777777" w:rsidR="00057C2C" w:rsidRDefault="00057C2C" w:rsidP="00057C2C">
      <w:pPr>
        <w:spacing w:line="276" w:lineRule="auto"/>
        <w:ind w:left="1260" w:hangingChars="600" w:hanging="1260"/>
        <w:rPr>
          <w:rFonts w:cs="Arial"/>
          <w:color w:val="000000"/>
          <w:szCs w:val="28"/>
        </w:rPr>
      </w:pPr>
      <w:r>
        <w:rPr>
          <w:rFonts w:cs="Arial" w:hint="eastAsia"/>
          <w:color w:val="000000"/>
          <w:szCs w:val="28"/>
        </w:rPr>
        <w:t>2013</w:t>
      </w:r>
      <w:r>
        <w:rPr>
          <w:rFonts w:cs="Arial" w:hint="eastAsia"/>
          <w:color w:val="000000"/>
          <w:szCs w:val="28"/>
        </w:rPr>
        <w:t>年上海申通集团</w:t>
      </w:r>
      <w:r>
        <w:rPr>
          <w:rFonts w:cs="Arial" w:hint="eastAsia"/>
          <w:color w:val="000000"/>
          <w:szCs w:val="28"/>
        </w:rPr>
        <w:t>CBTC</w:t>
      </w:r>
      <w:r>
        <w:rPr>
          <w:rFonts w:cs="Arial" w:hint="eastAsia"/>
          <w:color w:val="000000"/>
          <w:szCs w:val="28"/>
        </w:rPr>
        <w:t>系统改进研究</w:t>
      </w:r>
      <w:r>
        <w:rPr>
          <w:rFonts w:cs="Arial" w:hint="eastAsia"/>
          <w:color w:val="000000"/>
          <w:szCs w:val="28"/>
        </w:rPr>
        <w:t>,</w:t>
      </w:r>
      <w:r>
        <w:rPr>
          <w:rFonts w:cs="Arial" w:hint="eastAsia"/>
          <w:color w:val="000000"/>
          <w:szCs w:val="28"/>
        </w:rPr>
        <w:t>研究原有系统改造技术。</w:t>
      </w:r>
    </w:p>
    <w:p w14:paraId="2692BA54" w14:textId="77777777" w:rsidR="00057C2C" w:rsidRDefault="00057C2C" w:rsidP="00057C2C">
      <w:pPr>
        <w:spacing w:line="276" w:lineRule="auto"/>
        <w:ind w:left="1260" w:hangingChars="600" w:hanging="1260"/>
        <w:rPr>
          <w:rFonts w:cs="Arial"/>
          <w:color w:val="000000"/>
          <w:szCs w:val="28"/>
        </w:rPr>
      </w:pPr>
      <w:bookmarkStart w:id="0" w:name="OLE_LINK2"/>
      <w:bookmarkStart w:id="1" w:name="OLE_LINK1"/>
      <w:r>
        <w:rPr>
          <w:rFonts w:cs="Arial" w:hint="eastAsia"/>
          <w:color w:val="000000"/>
          <w:szCs w:val="28"/>
        </w:rPr>
        <w:t>2015</w:t>
      </w:r>
      <w:r>
        <w:rPr>
          <w:rFonts w:cs="Arial" w:hint="eastAsia"/>
          <w:color w:val="000000"/>
          <w:szCs w:val="28"/>
        </w:rPr>
        <w:t>—</w:t>
      </w:r>
      <w:r>
        <w:rPr>
          <w:rFonts w:cs="Arial" w:hint="eastAsia"/>
          <w:color w:val="000000"/>
          <w:szCs w:val="28"/>
        </w:rPr>
        <w:t xml:space="preserve">2017 </w:t>
      </w:r>
      <w:r>
        <w:rPr>
          <w:rFonts w:cs="Arial" w:hint="eastAsia"/>
          <w:color w:val="000000"/>
          <w:szCs w:val="28"/>
        </w:rPr>
        <w:t>上海市科委重大项目（</w:t>
      </w:r>
      <w:r>
        <w:t>15511107203</w:t>
      </w:r>
      <w:r>
        <w:rPr>
          <w:rFonts w:cs="Arial" w:hint="eastAsia"/>
          <w:color w:val="000000"/>
          <w:szCs w:val="28"/>
        </w:rPr>
        <w:t>），城市轨道交通智能行车监控系统信息安全关键技术研究。</w:t>
      </w:r>
    </w:p>
    <w:p w14:paraId="6603026D" w14:textId="77777777" w:rsidR="00057C2C" w:rsidRDefault="00057C2C" w:rsidP="00057C2C">
      <w:pPr>
        <w:spacing w:line="276" w:lineRule="auto"/>
        <w:ind w:left="1260" w:hangingChars="600" w:hanging="1260"/>
        <w:rPr>
          <w:rFonts w:cs="Arial"/>
          <w:color w:val="000000"/>
          <w:szCs w:val="28"/>
        </w:rPr>
      </w:pPr>
      <w:r>
        <w:rPr>
          <w:rFonts w:cs="Arial" w:hint="eastAsia"/>
          <w:color w:val="000000"/>
          <w:szCs w:val="28"/>
        </w:rPr>
        <w:t>2015</w:t>
      </w:r>
      <w:r>
        <w:rPr>
          <w:rFonts w:cs="Arial" w:hint="eastAsia"/>
          <w:color w:val="000000"/>
          <w:szCs w:val="28"/>
        </w:rPr>
        <w:t>—</w:t>
      </w:r>
      <w:r>
        <w:rPr>
          <w:rFonts w:cs="Arial" w:hint="eastAsia"/>
          <w:color w:val="000000"/>
          <w:szCs w:val="28"/>
        </w:rPr>
        <w:t>2017</w:t>
      </w:r>
      <w:r>
        <w:rPr>
          <w:rFonts w:cs="Arial" w:hint="eastAsia"/>
          <w:color w:val="000000"/>
          <w:szCs w:val="28"/>
        </w:rPr>
        <w:t>上海张江国家自主创新示范区专项发展资金重点项目</w:t>
      </w:r>
      <w:r>
        <w:rPr>
          <w:rFonts w:cs="Arial" w:hint="eastAsia"/>
          <w:color w:val="000000"/>
          <w:szCs w:val="28"/>
        </w:rPr>
        <w:t>(</w:t>
      </w:r>
      <w:r>
        <w:rPr>
          <w:rFonts w:cs="Arial"/>
          <w:color w:val="000000"/>
          <w:szCs w:val="28"/>
        </w:rPr>
        <w:t>201505-ZB-C101-008</w:t>
      </w:r>
      <w:r>
        <w:rPr>
          <w:rFonts w:cs="Arial" w:hint="eastAsia"/>
          <w:color w:val="000000"/>
          <w:szCs w:val="28"/>
        </w:rPr>
        <w:t>)</w:t>
      </w:r>
      <w:r>
        <w:rPr>
          <w:rFonts w:cs="Arial" w:hint="eastAsia"/>
          <w:color w:val="000000"/>
          <w:szCs w:val="28"/>
        </w:rPr>
        <w:t>，基于</w:t>
      </w:r>
      <w:r>
        <w:rPr>
          <w:rFonts w:cs="Arial" w:hint="eastAsia"/>
          <w:color w:val="000000"/>
          <w:szCs w:val="28"/>
        </w:rPr>
        <w:t>CBTC</w:t>
      </w:r>
      <w:r>
        <w:rPr>
          <w:rFonts w:cs="Arial" w:hint="eastAsia"/>
          <w:color w:val="000000"/>
          <w:szCs w:val="28"/>
        </w:rPr>
        <w:t>系统</w:t>
      </w:r>
      <w:r>
        <w:rPr>
          <w:rFonts w:cs="Arial" w:hint="eastAsia"/>
          <w:color w:val="000000"/>
          <w:szCs w:val="28"/>
        </w:rPr>
        <w:t>LTE</w:t>
      </w:r>
      <w:r>
        <w:rPr>
          <w:rFonts w:cs="Arial" w:hint="eastAsia"/>
          <w:color w:val="000000"/>
          <w:szCs w:val="28"/>
        </w:rPr>
        <w:t>综合试验室建设与应用研究。</w:t>
      </w:r>
    </w:p>
    <w:p w14:paraId="1C810E9B" w14:textId="77777777" w:rsidR="00057C2C" w:rsidRDefault="00057C2C" w:rsidP="00057C2C">
      <w:pPr>
        <w:spacing w:line="276" w:lineRule="auto"/>
        <w:ind w:left="1260" w:hangingChars="600" w:hanging="1260"/>
        <w:rPr>
          <w:rFonts w:cs="Arial"/>
          <w:color w:val="000000"/>
          <w:szCs w:val="28"/>
        </w:rPr>
      </w:pPr>
      <w:r>
        <w:rPr>
          <w:rFonts w:cs="Arial" w:hint="eastAsia"/>
          <w:color w:val="000000"/>
          <w:szCs w:val="28"/>
        </w:rPr>
        <w:t>2016</w:t>
      </w:r>
      <w:r>
        <w:rPr>
          <w:rFonts w:cs="Arial" w:hint="eastAsia"/>
          <w:color w:val="000000"/>
          <w:szCs w:val="28"/>
        </w:rPr>
        <w:t>—</w:t>
      </w:r>
      <w:r>
        <w:rPr>
          <w:rFonts w:cs="Arial" w:hint="eastAsia"/>
          <w:color w:val="000000"/>
          <w:szCs w:val="28"/>
        </w:rPr>
        <w:t>2019</w:t>
      </w:r>
      <w:r>
        <w:rPr>
          <w:rFonts w:cs="Arial" w:hint="eastAsia"/>
          <w:color w:val="000000"/>
          <w:szCs w:val="28"/>
        </w:rPr>
        <w:t>国家自然科学基金面上项目（</w:t>
      </w:r>
      <w:r>
        <w:rPr>
          <w:rFonts w:cs="Arial"/>
          <w:color w:val="000000"/>
          <w:szCs w:val="28"/>
        </w:rPr>
        <w:t>61571282</w:t>
      </w:r>
      <w:r>
        <w:rPr>
          <w:rFonts w:cs="Arial" w:hint="eastAsia"/>
          <w:color w:val="000000"/>
          <w:szCs w:val="28"/>
        </w:rPr>
        <w:t>），</w:t>
      </w:r>
      <w:r>
        <w:rPr>
          <w:rFonts w:cs="Arial"/>
          <w:color w:val="000000"/>
          <w:szCs w:val="28"/>
        </w:rPr>
        <w:t>车车信道的非平稳</w:t>
      </w:r>
      <w:proofErr w:type="gramStart"/>
      <w:r>
        <w:rPr>
          <w:rFonts w:cs="Arial"/>
          <w:color w:val="000000"/>
          <w:szCs w:val="28"/>
        </w:rPr>
        <w:t>时频分析</w:t>
      </w:r>
      <w:proofErr w:type="gramEnd"/>
      <w:r>
        <w:rPr>
          <w:rFonts w:cs="Arial"/>
          <w:color w:val="000000"/>
          <w:szCs w:val="28"/>
        </w:rPr>
        <w:t>以及短时延半实物信道仿真。</w:t>
      </w:r>
    </w:p>
    <w:p w14:paraId="1E19FF37" w14:textId="77777777" w:rsidR="00057C2C" w:rsidRDefault="00057C2C" w:rsidP="00057C2C">
      <w:pPr>
        <w:spacing w:line="276" w:lineRule="auto"/>
        <w:ind w:left="1260" w:hangingChars="600" w:hanging="1260"/>
        <w:rPr>
          <w:rFonts w:cs="Arial"/>
          <w:color w:val="000000"/>
          <w:szCs w:val="28"/>
        </w:rPr>
      </w:pPr>
      <w:r>
        <w:rPr>
          <w:rFonts w:cs="Arial" w:hint="eastAsia"/>
          <w:color w:val="000000"/>
          <w:szCs w:val="28"/>
        </w:rPr>
        <w:t>2018</w:t>
      </w:r>
      <w:r>
        <w:rPr>
          <w:rFonts w:cs="Arial" w:hint="eastAsia"/>
          <w:color w:val="000000"/>
          <w:szCs w:val="28"/>
        </w:rPr>
        <w:t>—</w:t>
      </w:r>
      <w:r>
        <w:rPr>
          <w:rFonts w:cs="Arial" w:hint="eastAsia"/>
          <w:color w:val="000000"/>
          <w:szCs w:val="28"/>
        </w:rPr>
        <w:t>2020</w:t>
      </w:r>
      <w:r>
        <w:rPr>
          <w:rFonts w:cs="Arial" w:hint="eastAsia"/>
          <w:color w:val="000000"/>
          <w:szCs w:val="28"/>
        </w:rPr>
        <w:t>上海上海市科委重点项目（</w:t>
      </w:r>
      <w:r>
        <w:rPr>
          <w:u w:val="single"/>
        </w:rPr>
        <w:t>18511105705</w:t>
      </w:r>
      <w:r>
        <w:rPr>
          <w:rFonts w:cs="Arial" w:hint="eastAsia"/>
          <w:color w:val="000000"/>
          <w:szCs w:val="28"/>
        </w:rPr>
        <w:t>），</w:t>
      </w:r>
      <w:r>
        <w:rPr>
          <w:rFonts w:hint="eastAsia"/>
        </w:rPr>
        <w:t>轨道交通信息安全实验平台及应用。</w:t>
      </w:r>
    </w:p>
    <w:p w14:paraId="6660AF94" w14:textId="77777777" w:rsidR="00057C2C" w:rsidRDefault="00057C2C" w:rsidP="00057C2C">
      <w:pPr>
        <w:spacing w:line="276" w:lineRule="auto"/>
        <w:ind w:left="1260" w:hangingChars="600" w:hanging="1260"/>
        <w:rPr>
          <w:rFonts w:cs="Arial"/>
          <w:color w:val="000000"/>
          <w:szCs w:val="28"/>
        </w:rPr>
      </w:pPr>
      <w:r>
        <w:rPr>
          <w:rFonts w:cs="Arial" w:hint="eastAsia"/>
          <w:color w:val="000000"/>
          <w:szCs w:val="28"/>
        </w:rPr>
        <w:t>2019</w:t>
      </w:r>
      <w:r>
        <w:rPr>
          <w:rFonts w:cs="Arial" w:hint="eastAsia"/>
          <w:color w:val="000000"/>
          <w:szCs w:val="28"/>
        </w:rPr>
        <w:t>—</w:t>
      </w:r>
      <w:r>
        <w:rPr>
          <w:rFonts w:cs="Arial" w:hint="eastAsia"/>
          <w:color w:val="000000"/>
          <w:szCs w:val="28"/>
        </w:rPr>
        <w:t>2022</w:t>
      </w:r>
      <w:r>
        <w:rPr>
          <w:rFonts w:cs="Arial" w:hint="eastAsia"/>
          <w:color w:val="000000"/>
          <w:szCs w:val="28"/>
        </w:rPr>
        <w:t>国家自然科学基金面上项目（</w:t>
      </w:r>
      <w:r>
        <w:rPr>
          <w:rFonts w:cs="Arial"/>
          <w:color w:val="000000"/>
          <w:szCs w:val="28"/>
        </w:rPr>
        <w:t>61871261</w:t>
      </w:r>
      <w:r>
        <w:rPr>
          <w:rFonts w:cs="Arial" w:hint="eastAsia"/>
          <w:color w:val="000000"/>
          <w:szCs w:val="28"/>
        </w:rPr>
        <w:t>），漏泄电缆的群信道的相关性及其</w:t>
      </w:r>
      <w:r>
        <w:rPr>
          <w:rFonts w:cs="Arial" w:hint="eastAsia"/>
          <w:color w:val="000000"/>
          <w:szCs w:val="28"/>
        </w:rPr>
        <w:t>MIMO</w:t>
      </w:r>
      <w:r>
        <w:rPr>
          <w:rFonts w:cs="Arial" w:hint="eastAsia"/>
          <w:color w:val="000000"/>
          <w:szCs w:val="28"/>
        </w:rPr>
        <w:t>系统综合性能的研究。</w:t>
      </w:r>
    </w:p>
    <w:p w14:paraId="263CAF5D" w14:textId="77777777" w:rsidR="00057C2C" w:rsidRDefault="00057C2C" w:rsidP="00057C2C">
      <w:pPr>
        <w:spacing w:line="276" w:lineRule="auto"/>
        <w:ind w:left="1260" w:hangingChars="600" w:hanging="1260"/>
        <w:rPr>
          <w:rFonts w:cs="Arial"/>
          <w:color w:val="000000"/>
          <w:szCs w:val="28"/>
        </w:rPr>
      </w:pPr>
      <w:r>
        <w:rPr>
          <w:rFonts w:cs="Arial" w:hint="eastAsia"/>
          <w:color w:val="000000"/>
          <w:szCs w:val="28"/>
        </w:rPr>
        <w:t>2022</w:t>
      </w:r>
      <w:r>
        <w:rPr>
          <w:rFonts w:cs="Arial" w:hint="eastAsia"/>
          <w:color w:val="000000"/>
          <w:szCs w:val="28"/>
        </w:rPr>
        <w:t>—</w:t>
      </w:r>
      <w:r>
        <w:rPr>
          <w:rFonts w:cs="Arial" w:hint="eastAsia"/>
          <w:color w:val="000000"/>
          <w:szCs w:val="28"/>
        </w:rPr>
        <w:t>2025</w:t>
      </w:r>
      <w:r>
        <w:rPr>
          <w:rFonts w:cs="Arial" w:hint="eastAsia"/>
          <w:color w:val="000000"/>
          <w:szCs w:val="28"/>
        </w:rPr>
        <w:t>上海市自然科学基金项目（</w:t>
      </w:r>
      <w:r>
        <w:rPr>
          <w:rFonts w:cs="Arial" w:hint="eastAsia"/>
          <w:color w:val="000000"/>
          <w:szCs w:val="28"/>
        </w:rPr>
        <w:t>22ZR1422200</w:t>
      </w:r>
      <w:r>
        <w:rPr>
          <w:rFonts w:cs="Arial" w:hint="eastAsia"/>
          <w:color w:val="000000"/>
          <w:szCs w:val="28"/>
        </w:rPr>
        <w:t>），</w:t>
      </w:r>
      <w:r>
        <w:rPr>
          <w:rFonts w:hint="eastAsia"/>
        </w:rPr>
        <w:t>轨道交通高可信车地协同与高可靠</w:t>
      </w:r>
      <w:r>
        <w:rPr>
          <w:rFonts w:cs="Arial" w:hint="eastAsia"/>
          <w:color w:val="000000"/>
          <w:szCs w:val="28"/>
        </w:rPr>
        <w:t>车车通信研究。</w:t>
      </w:r>
    </w:p>
    <w:p w14:paraId="01203A29" w14:textId="77777777" w:rsidR="00057C2C" w:rsidRPr="009313B8" w:rsidRDefault="00057C2C" w:rsidP="00057C2C">
      <w:pPr>
        <w:spacing w:line="276" w:lineRule="auto"/>
        <w:ind w:left="1260" w:hangingChars="600" w:hanging="1260"/>
        <w:rPr>
          <w:rFonts w:cs="Arial" w:hint="eastAsia"/>
          <w:color w:val="000000"/>
          <w:szCs w:val="28"/>
        </w:rPr>
      </w:pPr>
      <w:r>
        <w:rPr>
          <w:rFonts w:cs="Arial"/>
          <w:color w:val="000000"/>
          <w:szCs w:val="28"/>
        </w:rPr>
        <w:t>20</w:t>
      </w:r>
      <w:r>
        <w:rPr>
          <w:rFonts w:cs="Arial" w:hint="eastAsia"/>
          <w:color w:val="000000"/>
          <w:szCs w:val="28"/>
        </w:rPr>
        <w:t>19</w:t>
      </w:r>
      <w:r>
        <w:rPr>
          <w:rFonts w:cs="Arial" w:hint="eastAsia"/>
          <w:color w:val="000000"/>
          <w:szCs w:val="28"/>
        </w:rPr>
        <w:t>—</w:t>
      </w:r>
      <w:r>
        <w:rPr>
          <w:rFonts w:cs="Arial"/>
          <w:color w:val="000000"/>
          <w:szCs w:val="28"/>
        </w:rPr>
        <w:t>202</w:t>
      </w:r>
      <w:r>
        <w:rPr>
          <w:rFonts w:cs="Arial" w:hint="eastAsia"/>
          <w:color w:val="000000"/>
          <w:szCs w:val="28"/>
        </w:rPr>
        <w:t>3</w:t>
      </w:r>
      <w:r>
        <w:rPr>
          <w:rFonts w:cs="Arial" w:hint="eastAsia"/>
          <w:color w:val="000000"/>
          <w:szCs w:val="28"/>
        </w:rPr>
        <w:t>华为技术有限公司项目：地铁场景通信平台方案研究，高铁场景通信方案技术合作</w:t>
      </w:r>
      <w:bookmarkEnd w:id="0"/>
      <w:bookmarkEnd w:id="1"/>
    </w:p>
    <w:p w14:paraId="08C1D8B8" w14:textId="77777777" w:rsidR="00057C2C" w:rsidRPr="00057C2C" w:rsidRDefault="00057C2C" w:rsidP="00057C2C">
      <w:pPr>
        <w:rPr>
          <w:rFonts w:hint="eastAsia"/>
        </w:rPr>
      </w:pPr>
    </w:p>
    <w:p w14:paraId="65C909C0" w14:textId="116C4571" w:rsidR="001566CB" w:rsidRPr="00857A85" w:rsidRDefault="00057C2C" w:rsidP="009313B8">
      <w:pPr>
        <w:pStyle w:val="2"/>
        <w:rPr>
          <w:rFonts w:asciiTheme="minorEastAsia" w:hAnsiTheme="minorEastAsia" w:hint="eastAsia"/>
          <w:b w:val="0"/>
          <w:bCs w:val="0"/>
          <w:i/>
          <w:iCs/>
          <w:kern w:val="0"/>
          <w:sz w:val="28"/>
          <w:szCs w:val="28"/>
          <w:u w:val="single"/>
        </w:rPr>
      </w:pPr>
      <w:r>
        <w:rPr>
          <w:rFonts w:asciiTheme="minorEastAsia" w:hAnsiTheme="minorEastAsia" w:hint="eastAsia"/>
          <w:b w:val="0"/>
          <w:bCs w:val="0"/>
          <w:i/>
          <w:iCs/>
          <w:kern w:val="0"/>
          <w:sz w:val="28"/>
          <w:szCs w:val="28"/>
          <w:u w:val="single"/>
        </w:rPr>
        <w:t>2</w:t>
      </w:r>
      <w:r w:rsidR="009313B8">
        <w:rPr>
          <w:rFonts w:asciiTheme="minorEastAsia" w:hAnsiTheme="minorEastAsia" w:hint="eastAsia"/>
          <w:b w:val="0"/>
          <w:bCs w:val="0"/>
          <w:i/>
          <w:iCs/>
          <w:kern w:val="0"/>
          <w:sz w:val="28"/>
          <w:szCs w:val="28"/>
          <w:u w:val="single"/>
        </w:rPr>
        <w:t>、</w:t>
      </w:r>
      <w:r w:rsidR="00000000" w:rsidRPr="00857A85">
        <w:rPr>
          <w:rFonts w:asciiTheme="minorEastAsia" w:hAnsiTheme="minorEastAsia" w:hint="eastAsia"/>
          <w:b w:val="0"/>
          <w:bCs w:val="0"/>
          <w:i/>
          <w:iCs/>
          <w:kern w:val="0"/>
          <w:sz w:val="28"/>
          <w:szCs w:val="28"/>
          <w:u w:val="single"/>
        </w:rPr>
        <w:t>近年来完成的工程</w:t>
      </w:r>
      <w:r>
        <w:rPr>
          <w:rFonts w:asciiTheme="minorEastAsia" w:hAnsiTheme="minorEastAsia" w:hint="eastAsia"/>
          <w:b w:val="0"/>
          <w:bCs w:val="0"/>
          <w:i/>
          <w:iCs/>
          <w:kern w:val="0"/>
          <w:sz w:val="28"/>
          <w:szCs w:val="28"/>
          <w:u w:val="single"/>
        </w:rPr>
        <w:t>实践</w:t>
      </w:r>
      <w:r w:rsidR="00000000" w:rsidRPr="00857A85">
        <w:rPr>
          <w:rFonts w:asciiTheme="minorEastAsia" w:hAnsiTheme="minorEastAsia" w:hint="eastAsia"/>
          <w:b w:val="0"/>
          <w:bCs w:val="0"/>
          <w:i/>
          <w:iCs/>
          <w:kern w:val="0"/>
          <w:sz w:val="28"/>
          <w:szCs w:val="28"/>
          <w:u w:val="single"/>
        </w:rPr>
        <w:t>：</w:t>
      </w:r>
    </w:p>
    <w:p w14:paraId="74DCD4E7" w14:textId="56E08DAA" w:rsidR="001566CB" w:rsidRDefault="00000000" w:rsidP="001566CB">
      <w:pPr>
        <w:pStyle w:val="a7"/>
        <w:numPr>
          <w:ilvl w:val="0"/>
          <w:numId w:val="1"/>
        </w:numPr>
        <w:autoSpaceDE w:val="0"/>
        <w:autoSpaceDN w:val="0"/>
        <w:spacing w:line="520" w:lineRule="exact"/>
        <w:ind w:firstLineChars="0"/>
        <w:jc w:val="left"/>
        <w:rPr>
          <w:rFonts w:ascii="宋体" w:hAnsi="宋体" w:cs="楷体" w:hint="eastAsia"/>
          <w:kern w:val="0"/>
          <w:sz w:val="24"/>
          <w:szCs w:val="22"/>
          <w:lang w:bidi="en-US"/>
        </w:rPr>
      </w:pPr>
      <w:r w:rsidRPr="001566CB">
        <w:rPr>
          <w:rFonts w:ascii="宋体" w:hAnsi="宋体" w:cs="楷体" w:hint="eastAsia"/>
          <w:kern w:val="0"/>
          <w:sz w:val="24"/>
          <w:szCs w:val="22"/>
          <w:lang w:bidi="en-US"/>
        </w:rPr>
        <w:t>2017年保障了国内首条采用4G实现列车控制的武汉6号线工程一次性地</w:t>
      </w:r>
      <w:r w:rsidRPr="001566CB">
        <w:rPr>
          <w:rFonts w:ascii="宋体" w:hAnsi="宋体" w:cs="楷体" w:hint="eastAsia"/>
          <w:kern w:val="0"/>
          <w:sz w:val="24"/>
          <w:szCs w:val="22"/>
          <w:lang w:bidi="en-US"/>
        </w:rPr>
        <w:lastRenderedPageBreak/>
        <w:t>实验成功</w:t>
      </w:r>
      <w:r w:rsidR="001566CB">
        <w:rPr>
          <w:rFonts w:ascii="宋体" w:hAnsi="宋体" w:cs="楷体" w:hint="eastAsia"/>
          <w:kern w:val="0"/>
          <w:sz w:val="24"/>
          <w:szCs w:val="22"/>
          <w:lang w:bidi="en-US"/>
        </w:rPr>
        <w:t>。</w:t>
      </w:r>
    </w:p>
    <w:p w14:paraId="5AF48DCD" w14:textId="77777777" w:rsidR="001566CB" w:rsidRDefault="00000000" w:rsidP="001566CB">
      <w:pPr>
        <w:pStyle w:val="a7"/>
        <w:numPr>
          <w:ilvl w:val="0"/>
          <w:numId w:val="1"/>
        </w:numPr>
        <w:autoSpaceDE w:val="0"/>
        <w:autoSpaceDN w:val="0"/>
        <w:spacing w:line="520" w:lineRule="exact"/>
        <w:ind w:firstLineChars="0"/>
        <w:jc w:val="left"/>
        <w:rPr>
          <w:rFonts w:ascii="宋体" w:hAnsi="宋体" w:cs="楷体" w:hint="eastAsia"/>
          <w:kern w:val="0"/>
          <w:sz w:val="24"/>
          <w:szCs w:val="22"/>
          <w:lang w:bidi="en-US"/>
        </w:rPr>
      </w:pPr>
      <w:r w:rsidRPr="001566CB">
        <w:rPr>
          <w:rFonts w:ascii="宋体" w:hAnsi="宋体" w:cs="楷体" w:hint="eastAsia"/>
          <w:kern w:val="0"/>
          <w:sz w:val="24"/>
          <w:szCs w:val="22"/>
          <w:lang w:bidi="en-US"/>
        </w:rPr>
        <w:t>2019年首次成功试验了国产祖冲之密码，在郑州14号线和上海18号</w:t>
      </w:r>
      <w:proofErr w:type="gramStart"/>
      <w:r w:rsidRPr="001566CB">
        <w:rPr>
          <w:rFonts w:ascii="宋体" w:hAnsi="宋体" w:cs="楷体" w:hint="eastAsia"/>
          <w:kern w:val="0"/>
          <w:sz w:val="24"/>
          <w:szCs w:val="22"/>
          <w:lang w:bidi="en-US"/>
        </w:rPr>
        <w:t>线信息</w:t>
      </w:r>
      <w:proofErr w:type="gramEnd"/>
      <w:r w:rsidRPr="001566CB">
        <w:rPr>
          <w:rFonts w:ascii="宋体" w:hAnsi="宋体" w:cs="楷体" w:hint="eastAsia"/>
          <w:kern w:val="0"/>
          <w:sz w:val="24"/>
          <w:szCs w:val="22"/>
          <w:lang w:bidi="en-US"/>
        </w:rPr>
        <w:t>安全中使用。</w:t>
      </w:r>
    </w:p>
    <w:p w14:paraId="1F6BD76B" w14:textId="77777777" w:rsidR="001566CB" w:rsidRDefault="00000000" w:rsidP="001566CB">
      <w:pPr>
        <w:pStyle w:val="a7"/>
        <w:numPr>
          <w:ilvl w:val="0"/>
          <w:numId w:val="1"/>
        </w:numPr>
        <w:autoSpaceDE w:val="0"/>
        <w:autoSpaceDN w:val="0"/>
        <w:spacing w:line="520" w:lineRule="exact"/>
        <w:ind w:firstLineChars="0"/>
        <w:jc w:val="left"/>
        <w:rPr>
          <w:rFonts w:ascii="宋体" w:hAnsi="宋体" w:cs="楷体" w:hint="eastAsia"/>
          <w:kern w:val="0"/>
          <w:sz w:val="24"/>
          <w:szCs w:val="22"/>
          <w:lang w:bidi="en-US"/>
        </w:rPr>
      </w:pPr>
      <w:r w:rsidRPr="001566CB">
        <w:rPr>
          <w:rFonts w:ascii="宋体" w:hAnsi="宋体" w:cs="楷体" w:hint="eastAsia"/>
          <w:kern w:val="0"/>
          <w:sz w:val="24"/>
          <w:szCs w:val="22"/>
          <w:lang w:bidi="en-US"/>
        </w:rPr>
        <w:t>近三年来，共支持了上海、武汉、沈阳、西安、郑州、南宁、长春等多地地铁的通信工程建设。</w:t>
      </w:r>
    </w:p>
    <w:p w14:paraId="6788DC0B" w14:textId="72F0EAC7" w:rsidR="00F5175B" w:rsidRDefault="00000000" w:rsidP="001566CB">
      <w:pPr>
        <w:pStyle w:val="a7"/>
        <w:numPr>
          <w:ilvl w:val="0"/>
          <w:numId w:val="1"/>
        </w:numPr>
        <w:autoSpaceDE w:val="0"/>
        <w:autoSpaceDN w:val="0"/>
        <w:spacing w:line="520" w:lineRule="exact"/>
        <w:ind w:firstLineChars="0"/>
        <w:jc w:val="left"/>
        <w:rPr>
          <w:rFonts w:ascii="宋体" w:hAnsi="宋体" w:cs="楷体"/>
          <w:kern w:val="0"/>
          <w:sz w:val="24"/>
          <w:szCs w:val="22"/>
          <w:lang w:bidi="en-US"/>
        </w:rPr>
      </w:pPr>
      <w:r w:rsidRPr="001566CB">
        <w:rPr>
          <w:rFonts w:ascii="宋体" w:hAnsi="宋体" w:cs="楷体" w:hint="eastAsia"/>
          <w:kern w:val="0"/>
          <w:sz w:val="24"/>
          <w:szCs w:val="22"/>
          <w:lang w:bidi="en-US"/>
        </w:rPr>
        <w:t>2020-2023年与华为公司以及上海申通地铁集团合作，在上海地铁7号线开展5G地铁技术研究，在上海动车段开展5G高铁通信方案研究，为下阶段5G在大规模应用提供支撑。</w:t>
      </w:r>
    </w:p>
    <w:p w14:paraId="35BB5EB7" w14:textId="77777777" w:rsidR="009313B8" w:rsidRPr="009313B8" w:rsidRDefault="009313B8" w:rsidP="009313B8">
      <w:pPr>
        <w:autoSpaceDE w:val="0"/>
        <w:autoSpaceDN w:val="0"/>
        <w:spacing w:line="520" w:lineRule="exact"/>
        <w:jc w:val="left"/>
        <w:rPr>
          <w:rFonts w:ascii="宋体" w:hAnsi="宋体" w:cs="楷体" w:hint="eastAsia"/>
          <w:kern w:val="0"/>
          <w:sz w:val="24"/>
          <w:szCs w:val="22"/>
          <w:lang w:bidi="en-US"/>
        </w:rPr>
      </w:pPr>
    </w:p>
    <w:p w14:paraId="702D6C18" w14:textId="66CEBC7D" w:rsidR="009313B8" w:rsidRPr="00857A85" w:rsidRDefault="009313B8" w:rsidP="009313B8">
      <w:pPr>
        <w:pStyle w:val="2"/>
        <w:rPr>
          <w:rFonts w:asciiTheme="minorEastAsia" w:hAnsiTheme="minorEastAsia" w:hint="eastAsia"/>
          <w:b w:val="0"/>
          <w:bCs w:val="0"/>
          <w:i/>
          <w:iCs/>
          <w:kern w:val="0"/>
          <w:sz w:val="28"/>
          <w:szCs w:val="28"/>
          <w:u w:val="single"/>
        </w:rPr>
      </w:pPr>
      <w:r>
        <w:rPr>
          <w:rFonts w:asciiTheme="minorEastAsia" w:hAnsiTheme="minorEastAsia" w:hint="eastAsia"/>
          <w:b w:val="0"/>
          <w:bCs w:val="0"/>
          <w:i/>
          <w:iCs/>
          <w:kern w:val="0"/>
          <w:sz w:val="28"/>
          <w:szCs w:val="28"/>
          <w:u w:val="single"/>
        </w:rPr>
        <w:t>3、</w:t>
      </w:r>
      <w:r w:rsidRPr="00857A85">
        <w:rPr>
          <w:rFonts w:asciiTheme="minorEastAsia" w:hAnsiTheme="minorEastAsia" w:hint="eastAsia"/>
          <w:b w:val="0"/>
          <w:bCs w:val="0"/>
          <w:i/>
          <w:iCs/>
          <w:kern w:val="0"/>
          <w:sz w:val="28"/>
          <w:szCs w:val="28"/>
          <w:u w:val="single"/>
        </w:rPr>
        <w:t>近年来获奖（2010年后</w:t>
      </w:r>
      <w:r w:rsidR="00953DFA">
        <w:rPr>
          <w:rFonts w:asciiTheme="minorEastAsia" w:hAnsiTheme="minorEastAsia" w:hint="eastAsia"/>
          <w:b w:val="0"/>
          <w:bCs w:val="0"/>
          <w:i/>
          <w:iCs/>
          <w:kern w:val="0"/>
          <w:sz w:val="28"/>
          <w:szCs w:val="28"/>
          <w:u w:val="single"/>
        </w:rPr>
        <w:t>不完全统计</w:t>
      </w:r>
      <w:r w:rsidRPr="00857A85">
        <w:rPr>
          <w:rFonts w:asciiTheme="minorEastAsia" w:hAnsiTheme="minorEastAsia" w:hint="eastAsia"/>
          <w:b w:val="0"/>
          <w:bCs w:val="0"/>
          <w:i/>
          <w:iCs/>
          <w:kern w:val="0"/>
          <w:sz w:val="28"/>
          <w:szCs w:val="28"/>
          <w:u w:val="single"/>
        </w:rPr>
        <w:t>）：</w:t>
      </w:r>
    </w:p>
    <w:p w14:paraId="1998B7DA" w14:textId="77777777" w:rsidR="009313B8" w:rsidRPr="001E3BDC" w:rsidRDefault="009313B8" w:rsidP="009313B8">
      <w:pPr>
        <w:pStyle w:val="a7"/>
        <w:numPr>
          <w:ilvl w:val="0"/>
          <w:numId w:val="2"/>
        </w:numPr>
        <w:autoSpaceDE w:val="0"/>
        <w:autoSpaceDN w:val="0"/>
        <w:spacing w:line="520" w:lineRule="exact"/>
        <w:ind w:firstLineChars="0"/>
        <w:jc w:val="left"/>
        <w:rPr>
          <w:rFonts w:ascii="宋体" w:hAnsi="宋体" w:cs="楷体" w:hint="eastAsia"/>
          <w:kern w:val="0"/>
          <w:sz w:val="24"/>
          <w:szCs w:val="22"/>
          <w:lang w:bidi="en-US"/>
        </w:rPr>
      </w:pPr>
      <w:r w:rsidRPr="00C9523F">
        <w:rPr>
          <w:rFonts w:ascii="宋体" w:hAnsi="宋体" w:cs="楷体" w:hint="eastAsia"/>
          <w:kern w:val="0"/>
          <w:sz w:val="24"/>
          <w:szCs w:val="22"/>
          <w:lang w:bidi="en-US"/>
        </w:rPr>
        <w:t>2010年“轨道交通车地无线通信测试平台”上海</w:t>
      </w:r>
      <w:proofErr w:type="gramStart"/>
      <w:r w:rsidRPr="00C9523F">
        <w:rPr>
          <w:rFonts w:ascii="宋体" w:hAnsi="宋体" w:cs="楷体" w:hint="eastAsia"/>
          <w:kern w:val="0"/>
          <w:sz w:val="24"/>
          <w:szCs w:val="22"/>
          <w:lang w:bidi="en-US"/>
        </w:rPr>
        <w:t>国际工博</w:t>
      </w:r>
      <w:proofErr w:type="gramEnd"/>
      <w:r w:rsidRPr="00C9523F">
        <w:rPr>
          <w:rFonts w:ascii="宋体" w:hAnsi="宋体" w:cs="楷体" w:hint="eastAsia"/>
          <w:kern w:val="0"/>
          <w:sz w:val="24"/>
          <w:szCs w:val="22"/>
          <w:lang w:bidi="en-US"/>
        </w:rPr>
        <w:t>会高校展区一等奖</w:t>
      </w:r>
      <w:r>
        <w:rPr>
          <w:rFonts w:ascii="宋体" w:hAnsi="宋体" w:cs="楷体" w:hint="eastAsia"/>
          <w:kern w:val="0"/>
          <w:sz w:val="24"/>
          <w:szCs w:val="22"/>
          <w:lang w:bidi="en-US"/>
        </w:rPr>
        <w:t>；</w:t>
      </w:r>
      <w:r w:rsidRPr="001E3BDC">
        <w:rPr>
          <w:rFonts w:ascii="宋体" w:hAnsi="宋体" w:cs="楷体"/>
          <w:kern w:val="0"/>
          <w:sz w:val="24"/>
          <w:szCs w:val="22"/>
          <w:lang w:bidi="en-US"/>
        </w:rPr>
        <w:t>2010年“城市轨道交通无线通信系统关键技术”</w:t>
      </w:r>
      <w:r w:rsidRPr="001E3BDC">
        <w:rPr>
          <w:rFonts w:ascii="宋体" w:hAnsi="宋体" w:cs="楷体" w:hint="eastAsia"/>
          <w:kern w:val="0"/>
          <w:sz w:val="24"/>
          <w:szCs w:val="22"/>
          <w:lang w:bidi="en-US"/>
        </w:rPr>
        <w:t>与</w:t>
      </w:r>
      <w:r w:rsidRPr="001E3BDC">
        <w:rPr>
          <w:rFonts w:ascii="宋体" w:hAnsi="宋体" w:cs="楷体"/>
          <w:kern w:val="0"/>
          <w:sz w:val="24"/>
          <w:szCs w:val="22"/>
          <w:lang w:bidi="en-US"/>
        </w:rPr>
        <w:t>2014年“轨道交通及铁路无线通信专用测试技术及应用”</w:t>
      </w:r>
      <w:r w:rsidRPr="001E3BDC">
        <w:rPr>
          <w:rFonts w:ascii="宋体" w:hAnsi="宋体" w:cs="楷体" w:hint="eastAsia"/>
          <w:kern w:val="0"/>
          <w:sz w:val="24"/>
          <w:szCs w:val="22"/>
          <w:lang w:bidi="en-US"/>
        </w:rPr>
        <w:t>两次</w:t>
      </w:r>
      <w:r w:rsidRPr="001E3BDC">
        <w:rPr>
          <w:rFonts w:ascii="宋体" w:hAnsi="宋体" w:cs="楷体"/>
          <w:kern w:val="0"/>
          <w:sz w:val="24"/>
          <w:szCs w:val="22"/>
          <w:lang w:bidi="en-US"/>
        </w:rPr>
        <w:t>获得上海市科技进步</w:t>
      </w:r>
      <w:r w:rsidRPr="001E3BDC">
        <w:rPr>
          <w:rFonts w:ascii="宋体" w:hAnsi="宋体" w:cs="楷体" w:hint="eastAsia"/>
          <w:kern w:val="0"/>
          <w:sz w:val="24"/>
          <w:szCs w:val="22"/>
          <w:lang w:bidi="en-US"/>
        </w:rPr>
        <w:t>三等奖</w:t>
      </w:r>
      <w:r w:rsidRPr="001E3BDC">
        <w:rPr>
          <w:rFonts w:ascii="宋体" w:hAnsi="宋体" w:cs="楷体"/>
          <w:kern w:val="0"/>
          <w:sz w:val="24"/>
          <w:szCs w:val="22"/>
          <w:lang w:bidi="en-US"/>
        </w:rPr>
        <w:t>。</w:t>
      </w:r>
    </w:p>
    <w:p w14:paraId="12D1E5AA" w14:textId="77777777" w:rsidR="009313B8" w:rsidRDefault="009313B8" w:rsidP="009313B8">
      <w:pPr>
        <w:pStyle w:val="a7"/>
        <w:numPr>
          <w:ilvl w:val="0"/>
          <w:numId w:val="2"/>
        </w:numPr>
        <w:autoSpaceDE w:val="0"/>
        <w:autoSpaceDN w:val="0"/>
        <w:spacing w:line="520" w:lineRule="exact"/>
        <w:ind w:firstLineChars="0"/>
        <w:jc w:val="left"/>
        <w:rPr>
          <w:rFonts w:ascii="宋体" w:hAnsi="宋体" w:cs="楷体" w:hint="eastAsia"/>
          <w:kern w:val="0"/>
          <w:sz w:val="24"/>
          <w:szCs w:val="22"/>
          <w:lang w:bidi="en-US"/>
        </w:rPr>
      </w:pPr>
      <w:r w:rsidRPr="001566CB">
        <w:rPr>
          <w:rFonts w:ascii="宋体" w:hAnsi="宋体" w:cs="楷体" w:hint="eastAsia"/>
          <w:kern w:val="0"/>
          <w:sz w:val="24"/>
          <w:szCs w:val="22"/>
          <w:lang w:bidi="en-US"/>
        </w:rPr>
        <w:t>2019年度与上海申通地铁集团、华为公司合作“面向轨道交通多业务融合的无线宽带通信关键技术研究与应用”获得上海市科技进步奖二等奖。</w:t>
      </w:r>
    </w:p>
    <w:p w14:paraId="19645877" w14:textId="77777777" w:rsidR="009313B8" w:rsidRPr="00C9523F" w:rsidRDefault="009313B8" w:rsidP="009313B8">
      <w:pPr>
        <w:pStyle w:val="a7"/>
        <w:numPr>
          <w:ilvl w:val="0"/>
          <w:numId w:val="2"/>
        </w:numPr>
        <w:autoSpaceDE w:val="0"/>
        <w:autoSpaceDN w:val="0"/>
        <w:spacing w:line="520" w:lineRule="exact"/>
        <w:ind w:firstLineChars="0"/>
        <w:jc w:val="left"/>
        <w:rPr>
          <w:rFonts w:ascii="宋体" w:hAnsi="宋体" w:cs="楷体" w:hint="eastAsia"/>
          <w:kern w:val="0"/>
          <w:sz w:val="24"/>
          <w:szCs w:val="22"/>
          <w:lang w:bidi="en-US"/>
        </w:rPr>
      </w:pPr>
      <w:r w:rsidRPr="00C9523F">
        <w:rPr>
          <w:rFonts w:ascii="宋体" w:hAnsi="宋体" w:cs="楷体" w:hint="eastAsia"/>
          <w:kern w:val="0"/>
          <w:sz w:val="24"/>
          <w:szCs w:val="22"/>
          <w:lang w:bidi="en-US"/>
        </w:rPr>
        <w:t>2025年“城市轨道交通网络化全场景无线通信体系关键技术研究与应用”中国城市轨道交通协会科技进步一等奖</w:t>
      </w:r>
    </w:p>
    <w:p w14:paraId="5CE3FC57" w14:textId="399F6C6B" w:rsidR="001278B6" w:rsidRPr="001278B6" w:rsidRDefault="00FC3852" w:rsidP="001278B6">
      <w:pPr>
        <w:rPr>
          <w:rFonts w:hint="eastAsia"/>
        </w:rPr>
      </w:pPr>
      <w:r w:rsidRPr="00FC3852">
        <w:br/>
        <w:t>           </w:t>
      </w:r>
    </w:p>
    <w:p w14:paraId="47586637" w14:textId="777CB834" w:rsidR="001278B6" w:rsidRDefault="00D30E08" w:rsidP="00857A85">
      <w:pPr>
        <w:pStyle w:val="1"/>
        <w:rPr>
          <w:rFonts w:asciiTheme="minorEastAsia" w:hAnsiTheme="minorEastAsia" w:hint="eastAsia"/>
          <w:b w:val="0"/>
          <w:bCs w:val="0"/>
          <w:i/>
          <w:iCs/>
          <w:kern w:val="0"/>
          <w:sz w:val="28"/>
          <w:szCs w:val="28"/>
          <w:u w:val="single"/>
        </w:rPr>
      </w:pPr>
      <w:r>
        <w:rPr>
          <w:rFonts w:asciiTheme="minorEastAsia" w:hAnsiTheme="minorEastAsia" w:hint="eastAsia"/>
          <w:b w:val="0"/>
          <w:bCs w:val="0"/>
          <w:i/>
          <w:iCs/>
          <w:kern w:val="0"/>
          <w:sz w:val="28"/>
          <w:szCs w:val="28"/>
          <w:u w:val="single"/>
        </w:rPr>
        <w:t>学术</w:t>
      </w:r>
      <w:r w:rsidR="001278B6">
        <w:rPr>
          <w:rFonts w:asciiTheme="minorEastAsia" w:hAnsiTheme="minorEastAsia" w:hint="eastAsia"/>
          <w:b w:val="0"/>
          <w:bCs w:val="0"/>
          <w:i/>
          <w:iCs/>
          <w:kern w:val="0"/>
          <w:sz w:val="28"/>
          <w:szCs w:val="28"/>
          <w:u w:val="single"/>
        </w:rPr>
        <w:t>成果</w:t>
      </w:r>
    </w:p>
    <w:p w14:paraId="3B8DB665" w14:textId="18CC3396" w:rsidR="006A1D45" w:rsidRPr="006A1D45" w:rsidRDefault="006B42CD" w:rsidP="00D30E08">
      <w:pPr>
        <w:pStyle w:val="2"/>
        <w:rPr>
          <w:rFonts w:asciiTheme="minorEastAsia" w:hAnsiTheme="minorEastAsia" w:hint="eastAsia"/>
          <w:b w:val="0"/>
          <w:bCs w:val="0"/>
          <w:i/>
          <w:iCs/>
          <w:kern w:val="0"/>
          <w:sz w:val="28"/>
          <w:szCs w:val="28"/>
          <w:u w:val="single"/>
        </w:rPr>
      </w:pPr>
      <w:r>
        <w:rPr>
          <w:rFonts w:asciiTheme="minorEastAsia" w:hAnsiTheme="minorEastAsia" w:hint="eastAsia"/>
          <w:b w:val="0"/>
          <w:bCs w:val="0"/>
          <w:i/>
          <w:iCs/>
          <w:kern w:val="0"/>
          <w:sz w:val="28"/>
          <w:szCs w:val="28"/>
          <w:u w:val="single"/>
        </w:rPr>
        <w:t>发表</w:t>
      </w:r>
      <w:r w:rsidR="006A1D45" w:rsidRPr="006A1D45">
        <w:rPr>
          <w:rFonts w:asciiTheme="minorEastAsia" w:hAnsiTheme="minorEastAsia" w:hint="eastAsia"/>
          <w:b w:val="0"/>
          <w:bCs w:val="0"/>
          <w:i/>
          <w:iCs/>
          <w:kern w:val="0"/>
          <w:sz w:val="28"/>
          <w:szCs w:val="28"/>
          <w:u w:val="single"/>
        </w:rPr>
        <w:t>论文</w:t>
      </w:r>
    </w:p>
    <w:p w14:paraId="469B1510" w14:textId="77777777" w:rsidR="006A1D45" w:rsidRDefault="006A1D45" w:rsidP="006A1D45">
      <w:pPr>
        <w:numPr>
          <w:ilvl w:val="0"/>
          <w:numId w:val="3"/>
        </w:numPr>
        <w:ind w:left="442" w:hanging="442"/>
        <w:rPr>
          <w:sz w:val="22"/>
          <w:szCs w:val="22"/>
        </w:rPr>
      </w:pPr>
      <w:r>
        <w:rPr>
          <w:sz w:val="22"/>
          <w:szCs w:val="22"/>
        </w:rPr>
        <w:t xml:space="preserve">Yichen Feng, Rui Wang, </w:t>
      </w:r>
      <w:proofErr w:type="spellStart"/>
      <w:r>
        <w:rPr>
          <w:sz w:val="22"/>
          <w:szCs w:val="22"/>
        </w:rPr>
        <w:t>Guoxin</w:t>
      </w:r>
      <w:proofErr w:type="spellEnd"/>
      <w:r>
        <w:rPr>
          <w:sz w:val="22"/>
          <w:szCs w:val="22"/>
        </w:rPr>
        <w:t xml:space="preserve"> Zheng, Asad Saleem and Wei Xiang, "A 3D Non-Stationary Small-Scale Fading Model for 5G High-Speed Train Massive MIMO Channels," in </w:t>
      </w:r>
      <w:bookmarkStart w:id="2" w:name="OLE_LINK80"/>
      <w:r>
        <w:rPr>
          <w:sz w:val="22"/>
          <w:szCs w:val="22"/>
        </w:rPr>
        <w:t>IEEE Transactions on Intelligent Transportation Systems</w:t>
      </w:r>
      <w:bookmarkEnd w:id="2"/>
      <w:r>
        <w:rPr>
          <w:sz w:val="22"/>
          <w:szCs w:val="22"/>
        </w:rPr>
        <w:t xml:space="preserve">, vol. 25, no. 11, </w:t>
      </w:r>
      <w:r>
        <w:rPr>
          <w:sz w:val="22"/>
          <w:szCs w:val="22"/>
        </w:rPr>
        <w:lastRenderedPageBreak/>
        <w:t xml:space="preserve">Nov. 2024, </w:t>
      </w:r>
      <w:proofErr w:type="spellStart"/>
      <w:r>
        <w:rPr>
          <w:sz w:val="22"/>
          <w:szCs w:val="22"/>
        </w:rPr>
        <w:t>doi</w:t>
      </w:r>
      <w:proofErr w:type="spellEnd"/>
      <w:r>
        <w:rPr>
          <w:sz w:val="22"/>
          <w:szCs w:val="22"/>
        </w:rPr>
        <w:t>: 10.1109/TITS.2024.3413855, pp. 16490-16505. </w:t>
      </w:r>
    </w:p>
    <w:p w14:paraId="4683CE85" w14:textId="77777777" w:rsidR="006A1D45" w:rsidRDefault="006A1D45" w:rsidP="006A1D45">
      <w:pPr>
        <w:numPr>
          <w:ilvl w:val="0"/>
          <w:numId w:val="3"/>
        </w:numPr>
        <w:ind w:left="442" w:hanging="442"/>
        <w:rPr>
          <w:sz w:val="22"/>
          <w:szCs w:val="22"/>
        </w:rPr>
      </w:pPr>
      <w:r>
        <w:rPr>
          <w:sz w:val="22"/>
          <w:szCs w:val="22"/>
        </w:rPr>
        <w:t xml:space="preserve">Yichen Feng, Rui Wang, Xiaoyong Wang, </w:t>
      </w:r>
      <w:proofErr w:type="spellStart"/>
      <w:r>
        <w:rPr>
          <w:sz w:val="22"/>
          <w:szCs w:val="22"/>
        </w:rPr>
        <w:t>Lixu</w:t>
      </w:r>
      <w:proofErr w:type="spellEnd"/>
      <w:r>
        <w:rPr>
          <w:sz w:val="22"/>
          <w:szCs w:val="22"/>
        </w:rPr>
        <w:t xml:space="preserve"> He, Wei Xiang, Asad Saleem, and </w:t>
      </w:r>
      <w:proofErr w:type="spellStart"/>
      <w:r>
        <w:rPr>
          <w:sz w:val="22"/>
          <w:szCs w:val="22"/>
        </w:rPr>
        <w:t>Guoxin</w:t>
      </w:r>
      <w:proofErr w:type="spellEnd"/>
      <w:r>
        <w:rPr>
          <w:sz w:val="22"/>
          <w:szCs w:val="22"/>
        </w:rPr>
        <w:t xml:space="preserve"> Zheng, "Analysis of Polarization Characteristics in Outdoor-to-Indoor Wireless Channels for High-Speed Trains," in IEEE Communications Letters, </w:t>
      </w:r>
      <w:proofErr w:type="spellStart"/>
      <w:r>
        <w:rPr>
          <w:sz w:val="22"/>
          <w:szCs w:val="22"/>
        </w:rPr>
        <w:t>doi</w:t>
      </w:r>
      <w:proofErr w:type="spellEnd"/>
      <w:r>
        <w:rPr>
          <w:sz w:val="22"/>
          <w:szCs w:val="22"/>
        </w:rPr>
        <w:t xml:space="preserve">: 10.1109/LCOMM.2025.3547905.  </w:t>
      </w:r>
    </w:p>
    <w:p w14:paraId="499697A3" w14:textId="77777777" w:rsidR="006A1D45" w:rsidRDefault="006A1D45" w:rsidP="006A1D45">
      <w:pPr>
        <w:numPr>
          <w:ilvl w:val="0"/>
          <w:numId w:val="3"/>
        </w:numPr>
        <w:ind w:left="442" w:hanging="442"/>
        <w:rPr>
          <w:sz w:val="22"/>
          <w:szCs w:val="22"/>
        </w:rPr>
      </w:pPr>
      <w:proofErr w:type="spellStart"/>
      <w:r>
        <w:rPr>
          <w:sz w:val="22"/>
          <w:szCs w:val="22"/>
        </w:rPr>
        <w:t>Kuangming</w:t>
      </w:r>
      <w:proofErr w:type="spellEnd"/>
      <w:r>
        <w:rPr>
          <w:sz w:val="22"/>
          <w:szCs w:val="22"/>
        </w:rPr>
        <w:t xml:space="preserve"> </w:t>
      </w:r>
      <w:proofErr w:type="gramStart"/>
      <w:r>
        <w:rPr>
          <w:sz w:val="22"/>
          <w:szCs w:val="22"/>
        </w:rPr>
        <w:t>Jiang ,</w:t>
      </w:r>
      <w:proofErr w:type="gramEnd"/>
      <w:r>
        <w:rPr>
          <w:sz w:val="22"/>
          <w:szCs w:val="22"/>
        </w:rPr>
        <w:t xml:space="preserve"> Xiaoyong </w:t>
      </w:r>
      <w:proofErr w:type="gramStart"/>
      <w:r>
        <w:rPr>
          <w:sz w:val="22"/>
          <w:szCs w:val="22"/>
        </w:rPr>
        <w:t>Wang ,</w:t>
      </w:r>
      <w:proofErr w:type="spellStart"/>
      <w:r>
        <w:rPr>
          <w:sz w:val="22"/>
          <w:szCs w:val="22"/>
        </w:rPr>
        <w:t>Yanliang</w:t>
      </w:r>
      <w:proofErr w:type="spellEnd"/>
      <w:proofErr w:type="gramEnd"/>
      <w:r>
        <w:rPr>
          <w:sz w:val="22"/>
          <w:szCs w:val="22"/>
        </w:rPr>
        <w:t xml:space="preserve"> Jin, Asad Saleem and </w:t>
      </w:r>
      <w:proofErr w:type="spellStart"/>
      <w:r>
        <w:rPr>
          <w:sz w:val="22"/>
          <w:szCs w:val="22"/>
        </w:rPr>
        <w:t>Guoxin</w:t>
      </w:r>
      <w:proofErr w:type="spellEnd"/>
      <w:r>
        <w:rPr>
          <w:sz w:val="22"/>
          <w:szCs w:val="22"/>
        </w:rPr>
        <w:t xml:space="preserve"> Zheng. Design and Analysis of High-Capacity MIMO System in Line-of-Sight Communication. Sensors 2022, 22. </w:t>
      </w:r>
      <w:proofErr w:type="gramStart"/>
      <w:r>
        <w:rPr>
          <w:sz w:val="22"/>
          <w:szCs w:val="22"/>
        </w:rPr>
        <w:t>https://doi.org/10.3390/s22103669 ,</w:t>
      </w:r>
      <w:proofErr w:type="gramEnd"/>
      <w:r>
        <w:rPr>
          <w:sz w:val="22"/>
          <w:szCs w:val="22"/>
        </w:rPr>
        <w:t xml:space="preserve"> pp 3669-3688.</w:t>
      </w:r>
    </w:p>
    <w:p w14:paraId="31442175" w14:textId="77777777" w:rsidR="006A1D45" w:rsidRDefault="006A1D45" w:rsidP="006A1D45">
      <w:pPr>
        <w:numPr>
          <w:ilvl w:val="0"/>
          <w:numId w:val="3"/>
        </w:numPr>
        <w:ind w:left="442" w:hanging="442"/>
        <w:rPr>
          <w:sz w:val="22"/>
          <w:szCs w:val="22"/>
        </w:rPr>
      </w:pPr>
      <w:proofErr w:type="spellStart"/>
      <w:r>
        <w:rPr>
          <w:sz w:val="22"/>
          <w:szCs w:val="22"/>
        </w:rPr>
        <w:t>Hengkai</w:t>
      </w:r>
      <w:proofErr w:type="spellEnd"/>
      <w:r>
        <w:rPr>
          <w:sz w:val="22"/>
          <w:szCs w:val="22"/>
        </w:rPr>
        <w:t xml:space="preserve"> Zhao, </w:t>
      </w:r>
      <w:proofErr w:type="spellStart"/>
      <w:r>
        <w:rPr>
          <w:sz w:val="22"/>
          <w:szCs w:val="22"/>
        </w:rPr>
        <w:t>Yajie</w:t>
      </w:r>
      <w:proofErr w:type="spellEnd"/>
      <w:r>
        <w:rPr>
          <w:sz w:val="22"/>
          <w:szCs w:val="22"/>
        </w:rPr>
        <w:t xml:space="preserve"> Chen, Xiaoyong Wang, Asad Saleem, and </w:t>
      </w:r>
      <w:proofErr w:type="spellStart"/>
      <w:r>
        <w:rPr>
          <w:sz w:val="22"/>
          <w:szCs w:val="22"/>
        </w:rPr>
        <w:t>Guoxin</w:t>
      </w:r>
      <w:proofErr w:type="spellEnd"/>
      <w:r>
        <w:rPr>
          <w:sz w:val="22"/>
          <w:szCs w:val="22"/>
        </w:rPr>
        <w:t xml:space="preserve"> Zheng, "Discovery and Analysis of Brewster’s Angle Effect for Path Loss in High-Speed Railway Scenarios," in IEEE Wireless Communications Letters, </w:t>
      </w:r>
      <w:proofErr w:type="spellStart"/>
      <w:r>
        <w:rPr>
          <w:sz w:val="22"/>
          <w:szCs w:val="22"/>
        </w:rPr>
        <w:t>doi</w:t>
      </w:r>
      <w:proofErr w:type="spellEnd"/>
      <w:r>
        <w:rPr>
          <w:sz w:val="22"/>
          <w:szCs w:val="22"/>
        </w:rPr>
        <w:t xml:space="preserve">: 10.1109/LWC.2024.3416314. </w:t>
      </w:r>
    </w:p>
    <w:p w14:paraId="1DC445CB" w14:textId="77777777" w:rsidR="006A1D45" w:rsidRDefault="006A1D45" w:rsidP="006A1D45">
      <w:pPr>
        <w:numPr>
          <w:ilvl w:val="0"/>
          <w:numId w:val="3"/>
        </w:numPr>
        <w:ind w:left="442" w:hanging="442"/>
        <w:rPr>
          <w:sz w:val="22"/>
          <w:szCs w:val="22"/>
        </w:rPr>
      </w:pPr>
      <w:proofErr w:type="spellStart"/>
      <w:r>
        <w:rPr>
          <w:sz w:val="22"/>
          <w:szCs w:val="22"/>
        </w:rPr>
        <w:t>Yanliang</w:t>
      </w:r>
      <w:proofErr w:type="spellEnd"/>
      <w:r>
        <w:rPr>
          <w:sz w:val="22"/>
          <w:szCs w:val="22"/>
        </w:rPr>
        <w:t xml:space="preserve"> Jin, </w:t>
      </w:r>
      <w:proofErr w:type="spellStart"/>
      <w:r>
        <w:rPr>
          <w:sz w:val="22"/>
          <w:szCs w:val="22"/>
        </w:rPr>
        <w:t>Mengmeng</w:t>
      </w:r>
      <w:proofErr w:type="spellEnd"/>
      <w:r>
        <w:rPr>
          <w:sz w:val="22"/>
          <w:szCs w:val="22"/>
        </w:rPr>
        <w:t xml:space="preserve"> Zhang, Yuan Gao, and Shengli Liu, "Efficient Millimeter-Wave Beam Prediction: A Wi-Fi Sensing-Assisted Deep Learning Approach," in </w:t>
      </w:r>
      <w:bookmarkStart w:id="3" w:name="OLE_LINK81"/>
      <w:r>
        <w:rPr>
          <w:sz w:val="22"/>
          <w:szCs w:val="22"/>
        </w:rPr>
        <w:t>IEEE Sensors Journal</w:t>
      </w:r>
      <w:bookmarkEnd w:id="3"/>
      <w:r>
        <w:rPr>
          <w:sz w:val="22"/>
          <w:szCs w:val="22"/>
        </w:rPr>
        <w:t xml:space="preserve">, vol. 24, no. 24, 15 Dec.15, 2024, </w:t>
      </w:r>
      <w:proofErr w:type="spellStart"/>
      <w:r>
        <w:rPr>
          <w:sz w:val="22"/>
          <w:szCs w:val="22"/>
        </w:rPr>
        <w:t>doi</w:t>
      </w:r>
      <w:proofErr w:type="spellEnd"/>
      <w:r>
        <w:rPr>
          <w:sz w:val="22"/>
          <w:szCs w:val="22"/>
        </w:rPr>
        <w:t>: 10.1109/JSEN.2024.3476346, pp. 42210-42218. </w:t>
      </w:r>
    </w:p>
    <w:p w14:paraId="0DB650BE" w14:textId="77777777" w:rsidR="006A1D45" w:rsidRDefault="006A1D45" w:rsidP="006A1D45">
      <w:pPr>
        <w:numPr>
          <w:ilvl w:val="0"/>
          <w:numId w:val="3"/>
        </w:numPr>
        <w:ind w:left="442" w:hanging="442"/>
        <w:rPr>
          <w:sz w:val="22"/>
          <w:szCs w:val="22"/>
        </w:rPr>
      </w:pPr>
      <w:r>
        <w:rPr>
          <w:sz w:val="22"/>
          <w:szCs w:val="22"/>
        </w:rPr>
        <w:t xml:space="preserve">Fan Lu; </w:t>
      </w:r>
      <w:proofErr w:type="spellStart"/>
      <w:r>
        <w:rPr>
          <w:sz w:val="22"/>
          <w:szCs w:val="22"/>
        </w:rPr>
        <w:t>HengkaiZhao</w:t>
      </w:r>
      <w:proofErr w:type="spellEnd"/>
      <w:r>
        <w:rPr>
          <w:sz w:val="22"/>
          <w:szCs w:val="22"/>
        </w:rPr>
        <w:t xml:space="preserve">; Xiaorong Zhao; Xiaoyong Wang; Asad Saleem; </w:t>
      </w:r>
      <w:proofErr w:type="spellStart"/>
      <w:r>
        <w:rPr>
          <w:sz w:val="22"/>
          <w:szCs w:val="22"/>
        </w:rPr>
        <w:t>GuoxinZheng</w:t>
      </w:r>
      <w:proofErr w:type="spellEnd"/>
      <w:r>
        <w:rPr>
          <w:sz w:val="22"/>
          <w:szCs w:val="22"/>
        </w:rPr>
        <w:t>；</w:t>
      </w:r>
      <w:r>
        <w:rPr>
          <w:sz w:val="22"/>
          <w:szCs w:val="22"/>
        </w:rPr>
        <w:t xml:space="preserve"> Investigation of Near-Field Source Localization Using Uniform Rectangular Array. Electronics 2022, 11, 1916. https://doi.org/10.3390/electronics11121916, pp. 1916-1931. </w:t>
      </w:r>
    </w:p>
    <w:p w14:paraId="26445441" w14:textId="77777777" w:rsidR="006A1D45" w:rsidRDefault="006A1D45" w:rsidP="006A1D45">
      <w:pPr>
        <w:numPr>
          <w:ilvl w:val="0"/>
          <w:numId w:val="3"/>
        </w:numPr>
        <w:ind w:left="442" w:hanging="442"/>
        <w:rPr>
          <w:sz w:val="22"/>
          <w:szCs w:val="22"/>
        </w:rPr>
      </w:pPr>
      <w:proofErr w:type="spellStart"/>
      <w:r>
        <w:rPr>
          <w:sz w:val="22"/>
          <w:szCs w:val="22"/>
        </w:rPr>
        <w:t>Pengyu</w:t>
      </w:r>
      <w:proofErr w:type="spellEnd"/>
      <w:r>
        <w:rPr>
          <w:sz w:val="22"/>
          <w:szCs w:val="22"/>
        </w:rPr>
        <w:t xml:space="preserve"> Zhao; Xiaoyong Wang; Kai Zhang; </w:t>
      </w:r>
      <w:proofErr w:type="spellStart"/>
      <w:r>
        <w:rPr>
          <w:sz w:val="22"/>
          <w:szCs w:val="22"/>
        </w:rPr>
        <w:t>JYanliang</w:t>
      </w:r>
      <w:proofErr w:type="spellEnd"/>
      <w:r>
        <w:rPr>
          <w:sz w:val="22"/>
          <w:szCs w:val="22"/>
        </w:rPr>
        <w:t xml:space="preserve"> Jin; </w:t>
      </w:r>
      <w:proofErr w:type="spellStart"/>
      <w:r>
        <w:rPr>
          <w:sz w:val="22"/>
          <w:szCs w:val="22"/>
        </w:rPr>
        <w:t>Guoxin</w:t>
      </w:r>
      <w:proofErr w:type="spellEnd"/>
      <w:r>
        <w:rPr>
          <w:sz w:val="22"/>
          <w:szCs w:val="22"/>
        </w:rPr>
        <w:t xml:space="preserve"> Zheng. Doppler Modeling and Simulation of Train-to-Train Communication in Metro Tunnel Environment. Sensors 2022, 22, 4289. https://doi.org/10.3390/s22114289,pp.2489-2502.</w:t>
      </w:r>
    </w:p>
    <w:p w14:paraId="2661032D" w14:textId="77777777" w:rsidR="006A1D45" w:rsidRDefault="006A1D45" w:rsidP="006A1D45">
      <w:pPr>
        <w:numPr>
          <w:ilvl w:val="0"/>
          <w:numId w:val="3"/>
        </w:numPr>
        <w:ind w:left="442" w:hanging="442"/>
        <w:rPr>
          <w:sz w:val="22"/>
          <w:szCs w:val="22"/>
        </w:rPr>
      </w:pPr>
      <w:proofErr w:type="spellStart"/>
      <w:r>
        <w:rPr>
          <w:sz w:val="22"/>
          <w:szCs w:val="22"/>
        </w:rPr>
        <w:t>HaoFu</w:t>
      </w:r>
      <w:proofErr w:type="spellEnd"/>
      <w:r>
        <w:rPr>
          <w:sz w:val="22"/>
          <w:szCs w:val="22"/>
        </w:rPr>
        <w:t xml:space="preserve">; </w:t>
      </w:r>
      <w:proofErr w:type="spellStart"/>
      <w:r>
        <w:rPr>
          <w:sz w:val="22"/>
          <w:szCs w:val="22"/>
        </w:rPr>
        <w:t>XiaoyongWang</w:t>
      </w:r>
      <w:proofErr w:type="spellEnd"/>
      <w:r>
        <w:rPr>
          <w:sz w:val="22"/>
          <w:szCs w:val="22"/>
        </w:rPr>
        <w:t xml:space="preserve">; </w:t>
      </w:r>
      <w:proofErr w:type="spellStart"/>
      <w:r>
        <w:rPr>
          <w:sz w:val="22"/>
          <w:szCs w:val="22"/>
        </w:rPr>
        <w:t>Xuefan</w:t>
      </w:r>
      <w:proofErr w:type="spellEnd"/>
      <w:r>
        <w:rPr>
          <w:sz w:val="22"/>
          <w:szCs w:val="22"/>
        </w:rPr>
        <w:t xml:space="preserve"> Zhang; Asad Saleem; </w:t>
      </w:r>
      <w:proofErr w:type="spellStart"/>
      <w:r>
        <w:rPr>
          <w:sz w:val="22"/>
          <w:szCs w:val="22"/>
        </w:rPr>
        <w:t>GuoxinZheng</w:t>
      </w:r>
      <w:proofErr w:type="spellEnd"/>
      <w:r>
        <w:rPr>
          <w:sz w:val="22"/>
          <w:szCs w:val="22"/>
        </w:rPr>
        <w:t>. Analysis of LTE-M Adjacent Channel Interference in Rail Transit. Sensors 2022, 22. https://doi.org/10.3390</w:t>
      </w:r>
      <w:r>
        <w:rPr>
          <w:rFonts w:hint="eastAsia"/>
          <w:sz w:val="22"/>
          <w:szCs w:val="22"/>
        </w:rPr>
        <w:t xml:space="preserve"> </w:t>
      </w:r>
      <w:r>
        <w:rPr>
          <w:sz w:val="22"/>
          <w:szCs w:val="22"/>
        </w:rPr>
        <w:t>/s</w:t>
      </w:r>
      <w:proofErr w:type="gramStart"/>
      <w:r>
        <w:rPr>
          <w:sz w:val="22"/>
          <w:szCs w:val="22"/>
        </w:rPr>
        <w:t>22103876,pp.</w:t>
      </w:r>
      <w:proofErr w:type="gramEnd"/>
      <w:r>
        <w:rPr>
          <w:sz w:val="22"/>
          <w:szCs w:val="22"/>
        </w:rPr>
        <w:t>3876-3894.</w:t>
      </w:r>
    </w:p>
    <w:p w14:paraId="72C3ACB6" w14:textId="77777777" w:rsidR="006A1D45" w:rsidRDefault="006A1D45" w:rsidP="006A1D45">
      <w:pPr>
        <w:numPr>
          <w:ilvl w:val="0"/>
          <w:numId w:val="3"/>
        </w:numPr>
        <w:ind w:left="442" w:hanging="442"/>
        <w:rPr>
          <w:sz w:val="22"/>
          <w:szCs w:val="22"/>
        </w:rPr>
      </w:pPr>
      <w:r>
        <w:rPr>
          <w:sz w:val="22"/>
          <w:szCs w:val="22"/>
        </w:rPr>
        <w:t xml:space="preserve">Qi Yang; Yating Wu; </w:t>
      </w:r>
      <w:proofErr w:type="spellStart"/>
      <w:r>
        <w:rPr>
          <w:sz w:val="22"/>
          <w:szCs w:val="22"/>
        </w:rPr>
        <w:t>Hengkai</w:t>
      </w:r>
      <w:proofErr w:type="spellEnd"/>
      <w:r>
        <w:rPr>
          <w:sz w:val="22"/>
          <w:szCs w:val="22"/>
        </w:rPr>
        <w:t xml:space="preserve"> Zhao; Yichen Feng; </w:t>
      </w:r>
      <w:proofErr w:type="spellStart"/>
      <w:r>
        <w:rPr>
          <w:sz w:val="22"/>
          <w:szCs w:val="22"/>
        </w:rPr>
        <w:t>Yanqiong</w:t>
      </w:r>
      <w:proofErr w:type="spellEnd"/>
      <w:r>
        <w:rPr>
          <w:sz w:val="22"/>
          <w:szCs w:val="22"/>
        </w:rPr>
        <w:t xml:space="preserve"> Sun; Zhou Fang; </w:t>
      </w:r>
      <w:proofErr w:type="spellStart"/>
      <w:r>
        <w:rPr>
          <w:sz w:val="22"/>
          <w:szCs w:val="22"/>
        </w:rPr>
        <w:t>Guoxin</w:t>
      </w:r>
      <w:proofErr w:type="spellEnd"/>
      <w:r>
        <w:rPr>
          <w:sz w:val="22"/>
          <w:szCs w:val="22"/>
        </w:rPr>
        <w:t xml:space="preserve"> Zheng. Path Loss Modeling for RIS-Assisted Wireless Communication in Tunnel Scenarios. Sensors 2025, 25. https://doi.org/10.3390/s25041247,pp. 1247-1262.</w:t>
      </w:r>
    </w:p>
    <w:p w14:paraId="57C5BA60" w14:textId="77777777" w:rsidR="006A1D45" w:rsidRDefault="006A1D45" w:rsidP="006A1D45">
      <w:pPr>
        <w:numPr>
          <w:ilvl w:val="0"/>
          <w:numId w:val="3"/>
        </w:numPr>
        <w:ind w:left="442" w:hanging="442"/>
        <w:rPr>
          <w:sz w:val="22"/>
          <w:szCs w:val="22"/>
        </w:rPr>
      </w:pPr>
      <w:r>
        <w:rPr>
          <w:sz w:val="22"/>
          <w:szCs w:val="22"/>
        </w:rPr>
        <w:t xml:space="preserve">Zhou Fang, </w:t>
      </w:r>
      <w:proofErr w:type="spellStart"/>
      <w:r>
        <w:rPr>
          <w:sz w:val="22"/>
          <w:szCs w:val="22"/>
        </w:rPr>
        <w:t>Hengkai</w:t>
      </w:r>
      <w:proofErr w:type="spellEnd"/>
      <w:r>
        <w:rPr>
          <w:sz w:val="22"/>
          <w:szCs w:val="22"/>
        </w:rPr>
        <w:t xml:space="preserve"> Zhao, Yichen Feng, Yating Wu, </w:t>
      </w:r>
      <w:proofErr w:type="spellStart"/>
      <w:r>
        <w:rPr>
          <w:sz w:val="22"/>
          <w:szCs w:val="22"/>
        </w:rPr>
        <w:t>Yanqiong</w:t>
      </w:r>
      <w:proofErr w:type="spellEnd"/>
      <w:r>
        <w:rPr>
          <w:sz w:val="22"/>
          <w:szCs w:val="22"/>
        </w:rPr>
        <w:t xml:space="preserve"> Sun, Qi Yang, and </w:t>
      </w:r>
      <w:proofErr w:type="spellStart"/>
      <w:r>
        <w:rPr>
          <w:sz w:val="22"/>
          <w:szCs w:val="22"/>
        </w:rPr>
        <w:t>Guoxin</w:t>
      </w:r>
      <w:proofErr w:type="spellEnd"/>
      <w:r>
        <w:rPr>
          <w:sz w:val="22"/>
          <w:szCs w:val="22"/>
        </w:rPr>
        <w:t xml:space="preserve"> Zheng. 2025. "Field Strength Prediction in High-Speed Train Carriages Using a Multi-Neural Network Ensemble Model with Optimized Output Weights" Applied Sciences 15, no. 5: 2709. https://doi.org/10.3390/app15052709,pp1-25.</w:t>
      </w:r>
    </w:p>
    <w:p w14:paraId="578BE33E" w14:textId="77777777" w:rsidR="006A1D45" w:rsidRDefault="006A1D45" w:rsidP="006A1D45">
      <w:pPr>
        <w:numPr>
          <w:ilvl w:val="0"/>
          <w:numId w:val="3"/>
        </w:numPr>
        <w:ind w:left="442" w:hanging="442"/>
        <w:rPr>
          <w:sz w:val="22"/>
          <w:szCs w:val="22"/>
        </w:rPr>
      </w:pPr>
      <w:r>
        <w:rPr>
          <w:sz w:val="22"/>
          <w:szCs w:val="22"/>
        </w:rPr>
        <w:t>Asad Saleem</w:t>
      </w:r>
      <w:r>
        <w:rPr>
          <w:sz w:val="22"/>
          <w:szCs w:val="22"/>
        </w:rPr>
        <w:t>，</w:t>
      </w:r>
      <w:r>
        <w:rPr>
          <w:sz w:val="22"/>
          <w:szCs w:val="22"/>
        </w:rPr>
        <w:t xml:space="preserve"> Min Wang</w:t>
      </w:r>
      <w:r>
        <w:rPr>
          <w:sz w:val="22"/>
          <w:szCs w:val="22"/>
        </w:rPr>
        <w:t>，</w:t>
      </w:r>
      <w:r>
        <w:rPr>
          <w:sz w:val="22"/>
          <w:szCs w:val="22"/>
        </w:rPr>
        <w:t xml:space="preserve"> </w:t>
      </w:r>
      <w:proofErr w:type="spellStart"/>
      <w:r>
        <w:rPr>
          <w:sz w:val="22"/>
          <w:szCs w:val="22"/>
        </w:rPr>
        <w:t>Guoxin</w:t>
      </w:r>
      <w:proofErr w:type="spellEnd"/>
      <w:r>
        <w:rPr>
          <w:sz w:val="22"/>
          <w:szCs w:val="22"/>
        </w:rPr>
        <w:t xml:space="preserve"> Zheng</w:t>
      </w:r>
      <w:r>
        <w:rPr>
          <w:sz w:val="22"/>
          <w:szCs w:val="22"/>
        </w:rPr>
        <w:t>，</w:t>
      </w:r>
      <w:r>
        <w:rPr>
          <w:sz w:val="22"/>
          <w:szCs w:val="22"/>
        </w:rPr>
        <w:t xml:space="preserve"> and Xiaoyu Yin</w:t>
      </w:r>
      <w:r>
        <w:rPr>
          <w:rFonts w:hint="eastAsia"/>
          <w:sz w:val="22"/>
          <w:szCs w:val="22"/>
        </w:rPr>
        <w:t xml:space="preserve">, </w:t>
      </w:r>
      <w:bookmarkStart w:id="4" w:name="_Hlk27486872"/>
      <w:r>
        <w:rPr>
          <w:sz w:val="22"/>
          <w:szCs w:val="22"/>
        </w:rPr>
        <w:t>Spatial Characteristics of Wideband Channels Using Leaky Coaxial Cables in Tunnel Scenario</w:t>
      </w:r>
      <w:bookmarkEnd w:id="4"/>
      <w:r>
        <w:rPr>
          <w:rFonts w:hint="eastAsia"/>
          <w:sz w:val="22"/>
          <w:szCs w:val="22"/>
        </w:rPr>
        <w:t xml:space="preserve">, </w:t>
      </w:r>
      <w:r>
        <w:rPr>
          <w:sz w:val="22"/>
          <w:szCs w:val="22"/>
        </w:rPr>
        <w:t>International Journal of Antennas and Propagation</w:t>
      </w:r>
      <w:r>
        <w:rPr>
          <w:sz w:val="22"/>
          <w:szCs w:val="22"/>
        </w:rPr>
        <w:t>，</w:t>
      </w:r>
      <w:r>
        <w:rPr>
          <w:sz w:val="22"/>
          <w:szCs w:val="22"/>
        </w:rPr>
        <w:t xml:space="preserve"> vol. 2019</w:t>
      </w:r>
      <w:r>
        <w:rPr>
          <w:sz w:val="22"/>
          <w:szCs w:val="22"/>
        </w:rPr>
        <w:t>，</w:t>
      </w:r>
      <w:r>
        <w:rPr>
          <w:sz w:val="22"/>
          <w:szCs w:val="22"/>
        </w:rPr>
        <w:t xml:space="preserve"> Article ID 9374905</w:t>
      </w:r>
      <w:r>
        <w:rPr>
          <w:sz w:val="22"/>
          <w:szCs w:val="22"/>
        </w:rPr>
        <w:t>，</w:t>
      </w:r>
      <w:r>
        <w:rPr>
          <w:sz w:val="22"/>
          <w:szCs w:val="22"/>
        </w:rPr>
        <w:t xml:space="preserve"> 10 pages</w:t>
      </w:r>
      <w:r>
        <w:rPr>
          <w:sz w:val="22"/>
          <w:szCs w:val="22"/>
        </w:rPr>
        <w:t>，</w:t>
      </w:r>
      <w:r>
        <w:rPr>
          <w:sz w:val="22"/>
          <w:szCs w:val="22"/>
        </w:rPr>
        <w:t xml:space="preserve"> 2019</w:t>
      </w:r>
      <w:r>
        <w:rPr>
          <w:rFonts w:hint="eastAsia"/>
          <w:sz w:val="22"/>
          <w:szCs w:val="22"/>
        </w:rPr>
        <w:t>.</w:t>
      </w:r>
    </w:p>
    <w:p w14:paraId="2C99B0B8" w14:textId="77777777" w:rsidR="006A1D45" w:rsidRDefault="006A1D45" w:rsidP="006A1D45">
      <w:pPr>
        <w:numPr>
          <w:ilvl w:val="0"/>
          <w:numId w:val="3"/>
        </w:numPr>
        <w:ind w:left="442" w:hanging="442"/>
        <w:rPr>
          <w:sz w:val="22"/>
          <w:szCs w:val="22"/>
        </w:rPr>
      </w:pPr>
      <w:r>
        <w:rPr>
          <w:sz w:val="22"/>
          <w:szCs w:val="22"/>
        </w:rPr>
        <w:t>Zhicheng Ren</w:t>
      </w:r>
      <w:r>
        <w:rPr>
          <w:sz w:val="22"/>
          <w:szCs w:val="22"/>
        </w:rPr>
        <w:t>，</w:t>
      </w:r>
      <w:r>
        <w:rPr>
          <w:sz w:val="22"/>
          <w:szCs w:val="22"/>
        </w:rPr>
        <w:t xml:space="preserve"> </w:t>
      </w:r>
      <w:proofErr w:type="spellStart"/>
      <w:r>
        <w:rPr>
          <w:sz w:val="22"/>
          <w:szCs w:val="22"/>
        </w:rPr>
        <w:t>Fangqi</w:t>
      </w:r>
      <w:proofErr w:type="spellEnd"/>
      <w:r>
        <w:rPr>
          <w:sz w:val="22"/>
          <w:szCs w:val="22"/>
        </w:rPr>
        <w:t xml:space="preserve"> Zhang</w:t>
      </w:r>
      <w:r>
        <w:rPr>
          <w:sz w:val="22"/>
          <w:szCs w:val="22"/>
        </w:rPr>
        <w:t>，</w:t>
      </w:r>
      <w:r>
        <w:rPr>
          <w:sz w:val="22"/>
          <w:szCs w:val="22"/>
        </w:rPr>
        <w:t xml:space="preserve"> </w:t>
      </w:r>
      <w:proofErr w:type="spellStart"/>
      <w:r>
        <w:rPr>
          <w:sz w:val="22"/>
          <w:szCs w:val="22"/>
        </w:rPr>
        <w:t>Guoxin</w:t>
      </w:r>
      <w:proofErr w:type="spellEnd"/>
      <w:r>
        <w:rPr>
          <w:sz w:val="22"/>
          <w:szCs w:val="22"/>
        </w:rPr>
        <w:t xml:space="preserve"> Zheng</w:t>
      </w:r>
      <w:r>
        <w:rPr>
          <w:sz w:val="22"/>
          <w:szCs w:val="22"/>
        </w:rPr>
        <w:t>，</w:t>
      </w:r>
      <w:r>
        <w:rPr>
          <w:sz w:val="22"/>
          <w:szCs w:val="22"/>
        </w:rPr>
        <w:t xml:space="preserve"> Asad Saleem</w:t>
      </w:r>
      <w:r>
        <w:rPr>
          <w:sz w:val="22"/>
          <w:szCs w:val="22"/>
        </w:rPr>
        <w:t>，</w:t>
      </w:r>
      <w:r>
        <w:rPr>
          <w:sz w:val="22"/>
          <w:szCs w:val="22"/>
        </w:rPr>
        <w:t xml:space="preserve"> and Ke Guan</w:t>
      </w:r>
      <w:r>
        <w:rPr>
          <w:rFonts w:hint="eastAsia"/>
          <w:sz w:val="22"/>
          <w:szCs w:val="22"/>
        </w:rPr>
        <w:t xml:space="preserve">, </w:t>
      </w:r>
      <w:bookmarkStart w:id="5" w:name="_Hlk27487042"/>
      <w:r>
        <w:rPr>
          <w:sz w:val="22"/>
          <w:szCs w:val="22"/>
        </w:rPr>
        <w:t>A 3D Non-Stationary Channel Model with Moving Mobile Station in Rectangular Tunnel</w:t>
      </w:r>
      <w:bookmarkEnd w:id="5"/>
      <w:r>
        <w:rPr>
          <w:rFonts w:hint="eastAsia"/>
          <w:sz w:val="22"/>
          <w:szCs w:val="22"/>
        </w:rPr>
        <w:t xml:space="preserve">, </w:t>
      </w:r>
      <w:r>
        <w:rPr>
          <w:sz w:val="22"/>
          <w:szCs w:val="22"/>
        </w:rPr>
        <w:t>International Journal of Antennas and Propagation</w:t>
      </w:r>
      <w:r>
        <w:rPr>
          <w:sz w:val="22"/>
          <w:szCs w:val="22"/>
        </w:rPr>
        <w:t>，</w:t>
      </w:r>
      <w:r>
        <w:rPr>
          <w:sz w:val="22"/>
          <w:szCs w:val="22"/>
        </w:rPr>
        <w:t xml:space="preserve"> vol. 2019</w:t>
      </w:r>
      <w:r>
        <w:rPr>
          <w:sz w:val="22"/>
          <w:szCs w:val="22"/>
        </w:rPr>
        <w:t>，</w:t>
      </w:r>
      <w:r>
        <w:rPr>
          <w:sz w:val="22"/>
          <w:szCs w:val="22"/>
        </w:rPr>
        <w:t xml:space="preserve"> Article ID 6750153</w:t>
      </w:r>
      <w:r>
        <w:rPr>
          <w:sz w:val="22"/>
          <w:szCs w:val="22"/>
        </w:rPr>
        <w:t>，</w:t>
      </w:r>
      <w:r>
        <w:rPr>
          <w:sz w:val="22"/>
          <w:szCs w:val="22"/>
        </w:rPr>
        <w:t xml:space="preserve"> 12 pages</w:t>
      </w:r>
      <w:r>
        <w:rPr>
          <w:sz w:val="22"/>
          <w:szCs w:val="22"/>
        </w:rPr>
        <w:t>，</w:t>
      </w:r>
      <w:r>
        <w:rPr>
          <w:sz w:val="22"/>
          <w:szCs w:val="22"/>
        </w:rPr>
        <w:t xml:space="preserve"> 2019</w:t>
      </w:r>
    </w:p>
    <w:p w14:paraId="1F1D4B9A" w14:textId="77777777" w:rsidR="006A1D45" w:rsidRDefault="006A1D45" w:rsidP="006A1D45">
      <w:pPr>
        <w:numPr>
          <w:ilvl w:val="0"/>
          <w:numId w:val="3"/>
        </w:numPr>
        <w:ind w:left="442" w:hanging="442"/>
        <w:rPr>
          <w:sz w:val="22"/>
          <w:szCs w:val="22"/>
        </w:rPr>
      </w:pPr>
      <w:r>
        <w:rPr>
          <w:sz w:val="22"/>
          <w:szCs w:val="22"/>
        </w:rPr>
        <w:t>Liu Xi</w:t>
      </w:r>
      <w:r>
        <w:rPr>
          <w:rFonts w:hint="eastAsia"/>
          <w:sz w:val="22"/>
          <w:szCs w:val="22"/>
        </w:rPr>
        <w:t>，</w:t>
      </w:r>
      <w:r>
        <w:rPr>
          <w:sz w:val="22"/>
          <w:szCs w:val="22"/>
        </w:rPr>
        <w:t xml:space="preserve"> Yin Xiaoyu</w:t>
      </w:r>
      <w:r>
        <w:rPr>
          <w:rFonts w:hint="eastAsia"/>
          <w:sz w:val="22"/>
          <w:szCs w:val="22"/>
        </w:rPr>
        <w:t>，</w:t>
      </w:r>
      <w:r>
        <w:rPr>
          <w:sz w:val="22"/>
          <w:szCs w:val="22"/>
        </w:rPr>
        <w:t xml:space="preserve"> Zheng Guoxin</w:t>
      </w:r>
      <w:r>
        <w:rPr>
          <w:rFonts w:hint="eastAsia"/>
          <w:sz w:val="22"/>
          <w:szCs w:val="22"/>
        </w:rPr>
        <w:t xml:space="preserve">, </w:t>
      </w:r>
      <w:bookmarkStart w:id="6" w:name="_Hlk27487089"/>
      <w:r>
        <w:rPr>
          <w:sz w:val="22"/>
          <w:szCs w:val="22"/>
        </w:rPr>
        <w:t>Experimental Investigation of Millimeter-Wave MIMO Channel Characteristics in Tunnel</w:t>
      </w:r>
      <w:bookmarkEnd w:id="6"/>
      <w:r>
        <w:rPr>
          <w:rFonts w:hint="eastAsia"/>
          <w:sz w:val="22"/>
          <w:szCs w:val="22"/>
        </w:rPr>
        <w:t xml:space="preserve">, </w:t>
      </w:r>
      <w:r>
        <w:rPr>
          <w:sz w:val="22"/>
          <w:szCs w:val="22"/>
        </w:rPr>
        <w:t>IEEE ACCESS</w:t>
      </w:r>
      <w:r>
        <w:rPr>
          <w:rFonts w:hint="eastAsia"/>
          <w:sz w:val="22"/>
          <w:szCs w:val="22"/>
        </w:rPr>
        <w:t>，</w:t>
      </w:r>
      <w:r>
        <w:rPr>
          <w:sz w:val="22"/>
          <w:szCs w:val="22"/>
        </w:rPr>
        <w:t>Digital Object Identifier 10.1109/ACCESS.2019.293257</w:t>
      </w:r>
      <w:r>
        <w:rPr>
          <w:rFonts w:hint="eastAsia"/>
          <w:sz w:val="22"/>
          <w:szCs w:val="22"/>
        </w:rPr>
        <w:t>.</w:t>
      </w:r>
    </w:p>
    <w:p w14:paraId="41EA14BC" w14:textId="77777777" w:rsidR="006A1D45" w:rsidRDefault="006A1D45" w:rsidP="006A1D45">
      <w:pPr>
        <w:numPr>
          <w:ilvl w:val="0"/>
          <w:numId w:val="3"/>
        </w:numPr>
        <w:ind w:left="442" w:hanging="442"/>
        <w:rPr>
          <w:sz w:val="22"/>
          <w:szCs w:val="22"/>
        </w:rPr>
      </w:pPr>
      <w:hyperlink r:id="rId8" w:history="1">
        <w:r>
          <w:rPr>
            <w:sz w:val="22"/>
            <w:szCs w:val="22"/>
          </w:rPr>
          <w:t>Ye Jiang</w:t>
        </w:r>
      </w:hyperlink>
      <w:r>
        <w:rPr>
          <w:sz w:val="22"/>
          <w:szCs w:val="22"/>
        </w:rPr>
        <w:t>, </w:t>
      </w:r>
      <w:proofErr w:type="spellStart"/>
      <w:r>
        <w:rPr>
          <w:sz w:val="22"/>
          <w:szCs w:val="22"/>
        </w:rPr>
        <w:fldChar w:fldCharType="begin"/>
      </w:r>
      <w:r>
        <w:rPr>
          <w:sz w:val="22"/>
          <w:szCs w:val="22"/>
        </w:rPr>
        <w:instrText>HYPERLINK "http://digital-library.theiet.org/search;jsessionid=4ubkr499huf33.x-iet-live-01?value1=&amp;option1=all&amp;value2=Guoxin+Zheng&amp;option2=author"</w:instrText>
      </w:r>
      <w:r>
        <w:rPr>
          <w:sz w:val="22"/>
          <w:szCs w:val="22"/>
        </w:rPr>
      </w:r>
      <w:r>
        <w:rPr>
          <w:sz w:val="22"/>
          <w:szCs w:val="22"/>
        </w:rPr>
        <w:fldChar w:fldCharType="separate"/>
      </w:r>
      <w:r>
        <w:rPr>
          <w:sz w:val="22"/>
          <w:szCs w:val="22"/>
        </w:rPr>
        <w:t>Guoxin</w:t>
      </w:r>
      <w:proofErr w:type="spellEnd"/>
      <w:r>
        <w:rPr>
          <w:sz w:val="22"/>
          <w:szCs w:val="22"/>
        </w:rPr>
        <w:t xml:space="preserve"> Zheng</w:t>
      </w:r>
      <w:r>
        <w:rPr>
          <w:sz w:val="22"/>
          <w:szCs w:val="22"/>
        </w:rPr>
        <w:fldChar w:fldCharType="end"/>
      </w:r>
      <w:r>
        <w:rPr>
          <w:sz w:val="22"/>
          <w:szCs w:val="22"/>
        </w:rPr>
        <w:t xml:space="preserve">, </w:t>
      </w:r>
      <w:hyperlink r:id="rId9" w:history="1">
        <w:r>
          <w:rPr>
            <w:sz w:val="22"/>
            <w:szCs w:val="22"/>
          </w:rPr>
          <w:t>Xiaoyu Yin</w:t>
        </w:r>
      </w:hyperlink>
      <w:r>
        <w:rPr>
          <w:sz w:val="22"/>
          <w:szCs w:val="22"/>
        </w:rPr>
        <w:t xml:space="preserve">, </w:t>
      </w:r>
      <w:hyperlink r:id="rId10" w:history="1">
        <w:r>
          <w:rPr>
            <w:sz w:val="22"/>
            <w:szCs w:val="22"/>
          </w:rPr>
          <w:t>Asad Saleem</w:t>
        </w:r>
      </w:hyperlink>
      <w:r>
        <w:rPr>
          <w:sz w:val="22"/>
          <w:szCs w:val="22"/>
        </w:rPr>
        <w:t xml:space="preserve">, </w:t>
      </w:r>
      <w:hyperlink r:id="rId11" w:history="1">
        <w:r>
          <w:rPr>
            <w:sz w:val="22"/>
            <w:szCs w:val="22"/>
          </w:rPr>
          <w:t>Bo Ai</w:t>
        </w:r>
      </w:hyperlink>
      <w:r>
        <w:rPr>
          <w:rFonts w:hint="eastAsia"/>
          <w:sz w:val="22"/>
          <w:szCs w:val="22"/>
        </w:rPr>
        <w:t xml:space="preserve">, </w:t>
      </w:r>
      <w:r>
        <w:rPr>
          <w:sz w:val="22"/>
          <w:szCs w:val="22"/>
        </w:rPr>
        <w:t>Performance Study of Millimeter-wave MIMO Channel in Subway Tunnel Using Directional Antennas</w:t>
      </w:r>
      <w:r>
        <w:rPr>
          <w:rFonts w:hint="eastAsia"/>
          <w:sz w:val="22"/>
          <w:szCs w:val="22"/>
        </w:rPr>
        <w:t xml:space="preserve">, </w:t>
      </w:r>
      <w:hyperlink r:id="rId12" w:history="1">
        <w:r>
          <w:rPr>
            <w:sz w:val="22"/>
            <w:szCs w:val="22"/>
          </w:rPr>
          <w:t>IET Microwaves, Antennas &amp; Propagation</w:t>
        </w:r>
      </w:hyperlink>
      <w:r>
        <w:rPr>
          <w:sz w:val="22"/>
          <w:szCs w:val="22"/>
        </w:rPr>
        <w:t>, 2018</w:t>
      </w:r>
      <w:r>
        <w:rPr>
          <w:rFonts w:hint="eastAsia"/>
          <w:sz w:val="22"/>
          <w:szCs w:val="22"/>
        </w:rPr>
        <w:t>.2.26.</w:t>
      </w:r>
    </w:p>
    <w:p w14:paraId="4C2A3634" w14:textId="77777777" w:rsidR="006A1D45" w:rsidRDefault="006A1D45" w:rsidP="006A1D45">
      <w:pPr>
        <w:numPr>
          <w:ilvl w:val="0"/>
          <w:numId w:val="3"/>
        </w:numPr>
        <w:ind w:left="442" w:hanging="442"/>
        <w:rPr>
          <w:sz w:val="22"/>
          <w:szCs w:val="22"/>
        </w:rPr>
      </w:pPr>
      <w:r>
        <w:rPr>
          <w:sz w:val="22"/>
          <w:szCs w:val="22"/>
        </w:rPr>
        <w:t xml:space="preserve">Xiaoyu </w:t>
      </w:r>
      <w:proofErr w:type="gramStart"/>
      <w:r>
        <w:rPr>
          <w:sz w:val="22"/>
          <w:szCs w:val="22"/>
        </w:rPr>
        <w:t>Yin ,</w:t>
      </w:r>
      <w:proofErr w:type="gramEnd"/>
      <w:r>
        <w:rPr>
          <w:sz w:val="22"/>
          <w:szCs w:val="22"/>
        </w:rPr>
        <w:t xml:space="preserve"> Xi Liu, </w:t>
      </w:r>
      <w:proofErr w:type="spellStart"/>
      <w:r>
        <w:rPr>
          <w:sz w:val="22"/>
          <w:szCs w:val="22"/>
        </w:rPr>
        <w:t>Guoxin</w:t>
      </w:r>
      <w:proofErr w:type="spellEnd"/>
      <w:r>
        <w:rPr>
          <w:sz w:val="22"/>
          <w:szCs w:val="22"/>
        </w:rPr>
        <w:t xml:space="preserve"> </w:t>
      </w:r>
      <w:proofErr w:type="gramStart"/>
      <w:r>
        <w:rPr>
          <w:sz w:val="22"/>
          <w:szCs w:val="22"/>
        </w:rPr>
        <w:t>Zheng ,</w:t>
      </w:r>
      <w:proofErr w:type="gramEnd"/>
      <w:r>
        <w:rPr>
          <w:sz w:val="22"/>
          <w:szCs w:val="22"/>
        </w:rPr>
        <w:t xml:space="preserve"> Asad Saleem, and </w:t>
      </w:r>
      <w:proofErr w:type="spellStart"/>
      <w:r>
        <w:rPr>
          <w:sz w:val="22"/>
          <w:szCs w:val="22"/>
        </w:rPr>
        <w:t>Xuping</w:t>
      </w:r>
      <w:proofErr w:type="spellEnd"/>
      <w:r>
        <w:rPr>
          <w:sz w:val="22"/>
          <w:szCs w:val="22"/>
        </w:rPr>
        <w:t xml:space="preserve"> Zhai</w:t>
      </w:r>
      <w:r>
        <w:rPr>
          <w:rFonts w:hint="eastAsia"/>
          <w:sz w:val="22"/>
          <w:szCs w:val="22"/>
        </w:rPr>
        <w:t xml:space="preserve">, </w:t>
      </w:r>
      <w:r>
        <w:rPr>
          <w:sz w:val="22"/>
          <w:szCs w:val="22"/>
        </w:rPr>
        <w:t xml:space="preserve">28-GHz Channel </w:t>
      </w:r>
      <w:proofErr w:type="spellStart"/>
      <w:r>
        <w:rPr>
          <w:sz w:val="22"/>
          <w:szCs w:val="22"/>
        </w:rPr>
        <w:t>Characterizationfor</w:t>
      </w:r>
      <w:proofErr w:type="spellEnd"/>
      <w:r>
        <w:rPr>
          <w:sz w:val="22"/>
          <w:szCs w:val="22"/>
        </w:rPr>
        <w:t xml:space="preserve"> a Short Tunnel</w:t>
      </w:r>
      <w:r>
        <w:rPr>
          <w:rFonts w:hint="eastAsia"/>
          <w:sz w:val="22"/>
          <w:szCs w:val="22"/>
        </w:rPr>
        <w:t xml:space="preserve">, </w:t>
      </w:r>
      <w:r>
        <w:rPr>
          <w:sz w:val="22"/>
          <w:szCs w:val="22"/>
        </w:rPr>
        <w:t>IEEE Microwave and Wireless Components Letters</w:t>
      </w:r>
      <w:r>
        <w:rPr>
          <w:rFonts w:hint="eastAsia"/>
          <w:sz w:val="22"/>
          <w:szCs w:val="22"/>
        </w:rPr>
        <w:t xml:space="preserve">, </w:t>
      </w:r>
      <w:r>
        <w:rPr>
          <w:sz w:val="22"/>
          <w:szCs w:val="22"/>
        </w:rPr>
        <w:t>2018.12</w:t>
      </w:r>
      <w:r>
        <w:rPr>
          <w:rFonts w:hint="eastAsia"/>
          <w:sz w:val="22"/>
          <w:szCs w:val="22"/>
        </w:rPr>
        <w:t>.4.</w:t>
      </w:r>
    </w:p>
    <w:p w14:paraId="0A6E54CA" w14:textId="77777777" w:rsidR="006A1D45" w:rsidRDefault="006A1D45" w:rsidP="006A1D45">
      <w:pPr>
        <w:numPr>
          <w:ilvl w:val="0"/>
          <w:numId w:val="3"/>
        </w:numPr>
        <w:ind w:left="442" w:hanging="442"/>
        <w:rPr>
          <w:sz w:val="22"/>
          <w:szCs w:val="22"/>
        </w:rPr>
      </w:pPr>
      <w:r>
        <w:rPr>
          <w:sz w:val="22"/>
          <w:szCs w:val="22"/>
        </w:rPr>
        <w:t>Pan, Yun-Tian</w:t>
      </w:r>
      <w:r>
        <w:rPr>
          <w:rFonts w:hint="eastAsia"/>
          <w:sz w:val="22"/>
          <w:szCs w:val="22"/>
        </w:rPr>
        <w:t xml:space="preserve">, </w:t>
      </w:r>
      <w:r>
        <w:rPr>
          <w:sz w:val="22"/>
          <w:szCs w:val="22"/>
        </w:rPr>
        <w:t>Zheng, Guo-Xin</w:t>
      </w:r>
      <w:r>
        <w:rPr>
          <w:rFonts w:hint="eastAsia"/>
          <w:sz w:val="22"/>
          <w:szCs w:val="22"/>
        </w:rPr>
        <w:t xml:space="preserve">, </w:t>
      </w:r>
      <w:r>
        <w:rPr>
          <w:sz w:val="22"/>
          <w:szCs w:val="22"/>
        </w:rPr>
        <w:t>Wang, Tao</w:t>
      </w:r>
      <w:r>
        <w:rPr>
          <w:rFonts w:hint="eastAsia"/>
          <w:sz w:val="22"/>
          <w:szCs w:val="22"/>
        </w:rPr>
        <w:t xml:space="preserve">, </w:t>
      </w:r>
      <w:r>
        <w:rPr>
          <w:sz w:val="22"/>
          <w:szCs w:val="22"/>
        </w:rPr>
        <w:t>Investigation of MIMO</w:t>
      </w:r>
      <w:r>
        <w:rPr>
          <w:rFonts w:hint="eastAsia"/>
          <w:sz w:val="22"/>
          <w:szCs w:val="22"/>
        </w:rPr>
        <w:t xml:space="preserve"> </w:t>
      </w:r>
      <w:r>
        <w:rPr>
          <w:sz w:val="22"/>
          <w:szCs w:val="22"/>
        </w:rPr>
        <w:t>Channel Correlation and Capacity in Curved Subway Tunnel,</w:t>
      </w:r>
      <w:r>
        <w:rPr>
          <w:rFonts w:hint="eastAsia"/>
          <w:sz w:val="22"/>
          <w:szCs w:val="22"/>
        </w:rPr>
        <w:t xml:space="preserve"> </w:t>
      </w:r>
      <w:r>
        <w:rPr>
          <w:sz w:val="22"/>
          <w:szCs w:val="22"/>
        </w:rPr>
        <w:t>IEEE Antennas and</w:t>
      </w:r>
      <w:r>
        <w:rPr>
          <w:rFonts w:hint="eastAsia"/>
          <w:sz w:val="22"/>
          <w:szCs w:val="22"/>
        </w:rPr>
        <w:t xml:space="preserve"> </w:t>
      </w:r>
      <w:r>
        <w:rPr>
          <w:sz w:val="22"/>
          <w:szCs w:val="22"/>
        </w:rPr>
        <w:t>Wireless Propagation Letters</w:t>
      </w:r>
      <w:r>
        <w:rPr>
          <w:rFonts w:hint="eastAsia"/>
          <w:sz w:val="22"/>
          <w:szCs w:val="22"/>
        </w:rPr>
        <w:t xml:space="preserve"> (IF 1.79), </w:t>
      </w:r>
      <w:r>
        <w:rPr>
          <w:sz w:val="22"/>
          <w:szCs w:val="22"/>
        </w:rPr>
        <w:t>2016.01.01</w:t>
      </w:r>
      <w:r>
        <w:rPr>
          <w:rFonts w:hint="eastAsia"/>
          <w:sz w:val="22"/>
          <w:szCs w:val="22"/>
        </w:rPr>
        <w:t xml:space="preserve">, </w:t>
      </w:r>
      <w:r>
        <w:rPr>
          <w:sz w:val="22"/>
          <w:szCs w:val="22"/>
        </w:rPr>
        <w:t>15</w:t>
      </w:r>
      <w:r>
        <w:rPr>
          <w:rFonts w:hint="eastAsia"/>
          <w:sz w:val="22"/>
          <w:szCs w:val="22"/>
        </w:rPr>
        <w:t xml:space="preserve">: </w:t>
      </w:r>
      <w:r>
        <w:rPr>
          <w:sz w:val="22"/>
          <w:szCs w:val="22"/>
        </w:rPr>
        <w:t>1698~1702</w:t>
      </w:r>
      <w:r>
        <w:rPr>
          <w:rFonts w:hint="eastAsia"/>
          <w:sz w:val="22"/>
          <w:szCs w:val="22"/>
        </w:rPr>
        <w:t>.</w:t>
      </w:r>
    </w:p>
    <w:p w14:paraId="45B79270" w14:textId="77777777" w:rsidR="006A1D45" w:rsidRDefault="006A1D45" w:rsidP="006A1D45">
      <w:pPr>
        <w:numPr>
          <w:ilvl w:val="0"/>
          <w:numId w:val="3"/>
        </w:numPr>
        <w:ind w:left="442" w:hanging="442"/>
        <w:rPr>
          <w:sz w:val="22"/>
          <w:szCs w:val="22"/>
        </w:rPr>
      </w:pPr>
      <w:r>
        <w:rPr>
          <w:sz w:val="22"/>
          <w:szCs w:val="22"/>
        </w:rPr>
        <w:t>Wu, Yiming</w:t>
      </w:r>
      <w:r>
        <w:rPr>
          <w:rFonts w:hint="eastAsia"/>
          <w:sz w:val="22"/>
          <w:szCs w:val="22"/>
        </w:rPr>
        <w:t xml:space="preserve">, </w:t>
      </w:r>
      <w:r>
        <w:rPr>
          <w:sz w:val="22"/>
          <w:szCs w:val="22"/>
        </w:rPr>
        <w:t xml:space="preserve">Zheng, </w:t>
      </w:r>
      <w:proofErr w:type="spellStart"/>
      <w:r>
        <w:rPr>
          <w:sz w:val="22"/>
          <w:szCs w:val="22"/>
        </w:rPr>
        <w:t>Guoxin</w:t>
      </w:r>
      <w:proofErr w:type="spellEnd"/>
      <w:r>
        <w:rPr>
          <w:rFonts w:hint="eastAsia"/>
          <w:sz w:val="22"/>
          <w:szCs w:val="22"/>
        </w:rPr>
        <w:t>,</w:t>
      </w:r>
      <w:r>
        <w:rPr>
          <w:sz w:val="22"/>
          <w:szCs w:val="22"/>
        </w:rPr>
        <w:t xml:space="preserve"> Wang, Tao</w:t>
      </w:r>
      <w:r>
        <w:rPr>
          <w:rFonts w:hint="eastAsia"/>
          <w:sz w:val="22"/>
          <w:szCs w:val="22"/>
        </w:rPr>
        <w:t xml:space="preserve">, </w:t>
      </w:r>
      <w:r>
        <w:rPr>
          <w:sz w:val="22"/>
          <w:szCs w:val="22"/>
        </w:rPr>
        <w:t>Performance Analysis of MIMO</w:t>
      </w:r>
      <w:r>
        <w:rPr>
          <w:rFonts w:hint="eastAsia"/>
          <w:sz w:val="22"/>
          <w:szCs w:val="22"/>
        </w:rPr>
        <w:t xml:space="preserve"> </w:t>
      </w:r>
      <w:r>
        <w:rPr>
          <w:sz w:val="22"/>
          <w:szCs w:val="22"/>
        </w:rPr>
        <w:t>Transmission Scheme Using Single Leaky Coaxial Cable</w:t>
      </w:r>
      <w:r>
        <w:rPr>
          <w:rFonts w:hint="eastAsia"/>
          <w:sz w:val="22"/>
          <w:szCs w:val="22"/>
        </w:rPr>
        <w:t xml:space="preserve">, </w:t>
      </w:r>
      <w:r>
        <w:rPr>
          <w:sz w:val="22"/>
          <w:szCs w:val="22"/>
        </w:rPr>
        <w:t>IEEE Antennas and</w:t>
      </w:r>
      <w:r>
        <w:rPr>
          <w:rFonts w:hint="eastAsia"/>
          <w:sz w:val="22"/>
          <w:szCs w:val="22"/>
        </w:rPr>
        <w:t xml:space="preserve"> </w:t>
      </w:r>
      <w:r>
        <w:rPr>
          <w:sz w:val="22"/>
          <w:szCs w:val="22"/>
        </w:rPr>
        <w:t xml:space="preserve">Wireless Propagation </w:t>
      </w:r>
      <w:proofErr w:type="gramStart"/>
      <w:r>
        <w:rPr>
          <w:sz w:val="22"/>
          <w:szCs w:val="22"/>
        </w:rPr>
        <w:t>Letters</w:t>
      </w:r>
      <w:r>
        <w:rPr>
          <w:rFonts w:hint="eastAsia"/>
          <w:sz w:val="22"/>
          <w:szCs w:val="22"/>
        </w:rPr>
        <w:t>(</w:t>
      </w:r>
      <w:proofErr w:type="gramEnd"/>
      <w:r>
        <w:rPr>
          <w:rFonts w:hint="eastAsia"/>
          <w:sz w:val="22"/>
          <w:szCs w:val="22"/>
        </w:rPr>
        <w:t xml:space="preserve">IF 1.79), </w:t>
      </w:r>
      <w:r>
        <w:rPr>
          <w:sz w:val="22"/>
          <w:szCs w:val="22"/>
        </w:rPr>
        <w:t>VOL. 16, 2017</w:t>
      </w:r>
      <w:r>
        <w:rPr>
          <w:rFonts w:hint="eastAsia"/>
          <w:sz w:val="22"/>
          <w:szCs w:val="22"/>
        </w:rPr>
        <w:t>, 298-301.</w:t>
      </w:r>
    </w:p>
    <w:p w14:paraId="2E79B059" w14:textId="77777777" w:rsidR="006A1D45" w:rsidRDefault="006A1D45" w:rsidP="006A1D45">
      <w:pPr>
        <w:numPr>
          <w:ilvl w:val="0"/>
          <w:numId w:val="3"/>
        </w:numPr>
        <w:ind w:left="442" w:hanging="442"/>
        <w:rPr>
          <w:sz w:val="22"/>
          <w:szCs w:val="22"/>
        </w:rPr>
      </w:pPr>
      <w:r>
        <w:rPr>
          <w:sz w:val="22"/>
          <w:szCs w:val="22"/>
        </w:rPr>
        <w:t>Wu, Yiming</w:t>
      </w:r>
      <w:r>
        <w:rPr>
          <w:rFonts w:hint="eastAsia"/>
          <w:sz w:val="22"/>
          <w:szCs w:val="22"/>
        </w:rPr>
        <w:t xml:space="preserve">, </w:t>
      </w:r>
      <w:r>
        <w:rPr>
          <w:sz w:val="22"/>
          <w:szCs w:val="22"/>
        </w:rPr>
        <w:t xml:space="preserve">Zheng, </w:t>
      </w:r>
      <w:proofErr w:type="spellStart"/>
      <w:r>
        <w:rPr>
          <w:sz w:val="22"/>
          <w:szCs w:val="22"/>
        </w:rPr>
        <w:t>Guoxin</w:t>
      </w:r>
      <w:proofErr w:type="spellEnd"/>
      <w:r>
        <w:rPr>
          <w:rFonts w:hint="eastAsia"/>
          <w:sz w:val="22"/>
          <w:szCs w:val="22"/>
        </w:rPr>
        <w:t>,</w:t>
      </w:r>
      <w:r>
        <w:rPr>
          <w:sz w:val="22"/>
          <w:szCs w:val="22"/>
        </w:rPr>
        <w:t xml:space="preserve"> Saleem, Asad</w:t>
      </w:r>
      <w:r>
        <w:rPr>
          <w:rFonts w:hint="eastAsia"/>
          <w:sz w:val="22"/>
          <w:szCs w:val="22"/>
        </w:rPr>
        <w:t xml:space="preserve">, </w:t>
      </w:r>
      <w:r>
        <w:rPr>
          <w:sz w:val="22"/>
          <w:szCs w:val="22"/>
        </w:rPr>
        <w:t>Zhang, Yue Ping</w:t>
      </w:r>
      <w:r>
        <w:rPr>
          <w:rFonts w:hint="eastAsia"/>
          <w:sz w:val="22"/>
          <w:szCs w:val="22"/>
        </w:rPr>
        <w:t xml:space="preserve">, </w:t>
      </w:r>
      <w:r>
        <w:rPr>
          <w:sz w:val="22"/>
          <w:szCs w:val="22"/>
        </w:rPr>
        <w:t>An</w:t>
      </w:r>
      <w:r>
        <w:rPr>
          <w:rFonts w:hint="eastAsia"/>
          <w:sz w:val="22"/>
          <w:szCs w:val="22"/>
        </w:rPr>
        <w:t xml:space="preserve"> </w:t>
      </w:r>
      <w:r>
        <w:rPr>
          <w:sz w:val="22"/>
          <w:szCs w:val="22"/>
        </w:rPr>
        <w:t>Experimental Study of MIMO Performance Using Leaky Coaxial Cables in a</w:t>
      </w:r>
      <w:r>
        <w:rPr>
          <w:rFonts w:hint="eastAsia"/>
          <w:sz w:val="22"/>
          <w:szCs w:val="22"/>
        </w:rPr>
        <w:t xml:space="preserve"> </w:t>
      </w:r>
      <w:r>
        <w:rPr>
          <w:sz w:val="22"/>
          <w:szCs w:val="22"/>
        </w:rPr>
        <w:t>Tunnel</w:t>
      </w:r>
      <w:r>
        <w:rPr>
          <w:rFonts w:hint="eastAsia"/>
          <w:sz w:val="22"/>
          <w:szCs w:val="22"/>
        </w:rPr>
        <w:t xml:space="preserve">, </w:t>
      </w:r>
      <w:r>
        <w:rPr>
          <w:sz w:val="22"/>
          <w:szCs w:val="22"/>
        </w:rPr>
        <w:t xml:space="preserve">IEEE Antennas and Wireless Propagation </w:t>
      </w:r>
      <w:proofErr w:type="gramStart"/>
      <w:r>
        <w:rPr>
          <w:sz w:val="22"/>
          <w:szCs w:val="22"/>
        </w:rPr>
        <w:t>Letters</w:t>
      </w:r>
      <w:r>
        <w:rPr>
          <w:rFonts w:hint="eastAsia"/>
          <w:sz w:val="22"/>
          <w:szCs w:val="22"/>
        </w:rPr>
        <w:t>(</w:t>
      </w:r>
      <w:proofErr w:type="gramEnd"/>
      <w:r>
        <w:rPr>
          <w:rFonts w:hint="eastAsia"/>
          <w:sz w:val="22"/>
          <w:szCs w:val="22"/>
        </w:rPr>
        <w:t>IF 1.79),</w:t>
      </w:r>
      <w:r>
        <w:rPr>
          <w:sz w:val="22"/>
          <w:szCs w:val="22"/>
        </w:rPr>
        <w:t xml:space="preserve"> VOL. 16, 2017</w:t>
      </w:r>
      <w:r>
        <w:rPr>
          <w:rFonts w:hint="eastAsia"/>
          <w:sz w:val="22"/>
          <w:szCs w:val="22"/>
        </w:rPr>
        <w:t>:1663-1666.</w:t>
      </w:r>
    </w:p>
    <w:p w14:paraId="0D6F221F" w14:textId="77777777" w:rsidR="006A1D45" w:rsidRDefault="006A1D45" w:rsidP="006A1D45">
      <w:pPr>
        <w:numPr>
          <w:ilvl w:val="0"/>
          <w:numId w:val="3"/>
        </w:numPr>
        <w:ind w:left="442" w:hanging="442"/>
        <w:rPr>
          <w:sz w:val="22"/>
          <w:szCs w:val="22"/>
        </w:rPr>
      </w:pPr>
      <w:r>
        <w:rPr>
          <w:sz w:val="22"/>
          <w:szCs w:val="22"/>
        </w:rPr>
        <w:t>Yun-Tian Pan, Guo-Xin Zheng, and Claude Oestges</w:t>
      </w:r>
      <w:r>
        <w:rPr>
          <w:rFonts w:hint="eastAsia"/>
          <w:sz w:val="22"/>
          <w:szCs w:val="22"/>
        </w:rPr>
        <w:t xml:space="preserve">, </w:t>
      </w:r>
      <w:r>
        <w:rPr>
          <w:sz w:val="22"/>
          <w:szCs w:val="22"/>
        </w:rPr>
        <w:t xml:space="preserve">Characterization of Polarized Radio Channel </w:t>
      </w:r>
      <w:proofErr w:type="gramStart"/>
      <w:r>
        <w:rPr>
          <w:sz w:val="22"/>
          <w:szCs w:val="22"/>
        </w:rPr>
        <w:t>With</w:t>
      </w:r>
      <w:proofErr w:type="gramEnd"/>
      <w:r>
        <w:rPr>
          <w:rFonts w:hint="eastAsia"/>
          <w:sz w:val="22"/>
          <w:szCs w:val="22"/>
        </w:rPr>
        <w:t xml:space="preserve"> </w:t>
      </w:r>
      <w:r>
        <w:rPr>
          <w:sz w:val="22"/>
          <w:szCs w:val="22"/>
        </w:rPr>
        <w:t>Leaky Coaxial Cable in a Tunnel-Like Environment</w:t>
      </w:r>
      <w:r>
        <w:rPr>
          <w:rFonts w:hint="eastAsia"/>
          <w:sz w:val="22"/>
          <w:szCs w:val="22"/>
        </w:rPr>
        <w:t xml:space="preserve">, </w:t>
      </w:r>
      <w:r>
        <w:rPr>
          <w:sz w:val="22"/>
          <w:szCs w:val="22"/>
        </w:rPr>
        <w:t xml:space="preserve">IEEE Antennas and Wireless Propagation </w:t>
      </w:r>
      <w:proofErr w:type="gramStart"/>
      <w:r>
        <w:rPr>
          <w:sz w:val="22"/>
          <w:szCs w:val="22"/>
        </w:rPr>
        <w:t>Letters</w:t>
      </w:r>
      <w:r>
        <w:rPr>
          <w:rFonts w:hint="eastAsia"/>
          <w:sz w:val="22"/>
          <w:szCs w:val="22"/>
        </w:rPr>
        <w:t>(</w:t>
      </w:r>
      <w:proofErr w:type="gramEnd"/>
      <w:r>
        <w:rPr>
          <w:rFonts w:hint="eastAsia"/>
          <w:sz w:val="22"/>
          <w:szCs w:val="22"/>
        </w:rPr>
        <w:t>IF 1.79)</w:t>
      </w:r>
      <w:r>
        <w:rPr>
          <w:sz w:val="22"/>
          <w:szCs w:val="22"/>
        </w:rPr>
        <w:t>, VOL. 16, 2017</w:t>
      </w:r>
      <w:r>
        <w:rPr>
          <w:rFonts w:hint="eastAsia"/>
          <w:sz w:val="22"/>
          <w:szCs w:val="22"/>
        </w:rPr>
        <w:t>:</w:t>
      </w:r>
      <w:r>
        <w:rPr>
          <w:sz w:val="22"/>
          <w:szCs w:val="22"/>
        </w:rPr>
        <w:t>2803</w:t>
      </w:r>
      <w:r>
        <w:rPr>
          <w:rFonts w:hint="eastAsia"/>
          <w:sz w:val="22"/>
          <w:szCs w:val="22"/>
        </w:rPr>
        <w:t>-2807.</w:t>
      </w:r>
    </w:p>
    <w:p w14:paraId="7B7CC64A" w14:textId="77777777" w:rsidR="006A1D45" w:rsidRDefault="006A1D45" w:rsidP="006A1D45">
      <w:pPr>
        <w:numPr>
          <w:ilvl w:val="0"/>
          <w:numId w:val="3"/>
        </w:numPr>
        <w:ind w:left="442" w:hanging="442"/>
        <w:rPr>
          <w:sz w:val="22"/>
          <w:szCs w:val="22"/>
        </w:rPr>
      </w:pPr>
      <w:proofErr w:type="spellStart"/>
      <w:r>
        <w:rPr>
          <w:sz w:val="22"/>
          <w:szCs w:val="22"/>
        </w:rPr>
        <w:t>Dakui</w:t>
      </w:r>
      <w:proofErr w:type="spellEnd"/>
      <w:r>
        <w:rPr>
          <w:sz w:val="22"/>
          <w:szCs w:val="22"/>
        </w:rPr>
        <w:t xml:space="preserve"> Wu</w:t>
      </w:r>
      <w:r>
        <w:rPr>
          <w:rFonts w:hint="eastAsia"/>
          <w:sz w:val="22"/>
          <w:szCs w:val="22"/>
        </w:rPr>
        <w:t>,</w:t>
      </w:r>
      <w:r>
        <w:rPr>
          <w:sz w:val="22"/>
          <w:szCs w:val="22"/>
        </w:rPr>
        <w:t xml:space="preserve"> </w:t>
      </w:r>
      <w:proofErr w:type="spellStart"/>
      <w:r>
        <w:rPr>
          <w:sz w:val="22"/>
          <w:szCs w:val="22"/>
        </w:rPr>
        <w:t>Guoxin</w:t>
      </w:r>
      <w:proofErr w:type="spellEnd"/>
      <w:r>
        <w:rPr>
          <w:sz w:val="22"/>
          <w:szCs w:val="22"/>
        </w:rPr>
        <w:t xml:space="preserve"> Zheng</w:t>
      </w:r>
      <w:r>
        <w:rPr>
          <w:rFonts w:hint="eastAsia"/>
          <w:sz w:val="22"/>
          <w:szCs w:val="22"/>
        </w:rPr>
        <w:t xml:space="preserve">, </w:t>
      </w:r>
      <w:r>
        <w:rPr>
          <w:sz w:val="22"/>
          <w:szCs w:val="22"/>
        </w:rPr>
        <w:t>Compact Dual-Band Coupler for Vehicular</w:t>
      </w:r>
      <w:r>
        <w:rPr>
          <w:rFonts w:hint="eastAsia"/>
          <w:sz w:val="22"/>
          <w:szCs w:val="22"/>
        </w:rPr>
        <w:t xml:space="preserve"> </w:t>
      </w:r>
      <w:r>
        <w:rPr>
          <w:sz w:val="22"/>
          <w:szCs w:val="22"/>
        </w:rPr>
        <w:t>Beam-Forming Array,</w:t>
      </w:r>
      <w:r>
        <w:rPr>
          <w:rFonts w:hint="eastAsia"/>
          <w:sz w:val="22"/>
          <w:szCs w:val="22"/>
        </w:rPr>
        <w:t xml:space="preserve"> </w:t>
      </w:r>
      <w:r>
        <w:rPr>
          <w:sz w:val="22"/>
          <w:szCs w:val="22"/>
        </w:rPr>
        <w:t>International Journal of Antennas and</w:t>
      </w:r>
      <w:r>
        <w:rPr>
          <w:rFonts w:hint="eastAsia"/>
          <w:sz w:val="22"/>
          <w:szCs w:val="22"/>
        </w:rPr>
        <w:t xml:space="preserve"> </w:t>
      </w:r>
      <w:proofErr w:type="gramStart"/>
      <w:r>
        <w:rPr>
          <w:sz w:val="22"/>
          <w:szCs w:val="22"/>
        </w:rPr>
        <w:t>Propagation</w:t>
      </w:r>
      <w:r>
        <w:rPr>
          <w:rFonts w:hint="eastAsia"/>
          <w:sz w:val="22"/>
          <w:szCs w:val="22"/>
        </w:rPr>
        <w:t>(</w:t>
      </w:r>
      <w:proofErr w:type="gramEnd"/>
      <w:r>
        <w:rPr>
          <w:rFonts w:hint="eastAsia"/>
          <w:sz w:val="22"/>
          <w:szCs w:val="22"/>
        </w:rPr>
        <w:t xml:space="preserve">IF 1.16), </w:t>
      </w:r>
      <w:r>
        <w:rPr>
          <w:sz w:val="22"/>
          <w:szCs w:val="22"/>
        </w:rPr>
        <w:t>2017.1.18</w:t>
      </w:r>
      <w:r>
        <w:rPr>
          <w:rFonts w:hint="eastAsia"/>
          <w:sz w:val="22"/>
          <w:szCs w:val="22"/>
        </w:rPr>
        <w:t xml:space="preserve">, </w:t>
      </w:r>
      <w:r>
        <w:rPr>
          <w:sz w:val="22"/>
          <w:szCs w:val="22"/>
        </w:rPr>
        <w:t>2017</w:t>
      </w:r>
      <w:r>
        <w:rPr>
          <w:rFonts w:hint="eastAsia"/>
          <w:sz w:val="22"/>
          <w:szCs w:val="22"/>
        </w:rPr>
        <w:t>:1-6.</w:t>
      </w:r>
    </w:p>
    <w:p w14:paraId="7CD00C93" w14:textId="77777777" w:rsidR="006A1D45" w:rsidRDefault="006A1D45" w:rsidP="006A1D45">
      <w:pPr>
        <w:numPr>
          <w:ilvl w:val="0"/>
          <w:numId w:val="3"/>
        </w:numPr>
        <w:ind w:left="442" w:hanging="442"/>
        <w:rPr>
          <w:sz w:val="22"/>
          <w:szCs w:val="22"/>
        </w:rPr>
      </w:pPr>
      <w:r>
        <w:rPr>
          <w:sz w:val="22"/>
          <w:szCs w:val="22"/>
        </w:rPr>
        <w:t>LI Zhen</w:t>
      </w:r>
      <w:r>
        <w:rPr>
          <w:rFonts w:hint="eastAsia"/>
          <w:sz w:val="22"/>
          <w:szCs w:val="22"/>
        </w:rPr>
        <w:t xml:space="preserve">, </w:t>
      </w:r>
      <w:r>
        <w:rPr>
          <w:sz w:val="22"/>
          <w:szCs w:val="22"/>
        </w:rPr>
        <w:t>ZHU Xiang</w:t>
      </w:r>
      <w:r>
        <w:rPr>
          <w:rFonts w:hint="eastAsia"/>
          <w:sz w:val="22"/>
          <w:szCs w:val="22"/>
        </w:rPr>
        <w:t xml:space="preserve">, </w:t>
      </w:r>
      <w:r>
        <w:rPr>
          <w:sz w:val="22"/>
          <w:szCs w:val="22"/>
        </w:rPr>
        <w:t xml:space="preserve">JI </w:t>
      </w:r>
      <w:proofErr w:type="spellStart"/>
      <w:r>
        <w:rPr>
          <w:sz w:val="22"/>
          <w:szCs w:val="22"/>
        </w:rPr>
        <w:t>Wenli</w:t>
      </w:r>
      <w:proofErr w:type="spellEnd"/>
      <w:r>
        <w:rPr>
          <w:rFonts w:hint="eastAsia"/>
          <w:sz w:val="22"/>
          <w:szCs w:val="22"/>
        </w:rPr>
        <w:t>,</w:t>
      </w:r>
      <w:r>
        <w:rPr>
          <w:sz w:val="22"/>
          <w:szCs w:val="22"/>
        </w:rPr>
        <w:t xml:space="preserve"> ZHENG Guoxin</w:t>
      </w:r>
      <w:r>
        <w:rPr>
          <w:rFonts w:hint="eastAsia"/>
          <w:sz w:val="22"/>
          <w:szCs w:val="22"/>
        </w:rPr>
        <w:t xml:space="preserve">, </w:t>
      </w:r>
      <w:r>
        <w:rPr>
          <w:sz w:val="22"/>
          <w:szCs w:val="22"/>
        </w:rPr>
        <w:t>The Real-Time</w:t>
      </w:r>
      <w:r>
        <w:rPr>
          <w:rFonts w:hint="eastAsia"/>
          <w:sz w:val="22"/>
          <w:szCs w:val="22"/>
        </w:rPr>
        <w:t xml:space="preserve">, </w:t>
      </w:r>
      <w:r>
        <w:rPr>
          <w:sz w:val="22"/>
          <w:szCs w:val="22"/>
        </w:rPr>
        <w:t>Simulation of Doppler Spread in Wireless Mobile</w:t>
      </w:r>
      <w:r>
        <w:rPr>
          <w:rFonts w:hint="eastAsia"/>
          <w:sz w:val="22"/>
          <w:szCs w:val="22"/>
        </w:rPr>
        <w:t xml:space="preserve"> </w:t>
      </w:r>
      <w:r>
        <w:rPr>
          <w:sz w:val="22"/>
          <w:szCs w:val="22"/>
        </w:rPr>
        <w:t>Environment by RF</w:t>
      </w:r>
      <w:r>
        <w:rPr>
          <w:rFonts w:hint="eastAsia"/>
          <w:sz w:val="22"/>
          <w:szCs w:val="22"/>
        </w:rPr>
        <w:t xml:space="preserve"> </w:t>
      </w:r>
      <w:r>
        <w:rPr>
          <w:sz w:val="22"/>
          <w:szCs w:val="22"/>
        </w:rPr>
        <w:t>Circuits,</w:t>
      </w:r>
      <w:r>
        <w:rPr>
          <w:rFonts w:hint="eastAsia"/>
          <w:sz w:val="22"/>
          <w:szCs w:val="22"/>
        </w:rPr>
        <w:t xml:space="preserve"> </w:t>
      </w:r>
      <w:r>
        <w:rPr>
          <w:sz w:val="22"/>
          <w:szCs w:val="22"/>
        </w:rPr>
        <w:t>Chinese Journal of Electronics</w:t>
      </w:r>
      <w:r>
        <w:rPr>
          <w:rFonts w:hint="eastAsia"/>
          <w:sz w:val="22"/>
          <w:szCs w:val="22"/>
        </w:rPr>
        <w:t>(IF0.51)</w:t>
      </w:r>
      <w:r>
        <w:rPr>
          <w:sz w:val="22"/>
          <w:szCs w:val="22"/>
        </w:rPr>
        <w:t>,</w:t>
      </w:r>
      <w:r>
        <w:rPr>
          <w:rFonts w:hint="eastAsia"/>
          <w:sz w:val="22"/>
          <w:szCs w:val="22"/>
        </w:rPr>
        <w:t xml:space="preserve"> </w:t>
      </w:r>
      <w:r>
        <w:rPr>
          <w:sz w:val="22"/>
          <w:szCs w:val="22"/>
        </w:rPr>
        <w:t>2015.10.01,24</w:t>
      </w:r>
      <w:r>
        <w:rPr>
          <w:sz w:val="22"/>
          <w:szCs w:val="22"/>
        </w:rPr>
        <w:t>（</w:t>
      </w:r>
      <w:r>
        <w:rPr>
          <w:sz w:val="22"/>
          <w:szCs w:val="22"/>
        </w:rPr>
        <w:t>4</w:t>
      </w:r>
      <w:r>
        <w:rPr>
          <w:sz w:val="22"/>
          <w:szCs w:val="22"/>
        </w:rPr>
        <w:t>）：</w:t>
      </w:r>
      <w:r>
        <w:rPr>
          <w:sz w:val="22"/>
          <w:szCs w:val="22"/>
        </w:rPr>
        <w:t>837~843</w:t>
      </w:r>
      <w:r>
        <w:rPr>
          <w:rFonts w:hint="eastAsia"/>
          <w:sz w:val="22"/>
          <w:szCs w:val="22"/>
        </w:rPr>
        <w:t>.</w:t>
      </w:r>
    </w:p>
    <w:p w14:paraId="547F61CE" w14:textId="77777777" w:rsidR="006A1D45" w:rsidRDefault="006A1D45" w:rsidP="006A1D45">
      <w:pPr>
        <w:numPr>
          <w:ilvl w:val="0"/>
          <w:numId w:val="3"/>
        </w:numPr>
        <w:ind w:left="442" w:hanging="442"/>
        <w:rPr>
          <w:sz w:val="22"/>
          <w:szCs w:val="22"/>
        </w:rPr>
      </w:pPr>
      <w:r>
        <w:rPr>
          <w:sz w:val="22"/>
          <w:szCs w:val="22"/>
        </w:rPr>
        <w:t xml:space="preserve">Qingfeng DING, </w:t>
      </w:r>
      <w:proofErr w:type="spellStart"/>
      <w:r>
        <w:rPr>
          <w:sz w:val="22"/>
          <w:szCs w:val="22"/>
        </w:rPr>
        <w:t>Guoxin</w:t>
      </w:r>
      <w:proofErr w:type="spellEnd"/>
      <w:r>
        <w:rPr>
          <w:sz w:val="22"/>
          <w:szCs w:val="22"/>
        </w:rPr>
        <w:t xml:space="preserve"> Zheng</w:t>
      </w:r>
      <w:r>
        <w:rPr>
          <w:rFonts w:hint="eastAsia"/>
          <w:sz w:val="22"/>
          <w:szCs w:val="22"/>
        </w:rPr>
        <w:t xml:space="preserve">, </w:t>
      </w:r>
      <w:r>
        <w:rPr>
          <w:sz w:val="22"/>
          <w:szCs w:val="22"/>
        </w:rPr>
        <w:t>Liu YANG,</w:t>
      </w:r>
      <w:r>
        <w:rPr>
          <w:rFonts w:hint="eastAsia"/>
          <w:sz w:val="22"/>
          <w:szCs w:val="22"/>
        </w:rPr>
        <w:t xml:space="preserve"> </w:t>
      </w:r>
      <w:r>
        <w:rPr>
          <w:sz w:val="22"/>
          <w:szCs w:val="22"/>
        </w:rPr>
        <w:t>The Novel Channel</w:t>
      </w:r>
      <w:r>
        <w:rPr>
          <w:rFonts w:hint="eastAsia"/>
          <w:sz w:val="22"/>
          <w:szCs w:val="22"/>
        </w:rPr>
        <w:t xml:space="preserve"> </w:t>
      </w:r>
      <w:r>
        <w:rPr>
          <w:sz w:val="22"/>
          <w:szCs w:val="22"/>
        </w:rPr>
        <w:t>Estimation Algorithms for Rail Wireless Communication Relying on Prediction</w:t>
      </w:r>
      <w:r>
        <w:rPr>
          <w:rFonts w:hint="eastAsia"/>
          <w:sz w:val="22"/>
          <w:szCs w:val="22"/>
        </w:rPr>
        <w:t xml:space="preserve"> </w:t>
      </w:r>
      <w:r>
        <w:rPr>
          <w:sz w:val="22"/>
          <w:szCs w:val="22"/>
        </w:rPr>
        <w:t>Theory,</w:t>
      </w:r>
      <w:r>
        <w:rPr>
          <w:rFonts w:hint="eastAsia"/>
          <w:sz w:val="22"/>
          <w:szCs w:val="22"/>
        </w:rPr>
        <w:t xml:space="preserve"> </w:t>
      </w:r>
      <w:r>
        <w:rPr>
          <w:sz w:val="22"/>
          <w:szCs w:val="22"/>
        </w:rPr>
        <w:t>Journal of Computational Information</w:t>
      </w:r>
      <w:r>
        <w:rPr>
          <w:rFonts w:hint="eastAsia"/>
          <w:sz w:val="22"/>
          <w:szCs w:val="22"/>
        </w:rPr>
        <w:t xml:space="preserve"> </w:t>
      </w:r>
      <w:r>
        <w:rPr>
          <w:sz w:val="22"/>
          <w:szCs w:val="22"/>
        </w:rPr>
        <w:t>Systems</w:t>
      </w:r>
      <w:r>
        <w:rPr>
          <w:rFonts w:hint="eastAsia"/>
          <w:sz w:val="22"/>
          <w:szCs w:val="22"/>
        </w:rPr>
        <w:t>(IF1.3)</w:t>
      </w:r>
      <w:r>
        <w:rPr>
          <w:sz w:val="22"/>
          <w:szCs w:val="22"/>
        </w:rPr>
        <w:t>,</w:t>
      </w:r>
      <w:r>
        <w:rPr>
          <w:rFonts w:hint="eastAsia"/>
          <w:sz w:val="22"/>
          <w:szCs w:val="22"/>
        </w:rPr>
        <w:t xml:space="preserve"> </w:t>
      </w:r>
      <w:r>
        <w:rPr>
          <w:sz w:val="22"/>
          <w:szCs w:val="22"/>
        </w:rPr>
        <w:t>2013.01.01,9</w:t>
      </w:r>
      <w:r>
        <w:rPr>
          <w:sz w:val="22"/>
          <w:szCs w:val="22"/>
        </w:rPr>
        <w:t>（</w:t>
      </w:r>
      <w:r>
        <w:rPr>
          <w:sz w:val="22"/>
          <w:szCs w:val="22"/>
        </w:rPr>
        <w:t>23</w:t>
      </w:r>
      <w:r>
        <w:rPr>
          <w:sz w:val="22"/>
          <w:szCs w:val="22"/>
        </w:rPr>
        <w:t>）：</w:t>
      </w:r>
      <w:r>
        <w:rPr>
          <w:sz w:val="22"/>
          <w:szCs w:val="22"/>
        </w:rPr>
        <w:t>9405~9412</w:t>
      </w:r>
      <w:r>
        <w:rPr>
          <w:rFonts w:hint="eastAsia"/>
          <w:sz w:val="22"/>
          <w:szCs w:val="22"/>
        </w:rPr>
        <w:t>.</w:t>
      </w:r>
    </w:p>
    <w:p w14:paraId="35D80629" w14:textId="77777777" w:rsidR="006A1D45" w:rsidRDefault="006A1D45" w:rsidP="006A1D45">
      <w:pPr>
        <w:numPr>
          <w:ilvl w:val="0"/>
          <w:numId w:val="3"/>
        </w:numPr>
        <w:ind w:left="442" w:hanging="442"/>
        <w:rPr>
          <w:sz w:val="22"/>
          <w:szCs w:val="22"/>
        </w:rPr>
      </w:pPr>
      <w:r>
        <w:rPr>
          <w:sz w:val="22"/>
          <w:szCs w:val="22"/>
        </w:rPr>
        <w:t>Ding, Qing-Feng, Zheng, Guo-Xin,</w:t>
      </w:r>
      <w:r>
        <w:rPr>
          <w:rFonts w:hint="eastAsia"/>
          <w:sz w:val="22"/>
          <w:szCs w:val="22"/>
        </w:rPr>
        <w:t xml:space="preserve"> </w:t>
      </w:r>
      <w:r>
        <w:rPr>
          <w:sz w:val="22"/>
          <w:szCs w:val="22"/>
        </w:rPr>
        <w:t>Yang, Liu,</w:t>
      </w:r>
      <w:r>
        <w:rPr>
          <w:rFonts w:hint="eastAsia"/>
          <w:sz w:val="22"/>
          <w:szCs w:val="22"/>
        </w:rPr>
        <w:t xml:space="preserve"> </w:t>
      </w:r>
      <w:r>
        <w:rPr>
          <w:sz w:val="22"/>
          <w:szCs w:val="22"/>
        </w:rPr>
        <w:t>Cellular differential</w:t>
      </w:r>
      <w:r>
        <w:rPr>
          <w:rFonts w:hint="eastAsia"/>
          <w:sz w:val="22"/>
          <w:szCs w:val="22"/>
        </w:rPr>
        <w:t xml:space="preserve"> </w:t>
      </w:r>
      <w:r>
        <w:rPr>
          <w:sz w:val="22"/>
          <w:szCs w:val="22"/>
        </w:rPr>
        <w:t>evolution combined opposition-based learning initialization with orthogonal</w:t>
      </w:r>
      <w:r>
        <w:rPr>
          <w:rFonts w:hint="eastAsia"/>
          <w:sz w:val="22"/>
          <w:szCs w:val="22"/>
        </w:rPr>
        <w:t xml:space="preserve"> </w:t>
      </w:r>
      <w:r>
        <w:rPr>
          <w:sz w:val="22"/>
          <w:szCs w:val="22"/>
        </w:rPr>
        <w:t>crossover,</w:t>
      </w:r>
      <w:r>
        <w:rPr>
          <w:rFonts w:hint="eastAsia"/>
          <w:sz w:val="22"/>
          <w:szCs w:val="22"/>
        </w:rPr>
        <w:t xml:space="preserve"> </w:t>
      </w:r>
      <w:r>
        <w:rPr>
          <w:sz w:val="22"/>
          <w:szCs w:val="22"/>
        </w:rPr>
        <w:t xml:space="preserve">Beijing </w:t>
      </w:r>
      <w:proofErr w:type="spellStart"/>
      <w:r>
        <w:rPr>
          <w:sz w:val="22"/>
          <w:szCs w:val="22"/>
        </w:rPr>
        <w:t>Youdian</w:t>
      </w:r>
      <w:proofErr w:type="spellEnd"/>
      <w:r>
        <w:rPr>
          <w:sz w:val="22"/>
          <w:szCs w:val="22"/>
        </w:rPr>
        <w:t xml:space="preserve"> </w:t>
      </w:r>
      <w:proofErr w:type="spellStart"/>
      <w:r>
        <w:rPr>
          <w:sz w:val="22"/>
          <w:szCs w:val="22"/>
        </w:rPr>
        <w:t>Daxue</w:t>
      </w:r>
      <w:proofErr w:type="spellEnd"/>
      <w:r>
        <w:rPr>
          <w:sz w:val="22"/>
          <w:szCs w:val="22"/>
        </w:rPr>
        <w:t xml:space="preserve"> </w:t>
      </w:r>
      <w:proofErr w:type="spellStart"/>
      <w:r>
        <w:rPr>
          <w:sz w:val="22"/>
          <w:szCs w:val="22"/>
        </w:rPr>
        <w:t>Xuebao</w:t>
      </w:r>
      <w:proofErr w:type="spellEnd"/>
      <w:r>
        <w:rPr>
          <w:sz w:val="22"/>
          <w:szCs w:val="22"/>
        </w:rPr>
        <w:t>/Journal of Beijing University of Posts</w:t>
      </w:r>
      <w:r>
        <w:rPr>
          <w:rFonts w:hint="eastAsia"/>
          <w:sz w:val="22"/>
          <w:szCs w:val="22"/>
        </w:rPr>
        <w:t xml:space="preserve"> </w:t>
      </w:r>
      <w:r>
        <w:rPr>
          <w:sz w:val="22"/>
          <w:szCs w:val="22"/>
        </w:rPr>
        <w:t>and Telecommunications,2014.01.01,</w:t>
      </w:r>
      <w:r>
        <w:rPr>
          <w:rFonts w:hint="eastAsia"/>
          <w:sz w:val="22"/>
          <w:szCs w:val="22"/>
        </w:rPr>
        <w:t xml:space="preserve"> </w:t>
      </w:r>
      <w:r>
        <w:rPr>
          <w:sz w:val="22"/>
          <w:szCs w:val="22"/>
        </w:rPr>
        <w:t>37</w:t>
      </w:r>
      <w:r>
        <w:rPr>
          <w:sz w:val="22"/>
          <w:szCs w:val="22"/>
        </w:rPr>
        <w:t>（</w:t>
      </w:r>
      <w:r>
        <w:rPr>
          <w:sz w:val="22"/>
          <w:szCs w:val="22"/>
        </w:rPr>
        <w:t>3</w:t>
      </w:r>
      <w:r>
        <w:rPr>
          <w:sz w:val="22"/>
          <w:szCs w:val="22"/>
        </w:rPr>
        <w:t>）：</w:t>
      </w:r>
      <w:r>
        <w:rPr>
          <w:sz w:val="22"/>
          <w:szCs w:val="22"/>
        </w:rPr>
        <w:t>7~12</w:t>
      </w:r>
      <w:r>
        <w:rPr>
          <w:rFonts w:hint="eastAsia"/>
          <w:sz w:val="22"/>
          <w:szCs w:val="22"/>
        </w:rPr>
        <w:t>.</w:t>
      </w:r>
    </w:p>
    <w:p w14:paraId="3B712312" w14:textId="77777777" w:rsidR="006A1D45" w:rsidRDefault="006A1D45" w:rsidP="006A1D45">
      <w:pPr>
        <w:numPr>
          <w:ilvl w:val="0"/>
          <w:numId w:val="3"/>
        </w:numPr>
        <w:ind w:left="442" w:hanging="442"/>
        <w:rPr>
          <w:sz w:val="22"/>
          <w:szCs w:val="22"/>
        </w:rPr>
      </w:pPr>
      <w:r>
        <w:rPr>
          <w:sz w:val="22"/>
          <w:szCs w:val="22"/>
        </w:rPr>
        <w:t>Ding Qing-Feng</w:t>
      </w:r>
      <w:r>
        <w:rPr>
          <w:rFonts w:hint="eastAsia"/>
          <w:sz w:val="22"/>
          <w:szCs w:val="22"/>
        </w:rPr>
        <w:t>,</w:t>
      </w:r>
      <w:r>
        <w:rPr>
          <w:sz w:val="22"/>
          <w:szCs w:val="22"/>
        </w:rPr>
        <w:t xml:space="preserve"> Zheng Guo-Xin,</w:t>
      </w:r>
      <w:r>
        <w:rPr>
          <w:rFonts w:hint="eastAsia"/>
          <w:sz w:val="22"/>
          <w:szCs w:val="22"/>
        </w:rPr>
        <w:t xml:space="preserve"> </w:t>
      </w:r>
      <w:r>
        <w:rPr>
          <w:sz w:val="22"/>
          <w:szCs w:val="22"/>
        </w:rPr>
        <w:t>Zuo Li-Xia,</w:t>
      </w:r>
      <w:r>
        <w:rPr>
          <w:rFonts w:hint="eastAsia"/>
          <w:sz w:val="22"/>
          <w:szCs w:val="22"/>
        </w:rPr>
        <w:t xml:space="preserve"> </w:t>
      </w:r>
      <w:r>
        <w:rPr>
          <w:sz w:val="22"/>
          <w:szCs w:val="22"/>
        </w:rPr>
        <w:t>Wu Peng,</w:t>
      </w:r>
      <w:r>
        <w:rPr>
          <w:rFonts w:hint="eastAsia"/>
          <w:sz w:val="22"/>
          <w:szCs w:val="22"/>
        </w:rPr>
        <w:t xml:space="preserve"> </w:t>
      </w:r>
      <w:r>
        <w:rPr>
          <w:sz w:val="22"/>
          <w:szCs w:val="22"/>
        </w:rPr>
        <w:t>Design of MVBC</w:t>
      </w:r>
      <w:r>
        <w:rPr>
          <w:rFonts w:hint="eastAsia"/>
          <w:sz w:val="22"/>
          <w:szCs w:val="22"/>
        </w:rPr>
        <w:t xml:space="preserve"> </w:t>
      </w:r>
      <w:r>
        <w:rPr>
          <w:sz w:val="22"/>
          <w:szCs w:val="22"/>
        </w:rPr>
        <w:t>Frame Transceiver Based on VHDL</w:t>
      </w:r>
      <w:r>
        <w:rPr>
          <w:rFonts w:hint="eastAsia"/>
          <w:sz w:val="22"/>
          <w:szCs w:val="22"/>
        </w:rPr>
        <w:t xml:space="preserve"> </w:t>
      </w:r>
      <w:r>
        <w:rPr>
          <w:sz w:val="22"/>
          <w:szCs w:val="22"/>
        </w:rPr>
        <w:t>Information</w:t>
      </w:r>
      <w:r>
        <w:rPr>
          <w:rFonts w:hint="eastAsia"/>
          <w:sz w:val="22"/>
          <w:szCs w:val="22"/>
        </w:rPr>
        <w:t xml:space="preserve"> </w:t>
      </w:r>
      <w:r>
        <w:rPr>
          <w:sz w:val="22"/>
          <w:szCs w:val="22"/>
        </w:rPr>
        <w:t>Technology,</w:t>
      </w:r>
      <w:r>
        <w:rPr>
          <w:rFonts w:hint="eastAsia"/>
          <w:sz w:val="22"/>
          <w:szCs w:val="22"/>
        </w:rPr>
        <w:t xml:space="preserve"> </w:t>
      </w:r>
      <w:r>
        <w:rPr>
          <w:sz w:val="22"/>
          <w:szCs w:val="22"/>
        </w:rPr>
        <w:t>I</w:t>
      </w:r>
      <w:r>
        <w:rPr>
          <w:rFonts w:hint="eastAsia"/>
          <w:sz w:val="22"/>
          <w:szCs w:val="22"/>
        </w:rPr>
        <w:t>nformation Technology Journal (IF2.2)</w:t>
      </w:r>
      <w:r>
        <w:rPr>
          <w:sz w:val="22"/>
          <w:szCs w:val="22"/>
        </w:rPr>
        <w:t>2013.12.01,12</w:t>
      </w:r>
      <w:r>
        <w:rPr>
          <w:sz w:val="22"/>
          <w:szCs w:val="22"/>
        </w:rPr>
        <w:t>（</w:t>
      </w:r>
      <w:r>
        <w:rPr>
          <w:sz w:val="22"/>
          <w:szCs w:val="22"/>
        </w:rPr>
        <w:t>18</w:t>
      </w:r>
      <w:r>
        <w:rPr>
          <w:sz w:val="22"/>
          <w:szCs w:val="22"/>
        </w:rPr>
        <w:t>）：</w:t>
      </w:r>
      <w:r>
        <w:rPr>
          <w:sz w:val="22"/>
          <w:szCs w:val="22"/>
        </w:rPr>
        <w:t>4362~4367</w:t>
      </w:r>
      <w:r>
        <w:rPr>
          <w:rFonts w:hint="eastAsia"/>
          <w:sz w:val="22"/>
          <w:szCs w:val="22"/>
        </w:rPr>
        <w:t>.</w:t>
      </w:r>
    </w:p>
    <w:p w14:paraId="7E5B2AA6" w14:textId="77777777" w:rsidR="006A1D45" w:rsidRDefault="006A1D45" w:rsidP="006A1D45">
      <w:pPr>
        <w:numPr>
          <w:ilvl w:val="0"/>
          <w:numId w:val="3"/>
        </w:numPr>
        <w:ind w:left="442" w:hanging="442"/>
        <w:rPr>
          <w:sz w:val="22"/>
          <w:szCs w:val="22"/>
        </w:rPr>
      </w:pPr>
      <w:r>
        <w:rPr>
          <w:sz w:val="22"/>
          <w:szCs w:val="22"/>
        </w:rPr>
        <w:t>Liu Yang, Weidong Xiang</w:t>
      </w:r>
      <w:r>
        <w:rPr>
          <w:rFonts w:hint="eastAsia"/>
          <w:sz w:val="22"/>
          <w:szCs w:val="22"/>
        </w:rPr>
        <w:t xml:space="preserve"> </w:t>
      </w:r>
      <w:r>
        <w:rPr>
          <w:sz w:val="22"/>
          <w:szCs w:val="22"/>
        </w:rPr>
        <w:t xml:space="preserve">and </w:t>
      </w:r>
      <w:proofErr w:type="spellStart"/>
      <w:r>
        <w:rPr>
          <w:sz w:val="22"/>
          <w:szCs w:val="22"/>
        </w:rPr>
        <w:t>Guoxin</w:t>
      </w:r>
      <w:proofErr w:type="spellEnd"/>
      <w:r>
        <w:rPr>
          <w:sz w:val="22"/>
          <w:szCs w:val="22"/>
        </w:rPr>
        <w:t xml:space="preserve"> Zheng</w:t>
      </w:r>
      <w:r>
        <w:rPr>
          <w:rFonts w:hint="eastAsia"/>
          <w:sz w:val="22"/>
          <w:szCs w:val="22"/>
        </w:rPr>
        <w:t xml:space="preserve">, </w:t>
      </w:r>
      <w:r>
        <w:rPr>
          <w:sz w:val="22"/>
          <w:szCs w:val="22"/>
        </w:rPr>
        <w:t>A Study on Vehicle Connectivity for VANETs Adopting</w:t>
      </w:r>
      <w:r>
        <w:rPr>
          <w:rFonts w:hint="eastAsia"/>
          <w:sz w:val="22"/>
          <w:szCs w:val="22"/>
        </w:rPr>
        <w:t xml:space="preserve"> </w:t>
      </w:r>
      <w:r>
        <w:rPr>
          <w:sz w:val="22"/>
          <w:szCs w:val="22"/>
        </w:rPr>
        <w:t>Beamforming Antenna Array</w:t>
      </w:r>
      <w:r>
        <w:rPr>
          <w:rFonts w:hint="eastAsia"/>
          <w:sz w:val="22"/>
          <w:szCs w:val="22"/>
        </w:rPr>
        <w:t xml:space="preserve">, </w:t>
      </w:r>
      <w:r>
        <w:rPr>
          <w:sz w:val="22"/>
          <w:szCs w:val="22"/>
        </w:rPr>
        <w:t xml:space="preserve">Mathematical Problems in </w:t>
      </w:r>
      <w:proofErr w:type="gramStart"/>
      <w:r>
        <w:rPr>
          <w:sz w:val="22"/>
          <w:szCs w:val="22"/>
        </w:rPr>
        <w:t>Engineering</w:t>
      </w:r>
      <w:r>
        <w:rPr>
          <w:rFonts w:hint="eastAsia"/>
          <w:sz w:val="22"/>
          <w:szCs w:val="22"/>
        </w:rPr>
        <w:t>(</w:t>
      </w:r>
      <w:proofErr w:type="gramEnd"/>
      <w:r>
        <w:rPr>
          <w:rFonts w:hint="eastAsia"/>
          <w:sz w:val="22"/>
          <w:szCs w:val="22"/>
        </w:rPr>
        <w:t xml:space="preserve">IF0.8), </w:t>
      </w:r>
      <w:r>
        <w:rPr>
          <w:sz w:val="22"/>
          <w:szCs w:val="22"/>
        </w:rPr>
        <w:t>Volume 2017, Article ID 6240984,</w:t>
      </w:r>
      <w:r>
        <w:rPr>
          <w:rFonts w:hint="eastAsia"/>
          <w:sz w:val="22"/>
          <w:szCs w:val="22"/>
        </w:rPr>
        <w:t>1-6</w:t>
      </w:r>
      <w:r>
        <w:rPr>
          <w:sz w:val="22"/>
          <w:szCs w:val="22"/>
        </w:rPr>
        <w:t>G. X. Zheng, J. H. Sheng, and Y. P. Zhang</w:t>
      </w:r>
      <w:r>
        <w:rPr>
          <w:rFonts w:hint="eastAsia"/>
          <w:sz w:val="22"/>
          <w:szCs w:val="22"/>
        </w:rPr>
        <w:t>,</w:t>
      </w:r>
      <w:r>
        <w:rPr>
          <w:sz w:val="22"/>
          <w:szCs w:val="22"/>
        </w:rPr>
        <w:t xml:space="preserve"> Pro</w:t>
      </w:r>
      <w:r>
        <w:rPr>
          <w:rFonts w:hint="eastAsia"/>
          <w:sz w:val="22"/>
          <w:szCs w:val="22"/>
        </w:rPr>
        <w:t>p</w:t>
      </w:r>
      <w:r>
        <w:rPr>
          <w:sz w:val="22"/>
          <w:szCs w:val="22"/>
        </w:rPr>
        <w:t>agation of UHF Radi</w:t>
      </w:r>
      <w:r>
        <w:rPr>
          <w:rFonts w:hint="eastAsia"/>
          <w:sz w:val="22"/>
          <w:szCs w:val="22"/>
        </w:rPr>
        <w:t>o</w:t>
      </w:r>
      <w:r>
        <w:rPr>
          <w:sz w:val="22"/>
          <w:szCs w:val="22"/>
        </w:rPr>
        <w:t xml:space="preserve"> Waves in Trapezoidal Tunnels, Microwaves and Optical Letters</w:t>
      </w:r>
      <w:r>
        <w:rPr>
          <w:rFonts w:hint="eastAsia"/>
          <w:sz w:val="22"/>
          <w:szCs w:val="22"/>
        </w:rPr>
        <w:t xml:space="preserve">, </w:t>
      </w:r>
      <w:r>
        <w:rPr>
          <w:sz w:val="22"/>
          <w:szCs w:val="22"/>
        </w:rPr>
        <w:t>1999</w:t>
      </w:r>
      <w:r>
        <w:rPr>
          <w:rFonts w:hint="eastAsia"/>
          <w:sz w:val="22"/>
          <w:szCs w:val="22"/>
        </w:rPr>
        <w:t>, V</w:t>
      </w:r>
      <w:r>
        <w:rPr>
          <w:sz w:val="22"/>
          <w:szCs w:val="22"/>
        </w:rPr>
        <w:t>ol., 20:</w:t>
      </w:r>
      <w:r>
        <w:rPr>
          <w:rFonts w:hint="eastAsia"/>
          <w:sz w:val="22"/>
          <w:szCs w:val="22"/>
        </w:rPr>
        <w:t xml:space="preserve"> </w:t>
      </w:r>
      <w:r>
        <w:rPr>
          <w:sz w:val="22"/>
          <w:szCs w:val="22"/>
        </w:rPr>
        <w:t>295</w:t>
      </w:r>
      <w:r>
        <w:rPr>
          <w:rFonts w:hint="eastAsia"/>
          <w:sz w:val="22"/>
          <w:szCs w:val="22"/>
        </w:rPr>
        <w:t>-</w:t>
      </w:r>
      <w:r>
        <w:rPr>
          <w:sz w:val="22"/>
          <w:szCs w:val="22"/>
        </w:rPr>
        <w:t>297.</w:t>
      </w:r>
    </w:p>
    <w:p w14:paraId="0A801C97" w14:textId="77777777" w:rsidR="006A1D45" w:rsidRDefault="006A1D45" w:rsidP="006A1D45">
      <w:pPr>
        <w:numPr>
          <w:ilvl w:val="0"/>
          <w:numId w:val="3"/>
        </w:numPr>
        <w:ind w:left="442" w:hanging="442"/>
        <w:rPr>
          <w:sz w:val="22"/>
          <w:szCs w:val="22"/>
        </w:rPr>
      </w:pPr>
      <w:proofErr w:type="spellStart"/>
      <w:r>
        <w:rPr>
          <w:sz w:val="22"/>
          <w:szCs w:val="22"/>
        </w:rPr>
        <w:t>Guoxin</w:t>
      </w:r>
      <w:proofErr w:type="spellEnd"/>
      <w:r>
        <w:rPr>
          <w:sz w:val="22"/>
          <w:szCs w:val="22"/>
        </w:rPr>
        <w:t xml:space="preserve"> Zheng,</w:t>
      </w:r>
      <w:r>
        <w:rPr>
          <w:rFonts w:hint="eastAsia"/>
          <w:sz w:val="22"/>
          <w:szCs w:val="22"/>
        </w:rPr>
        <w:t xml:space="preserve"> </w:t>
      </w:r>
      <w:proofErr w:type="spellStart"/>
      <w:r>
        <w:rPr>
          <w:sz w:val="22"/>
          <w:szCs w:val="22"/>
        </w:rPr>
        <w:t>Yanrong</w:t>
      </w:r>
      <w:proofErr w:type="spellEnd"/>
      <w:r>
        <w:rPr>
          <w:sz w:val="22"/>
          <w:szCs w:val="22"/>
        </w:rPr>
        <w:t xml:space="preserve"> Ruan, Kai </w:t>
      </w:r>
      <w:proofErr w:type="spellStart"/>
      <w:r>
        <w:rPr>
          <w:sz w:val="22"/>
          <w:szCs w:val="22"/>
        </w:rPr>
        <w:t>Kai</w:t>
      </w:r>
      <w:proofErr w:type="spellEnd"/>
      <w:r>
        <w:rPr>
          <w:sz w:val="22"/>
          <w:szCs w:val="22"/>
        </w:rPr>
        <w:t xml:space="preserve">, The channel emulator for CBTC wireless communication system, 2010 7th International Symposium on </w:t>
      </w:r>
      <w:hyperlink r:id="rId13" w:history="1">
        <w:r>
          <w:rPr>
            <w:sz w:val="22"/>
            <w:szCs w:val="22"/>
          </w:rPr>
          <w:t>Communication Systems Networks and Digital Signal Processing (CSNDSP),</w:t>
        </w:r>
      </w:hyperlink>
      <w:r>
        <w:rPr>
          <w:sz w:val="22"/>
          <w:szCs w:val="22"/>
        </w:rPr>
        <w:t xml:space="preserve"> </w:t>
      </w:r>
      <w:r>
        <w:rPr>
          <w:rFonts w:hint="eastAsia"/>
          <w:sz w:val="22"/>
          <w:szCs w:val="22"/>
        </w:rPr>
        <w:t>UK,</w:t>
      </w:r>
      <w:r>
        <w:rPr>
          <w:sz w:val="22"/>
          <w:szCs w:val="22"/>
        </w:rPr>
        <w:t xml:space="preserve"> 2010. 9: 464-468.</w:t>
      </w:r>
    </w:p>
    <w:p w14:paraId="6FD5911D" w14:textId="77777777" w:rsidR="006A1D45" w:rsidRDefault="006A1D45" w:rsidP="006A1D45">
      <w:pPr>
        <w:numPr>
          <w:ilvl w:val="0"/>
          <w:numId w:val="3"/>
        </w:numPr>
        <w:ind w:left="442" w:hanging="442"/>
        <w:rPr>
          <w:sz w:val="22"/>
          <w:szCs w:val="22"/>
        </w:rPr>
      </w:pPr>
      <w:proofErr w:type="spellStart"/>
      <w:r>
        <w:rPr>
          <w:sz w:val="22"/>
          <w:szCs w:val="22"/>
        </w:rPr>
        <w:t>Guoxin</w:t>
      </w:r>
      <w:proofErr w:type="spellEnd"/>
      <w:r>
        <w:rPr>
          <w:sz w:val="22"/>
          <w:szCs w:val="22"/>
        </w:rPr>
        <w:t xml:space="preserve"> Zheng, </w:t>
      </w:r>
      <w:hyperlink r:id="rId14" w:history="1">
        <w:r>
          <w:rPr>
            <w:sz w:val="22"/>
            <w:szCs w:val="22"/>
          </w:rPr>
          <w:t>Ruisheng Zhao</w:t>
        </w:r>
      </w:hyperlink>
      <w:r>
        <w:rPr>
          <w:sz w:val="22"/>
          <w:szCs w:val="22"/>
        </w:rPr>
        <w:t xml:space="preserve">, </w:t>
      </w:r>
      <w:proofErr w:type="spellStart"/>
      <w:r>
        <w:rPr>
          <w:sz w:val="22"/>
          <w:szCs w:val="22"/>
        </w:rPr>
        <w:t>Yanrong</w:t>
      </w:r>
      <w:proofErr w:type="spellEnd"/>
      <w:r>
        <w:rPr>
          <w:sz w:val="22"/>
          <w:szCs w:val="22"/>
        </w:rPr>
        <w:t xml:space="preserve"> Ruan, Kai </w:t>
      </w:r>
      <w:proofErr w:type="spellStart"/>
      <w:r>
        <w:rPr>
          <w:sz w:val="22"/>
          <w:szCs w:val="22"/>
        </w:rPr>
        <w:t>Kai</w:t>
      </w:r>
      <w:proofErr w:type="spellEnd"/>
      <w:r>
        <w:rPr>
          <w:sz w:val="22"/>
          <w:szCs w:val="22"/>
        </w:rPr>
        <w:t xml:space="preserve">, The radio channel emulator for CBTC wireless communication systems, IET International Communication Conference on </w:t>
      </w:r>
      <w:hyperlink r:id="rId15" w:history="1">
        <w:r>
          <w:rPr>
            <w:sz w:val="22"/>
            <w:szCs w:val="22"/>
          </w:rPr>
          <w:t xml:space="preserve">Wireless Mobile and Computing (CCWMC 2009), </w:t>
        </w:r>
      </w:hyperlink>
      <w:r>
        <w:rPr>
          <w:sz w:val="22"/>
          <w:szCs w:val="22"/>
        </w:rPr>
        <w:t xml:space="preserve"> 2010.7: 257-260. </w:t>
      </w:r>
    </w:p>
    <w:p w14:paraId="6F2CF194" w14:textId="77777777" w:rsidR="006A1D45" w:rsidRDefault="006A1D45" w:rsidP="006A1D45">
      <w:pPr>
        <w:numPr>
          <w:ilvl w:val="0"/>
          <w:numId w:val="3"/>
        </w:numPr>
        <w:ind w:left="442" w:hanging="442"/>
        <w:rPr>
          <w:sz w:val="22"/>
          <w:szCs w:val="22"/>
        </w:rPr>
      </w:pPr>
      <w:r>
        <w:rPr>
          <w:sz w:val="22"/>
          <w:szCs w:val="22"/>
        </w:rPr>
        <w:lastRenderedPageBreak/>
        <w:t>Zheng Guoxin, Recent Advances in Vehicular Communications and Networks in China -The development of Millimeter Radio for Shanghai Maglev System Communications, keynote speech, The First IEEE International Conference on Wireless Access in Vehicular Environments (WAVE2008), Detroit, USA, Dec., 8-9, 2008.</w:t>
      </w:r>
    </w:p>
    <w:p w14:paraId="2A3CB846" w14:textId="77777777" w:rsidR="006A1D45" w:rsidRDefault="006A1D45" w:rsidP="006A1D45">
      <w:pPr>
        <w:numPr>
          <w:ilvl w:val="0"/>
          <w:numId w:val="3"/>
        </w:numPr>
        <w:ind w:left="442" w:hanging="442"/>
        <w:rPr>
          <w:sz w:val="22"/>
          <w:szCs w:val="22"/>
        </w:rPr>
      </w:pPr>
      <w:r>
        <w:rPr>
          <w:sz w:val="22"/>
          <w:szCs w:val="22"/>
        </w:rPr>
        <w:t>Zheng Guoxin, Yang Weiying, The Orthogonal Very Minimum Chirp Keying (OVMCK) Modulations with Very High Bandwidth Efficiency, IEEE International Symposium on Antenna and Propagation and USNC/URSI National Radio Science Meeting, San Diego, USA, July 7-13, 2008.</w:t>
      </w:r>
    </w:p>
    <w:p w14:paraId="7676127E" w14:textId="77777777" w:rsidR="006A1D45" w:rsidRDefault="006A1D45" w:rsidP="006A1D45">
      <w:pPr>
        <w:numPr>
          <w:ilvl w:val="0"/>
          <w:numId w:val="3"/>
        </w:numPr>
        <w:ind w:left="442" w:hanging="442"/>
        <w:rPr>
          <w:sz w:val="22"/>
          <w:szCs w:val="22"/>
        </w:rPr>
      </w:pPr>
      <w:r>
        <w:rPr>
          <w:sz w:val="22"/>
          <w:szCs w:val="22"/>
        </w:rPr>
        <w:t>Y. P. Zhang, G. X. Zheng, and J. H. Sheng</w:t>
      </w:r>
      <w:r>
        <w:rPr>
          <w:rFonts w:hint="eastAsia"/>
          <w:sz w:val="22"/>
          <w:szCs w:val="22"/>
        </w:rPr>
        <w:t xml:space="preserve">, </w:t>
      </w:r>
      <w:r>
        <w:rPr>
          <w:sz w:val="22"/>
          <w:szCs w:val="22"/>
        </w:rPr>
        <w:t>Radio propagation at 900 MHz in underground coal mines</w:t>
      </w:r>
      <w:r>
        <w:rPr>
          <w:rFonts w:hint="eastAsia"/>
          <w:sz w:val="22"/>
          <w:szCs w:val="22"/>
        </w:rPr>
        <w:t>,</w:t>
      </w:r>
      <w:hyperlink r:id="rId16" w:history="1">
        <w:r>
          <w:rPr>
            <w:sz w:val="22"/>
            <w:szCs w:val="22"/>
          </w:rPr>
          <w:t xml:space="preserve"> IEEE Transactions on</w:t>
        </w:r>
      </w:hyperlink>
      <w:r>
        <w:rPr>
          <w:sz w:val="22"/>
          <w:szCs w:val="22"/>
        </w:rPr>
        <w:t xml:space="preserve"> Antennas and Propagation, 2001</w:t>
      </w:r>
      <w:r>
        <w:rPr>
          <w:sz w:val="22"/>
          <w:szCs w:val="22"/>
        </w:rPr>
        <w:t>，</w:t>
      </w:r>
      <w:r>
        <w:rPr>
          <w:sz w:val="22"/>
          <w:szCs w:val="22"/>
        </w:rPr>
        <w:t>Vol: 49,</w:t>
      </w:r>
      <w:r>
        <w:rPr>
          <w:rFonts w:hint="eastAsia"/>
          <w:sz w:val="22"/>
          <w:szCs w:val="22"/>
        </w:rPr>
        <w:t xml:space="preserve"> No</w:t>
      </w:r>
      <w:hyperlink r:id="rId17" w:history="1">
        <w:r>
          <w:rPr>
            <w:rFonts w:hint="eastAsia"/>
            <w:sz w:val="22"/>
            <w:szCs w:val="22"/>
          </w:rPr>
          <w:t xml:space="preserve"> </w:t>
        </w:r>
        <w:r>
          <w:rPr>
            <w:sz w:val="22"/>
            <w:szCs w:val="22"/>
          </w:rPr>
          <w:t>5</w:t>
        </w:r>
      </w:hyperlink>
      <w:r>
        <w:rPr>
          <w:sz w:val="22"/>
          <w:szCs w:val="22"/>
        </w:rPr>
        <w:t>: 757-762</w:t>
      </w:r>
    </w:p>
    <w:p w14:paraId="2AB06D67" w14:textId="77777777" w:rsidR="006A1D45" w:rsidRDefault="006A1D45" w:rsidP="006A1D45">
      <w:pPr>
        <w:numPr>
          <w:ilvl w:val="0"/>
          <w:numId w:val="3"/>
        </w:numPr>
        <w:ind w:left="442" w:hanging="442"/>
        <w:rPr>
          <w:sz w:val="22"/>
          <w:szCs w:val="22"/>
        </w:rPr>
      </w:pPr>
      <w:proofErr w:type="gramStart"/>
      <w:r>
        <w:rPr>
          <w:sz w:val="22"/>
          <w:szCs w:val="22"/>
        </w:rPr>
        <w:t>Li  Zhang</w:t>
      </w:r>
      <w:proofErr w:type="gramEnd"/>
      <w:r>
        <w:rPr>
          <w:sz w:val="22"/>
          <w:szCs w:val="22"/>
        </w:rPr>
        <w:t xml:space="preserve">, </w:t>
      </w:r>
      <w:proofErr w:type="spellStart"/>
      <w:r>
        <w:rPr>
          <w:sz w:val="22"/>
          <w:szCs w:val="22"/>
        </w:rPr>
        <w:t>Guoxin</w:t>
      </w:r>
      <w:proofErr w:type="spellEnd"/>
      <w:r>
        <w:rPr>
          <w:sz w:val="22"/>
          <w:szCs w:val="22"/>
        </w:rPr>
        <w:t xml:space="preserve"> Zheng, Adaptive QoS-aware Channel </w:t>
      </w:r>
      <w:proofErr w:type="gramStart"/>
      <w:r>
        <w:rPr>
          <w:sz w:val="22"/>
          <w:szCs w:val="22"/>
        </w:rPr>
        <w:t>Access  Scheme</w:t>
      </w:r>
      <w:proofErr w:type="gramEnd"/>
      <w:r>
        <w:rPr>
          <w:sz w:val="22"/>
          <w:szCs w:val="22"/>
        </w:rPr>
        <w:t xml:space="preserve"> for Cognitive Radio Networks, International Journal of Ad Hoc and Ubiquitous Computing, 2010, 6(3): 172-182. </w:t>
      </w:r>
    </w:p>
    <w:p w14:paraId="4D61C52F" w14:textId="77777777" w:rsidR="006A1D45" w:rsidRDefault="006A1D45" w:rsidP="006A1D45">
      <w:pPr>
        <w:numPr>
          <w:ilvl w:val="0"/>
          <w:numId w:val="3"/>
        </w:numPr>
        <w:ind w:left="442" w:hanging="442"/>
        <w:rPr>
          <w:sz w:val="22"/>
          <w:szCs w:val="22"/>
        </w:rPr>
      </w:pPr>
      <w:r>
        <w:rPr>
          <w:sz w:val="22"/>
          <w:szCs w:val="22"/>
        </w:rPr>
        <w:t xml:space="preserve">Y. P. </w:t>
      </w:r>
      <w:proofErr w:type="gramStart"/>
      <w:r>
        <w:rPr>
          <w:sz w:val="22"/>
          <w:szCs w:val="22"/>
        </w:rPr>
        <w:t>Zhang ,</w:t>
      </w:r>
      <w:proofErr w:type="gramEnd"/>
      <w:r>
        <w:rPr>
          <w:sz w:val="22"/>
          <w:szCs w:val="22"/>
        </w:rPr>
        <w:t xml:space="preserve"> Y. </w:t>
      </w:r>
      <w:proofErr w:type="gramStart"/>
      <w:r>
        <w:rPr>
          <w:sz w:val="22"/>
          <w:szCs w:val="22"/>
        </w:rPr>
        <w:t>Hwang ,</w:t>
      </w:r>
      <w:proofErr w:type="gramEnd"/>
      <w:r>
        <w:rPr>
          <w:sz w:val="22"/>
          <w:szCs w:val="22"/>
        </w:rPr>
        <w:t xml:space="preserve"> G. X. Zheng, A gain-enhanced probe-fed microstrip patch antenna of very high </w:t>
      </w:r>
      <w:proofErr w:type="gramStart"/>
      <w:r>
        <w:rPr>
          <w:sz w:val="22"/>
          <w:szCs w:val="22"/>
        </w:rPr>
        <w:t>permittivity ,</w:t>
      </w:r>
      <w:proofErr w:type="gramEnd"/>
      <w:r>
        <w:rPr>
          <w:sz w:val="22"/>
          <w:szCs w:val="22"/>
        </w:rPr>
        <w:fldChar w:fldCharType="begin"/>
      </w:r>
      <w:r>
        <w:rPr>
          <w:sz w:val="22"/>
          <w:szCs w:val="22"/>
        </w:rPr>
        <w:instrText>HYPERLINK "http://www3.interscience.wiley.com/journal/37176/home"</w:instrText>
      </w:r>
      <w:r>
        <w:rPr>
          <w:sz w:val="22"/>
          <w:szCs w:val="22"/>
        </w:rPr>
      </w:r>
      <w:r>
        <w:rPr>
          <w:sz w:val="22"/>
          <w:szCs w:val="22"/>
        </w:rPr>
        <w:fldChar w:fldCharType="separate"/>
      </w:r>
      <w:r>
        <w:rPr>
          <w:sz w:val="22"/>
          <w:szCs w:val="22"/>
        </w:rPr>
        <w:t>Microwave and Optical Technology Letters</w:t>
      </w:r>
      <w:r>
        <w:rPr>
          <w:sz w:val="22"/>
          <w:szCs w:val="22"/>
        </w:rPr>
        <w:fldChar w:fldCharType="end"/>
      </w:r>
      <w:r>
        <w:rPr>
          <w:sz w:val="22"/>
          <w:szCs w:val="22"/>
        </w:rPr>
        <w:t xml:space="preserve">, </w:t>
      </w:r>
      <w:hyperlink r:id="rId18" w:history="1">
        <w:r>
          <w:rPr>
            <w:sz w:val="22"/>
            <w:szCs w:val="22"/>
          </w:rPr>
          <w:t>Volume 15, Issue 2</w:t>
        </w:r>
      </w:hyperlink>
      <w:r>
        <w:rPr>
          <w:rFonts w:hint="eastAsia"/>
          <w:sz w:val="22"/>
          <w:szCs w:val="22"/>
        </w:rPr>
        <w:t>:</w:t>
      </w:r>
      <w:r>
        <w:rPr>
          <w:sz w:val="22"/>
          <w:szCs w:val="22"/>
        </w:rPr>
        <w:t xml:space="preserve"> 89 - 91 </w:t>
      </w:r>
    </w:p>
    <w:p w14:paraId="3AD681D4" w14:textId="77777777" w:rsidR="006A1D45" w:rsidRDefault="006A1D45" w:rsidP="006A1D45">
      <w:pPr>
        <w:numPr>
          <w:ilvl w:val="0"/>
          <w:numId w:val="3"/>
        </w:numPr>
        <w:ind w:left="442" w:hanging="442"/>
        <w:rPr>
          <w:sz w:val="22"/>
          <w:szCs w:val="22"/>
        </w:rPr>
      </w:pPr>
      <w:r>
        <w:rPr>
          <w:sz w:val="22"/>
          <w:szCs w:val="22"/>
        </w:rPr>
        <w:t>Mei Sun,</w:t>
      </w:r>
      <w:r>
        <w:rPr>
          <w:rFonts w:hint="eastAsia"/>
          <w:sz w:val="22"/>
          <w:szCs w:val="22"/>
        </w:rPr>
        <w:t xml:space="preserve"> </w:t>
      </w:r>
      <w:proofErr w:type="spellStart"/>
      <w:r>
        <w:rPr>
          <w:rFonts w:hint="eastAsia"/>
          <w:sz w:val="22"/>
          <w:szCs w:val="22"/>
        </w:rPr>
        <w:t>Y</w:t>
      </w:r>
      <w:r>
        <w:rPr>
          <w:sz w:val="22"/>
          <w:szCs w:val="22"/>
        </w:rPr>
        <w:t>ue</w:t>
      </w:r>
      <w:r>
        <w:rPr>
          <w:rFonts w:hint="eastAsia"/>
          <w:sz w:val="22"/>
          <w:szCs w:val="22"/>
        </w:rPr>
        <w:t>p</w:t>
      </w:r>
      <w:r>
        <w:rPr>
          <w:sz w:val="22"/>
          <w:szCs w:val="22"/>
        </w:rPr>
        <w:t>ing</w:t>
      </w:r>
      <w:proofErr w:type="spellEnd"/>
      <w:r>
        <w:rPr>
          <w:sz w:val="22"/>
          <w:szCs w:val="22"/>
        </w:rPr>
        <w:t xml:space="preserve"> Zhang,</w:t>
      </w:r>
      <w:r>
        <w:rPr>
          <w:rFonts w:hint="eastAsia"/>
          <w:sz w:val="22"/>
          <w:szCs w:val="22"/>
        </w:rPr>
        <w:t xml:space="preserve"> </w:t>
      </w:r>
      <w:r>
        <w:rPr>
          <w:sz w:val="22"/>
          <w:szCs w:val="22"/>
        </w:rPr>
        <w:t>Guo Xin Zheng,</w:t>
      </w:r>
      <w:r>
        <w:rPr>
          <w:rFonts w:hint="eastAsia"/>
          <w:sz w:val="22"/>
          <w:szCs w:val="22"/>
        </w:rPr>
        <w:t xml:space="preserve"> </w:t>
      </w:r>
      <w:r>
        <w:rPr>
          <w:sz w:val="22"/>
          <w:szCs w:val="22"/>
        </w:rPr>
        <w:t xml:space="preserve">Wen Yan Yin, Performance of Intra-chip Wireless Interconnect Using On-chip Antennas and UWB Radios. </w:t>
      </w:r>
      <w:hyperlink r:id="rId19" w:history="1">
        <w:r>
          <w:rPr>
            <w:sz w:val="22"/>
            <w:szCs w:val="22"/>
          </w:rPr>
          <w:t>Antennas and Propagation, IEEE Transactions on</w:t>
        </w:r>
        <w:r>
          <w:rPr>
            <w:rFonts w:hint="eastAsia"/>
            <w:sz w:val="22"/>
            <w:szCs w:val="22"/>
          </w:rPr>
          <w:t>,</w:t>
        </w:r>
        <w:r>
          <w:rPr>
            <w:sz w:val="22"/>
            <w:szCs w:val="22"/>
          </w:rPr>
          <w:t xml:space="preserve"> </w:t>
        </w:r>
      </w:hyperlink>
      <w:r>
        <w:rPr>
          <w:sz w:val="22"/>
          <w:szCs w:val="22"/>
        </w:rPr>
        <w:t xml:space="preserve">Volume: </w:t>
      </w:r>
      <w:proofErr w:type="gramStart"/>
      <w:r>
        <w:rPr>
          <w:sz w:val="22"/>
          <w:szCs w:val="22"/>
        </w:rPr>
        <w:t>57 ,</w:t>
      </w:r>
      <w:proofErr w:type="gramEnd"/>
      <w:r>
        <w:rPr>
          <w:sz w:val="22"/>
          <w:szCs w:val="22"/>
        </w:rPr>
        <w:t xml:space="preserve"> </w:t>
      </w:r>
      <w:hyperlink r:id="rId20" w:history="1">
        <w:r>
          <w:rPr>
            <w:sz w:val="22"/>
            <w:szCs w:val="22"/>
          </w:rPr>
          <w:t xml:space="preserve">Issue: 9 </w:t>
        </w:r>
      </w:hyperlink>
      <w:r>
        <w:rPr>
          <w:rFonts w:hint="eastAsia"/>
          <w:sz w:val="22"/>
          <w:szCs w:val="22"/>
        </w:rPr>
        <w:t>,</w:t>
      </w:r>
      <w:r>
        <w:rPr>
          <w:sz w:val="22"/>
          <w:szCs w:val="22"/>
        </w:rPr>
        <w:t xml:space="preserve"> 2009: 2756 - 2762</w:t>
      </w:r>
    </w:p>
    <w:p w14:paraId="523F6F1E" w14:textId="77777777" w:rsidR="006A1D45" w:rsidRDefault="006A1D45" w:rsidP="006A1D45">
      <w:pPr>
        <w:numPr>
          <w:ilvl w:val="0"/>
          <w:numId w:val="3"/>
        </w:numPr>
        <w:ind w:left="442" w:hanging="442"/>
        <w:rPr>
          <w:sz w:val="22"/>
          <w:szCs w:val="22"/>
        </w:rPr>
      </w:pPr>
      <w:r>
        <w:rPr>
          <w:sz w:val="22"/>
          <w:szCs w:val="22"/>
        </w:rPr>
        <w:t xml:space="preserve">Li Zhang, </w:t>
      </w:r>
      <w:proofErr w:type="spellStart"/>
      <w:r>
        <w:rPr>
          <w:sz w:val="22"/>
          <w:szCs w:val="22"/>
        </w:rPr>
        <w:t>Guoxin</w:t>
      </w:r>
      <w:proofErr w:type="spellEnd"/>
      <w:r>
        <w:rPr>
          <w:sz w:val="22"/>
          <w:szCs w:val="22"/>
        </w:rPr>
        <w:t xml:space="preserve"> Zheng, </w:t>
      </w:r>
      <w:proofErr w:type="spellStart"/>
      <w:r>
        <w:rPr>
          <w:sz w:val="22"/>
          <w:szCs w:val="22"/>
        </w:rPr>
        <w:t>Dongli</w:t>
      </w:r>
      <w:proofErr w:type="spellEnd"/>
      <w:r>
        <w:rPr>
          <w:sz w:val="22"/>
          <w:szCs w:val="22"/>
        </w:rPr>
        <w:t xml:space="preserve"> Jia, Spectrum Pooling Vertical Handover for Heterogeneous Cognitive Radio Networks with QoS Constrains, Journal of Convergence Information Technology, 2010, 5(5): 156-169</w:t>
      </w:r>
    </w:p>
    <w:p w14:paraId="6696A837" w14:textId="77777777" w:rsidR="006A1D45" w:rsidRDefault="006A1D45" w:rsidP="006A1D45">
      <w:pPr>
        <w:numPr>
          <w:ilvl w:val="0"/>
          <w:numId w:val="3"/>
        </w:numPr>
        <w:ind w:left="442" w:hanging="442"/>
        <w:rPr>
          <w:sz w:val="22"/>
          <w:szCs w:val="22"/>
        </w:rPr>
      </w:pPr>
      <w:r>
        <w:rPr>
          <w:sz w:val="22"/>
          <w:szCs w:val="22"/>
        </w:rPr>
        <w:t xml:space="preserve">Li Zhang, </w:t>
      </w:r>
      <w:proofErr w:type="spellStart"/>
      <w:r>
        <w:rPr>
          <w:sz w:val="22"/>
          <w:szCs w:val="22"/>
        </w:rPr>
        <w:t>Guoxin</w:t>
      </w:r>
      <w:proofErr w:type="spellEnd"/>
      <w:r>
        <w:rPr>
          <w:sz w:val="22"/>
          <w:szCs w:val="22"/>
        </w:rPr>
        <w:t xml:space="preserve"> Zheng, </w:t>
      </w:r>
      <w:proofErr w:type="spellStart"/>
      <w:r>
        <w:rPr>
          <w:sz w:val="22"/>
          <w:szCs w:val="22"/>
        </w:rPr>
        <w:t>Dongli</w:t>
      </w:r>
      <w:proofErr w:type="spellEnd"/>
      <w:r>
        <w:rPr>
          <w:sz w:val="22"/>
          <w:szCs w:val="22"/>
        </w:rPr>
        <w:t xml:space="preserve"> Jia, Reliable Information Transmission: A Chaotic Sequence-Based Authentication Scheme for Radio Environment Maps Enabled Cognitive Radio Networks, International Journal of Digital Content Technology and its Applications, 2010, 4(4): 48-57.</w:t>
      </w:r>
    </w:p>
    <w:p w14:paraId="3CC02969" w14:textId="77777777" w:rsidR="006A1D45" w:rsidRDefault="006A1D45" w:rsidP="006A1D45">
      <w:pPr>
        <w:numPr>
          <w:ilvl w:val="0"/>
          <w:numId w:val="3"/>
        </w:numPr>
        <w:ind w:left="442" w:hanging="442"/>
        <w:rPr>
          <w:sz w:val="22"/>
          <w:szCs w:val="22"/>
        </w:rPr>
      </w:pPr>
      <w:hyperlink r:id="rId21" w:history="1">
        <w:r>
          <w:rPr>
            <w:sz w:val="22"/>
            <w:szCs w:val="22"/>
          </w:rPr>
          <w:t>Li Changyi</w:t>
        </w:r>
      </w:hyperlink>
      <w:r>
        <w:rPr>
          <w:sz w:val="22"/>
          <w:szCs w:val="22"/>
        </w:rPr>
        <w:t xml:space="preserve">; </w:t>
      </w:r>
      <w:hyperlink r:id="rId22" w:history="1">
        <w:r>
          <w:rPr>
            <w:sz w:val="22"/>
            <w:szCs w:val="22"/>
          </w:rPr>
          <w:t>Zheng Guoxin</w:t>
        </w:r>
      </w:hyperlink>
      <w:r>
        <w:rPr>
          <w:sz w:val="22"/>
          <w:szCs w:val="22"/>
        </w:rPr>
        <w:t xml:space="preserve">; </w:t>
      </w:r>
      <w:hyperlink r:id="rId23" w:history="1">
        <w:r>
          <w:rPr>
            <w:sz w:val="22"/>
            <w:szCs w:val="22"/>
          </w:rPr>
          <w:t>Ai Qian</w:t>
        </w:r>
      </w:hyperlink>
      <w:r>
        <w:rPr>
          <w:sz w:val="22"/>
          <w:szCs w:val="22"/>
        </w:rPr>
        <w:t xml:space="preserve"> Channel estimation for OFDM based UWB wireless communications</w:t>
      </w:r>
      <w:r>
        <w:rPr>
          <w:sz w:val="22"/>
          <w:szCs w:val="22"/>
        </w:rPr>
        <w:t>，</w:t>
      </w:r>
      <w:r>
        <w:rPr>
          <w:sz w:val="22"/>
          <w:szCs w:val="22"/>
        </w:rPr>
        <w:t xml:space="preserve"> WSEAS Transactions on Circuits and Systems, </w:t>
      </w:r>
      <w:r>
        <w:rPr>
          <w:rFonts w:hint="eastAsia"/>
          <w:sz w:val="22"/>
          <w:szCs w:val="22"/>
        </w:rPr>
        <w:t>V</w:t>
      </w:r>
      <w:r>
        <w:rPr>
          <w:sz w:val="22"/>
          <w:szCs w:val="22"/>
        </w:rPr>
        <w:t xml:space="preserve">ol., 4, </w:t>
      </w:r>
      <w:r>
        <w:rPr>
          <w:rFonts w:hint="eastAsia"/>
          <w:sz w:val="22"/>
          <w:szCs w:val="22"/>
        </w:rPr>
        <w:t>N</w:t>
      </w:r>
      <w:r>
        <w:rPr>
          <w:sz w:val="22"/>
          <w:szCs w:val="22"/>
        </w:rPr>
        <w:t xml:space="preserve">o., 11, November, 2005: 1765-1769. </w:t>
      </w:r>
    </w:p>
    <w:p w14:paraId="33017C69" w14:textId="77777777" w:rsidR="006A1D45" w:rsidRDefault="006A1D45" w:rsidP="006A1D45">
      <w:pPr>
        <w:numPr>
          <w:ilvl w:val="0"/>
          <w:numId w:val="3"/>
        </w:numPr>
        <w:ind w:left="442" w:hanging="442"/>
        <w:rPr>
          <w:sz w:val="22"/>
          <w:szCs w:val="22"/>
        </w:rPr>
      </w:pPr>
      <w:r>
        <w:rPr>
          <w:sz w:val="22"/>
          <w:szCs w:val="22"/>
        </w:rPr>
        <w:t>Zheng Guoxin, Feng Jinzhen, Jia Minghua, Very Minimum Chirp Keying as a Novel Ultra Narrow Band Communication Scheme, ICICS, Singapore, Dec.,11-13, (2007), invited paper.</w:t>
      </w:r>
    </w:p>
    <w:p w14:paraId="5B0E84C3" w14:textId="77777777" w:rsidR="006A1D45" w:rsidRDefault="006A1D45" w:rsidP="006A1D45">
      <w:pPr>
        <w:numPr>
          <w:ilvl w:val="0"/>
          <w:numId w:val="3"/>
        </w:numPr>
        <w:ind w:left="442" w:hanging="442"/>
        <w:rPr>
          <w:sz w:val="22"/>
          <w:szCs w:val="22"/>
        </w:rPr>
      </w:pPr>
      <w:r>
        <w:rPr>
          <w:sz w:val="22"/>
          <w:szCs w:val="22"/>
        </w:rPr>
        <w:t>Zheng Guoxin, Yang Weiying, He Hui, Zhao Xing, Jiang Junchao, Jiang Lu, Non DC Offset Very Minimum Chirp Keying Modulation as a Novel Ultra Narrow Band Communication Scheme, CCWMSN07 Proceeding, Shanghai,Dec.2007, 12-14</w:t>
      </w:r>
      <w:r>
        <w:rPr>
          <w:rFonts w:hint="eastAsia"/>
          <w:sz w:val="22"/>
          <w:szCs w:val="22"/>
        </w:rPr>
        <w:t xml:space="preserve">: </w:t>
      </w:r>
      <w:r>
        <w:rPr>
          <w:sz w:val="22"/>
          <w:szCs w:val="22"/>
        </w:rPr>
        <w:t>755</w:t>
      </w:r>
      <w:r>
        <w:rPr>
          <w:sz w:val="22"/>
          <w:szCs w:val="22"/>
        </w:rPr>
        <w:t>－</w:t>
      </w:r>
      <w:r>
        <w:rPr>
          <w:sz w:val="22"/>
          <w:szCs w:val="22"/>
        </w:rPr>
        <w:t>758.</w:t>
      </w:r>
    </w:p>
    <w:p w14:paraId="570804A8" w14:textId="77777777" w:rsidR="006A1D45" w:rsidRDefault="006A1D45" w:rsidP="006A1D45">
      <w:pPr>
        <w:numPr>
          <w:ilvl w:val="0"/>
          <w:numId w:val="3"/>
        </w:numPr>
        <w:ind w:left="442" w:hanging="442"/>
        <w:rPr>
          <w:sz w:val="22"/>
          <w:szCs w:val="22"/>
        </w:rPr>
      </w:pPr>
      <w:r>
        <w:rPr>
          <w:sz w:val="22"/>
          <w:szCs w:val="22"/>
        </w:rPr>
        <w:t>ZHAO Heng-kai</w:t>
      </w:r>
      <w:r>
        <w:rPr>
          <w:sz w:val="22"/>
          <w:szCs w:val="22"/>
        </w:rPr>
        <w:t>，</w:t>
      </w:r>
      <w:r>
        <w:rPr>
          <w:sz w:val="22"/>
          <w:szCs w:val="22"/>
        </w:rPr>
        <w:t xml:space="preserve"> ZHENG Guo-</w:t>
      </w:r>
      <w:proofErr w:type="spellStart"/>
      <w:r>
        <w:rPr>
          <w:sz w:val="22"/>
          <w:szCs w:val="22"/>
        </w:rPr>
        <w:t>xin</w:t>
      </w:r>
      <w:proofErr w:type="spellEnd"/>
      <w:r>
        <w:rPr>
          <w:sz w:val="22"/>
          <w:szCs w:val="22"/>
        </w:rPr>
        <w:t>，</w:t>
      </w:r>
      <w:r>
        <w:rPr>
          <w:sz w:val="22"/>
          <w:szCs w:val="22"/>
        </w:rPr>
        <w:t xml:space="preserve"> ZHANG Qing-fang</w:t>
      </w:r>
      <w:r>
        <w:rPr>
          <w:sz w:val="22"/>
          <w:szCs w:val="22"/>
        </w:rPr>
        <w:t>，</w:t>
      </w:r>
      <w:r>
        <w:rPr>
          <w:sz w:val="22"/>
          <w:szCs w:val="22"/>
        </w:rPr>
        <w:t>CHEN Zhi—</w:t>
      </w:r>
      <w:proofErr w:type="spellStart"/>
      <w:r>
        <w:rPr>
          <w:sz w:val="22"/>
          <w:szCs w:val="22"/>
        </w:rPr>
        <w:t>qiang</w:t>
      </w:r>
      <w:proofErr w:type="spellEnd"/>
      <w:r>
        <w:rPr>
          <w:sz w:val="22"/>
          <w:szCs w:val="22"/>
        </w:rPr>
        <w:t>，</w:t>
      </w:r>
      <w:r>
        <w:rPr>
          <w:sz w:val="22"/>
          <w:szCs w:val="22"/>
        </w:rPr>
        <w:t>Gaussian beamed millimet</w:t>
      </w:r>
      <w:r>
        <w:rPr>
          <w:rFonts w:hint="eastAsia"/>
          <w:sz w:val="22"/>
          <w:szCs w:val="22"/>
        </w:rPr>
        <w:t>er</w:t>
      </w:r>
      <w:r>
        <w:rPr>
          <w:sz w:val="22"/>
          <w:szCs w:val="22"/>
        </w:rPr>
        <w:t xml:space="preserve"> wave propagation characteristics due to reflecting behavior in circle tunnel</w:t>
      </w:r>
      <w:r>
        <w:rPr>
          <w:sz w:val="22"/>
          <w:szCs w:val="22"/>
        </w:rPr>
        <w:t>，</w:t>
      </w:r>
      <w:r>
        <w:rPr>
          <w:rFonts w:hint="eastAsia"/>
          <w:sz w:val="22"/>
          <w:szCs w:val="22"/>
        </w:rPr>
        <w:t xml:space="preserve">J </w:t>
      </w:r>
      <w:r>
        <w:rPr>
          <w:sz w:val="22"/>
          <w:szCs w:val="22"/>
        </w:rPr>
        <w:t>Shanghai Univ(Engl Ed)</w:t>
      </w:r>
      <w:r>
        <w:rPr>
          <w:sz w:val="22"/>
          <w:szCs w:val="22"/>
        </w:rPr>
        <w:t>，</w:t>
      </w:r>
      <w:r>
        <w:rPr>
          <w:sz w:val="22"/>
          <w:szCs w:val="22"/>
        </w:rPr>
        <w:t>2010</w:t>
      </w:r>
      <w:r>
        <w:rPr>
          <w:sz w:val="22"/>
          <w:szCs w:val="22"/>
        </w:rPr>
        <w:t>，</w:t>
      </w:r>
      <w:r>
        <w:rPr>
          <w:sz w:val="22"/>
          <w:szCs w:val="22"/>
        </w:rPr>
        <w:t>14(1)</w:t>
      </w:r>
      <w:r>
        <w:rPr>
          <w:sz w:val="22"/>
          <w:szCs w:val="22"/>
        </w:rPr>
        <w:t>：</w:t>
      </w:r>
      <w:r>
        <w:rPr>
          <w:sz w:val="22"/>
          <w:szCs w:val="22"/>
        </w:rPr>
        <w:t>24</w:t>
      </w:r>
      <w:r>
        <w:rPr>
          <w:rFonts w:hint="eastAsia"/>
          <w:sz w:val="22"/>
          <w:szCs w:val="22"/>
        </w:rPr>
        <w:t>-</w:t>
      </w:r>
      <w:r>
        <w:rPr>
          <w:sz w:val="22"/>
          <w:szCs w:val="22"/>
        </w:rPr>
        <w:t>28</w:t>
      </w:r>
    </w:p>
    <w:p w14:paraId="69A7765F" w14:textId="77777777" w:rsidR="006A1D45" w:rsidRDefault="006A1D45" w:rsidP="006A1D45">
      <w:pPr>
        <w:numPr>
          <w:ilvl w:val="0"/>
          <w:numId w:val="3"/>
        </w:numPr>
        <w:ind w:left="442" w:hanging="442"/>
        <w:rPr>
          <w:sz w:val="22"/>
          <w:szCs w:val="22"/>
        </w:rPr>
      </w:pPr>
      <w:r>
        <w:rPr>
          <w:sz w:val="22"/>
          <w:szCs w:val="22"/>
        </w:rPr>
        <w:t xml:space="preserve">Jia Dongli, Zheng Guoxin, Zhu Yazhou, </w:t>
      </w:r>
      <w:proofErr w:type="spellStart"/>
      <w:r>
        <w:rPr>
          <w:sz w:val="22"/>
          <w:szCs w:val="22"/>
        </w:rPr>
        <w:t>Zhangli</w:t>
      </w:r>
      <w:proofErr w:type="spellEnd"/>
      <w:r>
        <w:rPr>
          <w:sz w:val="22"/>
          <w:szCs w:val="22"/>
        </w:rPr>
        <w:t xml:space="preserve">, Optimizing Polynomial Window Functions by Enhanced Differential Evolution, 2nd International Symposium Computer Science and Computational Technology (ISCSCT 2009), 2009.12 </w:t>
      </w:r>
    </w:p>
    <w:p w14:paraId="58751671" w14:textId="77777777" w:rsidR="006A1D45" w:rsidRDefault="006A1D45" w:rsidP="006A1D45">
      <w:pPr>
        <w:numPr>
          <w:ilvl w:val="0"/>
          <w:numId w:val="3"/>
        </w:numPr>
        <w:ind w:left="442" w:hanging="442"/>
        <w:rPr>
          <w:sz w:val="22"/>
          <w:szCs w:val="22"/>
        </w:rPr>
      </w:pPr>
      <w:r>
        <w:rPr>
          <w:sz w:val="22"/>
          <w:szCs w:val="22"/>
        </w:rPr>
        <w:t xml:space="preserve">Kaikai, </w:t>
      </w:r>
      <w:proofErr w:type="spellStart"/>
      <w:r>
        <w:rPr>
          <w:sz w:val="22"/>
          <w:szCs w:val="22"/>
        </w:rPr>
        <w:t>Guoxin</w:t>
      </w:r>
      <w:proofErr w:type="spellEnd"/>
      <w:r>
        <w:rPr>
          <w:sz w:val="22"/>
          <w:szCs w:val="22"/>
        </w:rPr>
        <w:t xml:space="preserve"> Zheng, et. al., The Reliability of CBTC System Based on IEEE 802.11 </w:t>
      </w:r>
      <w:r>
        <w:rPr>
          <w:sz w:val="22"/>
          <w:szCs w:val="22"/>
        </w:rPr>
        <w:lastRenderedPageBreak/>
        <w:t>Technology, 2009 2nd IEEE WAVE, Dec., 2009</w:t>
      </w:r>
      <w:r>
        <w:rPr>
          <w:rFonts w:hint="eastAsia"/>
          <w:sz w:val="22"/>
          <w:szCs w:val="22"/>
        </w:rPr>
        <w:t xml:space="preserve">: </w:t>
      </w:r>
      <w:r>
        <w:rPr>
          <w:sz w:val="22"/>
          <w:szCs w:val="22"/>
        </w:rPr>
        <w:t>44-47.</w:t>
      </w:r>
    </w:p>
    <w:p w14:paraId="1EEAD787" w14:textId="77777777" w:rsidR="006A1D45" w:rsidRDefault="006A1D45" w:rsidP="006A1D45">
      <w:pPr>
        <w:numPr>
          <w:ilvl w:val="0"/>
          <w:numId w:val="3"/>
        </w:numPr>
        <w:ind w:left="442" w:hanging="442"/>
        <w:rPr>
          <w:sz w:val="22"/>
          <w:szCs w:val="22"/>
        </w:rPr>
      </w:pPr>
      <w:r>
        <w:rPr>
          <w:sz w:val="22"/>
          <w:szCs w:val="22"/>
        </w:rPr>
        <w:t>Jia Dongli, Zheng Guoxin, Optimizing cosine window functions by differential evolution,</w:t>
      </w:r>
      <w:r>
        <w:rPr>
          <w:rFonts w:hint="eastAsia"/>
          <w:sz w:val="22"/>
          <w:szCs w:val="22"/>
        </w:rPr>
        <w:t xml:space="preserve"> </w:t>
      </w:r>
      <w:r>
        <w:rPr>
          <w:sz w:val="22"/>
          <w:szCs w:val="22"/>
        </w:rPr>
        <w:t>Second International Symposium on Information Science and Engineering, ISISE2009,2009.12:611-614</w:t>
      </w:r>
    </w:p>
    <w:p w14:paraId="325B0DCA" w14:textId="77777777" w:rsidR="006A1D45" w:rsidRDefault="006A1D45" w:rsidP="006A1D45">
      <w:pPr>
        <w:numPr>
          <w:ilvl w:val="0"/>
          <w:numId w:val="3"/>
        </w:numPr>
        <w:ind w:left="442" w:hanging="442"/>
        <w:rPr>
          <w:sz w:val="22"/>
          <w:szCs w:val="22"/>
        </w:rPr>
      </w:pPr>
      <w:r>
        <w:rPr>
          <w:sz w:val="22"/>
          <w:szCs w:val="22"/>
        </w:rPr>
        <w:t xml:space="preserve">Tan </w:t>
      </w:r>
      <w:proofErr w:type="spellStart"/>
      <w:r>
        <w:rPr>
          <w:sz w:val="22"/>
          <w:szCs w:val="22"/>
        </w:rPr>
        <w:t>Changqin</w:t>
      </w:r>
      <w:proofErr w:type="spellEnd"/>
      <w:r>
        <w:rPr>
          <w:sz w:val="22"/>
          <w:szCs w:val="22"/>
        </w:rPr>
        <w:t>，</w:t>
      </w:r>
      <w:r>
        <w:rPr>
          <w:sz w:val="22"/>
          <w:szCs w:val="22"/>
        </w:rPr>
        <w:t xml:space="preserve"> Zhang Xin</w:t>
      </w:r>
      <w:r>
        <w:rPr>
          <w:sz w:val="22"/>
          <w:szCs w:val="22"/>
        </w:rPr>
        <w:t>，</w:t>
      </w:r>
      <w:r>
        <w:rPr>
          <w:sz w:val="22"/>
          <w:szCs w:val="22"/>
        </w:rPr>
        <w:t xml:space="preserve"> Zheng Guoxin</w:t>
      </w:r>
      <w:r>
        <w:rPr>
          <w:sz w:val="22"/>
          <w:szCs w:val="22"/>
        </w:rPr>
        <w:t>，</w:t>
      </w:r>
      <w:r>
        <w:rPr>
          <w:sz w:val="22"/>
          <w:szCs w:val="22"/>
        </w:rPr>
        <w:t>A Method to Improve Reliability of CBTC Wireless Link, 2009 IET International Communication Conference on Wireless Mobile and Computing Proceeding, Shanghai, Dec., 7-9, 2009</w:t>
      </w:r>
      <w:r>
        <w:rPr>
          <w:rFonts w:hint="eastAsia"/>
          <w:sz w:val="22"/>
          <w:szCs w:val="22"/>
        </w:rPr>
        <w:t>:</w:t>
      </w:r>
      <w:r>
        <w:rPr>
          <w:sz w:val="22"/>
          <w:szCs w:val="22"/>
        </w:rPr>
        <w:t>9-12.</w:t>
      </w:r>
    </w:p>
    <w:p w14:paraId="6A2CDD9D" w14:textId="77777777" w:rsidR="006A1D45" w:rsidRDefault="006A1D45" w:rsidP="006A1D45">
      <w:pPr>
        <w:numPr>
          <w:ilvl w:val="0"/>
          <w:numId w:val="3"/>
        </w:numPr>
        <w:ind w:left="442" w:hanging="442"/>
        <w:rPr>
          <w:sz w:val="22"/>
          <w:szCs w:val="22"/>
        </w:rPr>
      </w:pPr>
      <w:r>
        <w:rPr>
          <w:sz w:val="22"/>
          <w:szCs w:val="22"/>
        </w:rPr>
        <w:t>Zhao Hengkai</w:t>
      </w:r>
      <w:r>
        <w:rPr>
          <w:sz w:val="22"/>
          <w:szCs w:val="22"/>
        </w:rPr>
        <w:t>，</w:t>
      </w:r>
      <w:r>
        <w:rPr>
          <w:sz w:val="22"/>
          <w:szCs w:val="22"/>
        </w:rPr>
        <w:t xml:space="preserve"> Zheng Guoxin, Ray Tracing Analysis of Gaussian Beamed Millimeter Wave Propagation in Circle Tunnel, 2009 IET International Communication Conference on Wireless Mobile and Computing Proceeding, Shanghai, Dec., 7-9, 2009</w:t>
      </w:r>
      <w:r>
        <w:rPr>
          <w:rFonts w:hint="eastAsia"/>
          <w:sz w:val="22"/>
          <w:szCs w:val="22"/>
        </w:rPr>
        <w:t xml:space="preserve">: </w:t>
      </w:r>
      <w:r>
        <w:rPr>
          <w:sz w:val="22"/>
          <w:szCs w:val="22"/>
        </w:rPr>
        <w:t>164-167</w:t>
      </w:r>
    </w:p>
    <w:p w14:paraId="563ECB11" w14:textId="77777777" w:rsidR="006A1D45" w:rsidRDefault="006A1D45" w:rsidP="006A1D45">
      <w:pPr>
        <w:numPr>
          <w:ilvl w:val="0"/>
          <w:numId w:val="3"/>
        </w:numPr>
        <w:ind w:left="442" w:hanging="442"/>
        <w:rPr>
          <w:sz w:val="22"/>
          <w:szCs w:val="22"/>
        </w:rPr>
      </w:pPr>
      <w:r>
        <w:rPr>
          <w:sz w:val="22"/>
          <w:szCs w:val="22"/>
        </w:rPr>
        <w:t xml:space="preserve">Tan </w:t>
      </w:r>
      <w:proofErr w:type="spellStart"/>
      <w:r>
        <w:rPr>
          <w:sz w:val="22"/>
          <w:szCs w:val="22"/>
        </w:rPr>
        <w:t>Changqin</w:t>
      </w:r>
      <w:proofErr w:type="spellEnd"/>
      <w:r>
        <w:rPr>
          <w:sz w:val="22"/>
          <w:szCs w:val="22"/>
        </w:rPr>
        <w:t>，</w:t>
      </w:r>
      <w:r>
        <w:rPr>
          <w:sz w:val="22"/>
          <w:szCs w:val="22"/>
        </w:rPr>
        <w:t xml:space="preserve"> Zheng Guoxin, Propagation in Tunnel in Case of WLAN</w:t>
      </w:r>
      <w:r>
        <w:rPr>
          <w:rFonts w:hint="eastAsia"/>
          <w:sz w:val="22"/>
          <w:szCs w:val="22"/>
        </w:rPr>
        <w:t xml:space="preserve"> </w:t>
      </w:r>
      <w:r>
        <w:rPr>
          <w:sz w:val="22"/>
          <w:szCs w:val="22"/>
        </w:rPr>
        <w:t>Applied to Communications-Based Train Control System, 2009 IET International Communication Conference on Wireless Mobile and Computing Proceeding, Shanghai, Dec., 7-9, 2009</w:t>
      </w:r>
      <w:r>
        <w:rPr>
          <w:rFonts w:hint="eastAsia"/>
          <w:sz w:val="22"/>
          <w:szCs w:val="22"/>
        </w:rPr>
        <w:t xml:space="preserve">: </w:t>
      </w:r>
      <w:r>
        <w:rPr>
          <w:sz w:val="22"/>
          <w:szCs w:val="22"/>
        </w:rPr>
        <w:t>393-396.</w:t>
      </w:r>
    </w:p>
    <w:p w14:paraId="42012EC1" w14:textId="77777777" w:rsidR="006A1D45" w:rsidRDefault="006A1D45" w:rsidP="006A1D45">
      <w:pPr>
        <w:numPr>
          <w:ilvl w:val="0"/>
          <w:numId w:val="3"/>
        </w:numPr>
        <w:ind w:left="442" w:hanging="442"/>
        <w:rPr>
          <w:sz w:val="22"/>
          <w:szCs w:val="22"/>
        </w:rPr>
      </w:pPr>
      <w:r>
        <w:rPr>
          <w:sz w:val="22"/>
          <w:szCs w:val="22"/>
        </w:rPr>
        <w:t xml:space="preserve">Zhai </w:t>
      </w:r>
      <w:proofErr w:type="spellStart"/>
      <w:r>
        <w:rPr>
          <w:sz w:val="22"/>
          <w:szCs w:val="22"/>
        </w:rPr>
        <w:t>Xuping</w:t>
      </w:r>
      <w:proofErr w:type="spellEnd"/>
      <w:r>
        <w:rPr>
          <w:sz w:val="22"/>
          <w:szCs w:val="22"/>
        </w:rPr>
        <w:t>，</w:t>
      </w:r>
      <w:r>
        <w:rPr>
          <w:sz w:val="22"/>
          <w:szCs w:val="22"/>
        </w:rPr>
        <w:t xml:space="preserve"> Zheng Guoxin</w:t>
      </w:r>
      <w:r>
        <w:rPr>
          <w:sz w:val="22"/>
          <w:szCs w:val="22"/>
        </w:rPr>
        <w:t>，</w:t>
      </w:r>
      <w:r>
        <w:rPr>
          <w:sz w:val="22"/>
          <w:szCs w:val="22"/>
        </w:rPr>
        <w:t>et al., One Integer Cycle Modulation Method and the Spectrum, 2009 IET International Communication Conference on Wireless Mobile and Computing Proceeding, Shanghai, Dec., 7-9, 2009</w:t>
      </w:r>
      <w:r>
        <w:rPr>
          <w:rFonts w:hint="eastAsia"/>
          <w:sz w:val="22"/>
          <w:szCs w:val="22"/>
        </w:rPr>
        <w:t xml:space="preserve">: </w:t>
      </w:r>
      <w:r>
        <w:rPr>
          <w:sz w:val="22"/>
          <w:szCs w:val="22"/>
        </w:rPr>
        <w:t>280-282.</w:t>
      </w:r>
    </w:p>
    <w:p w14:paraId="426B8B50" w14:textId="77777777" w:rsidR="006A1D45" w:rsidRDefault="006A1D45" w:rsidP="006A1D45">
      <w:pPr>
        <w:numPr>
          <w:ilvl w:val="0"/>
          <w:numId w:val="3"/>
        </w:numPr>
        <w:ind w:left="442" w:hanging="442"/>
        <w:rPr>
          <w:sz w:val="22"/>
          <w:szCs w:val="22"/>
        </w:rPr>
      </w:pPr>
      <w:proofErr w:type="spellStart"/>
      <w:r>
        <w:rPr>
          <w:sz w:val="22"/>
          <w:szCs w:val="22"/>
        </w:rPr>
        <w:t>Xuping</w:t>
      </w:r>
      <w:proofErr w:type="spellEnd"/>
      <w:r>
        <w:rPr>
          <w:sz w:val="22"/>
          <w:szCs w:val="22"/>
        </w:rPr>
        <w:t xml:space="preserve"> Zhai; He Lin; Haigen</w:t>
      </w:r>
      <w:r>
        <w:rPr>
          <w:rFonts w:hint="eastAsia"/>
          <w:sz w:val="22"/>
          <w:szCs w:val="22"/>
        </w:rPr>
        <w:t xml:space="preserve"> </w:t>
      </w:r>
      <w:r>
        <w:rPr>
          <w:sz w:val="22"/>
          <w:szCs w:val="22"/>
        </w:rPr>
        <w:t xml:space="preserve">He; </w:t>
      </w:r>
      <w:proofErr w:type="spellStart"/>
      <w:r>
        <w:rPr>
          <w:sz w:val="22"/>
          <w:szCs w:val="22"/>
        </w:rPr>
        <w:t>Guoxin</w:t>
      </w:r>
      <w:proofErr w:type="spellEnd"/>
      <w:r>
        <w:rPr>
          <w:rFonts w:hint="eastAsia"/>
          <w:sz w:val="22"/>
          <w:szCs w:val="22"/>
        </w:rPr>
        <w:t xml:space="preserve"> </w:t>
      </w:r>
      <w:r>
        <w:rPr>
          <w:sz w:val="22"/>
          <w:szCs w:val="22"/>
        </w:rPr>
        <w:t xml:space="preserve">Zheng; </w:t>
      </w:r>
      <w:hyperlink r:id="rId24" w:history="1">
        <w:r>
          <w:rPr>
            <w:sz w:val="22"/>
            <w:szCs w:val="22"/>
          </w:rPr>
          <w:t xml:space="preserve">Typical UNB modulation methods and their spectrums, </w:t>
        </w:r>
      </w:hyperlink>
      <w:hyperlink r:id="rId25" w:history="1">
        <w:r>
          <w:rPr>
            <w:sz w:val="22"/>
            <w:szCs w:val="22"/>
          </w:rPr>
          <w:t xml:space="preserve">Wireless Mobile and Computing (CCWMC 2009), IET International Communication Conference on </w:t>
        </w:r>
      </w:hyperlink>
      <w:r>
        <w:rPr>
          <w:sz w:val="22"/>
          <w:szCs w:val="22"/>
        </w:rPr>
        <w:t>, 2009: 283 – 286.</w:t>
      </w:r>
    </w:p>
    <w:p w14:paraId="32CC56CD" w14:textId="77777777" w:rsidR="006A1D45" w:rsidRDefault="006A1D45" w:rsidP="006A1D45">
      <w:pPr>
        <w:numPr>
          <w:ilvl w:val="0"/>
          <w:numId w:val="3"/>
        </w:numPr>
        <w:ind w:left="442" w:hanging="442"/>
        <w:rPr>
          <w:sz w:val="22"/>
          <w:szCs w:val="22"/>
        </w:rPr>
      </w:pPr>
      <w:r>
        <w:rPr>
          <w:sz w:val="22"/>
          <w:szCs w:val="22"/>
        </w:rPr>
        <w:t xml:space="preserve">Li Zhang; </w:t>
      </w:r>
      <w:proofErr w:type="spellStart"/>
      <w:r>
        <w:rPr>
          <w:sz w:val="22"/>
          <w:szCs w:val="22"/>
        </w:rPr>
        <w:t>Guoxin</w:t>
      </w:r>
      <w:proofErr w:type="spellEnd"/>
      <w:r>
        <w:rPr>
          <w:sz w:val="22"/>
          <w:szCs w:val="22"/>
        </w:rPr>
        <w:t xml:space="preserve"> Zheng, </w:t>
      </w:r>
      <w:hyperlink r:id="rId26" w:history="1">
        <w:r>
          <w:rPr>
            <w:sz w:val="22"/>
            <w:szCs w:val="22"/>
          </w:rPr>
          <w:t xml:space="preserve">Adaptive Opportunistic Channel Access Strategy: A Tridimensional Traffic Model for Cognitive Radio </w:t>
        </w:r>
      </w:hyperlink>
      <w:hyperlink r:id="rId27" w:history="1">
        <w:r>
          <w:rPr>
            <w:sz w:val="22"/>
            <w:szCs w:val="22"/>
          </w:rPr>
          <w:t xml:space="preserve">Computer Science and Information Technology, 2008. ICCSIT '08. International Conference on </w:t>
        </w:r>
      </w:hyperlink>
      <w:r>
        <w:rPr>
          <w:sz w:val="22"/>
          <w:szCs w:val="22"/>
        </w:rPr>
        <w:t>Digital Object: 277 - 281</w:t>
      </w:r>
    </w:p>
    <w:p w14:paraId="642ACF09" w14:textId="77777777" w:rsidR="006A1D45" w:rsidRDefault="006A1D45" w:rsidP="006A1D45">
      <w:pPr>
        <w:numPr>
          <w:ilvl w:val="0"/>
          <w:numId w:val="3"/>
        </w:numPr>
        <w:ind w:left="442" w:hanging="442"/>
        <w:rPr>
          <w:sz w:val="22"/>
          <w:szCs w:val="22"/>
        </w:rPr>
      </w:pPr>
      <w:proofErr w:type="spellStart"/>
      <w:r>
        <w:rPr>
          <w:sz w:val="22"/>
          <w:szCs w:val="22"/>
        </w:rPr>
        <w:t>Minghua</w:t>
      </w:r>
      <w:proofErr w:type="spellEnd"/>
      <w:r>
        <w:rPr>
          <w:sz w:val="22"/>
          <w:szCs w:val="22"/>
        </w:rPr>
        <w:t xml:space="preserve"> Jia, </w:t>
      </w:r>
      <w:proofErr w:type="spellStart"/>
      <w:r>
        <w:rPr>
          <w:sz w:val="22"/>
          <w:szCs w:val="22"/>
        </w:rPr>
        <w:t>Guoxin</w:t>
      </w:r>
      <w:proofErr w:type="spellEnd"/>
      <w:r>
        <w:rPr>
          <w:sz w:val="22"/>
          <w:szCs w:val="22"/>
        </w:rPr>
        <w:t xml:space="preserve"> Zheng, Hui Wei, Fading Characteristics of Radio Propagation in One-way Semicircular Subway Tunnel at 38GHz, Proceeding of 2008 China-Japan Joint Microwave </w:t>
      </w:r>
      <w:proofErr w:type="spellStart"/>
      <w:proofErr w:type="gramStart"/>
      <w:r>
        <w:rPr>
          <w:sz w:val="22"/>
          <w:szCs w:val="22"/>
        </w:rPr>
        <w:t>Conference,Sep</w:t>
      </w:r>
      <w:proofErr w:type="spellEnd"/>
      <w:r>
        <w:rPr>
          <w:sz w:val="22"/>
          <w:szCs w:val="22"/>
        </w:rPr>
        <w:t>.</w:t>
      </w:r>
      <w:proofErr w:type="gramEnd"/>
      <w:r>
        <w:rPr>
          <w:sz w:val="22"/>
          <w:szCs w:val="22"/>
        </w:rPr>
        <w:t>, 2008:237-240.</w:t>
      </w:r>
    </w:p>
    <w:p w14:paraId="595580EF" w14:textId="77777777" w:rsidR="006A1D45" w:rsidRDefault="006A1D45" w:rsidP="006A1D45">
      <w:pPr>
        <w:numPr>
          <w:ilvl w:val="0"/>
          <w:numId w:val="3"/>
        </w:numPr>
        <w:ind w:left="442" w:hanging="442"/>
        <w:rPr>
          <w:sz w:val="22"/>
          <w:szCs w:val="22"/>
        </w:rPr>
      </w:pPr>
      <w:proofErr w:type="spellStart"/>
      <w:r>
        <w:rPr>
          <w:sz w:val="22"/>
          <w:szCs w:val="22"/>
        </w:rPr>
        <w:t>Minghua</w:t>
      </w:r>
      <w:proofErr w:type="spellEnd"/>
      <w:r>
        <w:rPr>
          <w:sz w:val="22"/>
          <w:szCs w:val="22"/>
        </w:rPr>
        <w:t xml:space="preserve"> Jia, </w:t>
      </w:r>
      <w:proofErr w:type="spellStart"/>
      <w:r>
        <w:rPr>
          <w:sz w:val="22"/>
          <w:szCs w:val="22"/>
        </w:rPr>
        <w:t>Wenli</w:t>
      </w:r>
      <w:proofErr w:type="spellEnd"/>
      <w:r>
        <w:rPr>
          <w:sz w:val="22"/>
          <w:szCs w:val="22"/>
        </w:rPr>
        <w:t xml:space="preserve"> Ji, </w:t>
      </w:r>
      <w:proofErr w:type="spellStart"/>
      <w:r>
        <w:rPr>
          <w:sz w:val="22"/>
          <w:szCs w:val="22"/>
        </w:rPr>
        <w:t>Guoxin</w:t>
      </w:r>
      <w:proofErr w:type="spellEnd"/>
      <w:r>
        <w:rPr>
          <w:sz w:val="22"/>
          <w:szCs w:val="22"/>
        </w:rPr>
        <w:t xml:space="preserve"> Zheng, A New Model for Predicting the Characteristics of RF Propagation in Rectangular Tunnel, Proceeding of 2008 China-Japan Joint Microwave </w:t>
      </w:r>
      <w:proofErr w:type="spellStart"/>
      <w:proofErr w:type="gramStart"/>
      <w:r>
        <w:rPr>
          <w:sz w:val="22"/>
          <w:szCs w:val="22"/>
        </w:rPr>
        <w:t>Conference,Sep</w:t>
      </w:r>
      <w:proofErr w:type="spellEnd"/>
      <w:r>
        <w:rPr>
          <w:sz w:val="22"/>
          <w:szCs w:val="22"/>
        </w:rPr>
        <w:t>.</w:t>
      </w:r>
      <w:proofErr w:type="gramEnd"/>
      <w:r>
        <w:rPr>
          <w:sz w:val="22"/>
          <w:szCs w:val="22"/>
        </w:rPr>
        <w:t xml:space="preserve">, 2008: 268-270 </w:t>
      </w:r>
    </w:p>
    <w:p w14:paraId="4040238C" w14:textId="77777777" w:rsidR="006A1D45" w:rsidRDefault="006A1D45" w:rsidP="006A1D45">
      <w:pPr>
        <w:numPr>
          <w:ilvl w:val="0"/>
          <w:numId w:val="3"/>
        </w:numPr>
        <w:ind w:left="442" w:hanging="442"/>
        <w:rPr>
          <w:sz w:val="22"/>
          <w:szCs w:val="22"/>
        </w:rPr>
      </w:pPr>
      <w:r>
        <w:rPr>
          <w:sz w:val="22"/>
          <w:szCs w:val="22"/>
        </w:rPr>
        <w:t xml:space="preserve">Hui Wei, </w:t>
      </w:r>
      <w:proofErr w:type="spellStart"/>
      <w:r>
        <w:rPr>
          <w:sz w:val="22"/>
          <w:szCs w:val="22"/>
        </w:rPr>
        <w:t>Guoxin</w:t>
      </w:r>
      <w:proofErr w:type="spellEnd"/>
      <w:r>
        <w:rPr>
          <w:sz w:val="22"/>
          <w:szCs w:val="22"/>
        </w:rPr>
        <w:t xml:space="preserve"> Zheng, </w:t>
      </w:r>
      <w:proofErr w:type="spellStart"/>
      <w:r>
        <w:rPr>
          <w:sz w:val="22"/>
          <w:szCs w:val="22"/>
        </w:rPr>
        <w:t>Minghua</w:t>
      </w:r>
      <w:proofErr w:type="spellEnd"/>
      <w:r>
        <w:rPr>
          <w:sz w:val="22"/>
          <w:szCs w:val="22"/>
        </w:rPr>
        <w:t xml:space="preserve"> Jia, </w:t>
      </w:r>
      <w:proofErr w:type="gramStart"/>
      <w:r>
        <w:rPr>
          <w:sz w:val="22"/>
          <w:szCs w:val="22"/>
        </w:rPr>
        <w:t>The</w:t>
      </w:r>
      <w:proofErr w:type="gramEnd"/>
      <w:r>
        <w:rPr>
          <w:sz w:val="22"/>
          <w:szCs w:val="22"/>
        </w:rPr>
        <w:t xml:space="preserve"> measurements and simulations of millimeter wave propagation at 38GHz in circular subway tunnels, Proceeding of 2008 China-Japan Joint Microwave Conference, Sept., 2008: 51-54.</w:t>
      </w:r>
    </w:p>
    <w:p w14:paraId="77A079B6" w14:textId="77777777" w:rsidR="006A1D45" w:rsidRDefault="006A1D45" w:rsidP="006A1D45">
      <w:pPr>
        <w:numPr>
          <w:ilvl w:val="0"/>
          <w:numId w:val="3"/>
        </w:numPr>
        <w:ind w:left="442" w:hanging="442"/>
        <w:rPr>
          <w:sz w:val="22"/>
          <w:szCs w:val="22"/>
        </w:rPr>
      </w:pPr>
      <w:r>
        <w:rPr>
          <w:sz w:val="22"/>
          <w:szCs w:val="22"/>
        </w:rPr>
        <w:t xml:space="preserve">Ji Wenli, Zheng Guoxin, Bao </w:t>
      </w:r>
      <w:proofErr w:type="spellStart"/>
      <w:r>
        <w:rPr>
          <w:sz w:val="22"/>
          <w:szCs w:val="22"/>
        </w:rPr>
        <w:t>Minqi</w:t>
      </w:r>
      <w:proofErr w:type="spellEnd"/>
      <w:r>
        <w:rPr>
          <w:sz w:val="22"/>
          <w:szCs w:val="22"/>
        </w:rPr>
        <w:t>. Ultra-Narrowband Wireless Communication Technology Based on QVMCK Modulation</w:t>
      </w:r>
      <w:r>
        <w:rPr>
          <w:sz w:val="22"/>
          <w:szCs w:val="22"/>
        </w:rPr>
        <w:t>，</w:t>
      </w:r>
      <w:r>
        <w:rPr>
          <w:sz w:val="22"/>
          <w:szCs w:val="22"/>
        </w:rPr>
        <w:t>Proceeding of 2008 China-Japan Joint Microwave Conference, Sept., 2008:185-187.</w:t>
      </w:r>
    </w:p>
    <w:p w14:paraId="626A42BC" w14:textId="77777777" w:rsidR="006A1D45" w:rsidRDefault="006A1D45" w:rsidP="006A1D45">
      <w:pPr>
        <w:numPr>
          <w:ilvl w:val="0"/>
          <w:numId w:val="3"/>
        </w:numPr>
        <w:ind w:left="442" w:hanging="442"/>
        <w:rPr>
          <w:sz w:val="22"/>
          <w:szCs w:val="22"/>
        </w:rPr>
      </w:pPr>
      <w:r>
        <w:rPr>
          <w:sz w:val="22"/>
          <w:szCs w:val="22"/>
        </w:rPr>
        <w:t xml:space="preserve">Bao </w:t>
      </w:r>
      <w:proofErr w:type="spellStart"/>
      <w:proofErr w:type="gramStart"/>
      <w:r>
        <w:rPr>
          <w:sz w:val="22"/>
          <w:szCs w:val="22"/>
        </w:rPr>
        <w:t>Minqi</w:t>
      </w:r>
      <w:proofErr w:type="spellEnd"/>
      <w:r>
        <w:rPr>
          <w:sz w:val="22"/>
          <w:szCs w:val="22"/>
        </w:rPr>
        <w:t xml:space="preserve"> ,</w:t>
      </w:r>
      <w:proofErr w:type="gramEnd"/>
      <w:r>
        <w:rPr>
          <w:sz w:val="22"/>
          <w:szCs w:val="22"/>
        </w:rPr>
        <w:t xml:space="preserve"> Zheng Guoxin, Ji Wenli. BER Performance Analysis of Ultra-Narrowband Wireless Communication Technology Based on VMCK Modulation</w:t>
      </w:r>
      <w:r>
        <w:rPr>
          <w:sz w:val="22"/>
          <w:szCs w:val="22"/>
        </w:rPr>
        <w:t>，</w:t>
      </w:r>
      <w:r>
        <w:rPr>
          <w:sz w:val="22"/>
          <w:szCs w:val="22"/>
        </w:rPr>
        <w:t>Proceeding of 2008 China-Japan Joint Microwave Conference, Sep., 2008:193-196.</w:t>
      </w:r>
    </w:p>
    <w:p w14:paraId="218F1DCF" w14:textId="77777777" w:rsidR="006A1D45" w:rsidRDefault="006A1D45" w:rsidP="006A1D45">
      <w:pPr>
        <w:numPr>
          <w:ilvl w:val="0"/>
          <w:numId w:val="3"/>
        </w:numPr>
        <w:ind w:left="442" w:hanging="442"/>
        <w:rPr>
          <w:sz w:val="22"/>
          <w:szCs w:val="22"/>
        </w:rPr>
      </w:pPr>
      <w:r>
        <w:rPr>
          <w:sz w:val="22"/>
          <w:szCs w:val="22"/>
        </w:rPr>
        <w:t xml:space="preserve">M. Sun, Y.P. Zhang, </w:t>
      </w:r>
      <w:proofErr w:type="spellStart"/>
      <w:r>
        <w:rPr>
          <w:sz w:val="22"/>
          <w:szCs w:val="22"/>
        </w:rPr>
        <w:t>Guoxin</w:t>
      </w:r>
      <w:proofErr w:type="spellEnd"/>
      <w:r>
        <w:rPr>
          <w:sz w:val="22"/>
          <w:szCs w:val="22"/>
        </w:rPr>
        <w:t xml:space="preserve"> </w:t>
      </w:r>
      <w:proofErr w:type="gramStart"/>
      <w:r>
        <w:rPr>
          <w:sz w:val="22"/>
          <w:szCs w:val="22"/>
        </w:rPr>
        <w:t>Zheng,.</w:t>
      </w:r>
      <w:proofErr w:type="gramEnd"/>
      <w:r>
        <w:rPr>
          <w:sz w:val="22"/>
          <w:szCs w:val="22"/>
        </w:rPr>
        <w:t xml:space="preserve"> Modeling and measurement of the on-chip meander antenna pair, APMC 2005. Asia-Pacific Conference Proceedings Publication Date: 4-7 Dec. 2005</w:t>
      </w:r>
    </w:p>
    <w:p w14:paraId="0A775D2D" w14:textId="77777777" w:rsidR="006A1D45" w:rsidRDefault="006A1D45" w:rsidP="006A1D45">
      <w:pPr>
        <w:numPr>
          <w:ilvl w:val="0"/>
          <w:numId w:val="3"/>
        </w:numPr>
        <w:ind w:left="442" w:hanging="442"/>
        <w:rPr>
          <w:sz w:val="22"/>
          <w:szCs w:val="22"/>
        </w:rPr>
      </w:pPr>
      <w:proofErr w:type="spellStart"/>
      <w:r>
        <w:rPr>
          <w:sz w:val="22"/>
          <w:szCs w:val="22"/>
        </w:rPr>
        <w:t>Changyi</w:t>
      </w:r>
      <w:proofErr w:type="spellEnd"/>
      <w:r>
        <w:rPr>
          <w:sz w:val="22"/>
          <w:szCs w:val="22"/>
        </w:rPr>
        <w:t xml:space="preserve"> </w:t>
      </w:r>
      <w:hyperlink r:id="rId28" w:history="1">
        <w:r>
          <w:rPr>
            <w:sz w:val="22"/>
            <w:szCs w:val="22"/>
          </w:rPr>
          <w:t>Li,</w:t>
        </w:r>
      </w:hyperlink>
      <w:r>
        <w:rPr>
          <w:sz w:val="22"/>
          <w:szCs w:val="22"/>
        </w:rPr>
        <w:t xml:space="preserve"> </w:t>
      </w:r>
      <w:proofErr w:type="spellStart"/>
      <w:r>
        <w:rPr>
          <w:sz w:val="22"/>
          <w:szCs w:val="22"/>
        </w:rPr>
        <w:t>Guoxin</w:t>
      </w:r>
      <w:proofErr w:type="spellEnd"/>
      <w:r>
        <w:rPr>
          <w:sz w:val="22"/>
          <w:szCs w:val="22"/>
        </w:rPr>
        <w:t xml:space="preserve"> </w:t>
      </w:r>
      <w:hyperlink r:id="rId29" w:history="1">
        <w:r>
          <w:rPr>
            <w:sz w:val="22"/>
            <w:szCs w:val="22"/>
          </w:rPr>
          <w:t>Zheng,</w:t>
        </w:r>
      </w:hyperlink>
      <w:r>
        <w:rPr>
          <w:sz w:val="22"/>
          <w:szCs w:val="22"/>
        </w:rPr>
        <w:t xml:space="preserve"> Improved Channel Estimation Using Noise Reduction for MB-OFDM UWB Systems, The IET international conference on wireless, mobile &amp;networks Proceedings</w:t>
      </w:r>
      <w:r>
        <w:rPr>
          <w:sz w:val="22"/>
          <w:szCs w:val="22"/>
        </w:rPr>
        <w:t>，</w:t>
      </w:r>
      <w:r>
        <w:rPr>
          <w:sz w:val="22"/>
          <w:szCs w:val="22"/>
        </w:rPr>
        <w:t>Hangzhou, Nov., 5-6, 2006: 513</w:t>
      </w:r>
      <w:r>
        <w:rPr>
          <w:sz w:val="22"/>
          <w:szCs w:val="22"/>
        </w:rPr>
        <w:t>－</w:t>
      </w:r>
      <w:r>
        <w:rPr>
          <w:sz w:val="22"/>
          <w:szCs w:val="22"/>
        </w:rPr>
        <w:t>516.</w:t>
      </w:r>
    </w:p>
    <w:p w14:paraId="203E4C0F" w14:textId="77777777" w:rsidR="006A1D45" w:rsidRDefault="006A1D45" w:rsidP="006A1D45">
      <w:pPr>
        <w:numPr>
          <w:ilvl w:val="0"/>
          <w:numId w:val="3"/>
        </w:numPr>
        <w:ind w:left="442" w:hanging="442"/>
        <w:rPr>
          <w:sz w:val="22"/>
          <w:szCs w:val="22"/>
        </w:rPr>
      </w:pPr>
      <w:r>
        <w:rPr>
          <w:sz w:val="22"/>
          <w:szCs w:val="22"/>
        </w:rPr>
        <w:lastRenderedPageBreak/>
        <w:t xml:space="preserve">Wen Hu, </w:t>
      </w:r>
      <w:proofErr w:type="spellStart"/>
      <w:r>
        <w:rPr>
          <w:sz w:val="22"/>
          <w:szCs w:val="22"/>
        </w:rPr>
        <w:t>Guoxin</w:t>
      </w:r>
      <w:proofErr w:type="spellEnd"/>
      <w:r>
        <w:rPr>
          <w:sz w:val="22"/>
          <w:szCs w:val="22"/>
        </w:rPr>
        <w:t xml:space="preserve"> Zheng, “Orthogonal Hermite Pulses Used for UWB M-</w:t>
      </w:r>
      <w:proofErr w:type="spellStart"/>
      <w:r>
        <w:rPr>
          <w:sz w:val="22"/>
          <w:szCs w:val="22"/>
        </w:rPr>
        <w:t>ary</w:t>
      </w:r>
      <w:proofErr w:type="spellEnd"/>
      <w:r>
        <w:rPr>
          <w:sz w:val="22"/>
          <w:szCs w:val="22"/>
        </w:rPr>
        <w:t xml:space="preserve"> Communication”, in Proceedings of International Conference on Information Technology: Coding and Computing, 2005: 97-101.</w:t>
      </w:r>
    </w:p>
    <w:p w14:paraId="10F8A495" w14:textId="77777777" w:rsidR="006A1D45" w:rsidRDefault="006A1D45" w:rsidP="006A1D45">
      <w:pPr>
        <w:numPr>
          <w:ilvl w:val="0"/>
          <w:numId w:val="3"/>
        </w:numPr>
        <w:ind w:left="442" w:hanging="442"/>
        <w:rPr>
          <w:sz w:val="22"/>
          <w:szCs w:val="22"/>
        </w:rPr>
      </w:pPr>
      <w:hyperlink r:id="rId30" w:history="1">
        <w:r>
          <w:rPr>
            <w:sz w:val="22"/>
            <w:szCs w:val="22"/>
          </w:rPr>
          <w:t>Li Changyi</w:t>
        </w:r>
      </w:hyperlink>
      <w:r>
        <w:rPr>
          <w:sz w:val="22"/>
          <w:szCs w:val="22"/>
        </w:rPr>
        <w:t xml:space="preserve">, Zheng Guoxin, Performance Analysis of Constellation Mapping and Channel Estimation in MB-OFDM UWB Systems, IEEE WiCOM 2006, Wuhan, Sep., 22-24, 2006 </w:t>
      </w:r>
    </w:p>
    <w:p w14:paraId="2DCEA665" w14:textId="77777777" w:rsidR="006A1D45" w:rsidRDefault="006A1D45" w:rsidP="006A1D45">
      <w:pPr>
        <w:numPr>
          <w:ilvl w:val="0"/>
          <w:numId w:val="3"/>
        </w:numPr>
        <w:ind w:left="442" w:hanging="442"/>
        <w:rPr>
          <w:sz w:val="22"/>
          <w:szCs w:val="22"/>
        </w:rPr>
      </w:pPr>
      <w:proofErr w:type="spellStart"/>
      <w:r>
        <w:rPr>
          <w:sz w:val="22"/>
          <w:szCs w:val="22"/>
        </w:rPr>
        <w:t>Jinpeng</w:t>
      </w:r>
      <w:proofErr w:type="spellEnd"/>
      <w:r>
        <w:rPr>
          <w:sz w:val="22"/>
          <w:szCs w:val="22"/>
        </w:rPr>
        <w:t xml:space="preserve"> Tian,</w:t>
      </w:r>
      <w:r>
        <w:rPr>
          <w:rFonts w:hint="eastAsia"/>
          <w:sz w:val="22"/>
          <w:szCs w:val="22"/>
        </w:rPr>
        <w:t xml:space="preserve"> </w:t>
      </w:r>
      <w:proofErr w:type="spellStart"/>
      <w:r>
        <w:rPr>
          <w:sz w:val="22"/>
          <w:szCs w:val="22"/>
        </w:rPr>
        <w:t>Guoxin</w:t>
      </w:r>
      <w:proofErr w:type="spellEnd"/>
      <w:r>
        <w:rPr>
          <w:sz w:val="22"/>
          <w:szCs w:val="22"/>
        </w:rPr>
        <w:t xml:space="preserve"> Zheng,</w:t>
      </w:r>
      <w:r>
        <w:rPr>
          <w:rFonts w:hint="eastAsia"/>
          <w:sz w:val="22"/>
          <w:szCs w:val="22"/>
        </w:rPr>
        <w:t xml:space="preserve"> </w:t>
      </w:r>
      <w:proofErr w:type="spellStart"/>
      <w:r>
        <w:rPr>
          <w:sz w:val="22"/>
          <w:szCs w:val="22"/>
        </w:rPr>
        <w:t>Keqian</w:t>
      </w:r>
      <w:proofErr w:type="spellEnd"/>
      <w:r>
        <w:rPr>
          <w:sz w:val="22"/>
          <w:szCs w:val="22"/>
        </w:rPr>
        <w:t xml:space="preserve"> Wang, Application of Wireless Sensor Network in Mine Monitoring System</w:t>
      </w:r>
      <w:r>
        <w:rPr>
          <w:rFonts w:hint="eastAsia"/>
          <w:sz w:val="22"/>
          <w:szCs w:val="22"/>
        </w:rPr>
        <w:t>，</w:t>
      </w:r>
      <w:r>
        <w:rPr>
          <w:sz w:val="22"/>
          <w:szCs w:val="22"/>
        </w:rPr>
        <w:fldChar w:fldCharType="begin"/>
      </w:r>
      <w:r>
        <w:rPr>
          <w:sz w:val="22"/>
          <w:szCs w:val="22"/>
        </w:rPr>
        <w:instrText xml:space="preserve"> HYPERLINK "http://ieeexplore.ieee.org/xpl/mostRecentIssue.jsp?punumber=5668969" </w:instrText>
      </w:r>
      <w:r>
        <w:rPr>
          <w:sz w:val="22"/>
          <w:szCs w:val="22"/>
        </w:rPr>
      </w:r>
      <w:r>
        <w:rPr>
          <w:sz w:val="22"/>
          <w:szCs w:val="22"/>
        </w:rPr>
        <w:fldChar w:fldCharType="separate"/>
      </w:r>
      <w:r>
        <w:rPr>
          <w:sz w:val="22"/>
          <w:szCs w:val="22"/>
        </w:rPr>
        <w:t>Audio Language and Image Processing (ICALIP), 2010 International Conference on</w:t>
      </w:r>
      <w:r>
        <w:rPr>
          <w:rFonts w:hint="eastAsia"/>
          <w:sz w:val="22"/>
          <w:szCs w:val="22"/>
        </w:rPr>
        <w:t>,</w:t>
      </w:r>
      <w:r>
        <w:rPr>
          <w:sz w:val="22"/>
          <w:szCs w:val="22"/>
        </w:rPr>
        <w:fldChar w:fldCharType="end"/>
      </w:r>
      <w:r>
        <w:rPr>
          <w:rFonts w:hint="eastAsia"/>
          <w:sz w:val="22"/>
          <w:szCs w:val="22"/>
        </w:rPr>
        <w:t xml:space="preserve"> </w:t>
      </w:r>
      <w:r>
        <w:rPr>
          <w:sz w:val="22"/>
          <w:szCs w:val="22"/>
        </w:rPr>
        <w:t>2010: 263</w:t>
      </w:r>
      <w:r>
        <w:rPr>
          <w:rFonts w:hint="eastAsia"/>
          <w:sz w:val="22"/>
          <w:szCs w:val="22"/>
        </w:rPr>
        <w:t>-</w:t>
      </w:r>
      <w:r>
        <w:rPr>
          <w:sz w:val="22"/>
          <w:szCs w:val="22"/>
        </w:rPr>
        <w:t>268</w:t>
      </w:r>
    </w:p>
    <w:p w14:paraId="6BD2485B" w14:textId="77777777" w:rsidR="006A1D45" w:rsidRDefault="006A1D45" w:rsidP="006A1D45">
      <w:pPr>
        <w:numPr>
          <w:ilvl w:val="0"/>
          <w:numId w:val="3"/>
        </w:numPr>
        <w:ind w:left="442" w:hanging="442"/>
        <w:rPr>
          <w:sz w:val="22"/>
          <w:szCs w:val="22"/>
        </w:rPr>
      </w:pPr>
      <w:r>
        <w:rPr>
          <w:sz w:val="22"/>
          <w:szCs w:val="22"/>
        </w:rPr>
        <w:t>Xue-Xia Yang,</w:t>
      </w:r>
      <w:r>
        <w:rPr>
          <w:rFonts w:hint="eastAsia"/>
          <w:sz w:val="22"/>
          <w:szCs w:val="22"/>
        </w:rPr>
        <w:t xml:space="preserve"> </w:t>
      </w:r>
      <w:r>
        <w:rPr>
          <w:sz w:val="22"/>
          <w:szCs w:val="22"/>
        </w:rPr>
        <w:t>Yi-Min Lu,</w:t>
      </w:r>
      <w:r>
        <w:rPr>
          <w:rFonts w:hint="eastAsia"/>
          <w:sz w:val="22"/>
          <w:szCs w:val="22"/>
        </w:rPr>
        <w:t xml:space="preserve"> </w:t>
      </w:r>
      <w:r>
        <w:rPr>
          <w:sz w:val="22"/>
          <w:szCs w:val="22"/>
        </w:rPr>
        <w:t>Yu-Jie Xue,</w:t>
      </w:r>
      <w:r>
        <w:rPr>
          <w:rFonts w:hint="eastAsia"/>
          <w:sz w:val="22"/>
          <w:szCs w:val="22"/>
        </w:rPr>
        <w:t xml:space="preserve"> </w:t>
      </w:r>
      <w:r>
        <w:rPr>
          <w:sz w:val="22"/>
          <w:szCs w:val="22"/>
        </w:rPr>
        <w:t>Guo-Xin Zheng, Analysis on the Monopole UWB Antenna of Double-Printed Circular Disc,</w:t>
      </w:r>
      <w:r>
        <w:rPr>
          <w:rFonts w:hint="eastAsia"/>
          <w:sz w:val="22"/>
          <w:szCs w:val="22"/>
        </w:rPr>
        <w:t xml:space="preserve"> </w:t>
      </w:r>
      <w:hyperlink r:id="rId31" w:history="1">
        <w:r>
          <w:rPr>
            <w:sz w:val="22"/>
            <w:szCs w:val="22"/>
          </w:rPr>
          <w:t xml:space="preserve">Antennas and Propagation Society International Symposium 2006, IEEE </w:t>
        </w:r>
      </w:hyperlink>
      <w:r>
        <w:rPr>
          <w:rFonts w:hint="eastAsia"/>
          <w:sz w:val="22"/>
          <w:szCs w:val="22"/>
        </w:rPr>
        <w:t xml:space="preserve">, </w:t>
      </w:r>
      <w:r>
        <w:rPr>
          <w:sz w:val="22"/>
          <w:szCs w:val="22"/>
        </w:rPr>
        <w:t>2006: 1717</w:t>
      </w:r>
      <w:r>
        <w:rPr>
          <w:rFonts w:hint="eastAsia"/>
          <w:sz w:val="22"/>
          <w:szCs w:val="22"/>
        </w:rPr>
        <w:t>-</w:t>
      </w:r>
      <w:r>
        <w:rPr>
          <w:sz w:val="22"/>
          <w:szCs w:val="22"/>
        </w:rPr>
        <w:t>1720</w:t>
      </w:r>
    </w:p>
    <w:p w14:paraId="7D2EB8D3" w14:textId="77777777" w:rsidR="006A1D45" w:rsidRDefault="006A1D45" w:rsidP="006A1D45">
      <w:pPr>
        <w:widowControl/>
        <w:snapToGrid w:val="0"/>
        <w:spacing w:line="240" w:lineRule="atLeast"/>
        <w:jc w:val="left"/>
        <w:rPr>
          <w:rFonts w:ascii="Calibri" w:eastAsia="仿宋_GB2312" w:hAnsi="Calibri"/>
          <w:b/>
          <w:szCs w:val="22"/>
          <w:u w:val="single"/>
        </w:rPr>
      </w:pPr>
    </w:p>
    <w:p w14:paraId="04757AE8" w14:textId="6D68E773" w:rsidR="006A1D45" w:rsidRPr="00D30E08" w:rsidRDefault="006A1D45" w:rsidP="00D30E08">
      <w:pPr>
        <w:pStyle w:val="2"/>
        <w:rPr>
          <w:rFonts w:asciiTheme="minorEastAsia" w:hAnsiTheme="minorEastAsia"/>
          <w:b w:val="0"/>
          <w:bCs w:val="0"/>
          <w:i/>
          <w:iCs/>
          <w:kern w:val="0"/>
          <w:sz w:val="28"/>
          <w:szCs w:val="28"/>
          <w:u w:val="single"/>
        </w:rPr>
      </w:pPr>
      <w:r w:rsidRPr="00D30E08">
        <w:rPr>
          <w:rFonts w:asciiTheme="minorEastAsia" w:hAnsiTheme="minorEastAsia" w:hint="eastAsia"/>
          <w:b w:val="0"/>
          <w:bCs w:val="0"/>
          <w:i/>
          <w:iCs/>
          <w:kern w:val="0"/>
          <w:sz w:val="28"/>
          <w:szCs w:val="28"/>
          <w:u w:val="single"/>
        </w:rPr>
        <w:t>专利：</w:t>
      </w:r>
    </w:p>
    <w:p w14:paraId="29F8BA53" w14:textId="77777777" w:rsidR="006A1D45" w:rsidRDefault="006A1D45" w:rsidP="006A1D45">
      <w:pPr>
        <w:numPr>
          <w:ilvl w:val="1"/>
          <w:numId w:val="4"/>
        </w:numPr>
        <w:tabs>
          <w:tab w:val="left" w:pos="180"/>
        </w:tabs>
        <w:ind w:left="360" w:rightChars="50" w:right="105" w:hanging="360"/>
        <w:rPr>
          <w:rFonts w:ascii="楷体_GB2312" w:eastAsia="楷体_GB2312" w:hAnsi="宋体" w:hint="eastAsia"/>
          <w:szCs w:val="21"/>
        </w:rPr>
      </w:pPr>
      <w:r>
        <w:rPr>
          <w:rFonts w:ascii="楷体_GB2312" w:eastAsia="楷体_GB2312" w:hAnsi="宋体" w:hint="eastAsia"/>
          <w:szCs w:val="21"/>
        </w:rPr>
        <w:t>武艺鸣，郑国莘，张楠，采用MIMO信号双向</w:t>
      </w:r>
      <w:proofErr w:type="gramStart"/>
      <w:r>
        <w:rPr>
          <w:rFonts w:ascii="楷体_GB2312" w:eastAsia="楷体_GB2312" w:hAnsi="宋体" w:hint="eastAsia"/>
          <w:szCs w:val="21"/>
        </w:rPr>
        <w:t>馈</w:t>
      </w:r>
      <w:proofErr w:type="gramEnd"/>
      <w:r>
        <w:rPr>
          <w:rFonts w:ascii="楷体_GB2312" w:eastAsia="楷体_GB2312" w:hAnsi="宋体" w:hint="eastAsia"/>
          <w:szCs w:val="21"/>
        </w:rPr>
        <w:t>入泄漏电缆的线性覆盖传输系统，2015，ZL201510317441.9</w:t>
      </w:r>
    </w:p>
    <w:p w14:paraId="4610C3CA" w14:textId="77777777" w:rsidR="006A1D45" w:rsidRDefault="006A1D45" w:rsidP="006A1D45">
      <w:pPr>
        <w:numPr>
          <w:ilvl w:val="1"/>
          <w:numId w:val="4"/>
        </w:numPr>
        <w:tabs>
          <w:tab w:val="left" w:pos="180"/>
        </w:tabs>
        <w:ind w:left="360" w:rightChars="50" w:right="105" w:hanging="360"/>
        <w:rPr>
          <w:rFonts w:ascii="楷体_GB2312" w:eastAsia="楷体_GB2312" w:hAnsi="宋体" w:hint="eastAsia"/>
          <w:szCs w:val="21"/>
        </w:rPr>
      </w:pPr>
      <w:r>
        <w:rPr>
          <w:rFonts w:ascii="楷体_GB2312" w:eastAsia="楷体_GB2312" w:hAnsi="宋体" w:hint="eastAsia"/>
          <w:szCs w:val="21"/>
        </w:rPr>
        <w:t>武艺鸣，郑国莘，张楠，信号双向</w:t>
      </w:r>
      <w:proofErr w:type="gramStart"/>
      <w:r>
        <w:rPr>
          <w:rFonts w:ascii="楷体_GB2312" w:eastAsia="楷体_GB2312" w:hAnsi="宋体" w:hint="eastAsia"/>
          <w:szCs w:val="21"/>
        </w:rPr>
        <w:t>馈</w:t>
      </w:r>
      <w:proofErr w:type="gramEnd"/>
      <w:r>
        <w:rPr>
          <w:rFonts w:ascii="楷体_GB2312" w:eastAsia="楷体_GB2312" w:hAnsi="宋体" w:hint="eastAsia"/>
          <w:szCs w:val="21"/>
        </w:rPr>
        <w:t>入泄露电缆的轨道交通无线MIMO通信传输系统，2015，ZL201510317481.3</w:t>
      </w:r>
    </w:p>
    <w:p w14:paraId="0C33FAB9" w14:textId="77777777" w:rsidR="006A1D45" w:rsidRDefault="006A1D45" w:rsidP="006A1D45">
      <w:pPr>
        <w:numPr>
          <w:ilvl w:val="1"/>
          <w:numId w:val="4"/>
        </w:numPr>
        <w:tabs>
          <w:tab w:val="left" w:pos="180"/>
        </w:tabs>
        <w:ind w:left="360" w:rightChars="50" w:right="105" w:hanging="360"/>
        <w:rPr>
          <w:rFonts w:ascii="楷体_GB2312" w:eastAsia="楷体_GB2312" w:hAnsi="宋体" w:hint="eastAsia"/>
          <w:szCs w:val="21"/>
        </w:rPr>
      </w:pPr>
      <w:r>
        <w:rPr>
          <w:rFonts w:ascii="楷体_GB2312" w:eastAsia="楷体_GB2312" w:hAnsi="宋体" w:hint="eastAsia"/>
          <w:szCs w:val="21"/>
        </w:rPr>
        <w:t>杨柳 郑国莘 倪平哲 丁青锋 尹晓宇 李亚斌 孙星，一种用于窄带信号的数字带通滤波器及滤波方法，2012，ZL201210089898.5</w:t>
      </w:r>
    </w:p>
    <w:p w14:paraId="4126329F" w14:textId="77777777" w:rsidR="006A1D45" w:rsidRDefault="006A1D45" w:rsidP="006A1D45">
      <w:pPr>
        <w:numPr>
          <w:ilvl w:val="1"/>
          <w:numId w:val="4"/>
        </w:numPr>
        <w:tabs>
          <w:tab w:val="left" w:pos="180"/>
        </w:tabs>
        <w:ind w:left="360" w:rightChars="50" w:right="105" w:hanging="360"/>
        <w:rPr>
          <w:rFonts w:ascii="楷体_GB2312" w:eastAsia="楷体_GB2312" w:hAnsi="宋体" w:hint="eastAsia"/>
          <w:szCs w:val="21"/>
        </w:rPr>
      </w:pPr>
      <w:r>
        <w:rPr>
          <w:rFonts w:ascii="楷体_GB2312" w:eastAsia="楷体_GB2312" w:hAnsi="宋体" w:hint="eastAsia"/>
          <w:szCs w:val="21"/>
        </w:rPr>
        <w:t>郑国莘，阮艳荣，开</w:t>
      </w:r>
      <w:proofErr w:type="gramStart"/>
      <w:r>
        <w:rPr>
          <w:rFonts w:ascii="楷体_GB2312" w:eastAsia="楷体_GB2312" w:hAnsi="宋体" w:hint="eastAsia"/>
          <w:szCs w:val="21"/>
        </w:rPr>
        <w:t>凯</w:t>
      </w:r>
      <w:proofErr w:type="gramEnd"/>
      <w:r>
        <w:rPr>
          <w:rFonts w:ascii="楷体_GB2312" w:eastAsia="楷体_GB2312" w:hAnsi="宋体" w:hint="eastAsia"/>
          <w:szCs w:val="21"/>
        </w:rPr>
        <w:t>，金属封闭空间内装转动反射器构成的多径信道仿真器，2010，ZL201010289590.6</w:t>
      </w:r>
    </w:p>
    <w:p w14:paraId="7170C611" w14:textId="77777777" w:rsidR="006A1D45" w:rsidRDefault="006A1D45" w:rsidP="006A1D45">
      <w:pPr>
        <w:numPr>
          <w:ilvl w:val="1"/>
          <w:numId w:val="4"/>
        </w:numPr>
        <w:tabs>
          <w:tab w:val="left" w:pos="180"/>
        </w:tabs>
        <w:ind w:left="360" w:rightChars="50" w:right="105" w:hanging="360"/>
        <w:rPr>
          <w:rFonts w:ascii="楷体_GB2312" w:eastAsia="楷体_GB2312" w:hAnsi="宋体" w:hint="eastAsia"/>
          <w:szCs w:val="21"/>
        </w:rPr>
      </w:pPr>
      <w:r>
        <w:rPr>
          <w:rFonts w:ascii="楷体_GB2312" w:eastAsia="楷体_GB2312" w:hAnsi="宋体"/>
          <w:szCs w:val="21"/>
        </w:rPr>
        <w:t>金丹峰, 郑国莘,叶娇,孙星,陆秦峰,丁青锋,隧道环境多径与多普勒效应信道仿真器及仿真方法,2012,ZL20121037936</w:t>
      </w:r>
      <w:r>
        <w:rPr>
          <w:rFonts w:ascii="楷体_GB2312" w:eastAsia="楷体_GB2312" w:hAnsi="宋体" w:hint="eastAsia"/>
          <w:szCs w:val="21"/>
        </w:rPr>
        <w:t>.3</w:t>
      </w:r>
    </w:p>
    <w:p w14:paraId="0E6B5EE2" w14:textId="77777777" w:rsidR="006A1D45" w:rsidRDefault="006A1D45" w:rsidP="006A1D45">
      <w:pPr>
        <w:numPr>
          <w:ilvl w:val="1"/>
          <w:numId w:val="4"/>
        </w:numPr>
        <w:tabs>
          <w:tab w:val="left" w:pos="180"/>
        </w:tabs>
        <w:ind w:left="360" w:rightChars="50" w:right="105" w:hanging="360"/>
        <w:rPr>
          <w:rFonts w:ascii="楷体_GB2312" w:eastAsia="楷体_GB2312"/>
          <w:szCs w:val="21"/>
        </w:rPr>
      </w:pPr>
      <w:r>
        <w:rPr>
          <w:rFonts w:ascii="楷体_GB2312" w:eastAsia="楷体_GB2312" w:hAnsi="宋体" w:hint="eastAsia"/>
          <w:szCs w:val="21"/>
        </w:rPr>
        <w:t>郑国莘，杨卫英，甚小线性调频键控调制的超窄带通信方法，</w:t>
      </w:r>
      <w:r>
        <w:rPr>
          <w:rFonts w:ascii="楷体_GB2312" w:eastAsia="楷体_GB2312" w:hint="eastAsia"/>
          <w:szCs w:val="21"/>
        </w:rPr>
        <w:t xml:space="preserve"> ZL200710047472.2</w:t>
      </w:r>
    </w:p>
    <w:p w14:paraId="4823BC5F" w14:textId="77777777" w:rsidR="006A1D45" w:rsidRDefault="006A1D45" w:rsidP="006A1D45">
      <w:pPr>
        <w:numPr>
          <w:ilvl w:val="1"/>
          <w:numId w:val="4"/>
        </w:numPr>
        <w:tabs>
          <w:tab w:val="left" w:pos="180"/>
        </w:tabs>
        <w:ind w:left="360" w:rightChars="50" w:right="105" w:hanging="360"/>
        <w:rPr>
          <w:rFonts w:ascii="楷体_GB2312" w:eastAsia="楷体_GB2312"/>
          <w:szCs w:val="21"/>
        </w:rPr>
      </w:pPr>
      <w:r>
        <w:rPr>
          <w:rFonts w:ascii="楷体_GB2312" w:eastAsia="楷体_GB2312" w:hAnsi="宋体" w:hint="eastAsia"/>
          <w:szCs w:val="21"/>
        </w:rPr>
        <w:t>郑国莘，胡文，</w:t>
      </w:r>
      <w:r>
        <w:rPr>
          <w:rFonts w:ascii="楷体_GB2312" w:eastAsia="楷体_GB2312" w:hint="eastAsia"/>
          <w:szCs w:val="21"/>
        </w:rPr>
        <w:t>具有无源无线传输功能的电流互感器ZL200420114221.3</w:t>
      </w:r>
    </w:p>
    <w:p w14:paraId="1DFE722A" w14:textId="77777777" w:rsidR="006A1D45" w:rsidRDefault="006A1D45" w:rsidP="006A1D45">
      <w:pPr>
        <w:numPr>
          <w:ilvl w:val="1"/>
          <w:numId w:val="4"/>
        </w:numPr>
        <w:tabs>
          <w:tab w:val="left" w:pos="180"/>
        </w:tabs>
        <w:ind w:left="360" w:rightChars="50" w:right="105" w:hanging="360"/>
        <w:rPr>
          <w:rFonts w:ascii="楷体_GB2312" w:eastAsia="楷体_GB2312"/>
          <w:szCs w:val="21"/>
        </w:rPr>
      </w:pPr>
      <w:r>
        <w:rPr>
          <w:rFonts w:ascii="楷体_GB2312" w:eastAsia="楷体_GB2312" w:hint="eastAsia"/>
          <w:szCs w:val="21"/>
        </w:rPr>
        <w:t>贺辉，郑国莘,一种用于轨道通信的无线局域网越区快速切换方法，ZL200610029233</w:t>
      </w:r>
    </w:p>
    <w:p w14:paraId="456E6D14" w14:textId="77777777" w:rsidR="006A1D45" w:rsidRDefault="006A1D45" w:rsidP="006A1D45">
      <w:pPr>
        <w:numPr>
          <w:ilvl w:val="1"/>
          <w:numId w:val="4"/>
        </w:numPr>
        <w:tabs>
          <w:tab w:val="left" w:pos="180"/>
        </w:tabs>
        <w:ind w:left="360" w:rightChars="50" w:right="105" w:hanging="360"/>
        <w:rPr>
          <w:rFonts w:ascii="楷体_GB2312" w:eastAsia="楷体_GB2312"/>
          <w:szCs w:val="21"/>
        </w:rPr>
      </w:pPr>
      <w:r>
        <w:rPr>
          <w:rFonts w:ascii="楷体_GB2312" w:eastAsia="楷体_GB2312" w:hAnsi="宋体" w:hint="eastAsia"/>
          <w:szCs w:val="21"/>
        </w:rPr>
        <w:t>郑国莘，贾明华，移动通信系统模拟测试方法及小尺度模拟测试平台，</w:t>
      </w:r>
      <w:r>
        <w:rPr>
          <w:rFonts w:ascii="楷体_GB2312" w:eastAsia="楷体_GB2312" w:hint="eastAsia"/>
          <w:szCs w:val="21"/>
        </w:rPr>
        <w:t xml:space="preserve"> ZL200710041148.X</w:t>
      </w:r>
    </w:p>
    <w:p w14:paraId="385B7E78" w14:textId="77777777" w:rsidR="006A1D45" w:rsidRDefault="006A1D45" w:rsidP="006A1D45">
      <w:pPr>
        <w:numPr>
          <w:ilvl w:val="1"/>
          <w:numId w:val="4"/>
        </w:numPr>
        <w:tabs>
          <w:tab w:val="left" w:pos="180"/>
        </w:tabs>
        <w:ind w:left="360" w:rightChars="50" w:right="105" w:hanging="360"/>
        <w:rPr>
          <w:rFonts w:ascii="楷体_GB2312" w:eastAsia="楷体_GB2312"/>
          <w:szCs w:val="21"/>
        </w:rPr>
      </w:pPr>
      <w:r>
        <w:rPr>
          <w:rFonts w:ascii="楷体_GB2312" w:eastAsia="楷体_GB2312" w:hAnsi="宋体" w:hint="eastAsia"/>
          <w:szCs w:val="21"/>
        </w:rPr>
        <w:t>郑国莘，杨卫英，每符号两比特的甚小线性调频键控的超窄带通信方法，</w:t>
      </w:r>
      <w:r>
        <w:rPr>
          <w:rFonts w:ascii="楷体_GB2312" w:eastAsia="楷体_GB2312" w:hint="eastAsia"/>
          <w:szCs w:val="21"/>
        </w:rPr>
        <w:t xml:space="preserve"> ZL200810036376.2</w:t>
      </w:r>
    </w:p>
    <w:p w14:paraId="290F9225" w14:textId="77777777" w:rsidR="006A1D45" w:rsidRDefault="006A1D45" w:rsidP="006A1D45">
      <w:pPr>
        <w:numPr>
          <w:ilvl w:val="1"/>
          <w:numId w:val="4"/>
        </w:numPr>
        <w:tabs>
          <w:tab w:val="left" w:pos="180"/>
        </w:tabs>
        <w:ind w:left="360" w:rightChars="50" w:right="105" w:hanging="360"/>
        <w:rPr>
          <w:rFonts w:ascii="楷体_GB2312" w:eastAsia="楷体_GB2312"/>
          <w:szCs w:val="21"/>
        </w:rPr>
      </w:pPr>
      <w:r>
        <w:rPr>
          <w:rFonts w:ascii="楷体_GB2312" w:eastAsia="楷体_GB2312" w:hAnsi="宋体" w:hint="eastAsia"/>
          <w:szCs w:val="21"/>
        </w:rPr>
        <w:t>郑国莘,冯金振，基于扫频脉冲的超宽带无线通信调制方法，ZL</w:t>
      </w:r>
      <w:r>
        <w:rPr>
          <w:rFonts w:ascii="楷体_GB2312" w:eastAsia="楷体_GB2312" w:hint="eastAsia"/>
          <w:szCs w:val="21"/>
        </w:rPr>
        <w:t>200810033865.2</w:t>
      </w:r>
    </w:p>
    <w:p w14:paraId="55665308" w14:textId="77777777" w:rsidR="006A1D45" w:rsidRDefault="006A1D45" w:rsidP="006A1D45">
      <w:pPr>
        <w:numPr>
          <w:ilvl w:val="1"/>
          <w:numId w:val="4"/>
        </w:numPr>
        <w:tabs>
          <w:tab w:val="left" w:pos="180"/>
        </w:tabs>
        <w:ind w:left="360" w:rightChars="50" w:right="105" w:hanging="360"/>
        <w:rPr>
          <w:rFonts w:ascii="楷体_GB2312" w:eastAsia="楷体_GB2312"/>
          <w:szCs w:val="21"/>
        </w:rPr>
      </w:pPr>
      <w:r>
        <w:rPr>
          <w:rFonts w:ascii="楷体_GB2312" w:eastAsia="楷体_GB2312" w:hint="eastAsia"/>
          <w:szCs w:val="21"/>
        </w:rPr>
        <w:t>张欣，郑国莘，卫慧，高介质带衰减小尺度矩形波导管20910052038.2</w:t>
      </w:r>
    </w:p>
    <w:p w14:paraId="518C3F95" w14:textId="77777777" w:rsidR="006A1D45" w:rsidRDefault="006A1D45" w:rsidP="006A1D45">
      <w:pPr>
        <w:numPr>
          <w:ilvl w:val="1"/>
          <w:numId w:val="4"/>
        </w:numPr>
        <w:tabs>
          <w:tab w:val="left" w:pos="180"/>
        </w:tabs>
        <w:ind w:left="360" w:rightChars="50" w:right="105" w:hanging="360"/>
        <w:rPr>
          <w:rFonts w:ascii="楷体_GB2312" w:eastAsia="楷体_GB2312"/>
          <w:szCs w:val="21"/>
        </w:rPr>
      </w:pPr>
      <w:r>
        <w:rPr>
          <w:rFonts w:ascii="楷体_GB2312" w:eastAsia="楷体_GB2312" w:hint="eastAsia"/>
          <w:szCs w:val="21"/>
        </w:rPr>
        <w:t>卫慧，郑国莘，张欣，高介质带衰减小尺度圆形波导管200910052037.8</w:t>
      </w:r>
    </w:p>
    <w:p w14:paraId="0C7023A1" w14:textId="77777777" w:rsidR="006A1D45" w:rsidRDefault="006A1D45" w:rsidP="006A1D45">
      <w:pPr>
        <w:numPr>
          <w:ilvl w:val="1"/>
          <w:numId w:val="4"/>
        </w:numPr>
        <w:tabs>
          <w:tab w:val="left" w:pos="180"/>
        </w:tabs>
        <w:ind w:left="360" w:rightChars="50" w:right="105" w:hanging="360"/>
        <w:rPr>
          <w:rFonts w:ascii="楷体_GB2312" w:eastAsia="楷体_GB2312"/>
          <w:szCs w:val="21"/>
        </w:rPr>
      </w:pPr>
      <w:r>
        <w:rPr>
          <w:rFonts w:ascii="楷体_GB2312" w:eastAsia="楷体_GB2312" w:hint="eastAsia"/>
          <w:szCs w:val="21"/>
        </w:rPr>
        <w:t>张欣，郑国莘，双网冗余轨道交通车地视频传输系统，200910052053.7</w:t>
      </w:r>
    </w:p>
    <w:p w14:paraId="45138B90" w14:textId="77777777" w:rsidR="006A1D45" w:rsidRDefault="006A1D45" w:rsidP="006A1D45">
      <w:pPr>
        <w:numPr>
          <w:ilvl w:val="1"/>
          <w:numId w:val="4"/>
        </w:numPr>
        <w:tabs>
          <w:tab w:val="left" w:pos="180"/>
        </w:tabs>
        <w:ind w:left="360" w:hanging="360"/>
        <w:rPr>
          <w:rFonts w:ascii="楷体_GB2312" w:eastAsia="楷体_GB2312"/>
          <w:szCs w:val="21"/>
        </w:rPr>
      </w:pPr>
      <w:r>
        <w:rPr>
          <w:rFonts w:ascii="楷体_GB2312" w:eastAsia="楷体_GB2312" w:hint="eastAsia"/>
          <w:szCs w:val="21"/>
        </w:rPr>
        <w:t>郑国莘，赵幸，姜俊超等，一种线性调频键控的超窄带广播通信调制方法，201010023085.7</w:t>
      </w:r>
    </w:p>
    <w:p w14:paraId="19DDF65F" w14:textId="77777777" w:rsidR="006A1D45" w:rsidRDefault="006A1D45" w:rsidP="006A1D45">
      <w:pPr>
        <w:numPr>
          <w:ilvl w:val="1"/>
          <w:numId w:val="4"/>
        </w:numPr>
        <w:tabs>
          <w:tab w:val="left" w:pos="180"/>
        </w:tabs>
        <w:ind w:left="360" w:hanging="360"/>
        <w:rPr>
          <w:rFonts w:ascii="楷体_GB2312" w:eastAsia="楷体_GB2312"/>
          <w:szCs w:val="21"/>
        </w:rPr>
      </w:pPr>
      <w:r>
        <w:rPr>
          <w:rFonts w:ascii="楷体_GB2312" w:eastAsia="楷体_GB2312" w:hint="eastAsia"/>
          <w:szCs w:val="21"/>
        </w:rPr>
        <w:t>朱亚洲，郑国莘，向卫东，一种用于高速铁路环境下的MIMO系统中的无线通信方法，201110271727.x</w:t>
      </w:r>
    </w:p>
    <w:p w14:paraId="734152EE" w14:textId="77777777" w:rsidR="006A1D45" w:rsidRDefault="006A1D45" w:rsidP="006A1D45">
      <w:pPr>
        <w:numPr>
          <w:ilvl w:val="1"/>
          <w:numId w:val="4"/>
        </w:numPr>
        <w:tabs>
          <w:tab w:val="left" w:pos="180"/>
        </w:tabs>
        <w:ind w:left="360" w:hanging="360"/>
        <w:rPr>
          <w:rFonts w:ascii="楷体_GB2312" w:eastAsia="楷体_GB2312"/>
          <w:szCs w:val="21"/>
        </w:rPr>
      </w:pPr>
      <w:r>
        <w:rPr>
          <w:rFonts w:ascii="楷体_GB2312" w:eastAsia="楷体_GB2312" w:hint="eastAsia"/>
          <w:szCs w:val="21"/>
        </w:rPr>
        <w:t>朱亚洲，郑国莘，肖艳，一种用于高速铁路环境下的MIMO系统中的自适应预编码方法，201110087301.9</w:t>
      </w:r>
    </w:p>
    <w:p w14:paraId="64B7670D" w14:textId="3D793B8F" w:rsidR="00F5175B" w:rsidRDefault="006A1D45" w:rsidP="009313B8">
      <w:pPr>
        <w:numPr>
          <w:ilvl w:val="1"/>
          <w:numId w:val="4"/>
        </w:numPr>
        <w:tabs>
          <w:tab w:val="left" w:pos="180"/>
        </w:tabs>
        <w:ind w:left="360" w:hanging="360"/>
        <w:rPr>
          <w:rFonts w:ascii="楷体_GB2312" w:eastAsia="楷体_GB2312"/>
          <w:szCs w:val="21"/>
        </w:rPr>
      </w:pPr>
      <w:r>
        <w:rPr>
          <w:rFonts w:ascii="楷体_GB2312" w:eastAsia="楷体_GB2312" w:hint="eastAsia"/>
          <w:szCs w:val="21"/>
        </w:rPr>
        <w:lastRenderedPageBreak/>
        <w:t>刘雅君，卢佳欣，郑国莘等，</w:t>
      </w:r>
      <w:r>
        <w:rPr>
          <w:rFonts w:ascii="楷体_GB2312" w:eastAsia="楷体_GB2312" w:hAnsi="宋体" w:hint="eastAsia"/>
          <w:szCs w:val="21"/>
        </w:rPr>
        <w:t>基于甚小线性调频键控调制的水声通信</w:t>
      </w:r>
      <w:r>
        <w:rPr>
          <w:rFonts w:ascii="楷体_GB2312" w:eastAsia="楷体_GB2312" w:hint="eastAsia"/>
          <w:szCs w:val="21"/>
        </w:rPr>
        <w:t>方法，201110190508.9</w:t>
      </w:r>
    </w:p>
    <w:p w14:paraId="7A54CDB8" w14:textId="77777777" w:rsidR="004A5229" w:rsidRDefault="004A5229" w:rsidP="004A5229">
      <w:pPr>
        <w:tabs>
          <w:tab w:val="left" w:pos="180"/>
        </w:tabs>
        <w:rPr>
          <w:rFonts w:ascii="楷体_GB2312" w:eastAsia="楷体_GB2312"/>
          <w:szCs w:val="21"/>
        </w:rPr>
      </w:pPr>
    </w:p>
    <w:p w14:paraId="1AF4B016" w14:textId="787AA99F" w:rsidR="004A5229" w:rsidRPr="00857A85" w:rsidRDefault="004A5229" w:rsidP="004A5229">
      <w:pPr>
        <w:pStyle w:val="1"/>
        <w:rPr>
          <w:rFonts w:asciiTheme="minorEastAsia" w:hAnsiTheme="minorEastAsia" w:hint="eastAsia"/>
          <w:b w:val="0"/>
          <w:bCs w:val="0"/>
          <w:i/>
          <w:iCs/>
          <w:kern w:val="0"/>
          <w:sz w:val="28"/>
          <w:szCs w:val="28"/>
          <w:u w:val="single"/>
        </w:rPr>
      </w:pPr>
      <w:r>
        <w:rPr>
          <w:rFonts w:asciiTheme="minorEastAsia" w:hAnsiTheme="minorEastAsia" w:hint="eastAsia"/>
          <w:b w:val="0"/>
          <w:bCs w:val="0"/>
          <w:i/>
          <w:iCs/>
          <w:kern w:val="0"/>
          <w:sz w:val="28"/>
          <w:szCs w:val="28"/>
          <w:u w:val="single"/>
        </w:rPr>
        <w:t>开源资源Resource</w:t>
      </w:r>
      <w:r>
        <w:rPr>
          <w:rFonts w:asciiTheme="minorEastAsia" w:hAnsiTheme="minorEastAsia" w:hint="eastAsia"/>
          <w:b w:val="0"/>
          <w:bCs w:val="0"/>
          <w:i/>
          <w:iCs/>
          <w:kern w:val="0"/>
          <w:sz w:val="28"/>
          <w:szCs w:val="28"/>
          <w:u w:val="single"/>
        </w:rPr>
        <w:t>：</w:t>
      </w:r>
    </w:p>
    <w:p w14:paraId="0037E97F" w14:textId="7C055BE3" w:rsidR="00757D00" w:rsidRDefault="00757D00" w:rsidP="004A5229">
      <w:pPr>
        <w:autoSpaceDE w:val="0"/>
        <w:autoSpaceDN w:val="0"/>
        <w:spacing w:line="520" w:lineRule="exact"/>
        <w:jc w:val="left"/>
        <w:rPr>
          <w:rFonts w:ascii="宋体" w:hAnsi="宋体" w:cs="楷体"/>
          <w:kern w:val="0"/>
          <w:sz w:val="24"/>
          <w:szCs w:val="22"/>
          <w:lang w:bidi="en-US"/>
        </w:rPr>
      </w:pPr>
      <w:r>
        <w:rPr>
          <w:rFonts w:ascii="宋体" w:hAnsi="宋体" w:cs="楷体" w:hint="eastAsia"/>
          <w:kern w:val="0"/>
          <w:sz w:val="24"/>
          <w:szCs w:val="22"/>
          <w:lang w:bidi="en-US"/>
        </w:rPr>
        <w:t>数据集</w:t>
      </w:r>
    </w:p>
    <w:p w14:paraId="3813FAB5" w14:textId="370970C4" w:rsidR="004A5229" w:rsidRDefault="004A5229" w:rsidP="004A5229">
      <w:pPr>
        <w:autoSpaceDE w:val="0"/>
        <w:autoSpaceDN w:val="0"/>
        <w:spacing w:line="520" w:lineRule="exact"/>
        <w:jc w:val="left"/>
        <w:rPr>
          <w:rFonts w:ascii="宋体" w:hAnsi="宋体" w:cs="楷体" w:hint="eastAsia"/>
          <w:kern w:val="0"/>
          <w:sz w:val="24"/>
          <w:szCs w:val="22"/>
          <w:lang w:bidi="en-US"/>
        </w:rPr>
      </w:pPr>
      <w:r>
        <w:rPr>
          <w:rFonts w:ascii="宋体" w:hAnsi="宋体" w:cs="楷体" w:hint="eastAsia"/>
          <w:kern w:val="0"/>
          <w:sz w:val="24"/>
          <w:szCs w:val="22"/>
          <w:lang w:bidi="en-US"/>
        </w:rPr>
        <w:t>URT-SimReal</w:t>
      </w:r>
    </w:p>
    <w:p w14:paraId="7185CCDD" w14:textId="77777777" w:rsidR="004A5229" w:rsidRDefault="004A5229" w:rsidP="004A5229">
      <w:pPr>
        <w:autoSpaceDE w:val="0"/>
        <w:autoSpaceDN w:val="0"/>
        <w:spacing w:line="520" w:lineRule="exact"/>
        <w:jc w:val="left"/>
        <w:rPr>
          <w:rFonts w:ascii="宋体" w:hAnsi="宋体" w:cs="楷体" w:hint="eastAsia"/>
          <w:kern w:val="0"/>
          <w:sz w:val="24"/>
          <w:szCs w:val="22"/>
          <w:lang w:bidi="en-US"/>
        </w:rPr>
      </w:pPr>
      <w:r w:rsidRPr="00D770DF">
        <w:rPr>
          <w:rFonts w:ascii="宋体" w:hAnsi="宋体" w:cs="楷体" w:hint="eastAsia"/>
          <w:kern w:val="0"/>
          <w:sz w:val="24"/>
          <w:szCs w:val="22"/>
          <w:lang w:bidi="en-US"/>
        </w:rPr>
        <w:t>真实+仿真</w:t>
      </w:r>
      <w:proofErr w:type="gramStart"/>
      <w:r w:rsidRPr="00D770DF">
        <w:rPr>
          <w:rFonts w:ascii="宋体" w:hAnsi="宋体" w:cs="楷体" w:hint="eastAsia"/>
          <w:kern w:val="0"/>
          <w:sz w:val="24"/>
          <w:szCs w:val="22"/>
          <w:lang w:bidi="en-US"/>
        </w:rPr>
        <w:t>城市轨交</w:t>
      </w:r>
      <w:r w:rsidRPr="00D770DF">
        <w:rPr>
          <w:rFonts w:ascii="宋体" w:hAnsi="宋体" w:cs="楷体"/>
          <w:kern w:val="0"/>
          <w:sz w:val="24"/>
          <w:szCs w:val="22"/>
          <w:lang w:bidi="en-US"/>
        </w:rPr>
        <w:t>三维空间</w:t>
      </w:r>
      <w:proofErr w:type="gramEnd"/>
      <w:r w:rsidRPr="00D770DF">
        <w:rPr>
          <w:rFonts w:ascii="宋体" w:hAnsi="宋体" w:cs="楷体"/>
          <w:kern w:val="0"/>
          <w:sz w:val="24"/>
          <w:szCs w:val="22"/>
          <w:lang w:bidi="en-US"/>
        </w:rPr>
        <w:t>环境和多波段无线信道的多模态混合数据集</w:t>
      </w:r>
      <w:r>
        <w:rPr>
          <w:rFonts w:ascii="宋体" w:hAnsi="宋体" w:cs="楷体" w:hint="eastAsia"/>
          <w:kern w:val="0"/>
          <w:sz w:val="24"/>
          <w:szCs w:val="22"/>
          <w:lang w:bidi="en-US"/>
        </w:rPr>
        <w:t>.</w:t>
      </w:r>
    </w:p>
    <w:p w14:paraId="351135B1" w14:textId="77777777" w:rsidR="004A5229" w:rsidRDefault="004A5229" w:rsidP="004A5229">
      <w:pPr>
        <w:ind w:firstLine="420"/>
      </w:pPr>
      <w:r w:rsidRPr="00500CEB">
        <w:t>高保真数据集对于</w:t>
      </w:r>
      <w:r w:rsidRPr="00500CEB">
        <w:t>6G</w:t>
      </w:r>
      <w:r w:rsidRPr="00500CEB">
        <w:t>智能城市轨道交通（</w:t>
      </w:r>
      <w:r w:rsidRPr="00500CEB">
        <w:t>URT</w:t>
      </w:r>
      <w:r w:rsidRPr="00500CEB">
        <w:t>）系统的研究至关重要。</w:t>
      </w:r>
      <w:r>
        <w:rPr>
          <w:rFonts w:hint="eastAsia"/>
        </w:rPr>
        <w:t>我们</w:t>
      </w:r>
      <w:r w:rsidRPr="00500CEB">
        <w:t>提出了</w:t>
      </w:r>
      <w:r w:rsidRPr="00500CEB">
        <w:t xml:space="preserve"> URT-SimReal</w:t>
      </w:r>
      <w:r w:rsidRPr="00500CEB">
        <w:t>，这是一个专为</w:t>
      </w:r>
      <w:proofErr w:type="gramStart"/>
      <w:r w:rsidRPr="00500CEB">
        <w:t>复杂轨交场景</w:t>
      </w:r>
      <w:proofErr w:type="gramEnd"/>
      <w:r w:rsidRPr="00500CEB">
        <w:t>定制的、多模态、经过实测校准的虚实融合通感数据集。该数据集涵盖了封闭隧道、高架桥等</w:t>
      </w:r>
      <w:r w:rsidRPr="00500CEB">
        <w:t xml:space="preserve"> 11 </w:t>
      </w:r>
      <w:proofErr w:type="gramStart"/>
      <w:r w:rsidRPr="00500CEB">
        <w:t>个典型轨交环境</w:t>
      </w:r>
      <w:proofErr w:type="gramEnd"/>
      <w:r w:rsidRPr="00500CEB">
        <w:t>，实现了从</w:t>
      </w:r>
      <w:r w:rsidRPr="00500CEB">
        <w:t xml:space="preserve"> Sub-6 GHz </w:t>
      </w:r>
      <w:r w:rsidRPr="00500CEB">
        <w:t>到毫米波（</w:t>
      </w:r>
      <w:r w:rsidRPr="00500CEB">
        <w:t>mmWave</w:t>
      </w:r>
      <w:r w:rsidRPr="00500CEB">
        <w:t>）频段的全面频谱覆盖。通过将真实世界（</w:t>
      </w:r>
      <w:r w:rsidRPr="00500CEB">
        <w:t>Real domain</w:t>
      </w:r>
      <w:r w:rsidRPr="00500CEB">
        <w:t>）的物理测量与仿真域（</w:t>
      </w:r>
      <w:r w:rsidRPr="00500CEB">
        <w:t>Sim domain</w:t>
      </w:r>
      <w:r w:rsidRPr="00500CEB">
        <w:t>）的确定性射线追踪仿真进行深度融合，该数据集提供了严格对齐的</w:t>
      </w:r>
      <w:r w:rsidRPr="00500CEB">
        <w:t xml:space="preserve"> 3D </w:t>
      </w:r>
      <w:r w:rsidRPr="00500CEB">
        <w:t>点云、</w:t>
      </w:r>
      <w:r w:rsidRPr="00500CEB">
        <w:t xml:space="preserve">RGB </w:t>
      </w:r>
      <w:r w:rsidRPr="00500CEB">
        <w:t>图像、环境语义标签，以及包含宏观参数和详细多径分量的全面无线信道状态信息（</w:t>
      </w:r>
      <w:r w:rsidRPr="00500CEB">
        <w:t>CSI</w:t>
      </w:r>
      <w:r w:rsidRPr="00500CEB">
        <w:t>）。我们通过统计一致性检验和基于机器学习的环境感知信道参数回归，对数据质量进行了严格的技术验证。</w:t>
      </w:r>
    </w:p>
    <w:p w14:paraId="7045A76E" w14:textId="77777777" w:rsidR="004A5229" w:rsidRDefault="004A5229" w:rsidP="004A5229">
      <w:r>
        <w:rPr>
          <w:noProof/>
        </w:rPr>
        <w:drawing>
          <wp:inline distT="0" distB="0" distL="0" distR="0" wp14:anchorId="016E651C" wp14:editId="03299215">
            <wp:extent cx="5274310" cy="2864485"/>
            <wp:effectExtent l="0" t="0" r="2540" b="0"/>
            <wp:docPr id="1990053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05320" name=""/>
                    <pic:cNvPicPr/>
                  </pic:nvPicPr>
                  <pic:blipFill>
                    <a:blip r:embed="rId32"/>
                    <a:stretch>
                      <a:fillRect/>
                    </a:stretch>
                  </pic:blipFill>
                  <pic:spPr>
                    <a:xfrm>
                      <a:off x="0" y="0"/>
                      <a:ext cx="5274310" cy="2864485"/>
                    </a:xfrm>
                    <a:prstGeom prst="rect">
                      <a:avLst/>
                    </a:prstGeom>
                  </pic:spPr>
                </pic:pic>
              </a:graphicData>
            </a:graphic>
          </wp:inline>
        </w:drawing>
      </w:r>
    </w:p>
    <w:p w14:paraId="3B3528E3" w14:textId="77777777" w:rsidR="004A5229" w:rsidRPr="00D84623" w:rsidRDefault="004A5229" w:rsidP="004A5229">
      <w:pPr>
        <w:ind w:firstLine="420"/>
      </w:pPr>
      <w:r w:rsidRPr="00500CEB">
        <w:t>作为下一代智能轨道交通系统研究的坚实数据底座，</w:t>
      </w:r>
      <w:r w:rsidRPr="00500CEB">
        <w:t xml:space="preserve">URT-SimReal </w:t>
      </w:r>
      <w:r w:rsidRPr="00500CEB">
        <w:t>为通感一体化（</w:t>
      </w:r>
      <w:r w:rsidRPr="00500CEB">
        <w:t>ISAC</w:t>
      </w:r>
      <w:r w:rsidRPr="00500CEB">
        <w:t>）算法基准测试、环境感知的信道预测以及大型基础模型的训练，提供了前所未有的多模态真值。</w:t>
      </w:r>
    </w:p>
    <w:p w14:paraId="06C0511E" w14:textId="77777777" w:rsidR="004A5229" w:rsidRPr="004A5229" w:rsidRDefault="004A5229" w:rsidP="004A5229">
      <w:pPr>
        <w:tabs>
          <w:tab w:val="left" w:pos="180"/>
        </w:tabs>
        <w:rPr>
          <w:rFonts w:ascii="楷体_GB2312" w:eastAsia="楷体_GB2312" w:hint="eastAsia"/>
          <w:szCs w:val="21"/>
        </w:rPr>
      </w:pPr>
    </w:p>
    <w:p w14:paraId="2140F6C2" w14:textId="5AB8A70E" w:rsidR="00E013AA" w:rsidRPr="00857A85" w:rsidRDefault="00002124" w:rsidP="00857A85">
      <w:pPr>
        <w:pStyle w:val="1"/>
        <w:rPr>
          <w:rFonts w:asciiTheme="minorEastAsia" w:hAnsiTheme="minorEastAsia" w:hint="eastAsia"/>
          <w:b w:val="0"/>
          <w:bCs w:val="0"/>
          <w:i/>
          <w:iCs/>
          <w:kern w:val="0"/>
          <w:sz w:val="28"/>
          <w:szCs w:val="28"/>
          <w:u w:val="single"/>
        </w:rPr>
      </w:pPr>
      <w:r>
        <w:rPr>
          <w:rFonts w:asciiTheme="minorEastAsia" w:hAnsiTheme="minorEastAsia" w:hint="eastAsia"/>
          <w:b w:val="0"/>
          <w:bCs w:val="0"/>
          <w:i/>
          <w:iCs/>
          <w:kern w:val="0"/>
          <w:sz w:val="28"/>
          <w:szCs w:val="28"/>
          <w:u w:val="single"/>
        </w:rPr>
        <w:lastRenderedPageBreak/>
        <w:t>研究团队</w:t>
      </w:r>
      <w:r w:rsidR="0085405D" w:rsidRPr="00857A85">
        <w:rPr>
          <w:rFonts w:asciiTheme="minorEastAsia" w:hAnsiTheme="minorEastAsia" w:hint="eastAsia"/>
          <w:b w:val="0"/>
          <w:bCs w:val="0"/>
          <w:i/>
          <w:iCs/>
          <w:kern w:val="0"/>
          <w:sz w:val="28"/>
          <w:szCs w:val="28"/>
          <w:u w:val="single"/>
        </w:rPr>
        <w:t>:</w:t>
      </w:r>
    </w:p>
    <w:p w14:paraId="68652240" w14:textId="3245E6D3" w:rsidR="0085405D" w:rsidRDefault="0085405D" w:rsidP="0085405D">
      <w:pPr>
        <w:widowControl/>
        <w:snapToGrid w:val="0"/>
        <w:spacing w:line="240" w:lineRule="atLeast"/>
        <w:jc w:val="left"/>
        <w:rPr>
          <w:rFonts w:ascii="Calibri" w:eastAsia="仿宋_GB2312" w:hAnsi="Calibri"/>
          <w:szCs w:val="22"/>
        </w:rPr>
      </w:pPr>
      <w:r>
        <w:rPr>
          <w:rFonts w:ascii="Calibri" w:eastAsia="仿宋_GB2312" w:hAnsi="Calibri" w:hint="eastAsia"/>
          <w:noProof/>
          <w:szCs w:val="22"/>
        </w:rPr>
        <w:drawing>
          <wp:inline distT="0" distB="0" distL="0" distR="0" wp14:anchorId="7D16A281" wp14:editId="0CCB74E6">
            <wp:extent cx="4694555" cy="3838575"/>
            <wp:effectExtent l="0" t="0" r="0" b="9525"/>
            <wp:docPr id="557281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3" cstate="print">
                      <a:extLst>
                        <a:ext uri="{28A0092B-C50C-407E-A947-70E740481C1C}">
                          <a14:useLocalDpi xmlns:a14="http://schemas.microsoft.com/office/drawing/2010/main" val="0"/>
                        </a:ext>
                      </a:extLst>
                    </a:blip>
                    <a:srcRect l="10851" t="2512" r="362"/>
                    <a:stretch>
                      <a:fillRect/>
                    </a:stretch>
                  </pic:blipFill>
                  <pic:spPr bwMode="auto">
                    <a:xfrm>
                      <a:off x="0" y="0"/>
                      <a:ext cx="4694555" cy="3838575"/>
                    </a:xfrm>
                    <a:prstGeom prst="rect">
                      <a:avLst/>
                    </a:prstGeom>
                    <a:noFill/>
                    <a:ln>
                      <a:noFill/>
                    </a:ln>
                  </pic:spPr>
                </pic:pic>
              </a:graphicData>
            </a:graphic>
          </wp:inline>
        </w:drawing>
      </w:r>
    </w:p>
    <w:p w14:paraId="0ADFE6F7" w14:textId="77777777" w:rsidR="0085405D" w:rsidRDefault="0085405D" w:rsidP="0085405D">
      <w:pPr>
        <w:widowControl/>
        <w:snapToGrid w:val="0"/>
        <w:spacing w:line="240" w:lineRule="atLeast"/>
        <w:jc w:val="left"/>
        <w:rPr>
          <w:rFonts w:ascii="Calibri" w:eastAsia="仿宋_GB2312" w:hAnsi="Calibri"/>
          <w:szCs w:val="22"/>
        </w:rPr>
      </w:pPr>
    </w:p>
    <w:p w14:paraId="4AAC52EB" w14:textId="77777777" w:rsidR="0085405D" w:rsidRDefault="0085405D" w:rsidP="0085405D">
      <w:pPr>
        <w:spacing w:line="276" w:lineRule="auto"/>
        <w:rPr>
          <w:rFonts w:ascii="Calibri" w:hAnsi="Calibri" w:cs="Calibri"/>
          <w:szCs w:val="22"/>
        </w:rPr>
      </w:pPr>
      <w:r>
        <w:rPr>
          <w:rFonts w:ascii="Calibri" w:hAnsi="Calibri" w:cs="Calibri" w:hint="eastAsia"/>
          <w:szCs w:val="22"/>
        </w:rPr>
        <w:t>郑国莘</w:t>
      </w:r>
      <w:r>
        <w:rPr>
          <w:rFonts w:ascii="Calibri" w:hAnsi="Calibri" w:cs="Calibri"/>
          <w:szCs w:val="22"/>
        </w:rPr>
        <w:t>(Zheng Guoxin)</w:t>
      </w:r>
      <w:r>
        <w:rPr>
          <w:rFonts w:ascii="Calibri" w:hAnsi="Calibri" w:cs="Calibri" w:hint="eastAsia"/>
          <w:szCs w:val="22"/>
        </w:rPr>
        <w:t>，男，上海大学通信与信息工程学院教授。</w:t>
      </w:r>
    </w:p>
    <w:p w14:paraId="260FB67B" w14:textId="77777777" w:rsidR="0085405D" w:rsidRDefault="0085405D" w:rsidP="0085405D">
      <w:pPr>
        <w:spacing w:line="276" w:lineRule="auto"/>
        <w:rPr>
          <w:rFonts w:ascii="Calibri" w:hAnsi="Calibri" w:cs="Calibri" w:hint="eastAsia"/>
          <w:szCs w:val="22"/>
        </w:rPr>
      </w:pPr>
    </w:p>
    <w:p w14:paraId="43D852BE" w14:textId="77777777" w:rsidR="0085405D" w:rsidRDefault="0085405D" w:rsidP="0085405D">
      <w:pPr>
        <w:spacing w:line="276" w:lineRule="auto"/>
        <w:rPr>
          <w:rFonts w:ascii="Calibri" w:hAnsi="Calibri" w:cs="Calibri"/>
          <w:szCs w:val="22"/>
        </w:rPr>
      </w:pPr>
      <w:r>
        <w:rPr>
          <w:rFonts w:ascii="Calibri" w:hAnsi="Calibri" w:cs="Calibri" w:hint="eastAsia"/>
          <w:szCs w:val="22"/>
        </w:rPr>
        <w:t>【学术经历】</w:t>
      </w:r>
    </w:p>
    <w:p w14:paraId="5CEB167E" w14:textId="77777777" w:rsidR="0085405D" w:rsidRDefault="0085405D" w:rsidP="0085405D">
      <w:pPr>
        <w:spacing w:line="276" w:lineRule="auto"/>
        <w:rPr>
          <w:rFonts w:ascii="Calibri" w:hAnsi="Calibri" w:cs="Calibri"/>
          <w:szCs w:val="22"/>
        </w:rPr>
      </w:pPr>
      <w:r>
        <w:rPr>
          <w:rFonts w:ascii="Calibri" w:hAnsi="Calibri" w:cs="Calibri"/>
          <w:szCs w:val="22"/>
        </w:rPr>
        <w:t>1981</w:t>
      </w:r>
      <w:r>
        <w:rPr>
          <w:rFonts w:ascii="Calibri" w:hAnsi="Calibri" w:cs="Calibri" w:hint="eastAsia"/>
          <w:szCs w:val="22"/>
        </w:rPr>
        <w:t>年毕业于太原工学院无线电技术专业本科；</w:t>
      </w:r>
    </w:p>
    <w:p w14:paraId="41CAC6F3" w14:textId="77777777" w:rsidR="0085405D" w:rsidRDefault="0085405D" w:rsidP="0085405D">
      <w:pPr>
        <w:spacing w:line="276" w:lineRule="auto"/>
        <w:rPr>
          <w:rFonts w:ascii="Calibri" w:hAnsi="Calibri" w:cs="Calibri"/>
          <w:szCs w:val="22"/>
        </w:rPr>
      </w:pPr>
      <w:r>
        <w:rPr>
          <w:rFonts w:ascii="Calibri" w:hAnsi="Calibri" w:cs="Calibri"/>
          <w:szCs w:val="22"/>
        </w:rPr>
        <w:t>1987</w:t>
      </w:r>
      <w:r>
        <w:rPr>
          <w:rFonts w:ascii="Calibri" w:hAnsi="Calibri" w:cs="Calibri" w:hint="eastAsia"/>
          <w:szCs w:val="22"/>
        </w:rPr>
        <w:t>年在山西矿山学院工业自动化专业获硕士学位</w:t>
      </w:r>
      <w:r>
        <w:rPr>
          <w:rFonts w:ascii="Calibri" w:hAnsi="Calibri" w:cs="Calibri"/>
          <w:szCs w:val="22"/>
        </w:rPr>
        <w:t>;</w:t>
      </w:r>
    </w:p>
    <w:p w14:paraId="1B3F36B1" w14:textId="77777777" w:rsidR="0085405D" w:rsidRDefault="0085405D" w:rsidP="0085405D">
      <w:pPr>
        <w:spacing w:line="276" w:lineRule="auto"/>
        <w:rPr>
          <w:rFonts w:ascii="Calibri" w:hAnsi="Calibri" w:cs="Calibri"/>
          <w:szCs w:val="22"/>
        </w:rPr>
      </w:pPr>
      <w:r>
        <w:rPr>
          <w:rFonts w:ascii="Calibri" w:hAnsi="Calibri" w:cs="Calibri"/>
          <w:szCs w:val="22"/>
        </w:rPr>
        <w:t>1987</w:t>
      </w:r>
      <w:r>
        <w:rPr>
          <w:rFonts w:ascii="Calibri" w:hAnsi="Calibri" w:cs="Calibri" w:hint="eastAsia"/>
          <w:szCs w:val="22"/>
        </w:rPr>
        <w:t>年至</w:t>
      </w:r>
      <w:r>
        <w:rPr>
          <w:rFonts w:ascii="Calibri" w:hAnsi="Calibri" w:cs="Calibri"/>
          <w:szCs w:val="22"/>
        </w:rPr>
        <w:t>2000</w:t>
      </w:r>
      <w:r>
        <w:rPr>
          <w:rFonts w:ascii="Calibri" w:hAnsi="Calibri" w:cs="Calibri" w:hint="eastAsia"/>
          <w:szCs w:val="22"/>
        </w:rPr>
        <w:t>年在太原理工大学任教；</w:t>
      </w:r>
      <w:r>
        <w:rPr>
          <w:rFonts w:ascii="Calibri" w:hAnsi="Calibri" w:cs="Calibri"/>
          <w:szCs w:val="22"/>
        </w:rPr>
        <w:t>1999</w:t>
      </w:r>
      <w:r>
        <w:rPr>
          <w:rFonts w:ascii="Calibri" w:hAnsi="Calibri" w:cs="Calibri" w:hint="eastAsia"/>
          <w:szCs w:val="22"/>
        </w:rPr>
        <w:t>年担任教授</w:t>
      </w:r>
      <w:r>
        <w:rPr>
          <w:rFonts w:ascii="Calibri" w:hAnsi="Calibri" w:cs="Calibri"/>
          <w:szCs w:val="22"/>
        </w:rPr>
        <w:t>;</w:t>
      </w:r>
    </w:p>
    <w:p w14:paraId="6321D2AE" w14:textId="77777777" w:rsidR="0085405D" w:rsidRDefault="0085405D" w:rsidP="0085405D">
      <w:pPr>
        <w:spacing w:line="276" w:lineRule="auto"/>
        <w:rPr>
          <w:rFonts w:ascii="Calibri" w:hAnsi="Calibri" w:cs="Calibri"/>
          <w:szCs w:val="22"/>
        </w:rPr>
      </w:pPr>
      <w:r>
        <w:rPr>
          <w:rFonts w:ascii="Calibri" w:hAnsi="Calibri" w:cs="Calibri"/>
          <w:szCs w:val="22"/>
        </w:rPr>
        <w:t>1995</w:t>
      </w:r>
      <w:r>
        <w:rPr>
          <w:rFonts w:ascii="Calibri" w:hAnsi="Calibri" w:cs="Calibri" w:hint="eastAsia"/>
          <w:szCs w:val="22"/>
        </w:rPr>
        <w:t>年应邀在香港中文大学微波实验室任助研；</w:t>
      </w:r>
    </w:p>
    <w:p w14:paraId="239C47C3" w14:textId="77777777" w:rsidR="0085405D" w:rsidRDefault="0085405D" w:rsidP="0085405D">
      <w:pPr>
        <w:spacing w:line="276" w:lineRule="auto"/>
        <w:rPr>
          <w:rFonts w:ascii="Calibri" w:hAnsi="Calibri" w:cs="Calibri"/>
          <w:szCs w:val="22"/>
        </w:rPr>
      </w:pPr>
      <w:r>
        <w:rPr>
          <w:rFonts w:ascii="Calibri" w:hAnsi="Calibri" w:cs="Calibri"/>
          <w:szCs w:val="22"/>
        </w:rPr>
        <w:t>2005</w:t>
      </w:r>
      <w:r>
        <w:rPr>
          <w:rFonts w:ascii="Calibri" w:hAnsi="Calibri" w:cs="Calibri" w:hint="eastAsia"/>
          <w:szCs w:val="22"/>
        </w:rPr>
        <w:t>年应邀在新加坡南洋理工大学电子电气工程系任</w:t>
      </w:r>
      <w:r>
        <w:rPr>
          <w:rFonts w:ascii="Calibri" w:hAnsi="Calibri" w:cs="Calibri"/>
          <w:szCs w:val="22"/>
        </w:rPr>
        <w:t>TCT</w:t>
      </w:r>
      <w:r>
        <w:rPr>
          <w:rFonts w:ascii="Calibri" w:hAnsi="Calibri" w:cs="Calibri" w:hint="eastAsia"/>
          <w:szCs w:val="22"/>
        </w:rPr>
        <w:t>交流学者</w:t>
      </w:r>
    </w:p>
    <w:p w14:paraId="3D79C28E" w14:textId="77777777" w:rsidR="0085405D" w:rsidRDefault="0085405D" w:rsidP="0085405D">
      <w:pPr>
        <w:spacing w:line="276" w:lineRule="auto"/>
        <w:rPr>
          <w:rFonts w:ascii="Calibri" w:hAnsi="Calibri" w:cs="Calibri"/>
          <w:szCs w:val="22"/>
        </w:rPr>
      </w:pPr>
      <w:r>
        <w:rPr>
          <w:rFonts w:ascii="Calibri" w:hAnsi="Calibri" w:cs="Calibri"/>
          <w:szCs w:val="22"/>
        </w:rPr>
        <w:t>2000</w:t>
      </w:r>
      <w:r>
        <w:rPr>
          <w:rFonts w:ascii="Calibri" w:hAnsi="Calibri" w:cs="Calibri" w:hint="eastAsia"/>
          <w:szCs w:val="22"/>
        </w:rPr>
        <w:t>年起在上海大学任教，博士生导师。</w:t>
      </w:r>
    </w:p>
    <w:p w14:paraId="03299CB4" w14:textId="77777777" w:rsidR="0085405D" w:rsidRDefault="0085405D" w:rsidP="0085405D">
      <w:pPr>
        <w:spacing w:line="276" w:lineRule="auto"/>
        <w:rPr>
          <w:rFonts w:ascii="Calibri" w:hAnsi="Calibri" w:cs="Calibri"/>
          <w:szCs w:val="22"/>
        </w:rPr>
      </w:pPr>
    </w:p>
    <w:p w14:paraId="6E6D5412" w14:textId="77777777" w:rsidR="0085405D" w:rsidRDefault="0085405D" w:rsidP="0085405D">
      <w:pPr>
        <w:spacing w:line="276" w:lineRule="auto"/>
        <w:rPr>
          <w:rFonts w:ascii="Calibri" w:hAnsi="Calibri" w:cs="Calibri"/>
          <w:szCs w:val="22"/>
        </w:rPr>
      </w:pPr>
      <w:r>
        <w:rPr>
          <w:rFonts w:ascii="Calibri" w:hAnsi="Calibri" w:cs="Calibri" w:hint="eastAsia"/>
          <w:szCs w:val="22"/>
        </w:rPr>
        <w:t>【研究领域】</w:t>
      </w:r>
    </w:p>
    <w:p w14:paraId="733F1699" w14:textId="77777777" w:rsidR="0085405D" w:rsidRDefault="0085405D" w:rsidP="0085405D">
      <w:pPr>
        <w:spacing w:line="276" w:lineRule="auto"/>
        <w:rPr>
          <w:rFonts w:ascii="Calibri" w:hAnsi="Calibri" w:cs="Calibri"/>
          <w:szCs w:val="22"/>
        </w:rPr>
      </w:pPr>
      <w:r>
        <w:rPr>
          <w:rFonts w:ascii="Calibri" w:hAnsi="Calibri" w:cs="Calibri" w:hint="eastAsia"/>
          <w:szCs w:val="22"/>
        </w:rPr>
        <w:t>从事限定空间无线电通信方面的教学和研究。</w:t>
      </w:r>
    </w:p>
    <w:p w14:paraId="5652D741" w14:textId="77777777" w:rsidR="0085405D" w:rsidRDefault="0085405D" w:rsidP="0085405D">
      <w:pPr>
        <w:spacing w:line="276" w:lineRule="auto"/>
        <w:rPr>
          <w:rFonts w:ascii="Calibri" w:hAnsi="Calibri" w:cs="Calibri"/>
          <w:szCs w:val="22"/>
        </w:rPr>
      </w:pPr>
    </w:p>
    <w:p w14:paraId="4318B334" w14:textId="77777777" w:rsidR="0085405D" w:rsidRDefault="0085405D" w:rsidP="0085405D">
      <w:pPr>
        <w:spacing w:line="276" w:lineRule="auto"/>
        <w:rPr>
          <w:rFonts w:ascii="Calibri" w:hAnsi="Calibri" w:cs="Calibri"/>
          <w:szCs w:val="22"/>
        </w:rPr>
      </w:pPr>
      <w:r>
        <w:rPr>
          <w:rFonts w:ascii="Calibri" w:hAnsi="Calibri" w:cs="Calibri" w:hint="eastAsia"/>
          <w:szCs w:val="22"/>
        </w:rPr>
        <w:t>【学术兼职】</w:t>
      </w:r>
    </w:p>
    <w:p w14:paraId="259F9C85" w14:textId="77777777" w:rsidR="0085405D" w:rsidRDefault="0085405D" w:rsidP="0085405D">
      <w:pPr>
        <w:spacing w:line="276" w:lineRule="auto"/>
        <w:rPr>
          <w:rFonts w:ascii="Calibri" w:hAnsi="Calibri" w:cs="Calibri"/>
          <w:szCs w:val="22"/>
        </w:rPr>
      </w:pPr>
      <w:r>
        <w:rPr>
          <w:rFonts w:ascii="Calibri" w:hAnsi="Calibri" w:cs="Calibri" w:hint="eastAsia"/>
          <w:szCs w:val="22"/>
        </w:rPr>
        <w:t>中国电子学会微波专业委员会委员，微波与光通信分会主任委员</w:t>
      </w:r>
    </w:p>
    <w:p w14:paraId="774470DB" w14:textId="77777777" w:rsidR="0085405D" w:rsidRDefault="0085405D" w:rsidP="0085405D">
      <w:pPr>
        <w:spacing w:line="276" w:lineRule="auto"/>
        <w:rPr>
          <w:rFonts w:ascii="Calibri" w:hAnsi="Calibri" w:cs="Calibri"/>
          <w:szCs w:val="22"/>
        </w:rPr>
      </w:pPr>
      <w:r>
        <w:rPr>
          <w:rFonts w:ascii="Calibri" w:hAnsi="Calibri" w:cs="Calibri" w:hint="eastAsia"/>
          <w:szCs w:val="22"/>
        </w:rPr>
        <w:t>上海市电子学会理事，微波专业委员会副主任委员。</w:t>
      </w:r>
      <w:r>
        <w:rPr>
          <w:rFonts w:ascii="Calibri" w:hAnsi="Calibri" w:cs="Calibri"/>
          <w:szCs w:val="22"/>
        </w:rPr>
        <w:t xml:space="preserve">IET </w:t>
      </w:r>
      <w:r>
        <w:rPr>
          <w:rFonts w:ascii="Calibri" w:hAnsi="Calibri" w:cs="Calibri" w:hint="eastAsia"/>
          <w:szCs w:val="22"/>
        </w:rPr>
        <w:t>资深会员</w:t>
      </w:r>
    </w:p>
    <w:p w14:paraId="17AA79E5" w14:textId="77777777" w:rsidR="0085405D" w:rsidRDefault="0085405D" w:rsidP="0085405D">
      <w:pPr>
        <w:spacing w:line="276" w:lineRule="auto"/>
        <w:rPr>
          <w:rFonts w:ascii="Calibri" w:hAnsi="Calibri" w:cs="Calibri"/>
          <w:szCs w:val="22"/>
        </w:rPr>
      </w:pPr>
      <w:r>
        <w:rPr>
          <w:rFonts w:ascii="Calibri" w:hAnsi="Calibri" w:cs="Calibri" w:hint="eastAsia"/>
          <w:szCs w:val="22"/>
        </w:rPr>
        <w:t>中国城市轨道交通信号系统国际评标专家</w:t>
      </w:r>
    </w:p>
    <w:p w14:paraId="0213153F" w14:textId="77777777" w:rsidR="0085405D" w:rsidRDefault="0085405D" w:rsidP="0085405D">
      <w:pPr>
        <w:spacing w:line="276" w:lineRule="auto"/>
        <w:rPr>
          <w:rFonts w:ascii="Calibri" w:hAnsi="Calibri" w:cs="Calibri"/>
          <w:szCs w:val="22"/>
        </w:rPr>
      </w:pPr>
      <w:r>
        <w:rPr>
          <w:rFonts w:ascii="Calibri" w:hAnsi="Calibri" w:cs="Calibri" w:hint="eastAsia"/>
          <w:szCs w:val="22"/>
        </w:rPr>
        <w:t>上海市电机工程学会轨道交通电气化专业委员会委员</w:t>
      </w:r>
    </w:p>
    <w:p w14:paraId="3122B734" w14:textId="77777777" w:rsidR="0085405D" w:rsidRDefault="0085405D" w:rsidP="0085405D">
      <w:pPr>
        <w:spacing w:line="276" w:lineRule="auto"/>
        <w:rPr>
          <w:rFonts w:ascii="Calibri" w:hAnsi="Calibri" w:cs="Calibri"/>
          <w:szCs w:val="22"/>
        </w:rPr>
      </w:pPr>
      <w:r>
        <w:rPr>
          <w:rFonts w:ascii="Calibri" w:hAnsi="Calibri" w:cs="Calibri" w:hint="eastAsia"/>
          <w:szCs w:val="22"/>
        </w:rPr>
        <w:lastRenderedPageBreak/>
        <w:t>上海交通电子行业协会轨道交通专家委员会委员</w:t>
      </w:r>
    </w:p>
    <w:p w14:paraId="1BDB0AE8" w14:textId="77777777" w:rsidR="0085405D" w:rsidRDefault="0085405D" w:rsidP="0085405D">
      <w:pPr>
        <w:spacing w:line="276" w:lineRule="auto"/>
        <w:rPr>
          <w:rFonts w:ascii="Calibri" w:hAnsi="Calibri" w:cs="Calibri"/>
          <w:szCs w:val="22"/>
        </w:rPr>
      </w:pPr>
      <w:r>
        <w:rPr>
          <w:rFonts w:ascii="Calibri" w:hAnsi="Calibri" w:cs="Calibri" w:hint="eastAsia"/>
          <w:szCs w:val="22"/>
        </w:rPr>
        <w:t>上海申通地铁集团信号专业委员会委员</w:t>
      </w:r>
    </w:p>
    <w:p w14:paraId="3D3E1590" w14:textId="77777777" w:rsidR="0085405D" w:rsidRDefault="0085405D" w:rsidP="0085405D">
      <w:pPr>
        <w:spacing w:line="276" w:lineRule="auto"/>
        <w:rPr>
          <w:rFonts w:ascii="Calibri" w:hAnsi="Calibri" w:cs="Calibri"/>
          <w:szCs w:val="22"/>
        </w:rPr>
      </w:pPr>
      <w:r>
        <w:rPr>
          <w:rFonts w:ascii="Calibri" w:hAnsi="Calibri" w:cs="Calibri" w:hint="eastAsia"/>
          <w:szCs w:val="22"/>
        </w:rPr>
        <w:t>上海市轨道交通无人</w:t>
      </w:r>
      <w:proofErr w:type="gramStart"/>
      <w:r>
        <w:rPr>
          <w:rFonts w:ascii="Calibri" w:hAnsi="Calibri" w:cs="Calibri" w:hint="eastAsia"/>
          <w:szCs w:val="22"/>
        </w:rPr>
        <w:t>驾驶列控系统工程</w:t>
      </w:r>
      <w:proofErr w:type="gramEnd"/>
      <w:r>
        <w:rPr>
          <w:rFonts w:ascii="Calibri" w:hAnsi="Calibri" w:cs="Calibri" w:hint="eastAsia"/>
          <w:szCs w:val="22"/>
        </w:rPr>
        <w:t>技术中心技术委员会委员</w:t>
      </w:r>
    </w:p>
    <w:p w14:paraId="11CE0065" w14:textId="77777777" w:rsidR="0085405D" w:rsidRDefault="0085405D" w:rsidP="0085405D">
      <w:pPr>
        <w:spacing w:line="276" w:lineRule="auto"/>
        <w:rPr>
          <w:rFonts w:ascii="Calibri" w:hAnsi="Calibri" w:cs="Calibri"/>
          <w:szCs w:val="22"/>
        </w:rPr>
      </w:pPr>
      <w:r>
        <w:rPr>
          <w:rFonts w:ascii="Calibri" w:hAnsi="Calibri" w:cs="Calibri" w:hint="eastAsia"/>
          <w:szCs w:val="22"/>
        </w:rPr>
        <w:t>【获奖】</w:t>
      </w:r>
    </w:p>
    <w:p w14:paraId="26F1D652" w14:textId="77777777" w:rsidR="0085405D" w:rsidRDefault="0085405D" w:rsidP="0085405D">
      <w:pPr>
        <w:spacing w:line="276" w:lineRule="auto"/>
        <w:ind w:left="1079" w:hangingChars="514" w:hanging="1079"/>
        <w:rPr>
          <w:rFonts w:ascii="Calibri" w:hAnsi="Calibri" w:cs="Calibri"/>
          <w:szCs w:val="22"/>
        </w:rPr>
      </w:pPr>
      <w:r>
        <w:rPr>
          <w:rFonts w:ascii="Calibri" w:hAnsi="Calibri" w:cs="Calibri" w:hint="eastAsia"/>
          <w:szCs w:val="22"/>
        </w:rPr>
        <w:t>2025</w:t>
      </w:r>
      <w:r>
        <w:rPr>
          <w:rFonts w:ascii="Calibri" w:hAnsi="Calibri" w:cs="Calibri" w:hint="eastAsia"/>
          <w:szCs w:val="22"/>
        </w:rPr>
        <w:t>年“城市轨道交通网络化全场景无线通信体系关键技术研究与应用”中国城市轨道交通协会科技进步一等奖</w:t>
      </w:r>
    </w:p>
    <w:p w14:paraId="26B7C109" w14:textId="77777777" w:rsidR="0085405D" w:rsidRDefault="0085405D" w:rsidP="0085405D">
      <w:pPr>
        <w:spacing w:line="276" w:lineRule="auto"/>
        <w:ind w:left="1079" w:hangingChars="514" w:hanging="1079"/>
        <w:rPr>
          <w:rFonts w:ascii="Calibri" w:hAnsi="Calibri" w:cs="Calibri"/>
          <w:szCs w:val="22"/>
        </w:rPr>
      </w:pPr>
      <w:r>
        <w:rPr>
          <w:rFonts w:ascii="Calibri" w:hAnsi="Calibri" w:cs="Calibri" w:hint="eastAsia"/>
          <w:szCs w:val="22"/>
        </w:rPr>
        <w:t>2019</w:t>
      </w:r>
      <w:r>
        <w:rPr>
          <w:rFonts w:ascii="Calibri" w:hAnsi="Calibri" w:cs="Calibri" w:hint="eastAsia"/>
          <w:szCs w:val="22"/>
        </w:rPr>
        <w:t>年“面向轨道交通多业务融合的无线宽带通信关键技术研究与应用”</w:t>
      </w:r>
      <w:r>
        <w:rPr>
          <w:rFonts w:ascii="Calibri" w:hAnsi="Calibri" w:cs="Calibri" w:hint="eastAsia"/>
          <w:szCs w:val="22"/>
        </w:rPr>
        <w:t xml:space="preserve"> </w:t>
      </w:r>
      <w:r>
        <w:rPr>
          <w:rFonts w:ascii="Calibri" w:hAnsi="Calibri" w:cs="Calibri" w:hint="eastAsia"/>
          <w:szCs w:val="22"/>
        </w:rPr>
        <w:t>上海市科技进步奖二等奖</w:t>
      </w:r>
    </w:p>
    <w:p w14:paraId="7275476A" w14:textId="77777777" w:rsidR="0085405D" w:rsidRDefault="0085405D" w:rsidP="0085405D">
      <w:pPr>
        <w:spacing w:line="276" w:lineRule="auto"/>
        <w:ind w:left="1079" w:hangingChars="514" w:hanging="1079"/>
        <w:rPr>
          <w:rFonts w:ascii="Calibri" w:hAnsi="Calibri" w:cs="Calibri"/>
          <w:szCs w:val="22"/>
        </w:rPr>
      </w:pPr>
      <w:r>
        <w:rPr>
          <w:rFonts w:ascii="Calibri" w:hAnsi="Calibri" w:cs="Calibri" w:hint="eastAsia"/>
          <w:szCs w:val="22"/>
        </w:rPr>
        <w:t>2014</w:t>
      </w:r>
      <w:r>
        <w:rPr>
          <w:rFonts w:ascii="Calibri" w:hAnsi="Calibri" w:cs="Calibri" w:hint="eastAsia"/>
          <w:szCs w:val="22"/>
        </w:rPr>
        <w:t>年“轨道交通及铁路无线通信专用测试技术及应用”上海市科技进步奖三等奖</w:t>
      </w:r>
    </w:p>
    <w:p w14:paraId="1841A2D9" w14:textId="77777777" w:rsidR="0085405D" w:rsidRDefault="0085405D" w:rsidP="0085405D">
      <w:pPr>
        <w:spacing w:line="276" w:lineRule="auto"/>
        <w:ind w:left="1079" w:hangingChars="514" w:hanging="1079"/>
        <w:rPr>
          <w:rFonts w:ascii="Calibri" w:hAnsi="Calibri" w:cs="Calibri"/>
          <w:szCs w:val="22"/>
        </w:rPr>
      </w:pPr>
      <w:r>
        <w:rPr>
          <w:rFonts w:ascii="Calibri" w:hAnsi="Calibri" w:cs="Calibri" w:hint="eastAsia"/>
          <w:szCs w:val="22"/>
        </w:rPr>
        <w:t>2010</w:t>
      </w:r>
      <w:r>
        <w:rPr>
          <w:rFonts w:ascii="Calibri" w:hAnsi="Calibri" w:cs="Calibri" w:hint="eastAsia"/>
          <w:szCs w:val="22"/>
        </w:rPr>
        <w:t>年“城市轨道交通无线通信系统关键技术”上海市科技进步奖三等奖</w:t>
      </w:r>
    </w:p>
    <w:p w14:paraId="291123B1" w14:textId="77777777" w:rsidR="0085405D" w:rsidRDefault="0085405D" w:rsidP="0085405D">
      <w:pPr>
        <w:spacing w:line="276" w:lineRule="auto"/>
        <w:ind w:left="1079" w:hangingChars="514" w:hanging="1079"/>
        <w:rPr>
          <w:rFonts w:ascii="Calibri" w:hAnsi="Calibri" w:cs="Calibri"/>
          <w:szCs w:val="22"/>
        </w:rPr>
      </w:pPr>
      <w:r>
        <w:rPr>
          <w:rFonts w:ascii="Calibri" w:hAnsi="Calibri" w:cs="Calibri" w:hint="eastAsia"/>
          <w:szCs w:val="22"/>
        </w:rPr>
        <w:t>2010</w:t>
      </w:r>
      <w:r>
        <w:rPr>
          <w:rFonts w:ascii="Calibri" w:hAnsi="Calibri" w:cs="Calibri" w:hint="eastAsia"/>
          <w:szCs w:val="22"/>
        </w:rPr>
        <w:t>年“轨道交通车地无线通信测试平台”上海</w:t>
      </w:r>
      <w:proofErr w:type="gramStart"/>
      <w:r>
        <w:rPr>
          <w:rFonts w:ascii="Calibri" w:hAnsi="Calibri" w:cs="Calibri" w:hint="eastAsia"/>
          <w:szCs w:val="22"/>
        </w:rPr>
        <w:t>国际工博</w:t>
      </w:r>
      <w:proofErr w:type="gramEnd"/>
      <w:r>
        <w:rPr>
          <w:rFonts w:ascii="Calibri" w:hAnsi="Calibri" w:cs="Calibri" w:hint="eastAsia"/>
          <w:szCs w:val="22"/>
        </w:rPr>
        <w:t>会高校展区一等奖</w:t>
      </w:r>
    </w:p>
    <w:p w14:paraId="1193145F" w14:textId="77777777" w:rsidR="0085405D" w:rsidRDefault="0085405D" w:rsidP="0085405D">
      <w:pPr>
        <w:spacing w:line="276" w:lineRule="auto"/>
        <w:ind w:left="1079" w:hangingChars="514" w:hanging="1079"/>
        <w:rPr>
          <w:rFonts w:ascii="Calibri" w:hAnsi="Calibri" w:cs="Calibri"/>
          <w:szCs w:val="22"/>
        </w:rPr>
      </w:pPr>
      <w:r>
        <w:rPr>
          <w:rFonts w:ascii="Calibri" w:hAnsi="Calibri" w:cs="Calibri" w:hint="eastAsia"/>
          <w:szCs w:val="22"/>
        </w:rPr>
        <w:t>2009</w:t>
      </w:r>
      <w:r>
        <w:rPr>
          <w:rFonts w:ascii="Calibri" w:hAnsi="Calibri" w:cs="Calibri" w:hint="eastAsia"/>
          <w:szCs w:val="22"/>
        </w:rPr>
        <w:t>年“探索在美学意境中实践通信原理的教学”上海市级教学成果二等奖</w:t>
      </w:r>
    </w:p>
    <w:p w14:paraId="52813689" w14:textId="77777777" w:rsidR="0085405D" w:rsidRDefault="0085405D" w:rsidP="0085405D">
      <w:pPr>
        <w:spacing w:line="276" w:lineRule="auto"/>
        <w:ind w:left="1079" w:hangingChars="514" w:hanging="1079"/>
        <w:rPr>
          <w:rFonts w:ascii="Calibri" w:hAnsi="Calibri" w:cs="Calibri"/>
          <w:szCs w:val="22"/>
        </w:rPr>
      </w:pPr>
      <w:r>
        <w:rPr>
          <w:rFonts w:ascii="Calibri" w:hAnsi="Calibri" w:cs="Calibri" w:hint="eastAsia"/>
          <w:szCs w:val="22"/>
        </w:rPr>
        <w:t>2008</w:t>
      </w:r>
      <w:r>
        <w:rPr>
          <w:rFonts w:ascii="Calibri" w:hAnsi="Calibri" w:cs="Calibri" w:hint="eastAsia"/>
          <w:szCs w:val="22"/>
        </w:rPr>
        <w:t>年“探索在美学意境中实践通信原理的教学”上海大学校级教学成果特等奖</w:t>
      </w:r>
    </w:p>
    <w:p w14:paraId="4215FE2F" w14:textId="77777777" w:rsidR="0085405D" w:rsidRDefault="0085405D" w:rsidP="0085405D">
      <w:pPr>
        <w:spacing w:line="276" w:lineRule="auto"/>
        <w:ind w:left="1079" w:hangingChars="514" w:hanging="1079"/>
        <w:rPr>
          <w:rFonts w:ascii="Calibri" w:hAnsi="Calibri" w:cs="Calibri"/>
          <w:szCs w:val="22"/>
        </w:rPr>
      </w:pPr>
      <w:r>
        <w:rPr>
          <w:rFonts w:ascii="Calibri" w:hAnsi="Calibri" w:cs="Calibri" w:hint="eastAsia"/>
          <w:szCs w:val="22"/>
        </w:rPr>
        <w:t>2008</w:t>
      </w:r>
      <w:r>
        <w:rPr>
          <w:rFonts w:ascii="Calibri" w:hAnsi="Calibri" w:cs="Calibri" w:hint="eastAsia"/>
          <w:szCs w:val="22"/>
        </w:rPr>
        <w:t>年</w:t>
      </w:r>
      <w:r>
        <w:rPr>
          <w:rFonts w:ascii="Calibri" w:hAnsi="Calibri" w:cs="Calibri" w:hint="eastAsia"/>
          <w:szCs w:val="22"/>
        </w:rPr>
        <w:t xml:space="preserve">  </w:t>
      </w:r>
      <w:r>
        <w:rPr>
          <w:rFonts w:ascii="Calibri" w:hAnsi="Calibri" w:cs="Calibri" w:hint="eastAsia"/>
          <w:szCs w:val="22"/>
        </w:rPr>
        <w:t>宝钢优秀教师奖</w:t>
      </w:r>
    </w:p>
    <w:p w14:paraId="60C537CD" w14:textId="77777777" w:rsidR="0085405D" w:rsidRDefault="0085405D" w:rsidP="0085405D">
      <w:pPr>
        <w:spacing w:line="276" w:lineRule="auto"/>
        <w:ind w:left="1079" w:hangingChars="514" w:hanging="1079"/>
        <w:rPr>
          <w:rFonts w:ascii="Calibri" w:hAnsi="Calibri" w:cs="Calibri"/>
          <w:szCs w:val="22"/>
        </w:rPr>
      </w:pPr>
      <w:r>
        <w:rPr>
          <w:rFonts w:ascii="Calibri" w:hAnsi="Calibri" w:cs="Calibri" w:hint="eastAsia"/>
          <w:szCs w:val="22"/>
        </w:rPr>
        <w:t>2000</w:t>
      </w:r>
      <w:r>
        <w:rPr>
          <w:rFonts w:ascii="Calibri" w:hAnsi="Calibri" w:cs="Calibri" w:hint="eastAsia"/>
          <w:szCs w:val="22"/>
        </w:rPr>
        <w:t>年“地下限定空间中</w:t>
      </w:r>
      <w:proofErr w:type="gramStart"/>
      <w:r>
        <w:rPr>
          <w:rFonts w:ascii="Calibri" w:hAnsi="Calibri" w:cs="Calibri" w:hint="eastAsia"/>
          <w:szCs w:val="22"/>
        </w:rPr>
        <w:t>特</w:t>
      </w:r>
      <w:proofErr w:type="gramEnd"/>
      <w:r>
        <w:rPr>
          <w:rFonts w:ascii="Calibri" w:hAnsi="Calibri" w:cs="Calibri" w:hint="eastAsia"/>
          <w:szCs w:val="22"/>
        </w:rPr>
        <w:t>高频</w:t>
      </w:r>
      <w:r>
        <w:rPr>
          <w:rFonts w:ascii="Calibri" w:hAnsi="Calibri" w:cs="Calibri" w:hint="eastAsia"/>
          <w:szCs w:val="22"/>
        </w:rPr>
        <w:t>UHF</w:t>
      </w:r>
      <w:r>
        <w:rPr>
          <w:rFonts w:ascii="Calibri" w:hAnsi="Calibri" w:cs="Calibri" w:hint="eastAsia"/>
          <w:szCs w:val="22"/>
        </w:rPr>
        <w:t>无线电波传播机理的研究”山西省科技进步二等奖</w:t>
      </w:r>
    </w:p>
    <w:p w14:paraId="08FA8E70" w14:textId="77777777" w:rsidR="0085405D" w:rsidRDefault="0085405D" w:rsidP="0085405D">
      <w:pPr>
        <w:spacing w:line="276" w:lineRule="auto"/>
        <w:rPr>
          <w:rFonts w:ascii="Calibri" w:hAnsi="Calibri" w:cs="Calibri"/>
          <w:szCs w:val="22"/>
        </w:rPr>
      </w:pPr>
    </w:p>
    <w:p w14:paraId="0F3725CC" w14:textId="77777777" w:rsidR="0085405D" w:rsidRDefault="0085405D" w:rsidP="0085405D">
      <w:pPr>
        <w:spacing w:line="276" w:lineRule="auto"/>
        <w:rPr>
          <w:rFonts w:ascii="Calibri" w:hAnsi="Calibri" w:cs="Calibri"/>
          <w:szCs w:val="22"/>
        </w:rPr>
      </w:pPr>
      <w:r>
        <w:rPr>
          <w:rFonts w:ascii="Calibri" w:hAnsi="Calibri" w:cs="Calibri" w:hint="eastAsia"/>
          <w:szCs w:val="22"/>
        </w:rPr>
        <w:t>【科研项目】</w:t>
      </w:r>
    </w:p>
    <w:p w14:paraId="51B1C50C" w14:textId="77777777" w:rsidR="0085405D" w:rsidRDefault="0085405D" w:rsidP="0085405D">
      <w:pPr>
        <w:spacing w:line="276" w:lineRule="auto"/>
        <w:ind w:left="1260" w:hangingChars="600" w:hanging="1260"/>
        <w:rPr>
          <w:rFonts w:ascii="Calibri" w:hAnsi="Calibri" w:cs="Calibri"/>
          <w:szCs w:val="22"/>
        </w:rPr>
      </w:pPr>
      <w:r>
        <w:rPr>
          <w:rFonts w:ascii="Calibri" w:hAnsi="Calibri" w:cs="Calibri"/>
          <w:szCs w:val="22"/>
        </w:rPr>
        <w:t>2000</w:t>
      </w:r>
      <w:r>
        <w:rPr>
          <w:rFonts w:ascii="Calibri" w:hAnsi="Calibri" w:cs="Calibri" w:hint="eastAsia"/>
          <w:szCs w:val="22"/>
        </w:rPr>
        <w:t>－</w:t>
      </w:r>
      <w:r>
        <w:rPr>
          <w:rFonts w:ascii="Calibri" w:hAnsi="Calibri" w:cs="Calibri"/>
          <w:szCs w:val="22"/>
        </w:rPr>
        <w:t>2002</w:t>
      </w:r>
      <w:r>
        <w:rPr>
          <w:rFonts w:ascii="Calibri" w:hAnsi="Calibri" w:cs="Calibri" w:hint="eastAsia"/>
          <w:szCs w:val="22"/>
        </w:rPr>
        <w:t xml:space="preserve"> </w:t>
      </w:r>
      <w:r>
        <w:rPr>
          <w:rFonts w:ascii="Calibri" w:hAnsi="Calibri" w:cs="Calibri" w:hint="eastAsia"/>
          <w:szCs w:val="22"/>
        </w:rPr>
        <w:t>主持国家自然科学基金项目，工作面及顺槽个人通信系统</w:t>
      </w:r>
    </w:p>
    <w:p w14:paraId="2BE13135" w14:textId="77777777" w:rsidR="0085405D" w:rsidRDefault="0085405D" w:rsidP="0085405D">
      <w:pPr>
        <w:spacing w:line="276" w:lineRule="auto"/>
        <w:ind w:left="1260" w:hangingChars="600" w:hanging="1260"/>
        <w:rPr>
          <w:rFonts w:ascii="Calibri" w:hAnsi="Calibri" w:cs="Calibri"/>
          <w:szCs w:val="22"/>
        </w:rPr>
      </w:pPr>
      <w:r>
        <w:rPr>
          <w:rFonts w:ascii="Calibri" w:hAnsi="Calibri" w:cs="Calibri"/>
          <w:szCs w:val="22"/>
        </w:rPr>
        <w:t>2000</w:t>
      </w:r>
      <w:r>
        <w:rPr>
          <w:rFonts w:ascii="Calibri" w:hAnsi="Calibri" w:cs="Calibri" w:hint="eastAsia"/>
          <w:szCs w:val="22"/>
        </w:rPr>
        <w:t>－</w:t>
      </w:r>
      <w:r>
        <w:rPr>
          <w:rFonts w:ascii="Calibri" w:hAnsi="Calibri" w:cs="Calibri"/>
          <w:szCs w:val="22"/>
        </w:rPr>
        <w:t>2001</w:t>
      </w:r>
      <w:r>
        <w:rPr>
          <w:rFonts w:ascii="Calibri" w:hAnsi="Calibri" w:cs="Calibri" w:hint="eastAsia"/>
          <w:szCs w:val="22"/>
        </w:rPr>
        <w:t xml:space="preserve"> </w:t>
      </w:r>
      <w:r>
        <w:rPr>
          <w:rFonts w:ascii="Calibri" w:hAnsi="Calibri" w:cs="Calibri" w:hint="eastAsia"/>
          <w:szCs w:val="22"/>
        </w:rPr>
        <w:t>主持山西省科委自然基金项目，矿用电器的电磁兼容性研究</w:t>
      </w:r>
    </w:p>
    <w:p w14:paraId="79297B8B" w14:textId="77777777" w:rsidR="0085405D" w:rsidRDefault="0085405D" w:rsidP="0085405D">
      <w:pPr>
        <w:spacing w:line="276" w:lineRule="auto"/>
        <w:ind w:left="1260" w:hangingChars="600" w:hanging="1260"/>
        <w:rPr>
          <w:rFonts w:ascii="Calibri" w:hAnsi="Calibri" w:cs="Calibri"/>
          <w:szCs w:val="22"/>
        </w:rPr>
      </w:pPr>
      <w:r>
        <w:rPr>
          <w:rFonts w:ascii="Calibri" w:hAnsi="Calibri" w:cs="Calibri"/>
          <w:szCs w:val="22"/>
        </w:rPr>
        <w:t>2001</w:t>
      </w:r>
      <w:r>
        <w:rPr>
          <w:rFonts w:ascii="Calibri" w:hAnsi="Calibri" w:cs="Calibri" w:hint="eastAsia"/>
          <w:szCs w:val="22"/>
        </w:rPr>
        <w:t>－</w:t>
      </w:r>
      <w:r>
        <w:rPr>
          <w:rFonts w:ascii="Calibri" w:hAnsi="Calibri" w:cs="Calibri"/>
          <w:szCs w:val="22"/>
        </w:rPr>
        <w:t>2002</w:t>
      </w:r>
      <w:r>
        <w:rPr>
          <w:rFonts w:ascii="Calibri" w:hAnsi="Calibri" w:cs="Calibri" w:hint="eastAsia"/>
          <w:szCs w:val="22"/>
        </w:rPr>
        <w:t>年参加上海市科委重大项目，</w:t>
      </w:r>
      <w:proofErr w:type="gramStart"/>
      <w:r>
        <w:rPr>
          <w:rFonts w:ascii="Calibri" w:hAnsi="Calibri" w:cs="Calibri" w:hint="eastAsia"/>
          <w:szCs w:val="22"/>
        </w:rPr>
        <w:t>蓝牙技术</w:t>
      </w:r>
      <w:proofErr w:type="gramEnd"/>
      <w:r>
        <w:rPr>
          <w:rFonts w:ascii="Calibri" w:hAnsi="Calibri" w:cs="Calibri" w:hint="eastAsia"/>
          <w:szCs w:val="22"/>
        </w:rPr>
        <w:t>应用研究</w:t>
      </w:r>
    </w:p>
    <w:p w14:paraId="477573AA" w14:textId="77777777" w:rsidR="0085405D" w:rsidRDefault="0085405D" w:rsidP="0085405D">
      <w:pPr>
        <w:spacing w:line="276" w:lineRule="auto"/>
        <w:ind w:left="1260" w:hangingChars="600" w:hanging="1260"/>
        <w:rPr>
          <w:rFonts w:ascii="Calibri" w:hAnsi="Calibri" w:cs="Calibri"/>
          <w:szCs w:val="22"/>
        </w:rPr>
      </w:pPr>
      <w:r>
        <w:rPr>
          <w:rFonts w:ascii="Calibri" w:hAnsi="Calibri" w:cs="Calibri"/>
          <w:szCs w:val="22"/>
        </w:rPr>
        <w:t>2002</w:t>
      </w:r>
      <w:r>
        <w:rPr>
          <w:rFonts w:ascii="Calibri" w:hAnsi="Calibri" w:cs="Calibri" w:hint="eastAsia"/>
          <w:szCs w:val="22"/>
        </w:rPr>
        <w:t>－</w:t>
      </w:r>
      <w:r>
        <w:rPr>
          <w:rFonts w:ascii="Calibri" w:hAnsi="Calibri" w:cs="Calibri" w:hint="eastAsia"/>
          <w:szCs w:val="22"/>
        </w:rPr>
        <w:t>2003</w:t>
      </w:r>
      <w:r>
        <w:rPr>
          <w:rFonts w:ascii="Calibri" w:hAnsi="Calibri" w:cs="Calibri" w:hint="eastAsia"/>
          <w:szCs w:val="22"/>
        </w:rPr>
        <w:t>主持上海申通集团委托项目，上海轨道交通无线通信系统组网方案的研究，</w:t>
      </w:r>
      <w:r>
        <w:rPr>
          <w:rFonts w:ascii="Calibri" w:hAnsi="Calibri" w:cs="Calibri" w:hint="eastAsia"/>
          <w:szCs w:val="22"/>
        </w:rPr>
        <w:t xml:space="preserve"> </w:t>
      </w:r>
    </w:p>
    <w:p w14:paraId="7FE31772" w14:textId="77777777" w:rsidR="0085405D" w:rsidRDefault="0085405D" w:rsidP="0085405D">
      <w:pPr>
        <w:spacing w:line="276" w:lineRule="auto"/>
        <w:ind w:left="1260" w:hangingChars="600" w:hanging="1260"/>
        <w:rPr>
          <w:rFonts w:ascii="Calibri" w:hAnsi="Calibri" w:cs="Calibri"/>
          <w:szCs w:val="22"/>
        </w:rPr>
      </w:pPr>
      <w:r>
        <w:rPr>
          <w:rFonts w:ascii="Calibri" w:hAnsi="Calibri" w:cs="Calibri"/>
          <w:szCs w:val="22"/>
        </w:rPr>
        <w:t>2004</w:t>
      </w:r>
      <w:r>
        <w:rPr>
          <w:rFonts w:ascii="Calibri" w:hAnsi="Calibri" w:cs="Calibri" w:hint="eastAsia"/>
          <w:szCs w:val="22"/>
        </w:rPr>
        <w:t>－</w:t>
      </w:r>
      <w:r>
        <w:rPr>
          <w:rFonts w:ascii="Calibri" w:hAnsi="Calibri" w:cs="Calibri" w:hint="eastAsia"/>
          <w:szCs w:val="22"/>
        </w:rPr>
        <w:t>2005</w:t>
      </w:r>
      <w:r>
        <w:rPr>
          <w:rFonts w:ascii="Calibri" w:hAnsi="Calibri" w:cs="Calibri" w:hint="eastAsia"/>
          <w:szCs w:val="22"/>
        </w:rPr>
        <w:t>主持制定上海市城市建设地方标准，城市轨道交通无线通信系统技术规范</w:t>
      </w:r>
    </w:p>
    <w:p w14:paraId="460776AF" w14:textId="77777777" w:rsidR="0085405D" w:rsidRDefault="0085405D" w:rsidP="0085405D">
      <w:pPr>
        <w:spacing w:line="276" w:lineRule="auto"/>
        <w:ind w:left="1260" w:hangingChars="600" w:hanging="1260"/>
        <w:rPr>
          <w:rFonts w:ascii="Calibri" w:hAnsi="Calibri" w:cs="Calibri"/>
          <w:szCs w:val="22"/>
        </w:rPr>
      </w:pPr>
      <w:r>
        <w:rPr>
          <w:rFonts w:ascii="Calibri" w:hAnsi="Calibri" w:cs="Calibri"/>
          <w:szCs w:val="22"/>
        </w:rPr>
        <w:t>2004</w:t>
      </w:r>
      <w:r>
        <w:rPr>
          <w:rFonts w:ascii="Calibri" w:hAnsi="Calibri" w:cs="Calibri" w:hint="eastAsia"/>
          <w:szCs w:val="22"/>
        </w:rPr>
        <w:t>－</w:t>
      </w:r>
      <w:r>
        <w:rPr>
          <w:rFonts w:ascii="Calibri" w:hAnsi="Calibri" w:cs="Calibri"/>
          <w:szCs w:val="22"/>
        </w:rPr>
        <w:t>2006</w:t>
      </w:r>
      <w:r>
        <w:rPr>
          <w:rFonts w:ascii="Calibri" w:hAnsi="Calibri" w:cs="Calibri" w:hint="eastAsia"/>
          <w:szCs w:val="22"/>
        </w:rPr>
        <w:t xml:space="preserve"> </w:t>
      </w:r>
      <w:r>
        <w:rPr>
          <w:rFonts w:ascii="Calibri" w:hAnsi="Calibri" w:cs="Calibri" w:hint="eastAsia"/>
          <w:szCs w:val="22"/>
        </w:rPr>
        <w:t>主持上海市科委重点项目，城市轨道交通无线通信系统互联互通的研究</w:t>
      </w:r>
    </w:p>
    <w:p w14:paraId="27610499" w14:textId="77777777" w:rsidR="0085405D" w:rsidRDefault="0085405D" w:rsidP="0085405D">
      <w:pPr>
        <w:spacing w:line="276" w:lineRule="auto"/>
        <w:ind w:left="1260" w:hangingChars="600" w:hanging="1260"/>
        <w:rPr>
          <w:rFonts w:ascii="Calibri" w:hAnsi="Calibri" w:cs="Calibri"/>
          <w:szCs w:val="22"/>
        </w:rPr>
      </w:pPr>
      <w:r>
        <w:rPr>
          <w:rFonts w:ascii="Calibri" w:hAnsi="Calibri" w:cs="Calibri"/>
          <w:szCs w:val="22"/>
        </w:rPr>
        <w:t>2005</w:t>
      </w:r>
      <w:r>
        <w:rPr>
          <w:rFonts w:ascii="Calibri" w:hAnsi="Calibri" w:cs="Calibri" w:hint="eastAsia"/>
          <w:szCs w:val="22"/>
        </w:rPr>
        <w:t>－</w:t>
      </w:r>
      <w:r>
        <w:rPr>
          <w:rFonts w:ascii="Calibri" w:hAnsi="Calibri" w:cs="Calibri"/>
          <w:szCs w:val="22"/>
        </w:rPr>
        <w:t>2007</w:t>
      </w:r>
      <w:r>
        <w:rPr>
          <w:rFonts w:ascii="Calibri" w:hAnsi="Calibri" w:cs="Calibri" w:hint="eastAsia"/>
          <w:szCs w:val="22"/>
        </w:rPr>
        <w:t>负责上海市科委国际合作项目，</w:t>
      </w:r>
      <w:r>
        <w:rPr>
          <w:rFonts w:ascii="Calibri" w:hAnsi="Calibri" w:cs="Calibri"/>
          <w:szCs w:val="22"/>
        </w:rPr>
        <w:t>UWB</w:t>
      </w:r>
      <w:r>
        <w:rPr>
          <w:rFonts w:ascii="Calibri" w:hAnsi="Calibri" w:cs="Calibri" w:hint="eastAsia"/>
          <w:szCs w:val="22"/>
        </w:rPr>
        <w:t>关键技术的研究，</w:t>
      </w:r>
      <w:r>
        <w:rPr>
          <w:rFonts w:ascii="Calibri" w:hAnsi="Calibri" w:cs="Calibri"/>
          <w:szCs w:val="22"/>
        </w:rPr>
        <w:t xml:space="preserve"> </w:t>
      </w:r>
    </w:p>
    <w:p w14:paraId="4FFA2012" w14:textId="77777777" w:rsidR="0085405D" w:rsidRDefault="0085405D" w:rsidP="0085405D">
      <w:pPr>
        <w:spacing w:line="276" w:lineRule="auto"/>
        <w:ind w:left="1260" w:hangingChars="600" w:hanging="1260"/>
        <w:rPr>
          <w:rFonts w:ascii="Calibri" w:hAnsi="Calibri" w:cs="Calibri"/>
          <w:szCs w:val="22"/>
        </w:rPr>
      </w:pPr>
      <w:r>
        <w:rPr>
          <w:rFonts w:ascii="Calibri" w:hAnsi="Calibri" w:cs="Calibri"/>
          <w:szCs w:val="22"/>
        </w:rPr>
        <w:t>2005</w:t>
      </w:r>
      <w:r>
        <w:rPr>
          <w:rFonts w:ascii="Calibri" w:hAnsi="Calibri" w:cs="Calibri" w:hint="eastAsia"/>
          <w:szCs w:val="22"/>
        </w:rPr>
        <w:t>－</w:t>
      </w:r>
      <w:r>
        <w:rPr>
          <w:rFonts w:ascii="Calibri" w:hAnsi="Calibri" w:cs="Calibri"/>
          <w:szCs w:val="22"/>
        </w:rPr>
        <w:t>2006</w:t>
      </w:r>
      <w:r>
        <w:rPr>
          <w:rFonts w:ascii="Calibri" w:hAnsi="Calibri" w:cs="Calibri" w:hint="eastAsia"/>
          <w:szCs w:val="22"/>
        </w:rPr>
        <w:t>参加上海市申通轨道交通研究咨询有限公司项目</w:t>
      </w:r>
      <w:r>
        <w:rPr>
          <w:rFonts w:ascii="Calibri" w:hAnsi="Calibri" w:cs="Calibri"/>
          <w:szCs w:val="22"/>
        </w:rPr>
        <w:t>,</w:t>
      </w:r>
      <w:r>
        <w:rPr>
          <w:rFonts w:ascii="Calibri" w:hAnsi="Calibri" w:cs="Calibri" w:hint="eastAsia"/>
          <w:szCs w:val="22"/>
        </w:rPr>
        <w:t>轨道交通车载视频监控系统</w:t>
      </w:r>
    </w:p>
    <w:p w14:paraId="49AD3F1C" w14:textId="77777777" w:rsidR="0085405D" w:rsidRDefault="0085405D" w:rsidP="0085405D">
      <w:pPr>
        <w:spacing w:line="276" w:lineRule="auto"/>
        <w:ind w:left="1260" w:hangingChars="600" w:hanging="1260"/>
        <w:rPr>
          <w:rFonts w:ascii="Calibri" w:hAnsi="Calibri" w:cs="Calibri"/>
          <w:szCs w:val="22"/>
        </w:rPr>
      </w:pPr>
      <w:r>
        <w:rPr>
          <w:rFonts w:ascii="Calibri" w:hAnsi="Calibri" w:cs="Calibri"/>
          <w:szCs w:val="22"/>
        </w:rPr>
        <w:t>2006</w:t>
      </w:r>
      <w:r>
        <w:rPr>
          <w:rFonts w:ascii="Calibri" w:hAnsi="Calibri" w:cs="Calibri" w:hint="eastAsia"/>
          <w:szCs w:val="22"/>
        </w:rPr>
        <w:t>－</w:t>
      </w:r>
      <w:r>
        <w:rPr>
          <w:rFonts w:ascii="Calibri" w:hAnsi="Calibri" w:cs="Calibri"/>
          <w:szCs w:val="22"/>
        </w:rPr>
        <w:t>2007</w:t>
      </w:r>
      <w:r>
        <w:rPr>
          <w:rFonts w:ascii="Calibri" w:hAnsi="Calibri" w:cs="Calibri" w:hint="eastAsia"/>
          <w:szCs w:val="22"/>
        </w:rPr>
        <w:t xml:space="preserve"> </w:t>
      </w:r>
      <w:r>
        <w:rPr>
          <w:rFonts w:ascii="Calibri" w:hAnsi="Calibri" w:cs="Calibri" w:hint="eastAsia"/>
          <w:szCs w:val="22"/>
        </w:rPr>
        <w:t>参加上海市申通轨道交通研究咨询有限公司项目</w:t>
      </w:r>
      <w:r>
        <w:rPr>
          <w:rFonts w:ascii="Calibri" w:hAnsi="Calibri" w:cs="Calibri"/>
          <w:szCs w:val="22"/>
        </w:rPr>
        <w:t>, 5.8GHz</w:t>
      </w:r>
      <w:r>
        <w:rPr>
          <w:rFonts w:ascii="Calibri" w:hAnsi="Calibri" w:cs="Calibri" w:hint="eastAsia"/>
          <w:szCs w:val="22"/>
        </w:rPr>
        <w:t>无线频段车</w:t>
      </w:r>
      <w:r>
        <w:rPr>
          <w:rFonts w:ascii="Calibri" w:hAnsi="Calibri" w:cs="Calibri"/>
          <w:szCs w:val="22"/>
        </w:rPr>
        <w:t>-</w:t>
      </w:r>
      <w:r>
        <w:rPr>
          <w:rFonts w:ascii="Calibri" w:hAnsi="Calibri" w:cs="Calibri" w:hint="eastAsia"/>
          <w:szCs w:val="22"/>
        </w:rPr>
        <w:t>地视频传输研究</w:t>
      </w:r>
    </w:p>
    <w:p w14:paraId="165AF695" w14:textId="77777777" w:rsidR="0085405D" w:rsidRDefault="0085405D" w:rsidP="0085405D">
      <w:pPr>
        <w:spacing w:line="276" w:lineRule="auto"/>
        <w:ind w:left="1260" w:hangingChars="600" w:hanging="1260"/>
        <w:rPr>
          <w:rFonts w:ascii="Calibri" w:hAnsi="Calibri" w:cs="Calibri"/>
          <w:szCs w:val="22"/>
        </w:rPr>
      </w:pPr>
      <w:r>
        <w:rPr>
          <w:rFonts w:ascii="Calibri" w:hAnsi="Calibri" w:cs="Calibri"/>
          <w:szCs w:val="22"/>
        </w:rPr>
        <w:t>2005</w:t>
      </w:r>
      <w:r>
        <w:rPr>
          <w:rFonts w:ascii="Calibri" w:hAnsi="Calibri" w:cs="Calibri" w:hint="eastAsia"/>
          <w:szCs w:val="22"/>
        </w:rPr>
        <w:t>－</w:t>
      </w:r>
      <w:r>
        <w:rPr>
          <w:rFonts w:ascii="Calibri" w:hAnsi="Calibri" w:cs="Calibri"/>
          <w:szCs w:val="22"/>
        </w:rPr>
        <w:t>2006</w:t>
      </w:r>
      <w:r>
        <w:rPr>
          <w:rFonts w:ascii="Calibri" w:hAnsi="Calibri" w:cs="Calibri" w:hint="eastAsia"/>
          <w:szCs w:val="22"/>
        </w:rPr>
        <w:t>主持国家</w:t>
      </w:r>
      <w:r>
        <w:rPr>
          <w:rFonts w:ascii="Calibri" w:hAnsi="Calibri" w:cs="Calibri"/>
          <w:szCs w:val="22"/>
        </w:rPr>
        <w:t>“863”</w:t>
      </w:r>
      <w:r>
        <w:rPr>
          <w:rFonts w:ascii="Calibri" w:hAnsi="Calibri" w:cs="Calibri" w:hint="eastAsia"/>
          <w:szCs w:val="22"/>
        </w:rPr>
        <w:t>计划高速磁浮交通技术重大专项子课题，</w:t>
      </w:r>
      <w:r>
        <w:rPr>
          <w:rFonts w:ascii="Calibri" w:hAnsi="Calibri" w:cs="Calibri"/>
          <w:szCs w:val="22"/>
        </w:rPr>
        <w:t xml:space="preserve"> </w:t>
      </w:r>
      <w:r>
        <w:rPr>
          <w:rFonts w:ascii="Calibri" w:hAnsi="Calibri" w:cs="Calibri" w:hint="eastAsia"/>
          <w:szCs w:val="22"/>
        </w:rPr>
        <w:t>毫米波在特殊空间传播规律的研究</w:t>
      </w:r>
    </w:p>
    <w:p w14:paraId="3AB26AB3" w14:textId="77777777" w:rsidR="0085405D" w:rsidRDefault="0085405D" w:rsidP="0085405D">
      <w:pPr>
        <w:spacing w:line="276" w:lineRule="auto"/>
        <w:ind w:left="1260" w:hangingChars="600" w:hanging="1260"/>
        <w:rPr>
          <w:rFonts w:ascii="Calibri" w:hAnsi="Calibri" w:cs="Calibri"/>
          <w:szCs w:val="22"/>
        </w:rPr>
      </w:pPr>
      <w:r>
        <w:rPr>
          <w:rFonts w:ascii="Calibri" w:hAnsi="Calibri" w:cs="Calibri"/>
          <w:szCs w:val="22"/>
        </w:rPr>
        <w:t>2005</w:t>
      </w:r>
      <w:r>
        <w:rPr>
          <w:rFonts w:ascii="Calibri" w:hAnsi="Calibri" w:cs="Calibri" w:hint="eastAsia"/>
          <w:szCs w:val="22"/>
        </w:rPr>
        <w:t>－</w:t>
      </w:r>
      <w:r>
        <w:rPr>
          <w:rFonts w:ascii="Calibri" w:hAnsi="Calibri" w:cs="Calibri"/>
          <w:szCs w:val="22"/>
        </w:rPr>
        <w:t>2008</w:t>
      </w:r>
      <w:r>
        <w:rPr>
          <w:rFonts w:ascii="Calibri" w:hAnsi="Calibri" w:cs="Calibri" w:hint="eastAsia"/>
          <w:szCs w:val="22"/>
        </w:rPr>
        <w:t>主持上海欣民通信有限公司项目，轨道交通车载视频监控系统研究</w:t>
      </w:r>
    </w:p>
    <w:p w14:paraId="69B4342F" w14:textId="77777777" w:rsidR="0085405D" w:rsidRDefault="0085405D" w:rsidP="0085405D">
      <w:pPr>
        <w:spacing w:line="276" w:lineRule="auto"/>
        <w:ind w:left="1260" w:hangingChars="600" w:hanging="1260"/>
        <w:rPr>
          <w:rFonts w:ascii="Calibri" w:hAnsi="Calibri" w:cs="Calibri"/>
          <w:szCs w:val="22"/>
        </w:rPr>
      </w:pPr>
      <w:r>
        <w:rPr>
          <w:rFonts w:ascii="Calibri" w:hAnsi="Calibri" w:cs="Calibri"/>
          <w:szCs w:val="22"/>
        </w:rPr>
        <w:t>2007</w:t>
      </w:r>
      <w:r>
        <w:rPr>
          <w:rFonts w:ascii="Calibri" w:hAnsi="Calibri" w:cs="Calibri" w:hint="eastAsia"/>
          <w:szCs w:val="22"/>
        </w:rPr>
        <w:t>－</w:t>
      </w:r>
      <w:r>
        <w:rPr>
          <w:rFonts w:ascii="Calibri" w:hAnsi="Calibri" w:cs="Calibri"/>
          <w:szCs w:val="22"/>
        </w:rPr>
        <w:t>2008</w:t>
      </w:r>
      <w:r>
        <w:rPr>
          <w:rFonts w:ascii="Calibri" w:hAnsi="Calibri" w:cs="Calibri" w:hint="eastAsia"/>
          <w:szCs w:val="22"/>
        </w:rPr>
        <w:t>主持国家</w:t>
      </w:r>
      <w:r>
        <w:rPr>
          <w:rFonts w:ascii="Calibri" w:hAnsi="Calibri" w:cs="Calibri"/>
          <w:szCs w:val="22"/>
        </w:rPr>
        <w:t>“863”</w:t>
      </w:r>
      <w:r>
        <w:rPr>
          <w:rFonts w:ascii="Calibri" w:hAnsi="Calibri" w:cs="Calibri" w:hint="eastAsia"/>
          <w:szCs w:val="22"/>
        </w:rPr>
        <w:t>计划高速磁浮交通技术重大专项子课题（</w:t>
      </w:r>
      <w:r>
        <w:rPr>
          <w:rFonts w:ascii="Calibri" w:hAnsi="Calibri" w:cs="Calibri"/>
          <w:szCs w:val="22"/>
        </w:rPr>
        <w:t>ZX-06-800-025</w:t>
      </w:r>
      <w:r>
        <w:rPr>
          <w:rFonts w:ascii="Calibri" w:hAnsi="Calibri" w:cs="Calibri" w:hint="eastAsia"/>
          <w:szCs w:val="22"/>
        </w:rPr>
        <w:t>），毫米波通信系统在隧道内传播特性的测试</w:t>
      </w:r>
    </w:p>
    <w:p w14:paraId="4142E323" w14:textId="77777777" w:rsidR="0085405D" w:rsidRDefault="0085405D" w:rsidP="0085405D">
      <w:pPr>
        <w:spacing w:line="276" w:lineRule="auto"/>
        <w:ind w:left="1260" w:hangingChars="600" w:hanging="1260"/>
        <w:rPr>
          <w:rFonts w:ascii="Calibri" w:hAnsi="Calibri" w:cs="Calibri"/>
          <w:szCs w:val="22"/>
        </w:rPr>
      </w:pPr>
      <w:r>
        <w:rPr>
          <w:rFonts w:ascii="Calibri" w:hAnsi="Calibri" w:cs="Calibri"/>
          <w:szCs w:val="22"/>
        </w:rPr>
        <w:t>2007</w:t>
      </w:r>
      <w:r>
        <w:rPr>
          <w:rFonts w:ascii="Calibri" w:hAnsi="Calibri" w:cs="Calibri" w:hint="eastAsia"/>
          <w:szCs w:val="22"/>
        </w:rPr>
        <w:t>－</w:t>
      </w:r>
      <w:r>
        <w:rPr>
          <w:rFonts w:ascii="Calibri" w:hAnsi="Calibri" w:cs="Calibri"/>
          <w:szCs w:val="22"/>
        </w:rPr>
        <w:t>2009</w:t>
      </w:r>
      <w:r>
        <w:rPr>
          <w:rFonts w:ascii="Calibri" w:hAnsi="Calibri" w:cs="Calibri" w:hint="eastAsia"/>
          <w:szCs w:val="22"/>
        </w:rPr>
        <w:t>承担上海市经委重大技术装备研制专项（企业第一负责人，申请人第二负责人），轨道交通列车控制系统中无线通信系统的研发</w:t>
      </w:r>
    </w:p>
    <w:p w14:paraId="3E109D6B" w14:textId="77777777" w:rsidR="0085405D" w:rsidRDefault="0085405D" w:rsidP="0085405D">
      <w:pPr>
        <w:spacing w:line="276" w:lineRule="auto"/>
        <w:ind w:left="1260" w:hangingChars="600" w:hanging="1260"/>
        <w:rPr>
          <w:rFonts w:ascii="Calibri" w:hAnsi="Calibri" w:cs="Calibri"/>
          <w:szCs w:val="22"/>
        </w:rPr>
      </w:pPr>
      <w:r>
        <w:rPr>
          <w:rFonts w:ascii="Calibri" w:hAnsi="Calibri" w:cs="Calibri"/>
          <w:szCs w:val="22"/>
        </w:rPr>
        <w:t>2009</w:t>
      </w:r>
      <w:r>
        <w:rPr>
          <w:rFonts w:ascii="Calibri" w:hAnsi="Calibri" w:cs="Calibri" w:hint="eastAsia"/>
          <w:szCs w:val="22"/>
        </w:rPr>
        <w:t>－</w:t>
      </w:r>
      <w:r>
        <w:rPr>
          <w:rFonts w:ascii="Calibri" w:hAnsi="Calibri" w:cs="Calibri"/>
          <w:szCs w:val="22"/>
        </w:rPr>
        <w:t>2010</w:t>
      </w:r>
      <w:r>
        <w:rPr>
          <w:rFonts w:ascii="Calibri" w:hAnsi="Calibri" w:cs="Calibri" w:hint="eastAsia"/>
          <w:szCs w:val="22"/>
        </w:rPr>
        <w:t>主持</w:t>
      </w:r>
      <w:r>
        <w:rPr>
          <w:rFonts w:ascii="Calibri" w:hAnsi="Calibri" w:cs="Calibri"/>
          <w:szCs w:val="22"/>
        </w:rPr>
        <w:t>“</w:t>
      </w:r>
      <w:r>
        <w:rPr>
          <w:rFonts w:ascii="Calibri" w:hAnsi="Calibri" w:cs="Calibri" w:hint="eastAsia"/>
          <w:szCs w:val="22"/>
        </w:rPr>
        <w:t>十一五</w:t>
      </w:r>
      <w:r>
        <w:rPr>
          <w:rFonts w:ascii="Calibri" w:hAnsi="Calibri" w:cs="Calibri"/>
          <w:szCs w:val="22"/>
        </w:rPr>
        <w:t>”</w:t>
      </w:r>
      <w:r>
        <w:rPr>
          <w:rFonts w:ascii="Calibri" w:hAnsi="Calibri" w:cs="Calibri" w:hint="eastAsia"/>
          <w:szCs w:val="22"/>
        </w:rPr>
        <w:t>国家科技支撑计划高速磁浮交通系统总体性能指标评估及各子系统技术参数测试、试验研究子课题</w:t>
      </w:r>
      <w:r>
        <w:rPr>
          <w:rFonts w:ascii="Calibri" w:hAnsi="Calibri" w:cs="Calibri"/>
          <w:szCs w:val="22"/>
        </w:rPr>
        <w:t>(115-06-YK-018)</w:t>
      </w:r>
      <w:r>
        <w:rPr>
          <w:rFonts w:ascii="Calibri" w:hAnsi="Calibri" w:cs="Calibri" w:hint="eastAsia"/>
          <w:szCs w:val="22"/>
        </w:rPr>
        <w:t>，高速磁浮毫米波在隧道和穹隆站台内通信的系统性能仿真</w:t>
      </w:r>
    </w:p>
    <w:p w14:paraId="1E73D456" w14:textId="77777777" w:rsidR="0085405D" w:rsidRDefault="0085405D" w:rsidP="0085405D">
      <w:pPr>
        <w:spacing w:line="276" w:lineRule="auto"/>
        <w:ind w:left="1260" w:hangingChars="600" w:hanging="1260"/>
        <w:rPr>
          <w:rFonts w:ascii="Calibri" w:hAnsi="Calibri" w:cs="Calibri"/>
          <w:szCs w:val="22"/>
        </w:rPr>
      </w:pPr>
      <w:r>
        <w:rPr>
          <w:rFonts w:ascii="Calibri" w:hAnsi="Calibri" w:cs="Calibri"/>
          <w:szCs w:val="22"/>
        </w:rPr>
        <w:t>2009</w:t>
      </w:r>
      <w:r>
        <w:rPr>
          <w:rFonts w:ascii="Calibri" w:hAnsi="Calibri" w:cs="Calibri" w:hint="eastAsia"/>
          <w:szCs w:val="22"/>
        </w:rPr>
        <w:t>－</w:t>
      </w:r>
      <w:r>
        <w:rPr>
          <w:rFonts w:ascii="Calibri" w:hAnsi="Calibri" w:cs="Calibri"/>
          <w:szCs w:val="22"/>
        </w:rPr>
        <w:t>2010</w:t>
      </w:r>
      <w:r>
        <w:rPr>
          <w:rFonts w:ascii="Calibri" w:hAnsi="Calibri" w:cs="Calibri" w:hint="eastAsia"/>
          <w:szCs w:val="22"/>
        </w:rPr>
        <w:t>主持</w:t>
      </w:r>
      <w:r>
        <w:rPr>
          <w:rFonts w:ascii="Calibri" w:hAnsi="Calibri" w:cs="Calibri"/>
          <w:szCs w:val="22"/>
        </w:rPr>
        <w:t>“</w:t>
      </w:r>
      <w:r>
        <w:rPr>
          <w:rFonts w:ascii="Calibri" w:hAnsi="Calibri" w:cs="Calibri" w:hint="eastAsia"/>
          <w:szCs w:val="22"/>
        </w:rPr>
        <w:t>十一五</w:t>
      </w:r>
      <w:r>
        <w:rPr>
          <w:rFonts w:ascii="Calibri" w:hAnsi="Calibri" w:cs="Calibri"/>
          <w:szCs w:val="22"/>
        </w:rPr>
        <w:t>”</w:t>
      </w:r>
      <w:r>
        <w:rPr>
          <w:rFonts w:ascii="Calibri" w:hAnsi="Calibri" w:cs="Calibri" w:hint="eastAsia"/>
          <w:szCs w:val="22"/>
        </w:rPr>
        <w:t>国家科技支撑计划高速磁浮交通系统关键技术攻关与创新研究子课题</w:t>
      </w:r>
      <w:r>
        <w:rPr>
          <w:rFonts w:ascii="Calibri" w:hAnsi="Calibri" w:cs="Calibri"/>
          <w:szCs w:val="22"/>
        </w:rPr>
        <w:t>(115</w:t>
      </w:r>
      <w:r>
        <w:rPr>
          <w:rFonts w:ascii="Calibri" w:hAnsi="Calibri" w:cs="Calibri" w:hint="eastAsia"/>
          <w:szCs w:val="22"/>
        </w:rPr>
        <w:t>－</w:t>
      </w:r>
      <w:r>
        <w:rPr>
          <w:rFonts w:ascii="Calibri" w:hAnsi="Calibri" w:cs="Calibri"/>
          <w:szCs w:val="22"/>
        </w:rPr>
        <w:t>04</w:t>
      </w:r>
      <w:r>
        <w:rPr>
          <w:rFonts w:ascii="Calibri" w:hAnsi="Calibri" w:cs="Calibri" w:hint="eastAsia"/>
          <w:szCs w:val="22"/>
        </w:rPr>
        <w:t>－</w:t>
      </w:r>
      <w:r>
        <w:rPr>
          <w:rFonts w:ascii="Calibri" w:hAnsi="Calibri" w:cs="Calibri"/>
          <w:szCs w:val="22"/>
        </w:rPr>
        <w:t>YK-031)</w:t>
      </w:r>
      <w:r>
        <w:rPr>
          <w:rFonts w:ascii="Calibri" w:hAnsi="Calibri" w:cs="Calibri" w:hint="eastAsia"/>
          <w:szCs w:val="22"/>
        </w:rPr>
        <w:t>，磁浮无线电系统场强测试技术研究</w:t>
      </w:r>
    </w:p>
    <w:p w14:paraId="5CA59F23" w14:textId="77777777" w:rsidR="0085405D" w:rsidRDefault="0085405D" w:rsidP="0085405D">
      <w:pPr>
        <w:spacing w:line="276" w:lineRule="auto"/>
        <w:ind w:left="1260" w:hangingChars="600" w:hanging="1260"/>
        <w:rPr>
          <w:rFonts w:ascii="Calibri" w:hAnsi="Calibri" w:cs="Calibri"/>
          <w:szCs w:val="22"/>
        </w:rPr>
      </w:pPr>
      <w:r>
        <w:rPr>
          <w:rFonts w:ascii="Calibri" w:hAnsi="Calibri" w:cs="Calibri"/>
          <w:szCs w:val="22"/>
        </w:rPr>
        <w:lastRenderedPageBreak/>
        <w:t>2009</w:t>
      </w:r>
      <w:r>
        <w:rPr>
          <w:rFonts w:ascii="Calibri" w:hAnsi="Calibri" w:cs="Calibri" w:hint="eastAsia"/>
          <w:szCs w:val="22"/>
        </w:rPr>
        <w:t>－</w:t>
      </w:r>
      <w:r>
        <w:rPr>
          <w:rFonts w:ascii="Calibri" w:hAnsi="Calibri" w:cs="Calibri"/>
          <w:szCs w:val="22"/>
        </w:rPr>
        <w:t>2011</w:t>
      </w:r>
      <w:r>
        <w:rPr>
          <w:rFonts w:ascii="Calibri" w:hAnsi="Calibri" w:cs="Calibri" w:hint="eastAsia"/>
          <w:szCs w:val="22"/>
        </w:rPr>
        <w:t>主持国家自然科学基金面上项目（</w:t>
      </w:r>
      <w:r>
        <w:rPr>
          <w:rFonts w:ascii="Calibri" w:hAnsi="Calibri" w:cs="Calibri"/>
          <w:szCs w:val="22"/>
        </w:rPr>
        <w:t>60872021</w:t>
      </w:r>
      <w:r>
        <w:rPr>
          <w:rFonts w:ascii="Calibri" w:hAnsi="Calibri" w:cs="Calibri" w:hint="eastAsia"/>
          <w:szCs w:val="22"/>
        </w:rPr>
        <w:t>），基于甚小线性调频的超窄带高速无线通信关键技术研究</w:t>
      </w:r>
      <w:r>
        <w:rPr>
          <w:rFonts w:ascii="Calibri" w:hAnsi="Calibri" w:cs="Calibri" w:hint="eastAsia"/>
          <w:szCs w:val="22"/>
        </w:rPr>
        <w:t xml:space="preserve"> </w:t>
      </w:r>
    </w:p>
    <w:p w14:paraId="58D6EEE2" w14:textId="77777777" w:rsidR="0085405D" w:rsidRDefault="0085405D" w:rsidP="0085405D">
      <w:pPr>
        <w:spacing w:line="276" w:lineRule="auto"/>
        <w:ind w:left="1260" w:hangingChars="600" w:hanging="1260"/>
        <w:rPr>
          <w:rFonts w:ascii="Calibri" w:hAnsi="Calibri" w:cs="Calibri"/>
          <w:szCs w:val="22"/>
        </w:rPr>
      </w:pPr>
      <w:r>
        <w:rPr>
          <w:rFonts w:ascii="Calibri" w:hAnsi="Calibri" w:cs="Calibri"/>
          <w:szCs w:val="22"/>
        </w:rPr>
        <w:t>2010</w:t>
      </w:r>
      <w:r>
        <w:rPr>
          <w:rFonts w:ascii="Calibri" w:hAnsi="Calibri" w:cs="Calibri" w:hint="eastAsia"/>
          <w:szCs w:val="22"/>
        </w:rPr>
        <w:t>－</w:t>
      </w:r>
      <w:r>
        <w:rPr>
          <w:rFonts w:ascii="Calibri" w:hAnsi="Calibri" w:cs="Calibri"/>
          <w:szCs w:val="22"/>
        </w:rPr>
        <w:t>2011</w:t>
      </w:r>
      <w:r>
        <w:rPr>
          <w:rFonts w:ascii="Calibri" w:hAnsi="Calibri" w:cs="Calibri" w:hint="eastAsia"/>
          <w:szCs w:val="22"/>
        </w:rPr>
        <w:t>主持科技部科技人员服务企业行动项目</w:t>
      </w:r>
      <w:r>
        <w:rPr>
          <w:rFonts w:ascii="Calibri" w:hAnsi="Calibri" w:cs="Calibri"/>
          <w:szCs w:val="22"/>
        </w:rPr>
        <w:t>(</w:t>
      </w:r>
      <w:r>
        <w:rPr>
          <w:rFonts w:ascii="Calibri" w:hAnsi="Calibri" w:cs="Calibri" w:hint="eastAsia"/>
          <w:szCs w:val="22"/>
        </w:rPr>
        <w:t>2009GJC00045)</w:t>
      </w:r>
      <w:r>
        <w:rPr>
          <w:rFonts w:ascii="Calibri" w:hAnsi="Calibri" w:cs="Calibri" w:hint="eastAsia"/>
          <w:szCs w:val="22"/>
        </w:rPr>
        <w:t>轨道交通无线通信测试平台，</w:t>
      </w:r>
      <w:r>
        <w:rPr>
          <w:rFonts w:ascii="Calibri" w:hAnsi="Calibri" w:cs="Calibri"/>
          <w:szCs w:val="22"/>
        </w:rPr>
        <w:t xml:space="preserve"> </w:t>
      </w:r>
    </w:p>
    <w:p w14:paraId="489746E4" w14:textId="77777777" w:rsidR="0085405D" w:rsidRDefault="0085405D" w:rsidP="0085405D">
      <w:pPr>
        <w:spacing w:line="276" w:lineRule="auto"/>
        <w:ind w:left="1260" w:hangingChars="600" w:hanging="1260"/>
        <w:rPr>
          <w:rFonts w:ascii="Calibri" w:hAnsi="Calibri" w:cs="Calibri"/>
          <w:szCs w:val="22"/>
        </w:rPr>
      </w:pPr>
      <w:r>
        <w:rPr>
          <w:rFonts w:ascii="Calibri" w:hAnsi="Calibri" w:cs="Calibri" w:hint="eastAsia"/>
          <w:szCs w:val="22"/>
        </w:rPr>
        <w:t>2008</w:t>
      </w:r>
      <w:r>
        <w:rPr>
          <w:rFonts w:ascii="Calibri" w:hAnsi="Calibri" w:cs="Calibri" w:hint="eastAsia"/>
          <w:szCs w:val="22"/>
        </w:rPr>
        <w:t>－</w:t>
      </w:r>
      <w:r>
        <w:rPr>
          <w:rFonts w:ascii="Calibri" w:hAnsi="Calibri" w:cs="Calibri" w:hint="eastAsia"/>
          <w:szCs w:val="22"/>
        </w:rPr>
        <w:t>2009</w:t>
      </w:r>
      <w:r>
        <w:rPr>
          <w:rFonts w:ascii="宋体" w:hAnsi="宋体" w:hint="eastAsia"/>
          <w:szCs w:val="21"/>
        </w:rPr>
        <w:t>上海国际合作白玉兰基金项目(2008B050)</w:t>
      </w:r>
      <w:r>
        <w:rPr>
          <w:rFonts w:ascii="宋体" w:hAnsi="宋体"/>
          <w:szCs w:val="21"/>
        </w:rPr>
        <w:t xml:space="preserve"> </w:t>
      </w:r>
      <w:r>
        <w:rPr>
          <w:rFonts w:ascii="宋体" w:hAnsi="宋体" w:hint="eastAsia"/>
          <w:szCs w:val="21"/>
        </w:rPr>
        <w:t>城市轨道交通车地无线电通信技术合作研究（美国密西根大学）</w:t>
      </w:r>
    </w:p>
    <w:p w14:paraId="6E877D28" w14:textId="77777777" w:rsidR="0085405D" w:rsidRDefault="0085405D" w:rsidP="0085405D">
      <w:pPr>
        <w:spacing w:line="276" w:lineRule="auto"/>
        <w:ind w:left="1260" w:hangingChars="600" w:hanging="1260"/>
      </w:pPr>
      <w:r>
        <w:rPr>
          <w:rFonts w:ascii="Calibri" w:hAnsi="Calibri" w:cs="Calibri"/>
          <w:szCs w:val="22"/>
        </w:rPr>
        <w:t>20</w:t>
      </w:r>
      <w:r>
        <w:rPr>
          <w:rFonts w:ascii="Calibri" w:hAnsi="Calibri" w:cs="Calibri" w:hint="eastAsia"/>
          <w:szCs w:val="22"/>
        </w:rPr>
        <w:t>12</w:t>
      </w:r>
      <w:r>
        <w:rPr>
          <w:rFonts w:ascii="Calibri" w:hAnsi="Calibri" w:cs="Calibri" w:hint="eastAsia"/>
          <w:szCs w:val="22"/>
        </w:rPr>
        <w:t>－</w:t>
      </w:r>
      <w:r>
        <w:rPr>
          <w:rFonts w:ascii="Calibri" w:hAnsi="Calibri" w:cs="Calibri"/>
          <w:szCs w:val="22"/>
        </w:rPr>
        <w:t>201</w:t>
      </w:r>
      <w:r>
        <w:rPr>
          <w:rFonts w:ascii="Calibri" w:hAnsi="Calibri" w:cs="Calibri" w:hint="eastAsia"/>
          <w:szCs w:val="22"/>
        </w:rPr>
        <w:t>5</w:t>
      </w:r>
      <w:r>
        <w:rPr>
          <w:rFonts w:ascii="Calibri" w:hAnsi="Calibri" w:cs="Calibri" w:hint="eastAsia"/>
          <w:szCs w:val="22"/>
        </w:rPr>
        <w:t>主持国家自然科学基金面上项目（</w:t>
      </w:r>
      <w:r>
        <w:rPr>
          <w:rFonts w:ascii="Calibri" w:hAnsi="Calibri" w:cs="Calibri"/>
          <w:szCs w:val="22"/>
        </w:rPr>
        <w:t>61171086</w:t>
      </w:r>
      <w:r>
        <w:rPr>
          <w:rFonts w:ascii="Calibri" w:hAnsi="Calibri" w:cs="Calibri" w:hint="eastAsia"/>
          <w:szCs w:val="22"/>
        </w:rPr>
        <w:t>）</w:t>
      </w:r>
      <w:r>
        <w:rPr>
          <w:rFonts w:hint="eastAsia"/>
        </w:rPr>
        <w:t xml:space="preserve"> </w:t>
      </w:r>
      <w:r>
        <w:t>隧道内微波毫米波信号无线传输的建模与实时仿真理论</w:t>
      </w:r>
    </w:p>
    <w:p w14:paraId="5ED949B0" w14:textId="77777777" w:rsidR="0085405D" w:rsidRDefault="0085405D" w:rsidP="0085405D">
      <w:pPr>
        <w:spacing w:line="276" w:lineRule="auto"/>
        <w:ind w:left="1260" w:hangingChars="600" w:hanging="1260"/>
      </w:pPr>
      <w:r>
        <w:rPr>
          <w:rFonts w:ascii="Calibri" w:hAnsi="Calibri" w:cs="Calibri"/>
          <w:szCs w:val="22"/>
        </w:rPr>
        <w:t>20</w:t>
      </w:r>
      <w:r>
        <w:rPr>
          <w:rFonts w:ascii="Calibri" w:hAnsi="Calibri" w:cs="Calibri" w:hint="eastAsia"/>
          <w:szCs w:val="22"/>
        </w:rPr>
        <w:t>12</w:t>
      </w:r>
      <w:r>
        <w:rPr>
          <w:rFonts w:ascii="Calibri" w:hAnsi="Calibri" w:cs="Calibri" w:hint="eastAsia"/>
          <w:szCs w:val="22"/>
        </w:rPr>
        <w:t>－</w:t>
      </w:r>
      <w:r>
        <w:rPr>
          <w:rFonts w:ascii="Calibri" w:hAnsi="Calibri" w:cs="Calibri"/>
          <w:szCs w:val="22"/>
        </w:rPr>
        <w:t>201</w:t>
      </w:r>
      <w:r>
        <w:rPr>
          <w:rFonts w:ascii="Calibri" w:hAnsi="Calibri" w:cs="Calibri" w:hint="eastAsia"/>
          <w:szCs w:val="22"/>
        </w:rPr>
        <w:t>6</w:t>
      </w:r>
      <w:r>
        <w:rPr>
          <w:rFonts w:ascii="Calibri" w:hAnsi="Calibri" w:cs="Calibri" w:hint="eastAsia"/>
          <w:szCs w:val="22"/>
        </w:rPr>
        <w:t>负责国家自然科学基金重点项目（</w:t>
      </w:r>
      <w:r>
        <w:rPr>
          <w:rFonts w:ascii="Calibri" w:hAnsi="Calibri" w:cs="Calibri"/>
          <w:szCs w:val="22"/>
        </w:rPr>
        <w:t>61132003</w:t>
      </w:r>
      <w:r>
        <w:rPr>
          <w:rFonts w:ascii="Calibri" w:hAnsi="Calibri" w:cs="Calibri" w:hint="eastAsia"/>
          <w:szCs w:val="22"/>
        </w:rPr>
        <w:t>）</w:t>
      </w:r>
      <w:r>
        <w:t xml:space="preserve"> </w:t>
      </w:r>
      <w:r>
        <w:t>面向地下轨道交通的无线信道模型构建与应用</w:t>
      </w:r>
    </w:p>
    <w:p w14:paraId="50ECBCFA" w14:textId="77777777" w:rsidR="0085405D" w:rsidRDefault="0085405D" w:rsidP="0085405D">
      <w:pPr>
        <w:spacing w:line="276" w:lineRule="auto"/>
        <w:ind w:left="1260" w:hangingChars="600" w:hanging="1260"/>
        <w:rPr>
          <w:rFonts w:cs="Arial"/>
          <w:color w:val="000000"/>
          <w:szCs w:val="28"/>
        </w:rPr>
      </w:pPr>
      <w:r>
        <w:rPr>
          <w:rFonts w:hint="eastAsia"/>
        </w:rPr>
        <w:t>2013</w:t>
      </w:r>
      <w:r>
        <w:rPr>
          <w:rFonts w:hint="eastAsia"/>
        </w:rPr>
        <w:t>－</w:t>
      </w:r>
      <w:r>
        <w:rPr>
          <w:rFonts w:hint="eastAsia"/>
        </w:rPr>
        <w:t>2015</w:t>
      </w:r>
      <w:r>
        <w:rPr>
          <w:rFonts w:cs="Arial" w:hint="eastAsia"/>
          <w:color w:val="000000"/>
          <w:szCs w:val="28"/>
        </w:rPr>
        <w:t xml:space="preserve"> </w:t>
      </w:r>
      <w:r>
        <w:rPr>
          <w:rFonts w:cs="Arial" w:hint="eastAsia"/>
          <w:color w:val="000000"/>
          <w:szCs w:val="28"/>
        </w:rPr>
        <w:t>主持上海市科委重大项目（</w:t>
      </w:r>
      <w:r>
        <w:rPr>
          <w:rFonts w:ascii="Arial" w:hAnsi="Arial" w:cs="Arial"/>
          <w:color w:val="000000"/>
          <w:sz w:val="20"/>
          <w:szCs w:val="20"/>
        </w:rPr>
        <w:t>1351150300</w:t>
      </w:r>
      <w:r>
        <w:rPr>
          <w:rFonts w:ascii="Arial" w:hAnsi="Arial" w:cs="Arial" w:hint="eastAsia"/>
          <w:color w:val="000000"/>
          <w:sz w:val="20"/>
          <w:szCs w:val="20"/>
        </w:rPr>
        <w:t>3</w:t>
      </w:r>
      <w:r>
        <w:rPr>
          <w:rFonts w:ascii="Arial" w:hAnsi="Arial" w:cs="Arial"/>
          <w:color w:val="000000"/>
          <w:sz w:val="20"/>
          <w:szCs w:val="20"/>
        </w:rPr>
        <w:t>）</w:t>
      </w:r>
      <w:r>
        <w:rPr>
          <w:rFonts w:cs="Arial" w:hint="eastAsia"/>
          <w:color w:val="000000"/>
          <w:szCs w:val="28"/>
        </w:rPr>
        <w:t>CBTC</w:t>
      </w:r>
      <w:r>
        <w:rPr>
          <w:rFonts w:cs="Arial" w:hint="eastAsia"/>
          <w:color w:val="000000"/>
          <w:szCs w:val="28"/>
        </w:rPr>
        <w:t>无线通信系统抗干扰测试及综合技术研究</w:t>
      </w:r>
    </w:p>
    <w:p w14:paraId="251AAD12" w14:textId="77777777" w:rsidR="0085405D" w:rsidRDefault="0085405D" w:rsidP="0085405D">
      <w:pPr>
        <w:spacing w:line="276" w:lineRule="auto"/>
        <w:ind w:left="1260" w:hangingChars="600" w:hanging="1260"/>
        <w:rPr>
          <w:rFonts w:cs="Arial"/>
          <w:color w:val="000000"/>
          <w:szCs w:val="28"/>
        </w:rPr>
      </w:pPr>
      <w:r>
        <w:rPr>
          <w:rFonts w:cs="Arial" w:hint="eastAsia"/>
          <w:color w:val="000000"/>
          <w:szCs w:val="28"/>
        </w:rPr>
        <w:t>2011</w:t>
      </w:r>
      <w:r>
        <w:rPr>
          <w:rFonts w:cs="Arial" w:hint="eastAsia"/>
          <w:color w:val="000000"/>
          <w:szCs w:val="28"/>
        </w:rPr>
        <w:t>年主持上海申通集团</w:t>
      </w:r>
      <w:r>
        <w:rPr>
          <w:rFonts w:cs="Arial" w:hint="eastAsia"/>
          <w:color w:val="000000"/>
          <w:szCs w:val="28"/>
        </w:rPr>
        <w:t xml:space="preserve"> CBTC</w:t>
      </w:r>
      <w:r>
        <w:rPr>
          <w:rFonts w:cs="Arial" w:hint="eastAsia"/>
          <w:color w:val="000000"/>
          <w:szCs w:val="28"/>
        </w:rPr>
        <w:t>无线通信方式与相关技术研究</w:t>
      </w:r>
      <w:r>
        <w:rPr>
          <w:rFonts w:cs="Arial" w:hint="eastAsia"/>
          <w:color w:val="000000"/>
          <w:szCs w:val="28"/>
        </w:rPr>
        <w:t>,</w:t>
      </w:r>
      <w:r>
        <w:rPr>
          <w:rFonts w:cs="Arial" w:hint="eastAsia"/>
          <w:color w:val="000000"/>
          <w:szCs w:val="28"/>
        </w:rPr>
        <w:t>无线通信技术，对抗</w:t>
      </w:r>
      <w:proofErr w:type="spellStart"/>
      <w:r>
        <w:rPr>
          <w:rFonts w:cs="Arial"/>
          <w:color w:val="000000"/>
          <w:szCs w:val="28"/>
        </w:rPr>
        <w:t>wifi</w:t>
      </w:r>
      <w:proofErr w:type="spellEnd"/>
      <w:r>
        <w:rPr>
          <w:rFonts w:cs="Arial" w:hint="eastAsia"/>
          <w:color w:val="000000"/>
          <w:szCs w:val="28"/>
        </w:rPr>
        <w:t>干扰。</w:t>
      </w:r>
    </w:p>
    <w:p w14:paraId="0B6E54BF" w14:textId="77777777" w:rsidR="0085405D" w:rsidRDefault="0085405D" w:rsidP="0085405D">
      <w:pPr>
        <w:spacing w:line="276" w:lineRule="auto"/>
        <w:ind w:left="1260" w:hangingChars="600" w:hanging="1260"/>
        <w:rPr>
          <w:rFonts w:cs="Arial"/>
          <w:color w:val="000000"/>
          <w:szCs w:val="28"/>
        </w:rPr>
      </w:pPr>
      <w:r>
        <w:rPr>
          <w:rFonts w:cs="Arial" w:hint="eastAsia"/>
          <w:color w:val="000000"/>
          <w:szCs w:val="28"/>
        </w:rPr>
        <w:t>2012</w:t>
      </w:r>
      <w:r>
        <w:rPr>
          <w:rFonts w:cs="Arial" w:hint="eastAsia"/>
          <w:color w:val="000000"/>
          <w:szCs w:val="28"/>
        </w:rPr>
        <w:t>年主持上海申通集团轨道交通网络通信系统检测技术研究</w:t>
      </w:r>
      <w:r>
        <w:rPr>
          <w:rFonts w:cs="Arial" w:hint="eastAsia"/>
          <w:color w:val="000000"/>
          <w:szCs w:val="28"/>
        </w:rPr>
        <w:t>,</w:t>
      </w:r>
      <w:r>
        <w:rPr>
          <w:rFonts w:cs="Arial" w:hint="eastAsia"/>
          <w:color w:val="000000"/>
          <w:szCs w:val="28"/>
        </w:rPr>
        <w:t>上海大学专用信道技术移植到申通地铁技术中心</w:t>
      </w:r>
      <w:r>
        <w:rPr>
          <w:rFonts w:cs="Arial" w:hint="eastAsia"/>
          <w:color w:val="000000"/>
          <w:szCs w:val="28"/>
        </w:rPr>
        <w:t>,</w:t>
      </w:r>
      <w:r>
        <w:rPr>
          <w:rFonts w:cs="Arial" w:hint="eastAsia"/>
          <w:color w:val="000000"/>
          <w:szCs w:val="28"/>
        </w:rPr>
        <w:t>完成市科委重点项目</w:t>
      </w:r>
      <w:r>
        <w:rPr>
          <w:rFonts w:cs="Arial" w:hint="eastAsia"/>
          <w:color w:val="000000"/>
          <w:szCs w:val="28"/>
        </w:rPr>
        <w:t>,</w:t>
      </w:r>
      <w:r>
        <w:rPr>
          <w:rFonts w:cs="Arial" w:hint="eastAsia"/>
          <w:color w:val="000000"/>
          <w:szCs w:val="28"/>
        </w:rPr>
        <w:t>开拓公司无线电通信测试业务。</w:t>
      </w:r>
    </w:p>
    <w:p w14:paraId="22B5E89F" w14:textId="77777777" w:rsidR="0085405D" w:rsidRDefault="0085405D" w:rsidP="0085405D">
      <w:pPr>
        <w:spacing w:line="276" w:lineRule="auto"/>
        <w:ind w:left="1260" w:hangingChars="600" w:hanging="1260"/>
        <w:rPr>
          <w:rFonts w:cs="Arial"/>
          <w:color w:val="000000"/>
          <w:szCs w:val="28"/>
        </w:rPr>
      </w:pPr>
      <w:r>
        <w:rPr>
          <w:rFonts w:cs="Arial" w:hint="eastAsia"/>
          <w:color w:val="000000"/>
          <w:szCs w:val="28"/>
        </w:rPr>
        <w:t>2013</w:t>
      </w:r>
      <w:r>
        <w:rPr>
          <w:rFonts w:cs="Arial" w:hint="eastAsia"/>
          <w:color w:val="000000"/>
          <w:szCs w:val="28"/>
        </w:rPr>
        <w:t>年主持上海申通集团增强型</w:t>
      </w:r>
      <w:r>
        <w:rPr>
          <w:rFonts w:cs="Arial" w:hint="eastAsia"/>
          <w:color w:val="000000"/>
          <w:szCs w:val="28"/>
        </w:rPr>
        <w:t>CBTC</w:t>
      </w:r>
      <w:r>
        <w:rPr>
          <w:rFonts w:cs="Arial" w:hint="eastAsia"/>
          <w:color w:val="000000"/>
          <w:szCs w:val="28"/>
        </w:rPr>
        <w:t>系统</w:t>
      </w:r>
      <w:proofErr w:type="gramStart"/>
      <w:r>
        <w:rPr>
          <w:rFonts w:cs="Arial" w:hint="eastAsia"/>
          <w:color w:val="000000"/>
          <w:szCs w:val="28"/>
        </w:rPr>
        <w:t>预研究</w:t>
      </w:r>
      <w:proofErr w:type="gramEnd"/>
      <w:r>
        <w:rPr>
          <w:rFonts w:cs="Arial" w:hint="eastAsia"/>
          <w:color w:val="000000"/>
          <w:szCs w:val="28"/>
        </w:rPr>
        <w:t>,</w:t>
      </w:r>
      <w:r>
        <w:rPr>
          <w:rFonts w:cs="Arial" w:hint="eastAsia"/>
          <w:color w:val="000000"/>
          <w:szCs w:val="28"/>
        </w:rPr>
        <w:t>研究</w:t>
      </w:r>
      <w:r>
        <w:rPr>
          <w:rFonts w:cs="Arial"/>
          <w:color w:val="000000"/>
          <w:szCs w:val="28"/>
        </w:rPr>
        <w:t>CBTC</w:t>
      </w:r>
      <w:r>
        <w:rPr>
          <w:rFonts w:cs="Arial" w:hint="eastAsia"/>
          <w:color w:val="000000"/>
          <w:szCs w:val="28"/>
        </w:rPr>
        <w:t>新型无线通信技术。</w:t>
      </w:r>
    </w:p>
    <w:p w14:paraId="37A9EF4F" w14:textId="77777777" w:rsidR="0085405D" w:rsidRDefault="0085405D" w:rsidP="0085405D">
      <w:pPr>
        <w:spacing w:line="276" w:lineRule="auto"/>
        <w:ind w:left="1260" w:hangingChars="600" w:hanging="1260"/>
        <w:rPr>
          <w:rFonts w:cs="Arial"/>
          <w:color w:val="000000"/>
          <w:szCs w:val="28"/>
        </w:rPr>
      </w:pPr>
      <w:r>
        <w:rPr>
          <w:rFonts w:cs="Arial" w:hint="eastAsia"/>
          <w:color w:val="000000"/>
          <w:szCs w:val="28"/>
        </w:rPr>
        <w:t>2013</w:t>
      </w:r>
      <w:r>
        <w:rPr>
          <w:rFonts w:cs="Arial" w:hint="eastAsia"/>
          <w:color w:val="000000"/>
          <w:szCs w:val="28"/>
        </w:rPr>
        <w:t>年主持上海申通集团</w:t>
      </w:r>
      <w:r>
        <w:rPr>
          <w:rFonts w:cs="Arial" w:hint="eastAsia"/>
          <w:color w:val="000000"/>
          <w:szCs w:val="28"/>
        </w:rPr>
        <w:t>CBTC</w:t>
      </w:r>
      <w:r>
        <w:rPr>
          <w:rFonts w:cs="Arial" w:hint="eastAsia"/>
          <w:color w:val="000000"/>
          <w:szCs w:val="28"/>
        </w:rPr>
        <w:t>系统改进研究</w:t>
      </w:r>
      <w:r>
        <w:rPr>
          <w:rFonts w:cs="Arial" w:hint="eastAsia"/>
          <w:color w:val="000000"/>
          <w:szCs w:val="28"/>
        </w:rPr>
        <w:t>,</w:t>
      </w:r>
      <w:r>
        <w:rPr>
          <w:rFonts w:cs="Arial" w:hint="eastAsia"/>
          <w:color w:val="000000"/>
          <w:szCs w:val="28"/>
        </w:rPr>
        <w:t>研究原有系统改造技术。</w:t>
      </w:r>
    </w:p>
    <w:p w14:paraId="0D4E717C" w14:textId="77777777" w:rsidR="0085405D" w:rsidRDefault="0085405D" w:rsidP="0085405D">
      <w:pPr>
        <w:spacing w:line="276" w:lineRule="auto"/>
        <w:ind w:left="1260" w:hangingChars="600" w:hanging="1260"/>
        <w:rPr>
          <w:rFonts w:cs="Arial"/>
          <w:color w:val="000000"/>
          <w:szCs w:val="28"/>
        </w:rPr>
      </w:pPr>
      <w:r>
        <w:rPr>
          <w:rFonts w:cs="Arial" w:hint="eastAsia"/>
          <w:color w:val="000000"/>
          <w:szCs w:val="28"/>
        </w:rPr>
        <w:t>2015</w:t>
      </w:r>
      <w:r>
        <w:rPr>
          <w:rFonts w:cs="Arial" w:hint="eastAsia"/>
          <w:color w:val="000000"/>
          <w:szCs w:val="28"/>
        </w:rPr>
        <w:t>—</w:t>
      </w:r>
      <w:r>
        <w:rPr>
          <w:rFonts w:cs="Arial" w:hint="eastAsia"/>
          <w:color w:val="000000"/>
          <w:szCs w:val="28"/>
        </w:rPr>
        <w:t xml:space="preserve">2017 </w:t>
      </w:r>
      <w:r>
        <w:rPr>
          <w:rFonts w:cs="Arial" w:hint="eastAsia"/>
          <w:color w:val="000000"/>
          <w:szCs w:val="28"/>
        </w:rPr>
        <w:t>主持上海市科委重大项目（</w:t>
      </w:r>
      <w:r>
        <w:t>15511107203</w:t>
      </w:r>
      <w:r>
        <w:rPr>
          <w:rFonts w:cs="Arial" w:hint="eastAsia"/>
          <w:color w:val="000000"/>
          <w:szCs w:val="28"/>
        </w:rPr>
        <w:t>），城市轨道交通智能行车监控系统信息安全关键技术研究。</w:t>
      </w:r>
    </w:p>
    <w:p w14:paraId="156455FA" w14:textId="77777777" w:rsidR="0085405D" w:rsidRDefault="0085405D" w:rsidP="0085405D">
      <w:pPr>
        <w:spacing w:line="276" w:lineRule="auto"/>
        <w:ind w:left="1260" w:hangingChars="600" w:hanging="1260"/>
        <w:rPr>
          <w:rFonts w:cs="Arial"/>
          <w:color w:val="000000"/>
          <w:szCs w:val="28"/>
        </w:rPr>
      </w:pPr>
      <w:r>
        <w:rPr>
          <w:rFonts w:cs="Arial" w:hint="eastAsia"/>
          <w:color w:val="000000"/>
          <w:szCs w:val="28"/>
        </w:rPr>
        <w:t>2015</w:t>
      </w:r>
      <w:r>
        <w:rPr>
          <w:rFonts w:cs="Arial" w:hint="eastAsia"/>
          <w:color w:val="000000"/>
          <w:szCs w:val="28"/>
        </w:rPr>
        <w:t>—</w:t>
      </w:r>
      <w:r>
        <w:rPr>
          <w:rFonts w:cs="Arial" w:hint="eastAsia"/>
          <w:color w:val="000000"/>
          <w:szCs w:val="28"/>
        </w:rPr>
        <w:t>2017</w:t>
      </w:r>
      <w:r>
        <w:rPr>
          <w:rFonts w:cs="Arial" w:hint="eastAsia"/>
          <w:color w:val="000000"/>
          <w:szCs w:val="28"/>
        </w:rPr>
        <w:t>主持上海张江国家自主创新示范区专项发展资金重点项目</w:t>
      </w:r>
      <w:r>
        <w:rPr>
          <w:rFonts w:cs="Arial" w:hint="eastAsia"/>
          <w:color w:val="000000"/>
          <w:szCs w:val="28"/>
        </w:rPr>
        <w:t>(</w:t>
      </w:r>
      <w:r>
        <w:rPr>
          <w:rFonts w:cs="Arial"/>
          <w:color w:val="000000"/>
          <w:szCs w:val="28"/>
        </w:rPr>
        <w:t>201505-ZB-C101-008</w:t>
      </w:r>
      <w:r>
        <w:rPr>
          <w:rFonts w:cs="Arial" w:hint="eastAsia"/>
          <w:color w:val="000000"/>
          <w:szCs w:val="28"/>
        </w:rPr>
        <w:t>)</w:t>
      </w:r>
      <w:r>
        <w:rPr>
          <w:rFonts w:cs="Arial" w:hint="eastAsia"/>
          <w:color w:val="000000"/>
          <w:szCs w:val="28"/>
        </w:rPr>
        <w:t>，基于</w:t>
      </w:r>
      <w:r>
        <w:rPr>
          <w:rFonts w:cs="Arial" w:hint="eastAsia"/>
          <w:color w:val="000000"/>
          <w:szCs w:val="28"/>
        </w:rPr>
        <w:t>CBTC</w:t>
      </w:r>
      <w:r>
        <w:rPr>
          <w:rFonts w:cs="Arial" w:hint="eastAsia"/>
          <w:color w:val="000000"/>
          <w:szCs w:val="28"/>
        </w:rPr>
        <w:t>系统</w:t>
      </w:r>
      <w:r>
        <w:rPr>
          <w:rFonts w:cs="Arial" w:hint="eastAsia"/>
          <w:color w:val="000000"/>
          <w:szCs w:val="28"/>
        </w:rPr>
        <w:t>LTE</w:t>
      </w:r>
      <w:r>
        <w:rPr>
          <w:rFonts w:cs="Arial" w:hint="eastAsia"/>
          <w:color w:val="000000"/>
          <w:szCs w:val="28"/>
        </w:rPr>
        <w:t>综合试验室建设与应用研究。</w:t>
      </w:r>
    </w:p>
    <w:p w14:paraId="45430693" w14:textId="77777777" w:rsidR="0085405D" w:rsidRDefault="0085405D" w:rsidP="0085405D">
      <w:pPr>
        <w:spacing w:line="276" w:lineRule="auto"/>
        <w:ind w:left="1260" w:hangingChars="600" w:hanging="1260"/>
        <w:rPr>
          <w:rFonts w:cs="Arial"/>
          <w:color w:val="000000"/>
          <w:szCs w:val="28"/>
        </w:rPr>
      </w:pPr>
      <w:r>
        <w:rPr>
          <w:rFonts w:cs="Arial" w:hint="eastAsia"/>
          <w:color w:val="000000"/>
          <w:szCs w:val="28"/>
        </w:rPr>
        <w:t>2016</w:t>
      </w:r>
      <w:r>
        <w:rPr>
          <w:rFonts w:cs="Arial" w:hint="eastAsia"/>
          <w:color w:val="000000"/>
          <w:szCs w:val="28"/>
        </w:rPr>
        <w:t>—</w:t>
      </w:r>
      <w:r>
        <w:rPr>
          <w:rFonts w:cs="Arial" w:hint="eastAsia"/>
          <w:color w:val="000000"/>
          <w:szCs w:val="28"/>
        </w:rPr>
        <w:t>2019</w:t>
      </w:r>
      <w:r>
        <w:rPr>
          <w:rFonts w:cs="Arial" w:hint="eastAsia"/>
          <w:color w:val="000000"/>
          <w:szCs w:val="28"/>
        </w:rPr>
        <w:t>主持国家自然科学基金面上项目（</w:t>
      </w:r>
      <w:r>
        <w:rPr>
          <w:rFonts w:cs="Arial"/>
          <w:color w:val="000000"/>
          <w:szCs w:val="28"/>
        </w:rPr>
        <w:t>61571282</w:t>
      </w:r>
      <w:r>
        <w:rPr>
          <w:rFonts w:cs="Arial" w:hint="eastAsia"/>
          <w:color w:val="000000"/>
          <w:szCs w:val="28"/>
        </w:rPr>
        <w:t>），</w:t>
      </w:r>
      <w:r>
        <w:rPr>
          <w:rFonts w:cs="Arial"/>
          <w:color w:val="000000"/>
          <w:szCs w:val="28"/>
        </w:rPr>
        <w:t>车车信道的非平稳</w:t>
      </w:r>
      <w:proofErr w:type="gramStart"/>
      <w:r>
        <w:rPr>
          <w:rFonts w:cs="Arial"/>
          <w:color w:val="000000"/>
          <w:szCs w:val="28"/>
        </w:rPr>
        <w:t>时频分析</w:t>
      </w:r>
      <w:proofErr w:type="gramEnd"/>
      <w:r>
        <w:rPr>
          <w:rFonts w:cs="Arial"/>
          <w:color w:val="000000"/>
          <w:szCs w:val="28"/>
        </w:rPr>
        <w:t>以及短时延半实物信道仿真。</w:t>
      </w:r>
    </w:p>
    <w:p w14:paraId="37601C6E" w14:textId="77777777" w:rsidR="0085405D" w:rsidRDefault="0085405D" w:rsidP="0085405D">
      <w:pPr>
        <w:spacing w:line="276" w:lineRule="auto"/>
        <w:ind w:left="1260" w:hangingChars="600" w:hanging="1260"/>
        <w:rPr>
          <w:rFonts w:cs="Arial"/>
          <w:color w:val="000000"/>
          <w:szCs w:val="28"/>
        </w:rPr>
      </w:pPr>
      <w:r>
        <w:rPr>
          <w:rFonts w:cs="Arial" w:hint="eastAsia"/>
          <w:color w:val="000000"/>
          <w:szCs w:val="28"/>
        </w:rPr>
        <w:t>2018</w:t>
      </w:r>
      <w:r>
        <w:rPr>
          <w:rFonts w:cs="Arial" w:hint="eastAsia"/>
          <w:color w:val="000000"/>
          <w:szCs w:val="28"/>
        </w:rPr>
        <w:t>—</w:t>
      </w:r>
      <w:r>
        <w:rPr>
          <w:rFonts w:cs="Arial" w:hint="eastAsia"/>
          <w:color w:val="000000"/>
          <w:szCs w:val="28"/>
        </w:rPr>
        <w:t>2020</w:t>
      </w:r>
      <w:r>
        <w:rPr>
          <w:rFonts w:cs="Arial" w:hint="eastAsia"/>
          <w:color w:val="000000"/>
          <w:szCs w:val="28"/>
        </w:rPr>
        <w:t>主持上海上海市科委重点项目（</w:t>
      </w:r>
      <w:r>
        <w:rPr>
          <w:u w:val="single"/>
        </w:rPr>
        <w:t>18511105705</w:t>
      </w:r>
      <w:r>
        <w:rPr>
          <w:rFonts w:cs="Arial" w:hint="eastAsia"/>
          <w:color w:val="000000"/>
          <w:szCs w:val="28"/>
        </w:rPr>
        <w:t>），</w:t>
      </w:r>
      <w:r>
        <w:rPr>
          <w:rFonts w:hint="eastAsia"/>
        </w:rPr>
        <w:t>轨道交通信息安全实验平台及应用。</w:t>
      </w:r>
    </w:p>
    <w:p w14:paraId="7D2F786E" w14:textId="77777777" w:rsidR="0085405D" w:rsidRDefault="0085405D" w:rsidP="0085405D">
      <w:pPr>
        <w:spacing w:line="276" w:lineRule="auto"/>
        <w:ind w:left="1260" w:hangingChars="600" w:hanging="1260"/>
        <w:rPr>
          <w:rFonts w:cs="Arial"/>
          <w:color w:val="000000"/>
          <w:szCs w:val="28"/>
        </w:rPr>
      </w:pPr>
      <w:r>
        <w:rPr>
          <w:rFonts w:cs="Arial" w:hint="eastAsia"/>
          <w:color w:val="000000"/>
          <w:szCs w:val="28"/>
        </w:rPr>
        <w:t>2019</w:t>
      </w:r>
      <w:r>
        <w:rPr>
          <w:rFonts w:cs="Arial" w:hint="eastAsia"/>
          <w:color w:val="000000"/>
          <w:szCs w:val="28"/>
        </w:rPr>
        <w:t>—</w:t>
      </w:r>
      <w:r>
        <w:rPr>
          <w:rFonts w:cs="Arial" w:hint="eastAsia"/>
          <w:color w:val="000000"/>
          <w:szCs w:val="28"/>
        </w:rPr>
        <w:t>2022</w:t>
      </w:r>
      <w:r>
        <w:rPr>
          <w:rFonts w:cs="Arial" w:hint="eastAsia"/>
          <w:color w:val="000000"/>
          <w:szCs w:val="28"/>
        </w:rPr>
        <w:t>主持国家自然科学基金面上项目（</w:t>
      </w:r>
      <w:r>
        <w:rPr>
          <w:rFonts w:cs="Arial"/>
          <w:color w:val="000000"/>
          <w:szCs w:val="28"/>
        </w:rPr>
        <w:t>61871261</w:t>
      </w:r>
      <w:r>
        <w:rPr>
          <w:rFonts w:cs="Arial" w:hint="eastAsia"/>
          <w:color w:val="000000"/>
          <w:szCs w:val="28"/>
        </w:rPr>
        <w:t>），漏泄电缆的群信道的相关性及其</w:t>
      </w:r>
      <w:r>
        <w:rPr>
          <w:rFonts w:cs="Arial" w:hint="eastAsia"/>
          <w:color w:val="000000"/>
          <w:szCs w:val="28"/>
        </w:rPr>
        <w:t>MIMO</w:t>
      </w:r>
      <w:r>
        <w:rPr>
          <w:rFonts w:cs="Arial" w:hint="eastAsia"/>
          <w:color w:val="000000"/>
          <w:szCs w:val="28"/>
        </w:rPr>
        <w:t>系统综合性能的研究。</w:t>
      </w:r>
    </w:p>
    <w:p w14:paraId="212C1750" w14:textId="77777777" w:rsidR="0085405D" w:rsidRDefault="0085405D" w:rsidP="0085405D">
      <w:pPr>
        <w:spacing w:line="276" w:lineRule="auto"/>
        <w:ind w:left="1260" w:hangingChars="600" w:hanging="1260"/>
        <w:rPr>
          <w:rFonts w:cs="Arial"/>
          <w:color w:val="000000"/>
          <w:szCs w:val="28"/>
        </w:rPr>
      </w:pPr>
      <w:r>
        <w:rPr>
          <w:rFonts w:cs="Arial" w:hint="eastAsia"/>
          <w:color w:val="000000"/>
          <w:szCs w:val="28"/>
        </w:rPr>
        <w:t>2020</w:t>
      </w:r>
      <w:r>
        <w:rPr>
          <w:rFonts w:cs="Arial" w:hint="eastAsia"/>
          <w:color w:val="000000"/>
          <w:szCs w:val="28"/>
        </w:rPr>
        <w:t>—</w:t>
      </w:r>
      <w:r>
        <w:rPr>
          <w:rFonts w:cs="Arial" w:hint="eastAsia"/>
          <w:color w:val="000000"/>
          <w:szCs w:val="28"/>
        </w:rPr>
        <w:t xml:space="preserve">2023 </w:t>
      </w:r>
      <w:r>
        <w:rPr>
          <w:rFonts w:cs="Arial" w:hint="eastAsia"/>
          <w:color w:val="000000"/>
          <w:szCs w:val="28"/>
        </w:rPr>
        <w:t>华为技术有限公司项目，地铁</w:t>
      </w:r>
      <w:r>
        <w:rPr>
          <w:rFonts w:cs="Arial" w:hint="eastAsia"/>
          <w:color w:val="000000"/>
          <w:szCs w:val="28"/>
        </w:rPr>
        <w:t>5G</w:t>
      </w:r>
      <w:r>
        <w:rPr>
          <w:rFonts w:cs="Arial" w:hint="eastAsia"/>
          <w:color w:val="000000"/>
          <w:szCs w:val="28"/>
        </w:rPr>
        <w:t>信道的研究；高铁</w:t>
      </w:r>
      <w:r>
        <w:rPr>
          <w:rFonts w:cs="Arial" w:hint="eastAsia"/>
          <w:color w:val="000000"/>
          <w:szCs w:val="28"/>
        </w:rPr>
        <w:t>5G</w:t>
      </w:r>
      <w:r>
        <w:rPr>
          <w:rFonts w:cs="Arial" w:hint="eastAsia"/>
          <w:color w:val="000000"/>
          <w:szCs w:val="28"/>
        </w:rPr>
        <w:t>穿透车厢的通信等。</w:t>
      </w:r>
    </w:p>
    <w:p w14:paraId="33871B93" w14:textId="77777777" w:rsidR="0085405D" w:rsidRDefault="0085405D" w:rsidP="0085405D">
      <w:pPr>
        <w:spacing w:line="276" w:lineRule="auto"/>
        <w:ind w:left="1260" w:hangingChars="600" w:hanging="1260"/>
        <w:rPr>
          <w:rFonts w:cs="Arial"/>
          <w:color w:val="000000"/>
          <w:szCs w:val="28"/>
        </w:rPr>
      </w:pPr>
      <w:r>
        <w:rPr>
          <w:rFonts w:cs="Arial" w:hint="eastAsia"/>
          <w:color w:val="000000"/>
          <w:szCs w:val="28"/>
        </w:rPr>
        <w:t>2022</w:t>
      </w:r>
      <w:r>
        <w:rPr>
          <w:rFonts w:cs="Arial" w:hint="eastAsia"/>
          <w:color w:val="000000"/>
          <w:szCs w:val="28"/>
        </w:rPr>
        <w:t>—</w:t>
      </w:r>
      <w:r>
        <w:rPr>
          <w:rFonts w:cs="Arial" w:hint="eastAsia"/>
          <w:color w:val="000000"/>
          <w:szCs w:val="28"/>
        </w:rPr>
        <w:t xml:space="preserve">2024 </w:t>
      </w:r>
      <w:r>
        <w:rPr>
          <w:rFonts w:cs="Arial" w:hint="eastAsia"/>
          <w:color w:val="000000"/>
          <w:szCs w:val="28"/>
        </w:rPr>
        <w:t>上海中铁通号测试公司，</w:t>
      </w:r>
      <w:r>
        <w:rPr>
          <w:rFonts w:cs="Arial" w:hint="eastAsia"/>
          <w:color w:val="000000"/>
          <w:szCs w:val="28"/>
        </w:rPr>
        <w:t>LTE</w:t>
      </w:r>
      <w:r>
        <w:rPr>
          <w:rFonts w:cs="Arial" w:hint="eastAsia"/>
          <w:color w:val="000000"/>
          <w:szCs w:val="28"/>
        </w:rPr>
        <w:t>通信环境随车检测系统；无线干扰信号检测等。</w:t>
      </w:r>
    </w:p>
    <w:p w14:paraId="6139A321" w14:textId="77777777" w:rsidR="0085405D" w:rsidRDefault="0085405D" w:rsidP="0085405D">
      <w:pPr>
        <w:spacing w:line="276" w:lineRule="auto"/>
        <w:ind w:left="1260" w:hangingChars="600" w:hanging="1260"/>
        <w:rPr>
          <w:rFonts w:cs="Arial"/>
          <w:color w:val="000000"/>
          <w:szCs w:val="28"/>
        </w:rPr>
      </w:pPr>
      <w:r>
        <w:rPr>
          <w:rFonts w:cs="Arial" w:hint="eastAsia"/>
          <w:color w:val="000000"/>
          <w:szCs w:val="28"/>
        </w:rPr>
        <w:t>2022</w:t>
      </w:r>
      <w:r>
        <w:rPr>
          <w:rFonts w:cs="Arial" w:hint="eastAsia"/>
          <w:color w:val="000000"/>
          <w:szCs w:val="28"/>
        </w:rPr>
        <w:t>—</w:t>
      </w:r>
      <w:r>
        <w:rPr>
          <w:rFonts w:cs="Arial" w:hint="eastAsia"/>
          <w:color w:val="000000"/>
          <w:szCs w:val="28"/>
        </w:rPr>
        <w:t>2025</w:t>
      </w:r>
      <w:r>
        <w:rPr>
          <w:rFonts w:cs="Arial" w:hint="eastAsia"/>
          <w:color w:val="000000"/>
          <w:szCs w:val="28"/>
        </w:rPr>
        <w:t>上海市自然科学基金项目（</w:t>
      </w:r>
      <w:r>
        <w:rPr>
          <w:rFonts w:cs="Arial" w:hint="eastAsia"/>
          <w:color w:val="000000"/>
          <w:szCs w:val="28"/>
        </w:rPr>
        <w:t>22ZR1422200</w:t>
      </w:r>
      <w:r>
        <w:rPr>
          <w:rFonts w:cs="Arial" w:hint="eastAsia"/>
          <w:color w:val="000000"/>
          <w:szCs w:val="28"/>
        </w:rPr>
        <w:t>），</w:t>
      </w:r>
      <w:r>
        <w:rPr>
          <w:rFonts w:hint="eastAsia"/>
        </w:rPr>
        <w:t>轨道交通高可信车地协同与高可靠车车通信研究。</w:t>
      </w:r>
    </w:p>
    <w:p w14:paraId="0B055E06" w14:textId="57A5CC28" w:rsidR="00857A85" w:rsidRPr="00857A85" w:rsidRDefault="00857A85" w:rsidP="00416991">
      <w:pPr>
        <w:tabs>
          <w:tab w:val="left" w:pos="180"/>
        </w:tabs>
        <w:rPr>
          <w:rFonts w:ascii="楷体_GB2312" w:eastAsia="楷体_GB2312" w:hint="eastAsia"/>
          <w:szCs w:val="21"/>
        </w:rPr>
      </w:pPr>
    </w:p>
    <w:sectPr w:rsidR="00857A85" w:rsidRPr="00857A8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B4644" w14:textId="77777777" w:rsidR="006E32B5" w:rsidRDefault="006E32B5" w:rsidP="001376F3">
      <w:r>
        <w:separator/>
      </w:r>
    </w:p>
  </w:endnote>
  <w:endnote w:type="continuationSeparator" w:id="0">
    <w:p w14:paraId="6FF61AE0" w14:textId="77777777" w:rsidR="006E32B5" w:rsidRDefault="006E32B5" w:rsidP="001376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仿宋_GB2312">
    <w:altName w:val="仿宋"/>
    <w:charset w:val="86"/>
    <w:family w:val="modern"/>
    <w:pitch w:val="default"/>
    <w:sig w:usb0="00000001" w:usb1="080E0000" w:usb2="00000010" w:usb3="00000000" w:csb0="00040000" w:csb1="00000000"/>
  </w:font>
  <w:font w:name="楷体_GB2312">
    <w:altName w:val="楷体"/>
    <w:charset w:val="86"/>
    <w:family w:val="modern"/>
    <w:pitch w:val="default"/>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A8664" w14:textId="77777777" w:rsidR="006E32B5" w:rsidRDefault="006E32B5" w:rsidP="001376F3">
      <w:r>
        <w:separator/>
      </w:r>
    </w:p>
  </w:footnote>
  <w:footnote w:type="continuationSeparator" w:id="0">
    <w:p w14:paraId="50CFCA52" w14:textId="77777777" w:rsidR="006E32B5" w:rsidRDefault="006E32B5" w:rsidP="001376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34002D"/>
    <w:multiLevelType w:val="multilevel"/>
    <w:tmpl w:val="2834002D"/>
    <w:lvl w:ilvl="0">
      <w:start w:val="1"/>
      <w:numFmt w:val="bullet"/>
      <w:lvlText w:val=""/>
      <w:lvlJc w:val="left"/>
      <w:pPr>
        <w:tabs>
          <w:tab w:val="num" w:pos="420"/>
        </w:tabs>
        <w:ind w:left="420" w:hanging="420"/>
      </w:pPr>
      <w:rPr>
        <w:rFonts w:ascii="Wingdings" w:hAnsi="Wingdings" w:hint="default"/>
      </w:rPr>
    </w:lvl>
    <w:lvl w:ilvl="1">
      <w:start w:val="1"/>
      <w:numFmt w:val="decimal"/>
      <w:lvlText w:val="%2."/>
      <w:lvlJc w:val="left"/>
      <w:pPr>
        <w:tabs>
          <w:tab w:val="num" w:pos="840"/>
        </w:tabs>
        <w:ind w:left="840" w:hanging="420"/>
      </w:pPr>
      <w:rPr>
        <w:rFont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1" w15:restartNumberingAfterBreak="0">
    <w:nsid w:val="34A15276"/>
    <w:multiLevelType w:val="multilevel"/>
    <w:tmpl w:val="34A15276"/>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48687B4B"/>
    <w:multiLevelType w:val="hybridMultilevel"/>
    <w:tmpl w:val="4872B04E"/>
    <w:lvl w:ilvl="0" w:tplc="1B842052">
      <w:start w:val="1"/>
      <w:numFmt w:val="decimal"/>
      <w:lvlText w:val="%1."/>
      <w:lvlJc w:val="left"/>
      <w:pPr>
        <w:ind w:left="960" w:hanging="360"/>
      </w:pPr>
      <w:rPr>
        <w:rFonts w:hint="default"/>
      </w:rPr>
    </w:lvl>
    <w:lvl w:ilvl="1" w:tplc="04090019" w:tentative="1">
      <w:start w:val="1"/>
      <w:numFmt w:val="lowerLetter"/>
      <w:lvlText w:val="%2)"/>
      <w:lvlJc w:val="left"/>
      <w:pPr>
        <w:ind w:left="1480" w:hanging="440"/>
      </w:pPr>
    </w:lvl>
    <w:lvl w:ilvl="2" w:tplc="0409001B" w:tentative="1">
      <w:start w:val="1"/>
      <w:numFmt w:val="lowerRoman"/>
      <w:lvlText w:val="%3."/>
      <w:lvlJc w:val="right"/>
      <w:pPr>
        <w:ind w:left="1920" w:hanging="440"/>
      </w:pPr>
    </w:lvl>
    <w:lvl w:ilvl="3" w:tplc="0409000F" w:tentative="1">
      <w:start w:val="1"/>
      <w:numFmt w:val="decimal"/>
      <w:lvlText w:val="%4."/>
      <w:lvlJc w:val="left"/>
      <w:pPr>
        <w:ind w:left="2360" w:hanging="440"/>
      </w:pPr>
    </w:lvl>
    <w:lvl w:ilvl="4" w:tplc="04090019" w:tentative="1">
      <w:start w:val="1"/>
      <w:numFmt w:val="lowerLetter"/>
      <w:lvlText w:val="%5)"/>
      <w:lvlJc w:val="left"/>
      <w:pPr>
        <w:ind w:left="2800" w:hanging="440"/>
      </w:pPr>
    </w:lvl>
    <w:lvl w:ilvl="5" w:tplc="0409001B" w:tentative="1">
      <w:start w:val="1"/>
      <w:numFmt w:val="lowerRoman"/>
      <w:lvlText w:val="%6."/>
      <w:lvlJc w:val="right"/>
      <w:pPr>
        <w:ind w:left="3240" w:hanging="440"/>
      </w:pPr>
    </w:lvl>
    <w:lvl w:ilvl="6" w:tplc="0409000F" w:tentative="1">
      <w:start w:val="1"/>
      <w:numFmt w:val="decimal"/>
      <w:lvlText w:val="%7."/>
      <w:lvlJc w:val="left"/>
      <w:pPr>
        <w:ind w:left="3680" w:hanging="440"/>
      </w:pPr>
    </w:lvl>
    <w:lvl w:ilvl="7" w:tplc="04090019" w:tentative="1">
      <w:start w:val="1"/>
      <w:numFmt w:val="lowerLetter"/>
      <w:lvlText w:val="%8)"/>
      <w:lvlJc w:val="left"/>
      <w:pPr>
        <w:ind w:left="4120" w:hanging="440"/>
      </w:pPr>
    </w:lvl>
    <w:lvl w:ilvl="8" w:tplc="0409001B" w:tentative="1">
      <w:start w:val="1"/>
      <w:numFmt w:val="lowerRoman"/>
      <w:lvlText w:val="%9."/>
      <w:lvlJc w:val="right"/>
      <w:pPr>
        <w:ind w:left="4560" w:hanging="440"/>
      </w:pPr>
    </w:lvl>
  </w:abstractNum>
  <w:abstractNum w:abstractNumId="3" w15:restartNumberingAfterBreak="0">
    <w:nsid w:val="7ACE7674"/>
    <w:multiLevelType w:val="hybridMultilevel"/>
    <w:tmpl w:val="A48C2FCA"/>
    <w:lvl w:ilvl="0" w:tplc="2FFE86C4">
      <w:start w:val="1"/>
      <w:numFmt w:val="decimal"/>
      <w:lvlText w:val="%1."/>
      <w:lvlJc w:val="left"/>
      <w:pPr>
        <w:ind w:left="960" w:hanging="360"/>
      </w:pPr>
      <w:rPr>
        <w:rFonts w:hint="default"/>
      </w:rPr>
    </w:lvl>
    <w:lvl w:ilvl="1" w:tplc="04090019" w:tentative="1">
      <w:start w:val="1"/>
      <w:numFmt w:val="lowerLetter"/>
      <w:lvlText w:val="%2)"/>
      <w:lvlJc w:val="left"/>
      <w:pPr>
        <w:ind w:left="1480" w:hanging="440"/>
      </w:pPr>
    </w:lvl>
    <w:lvl w:ilvl="2" w:tplc="0409001B" w:tentative="1">
      <w:start w:val="1"/>
      <w:numFmt w:val="lowerRoman"/>
      <w:lvlText w:val="%3."/>
      <w:lvlJc w:val="right"/>
      <w:pPr>
        <w:ind w:left="1920" w:hanging="440"/>
      </w:pPr>
    </w:lvl>
    <w:lvl w:ilvl="3" w:tplc="0409000F" w:tentative="1">
      <w:start w:val="1"/>
      <w:numFmt w:val="decimal"/>
      <w:lvlText w:val="%4."/>
      <w:lvlJc w:val="left"/>
      <w:pPr>
        <w:ind w:left="2360" w:hanging="440"/>
      </w:pPr>
    </w:lvl>
    <w:lvl w:ilvl="4" w:tplc="04090019" w:tentative="1">
      <w:start w:val="1"/>
      <w:numFmt w:val="lowerLetter"/>
      <w:lvlText w:val="%5)"/>
      <w:lvlJc w:val="left"/>
      <w:pPr>
        <w:ind w:left="2800" w:hanging="440"/>
      </w:pPr>
    </w:lvl>
    <w:lvl w:ilvl="5" w:tplc="0409001B" w:tentative="1">
      <w:start w:val="1"/>
      <w:numFmt w:val="lowerRoman"/>
      <w:lvlText w:val="%6."/>
      <w:lvlJc w:val="right"/>
      <w:pPr>
        <w:ind w:left="3240" w:hanging="440"/>
      </w:pPr>
    </w:lvl>
    <w:lvl w:ilvl="6" w:tplc="0409000F" w:tentative="1">
      <w:start w:val="1"/>
      <w:numFmt w:val="decimal"/>
      <w:lvlText w:val="%7."/>
      <w:lvlJc w:val="left"/>
      <w:pPr>
        <w:ind w:left="3680" w:hanging="440"/>
      </w:pPr>
    </w:lvl>
    <w:lvl w:ilvl="7" w:tplc="04090019" w:tentative="1">
      <w:start w:val="1"/>
      <w:numFmt w:val="lowerLetter"/>
      <w:lvlText w:val="%8)"/>
      <w:lvlJc w:val="left"/>
      <w:pPr>
        <w:ind w:left="4120" w:hanging="440"/>
      </w:pPr>
    </w:lvl>
    <w:lvl w:ilvl="8" w:tplc="0409001B" w:tentative="1">
      <w:start w:val="1"/>
      <w:numFmt w:val="lowerRoman"/>
      <w:lvlText w:val="%9."/>
      <w:lvlJc w:val="right"/>
      <w:pPr>
        <w:ind w:left="4560" w:hanging="440"/>
      </w:pPr>
    </w:lvl>
  </w:abstractNum>
  <w:num w:numId="1" w16cid:durableId="302734772">
    <w:abstractNumId w:val="2"/>
  </w:num>
  <w:num w:numId="2" w16cid:durableId="876504090">
    <w:abstractNumId w:val="3"/>
  </w:num>
  <w:num w:numId="3" w16cid:durableId="1519075594">
    <w:abstractNumId w:val="1"/>
  </w:num>
  <w:num w:numId="4" w16cid:durableId="1343820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TMzNmM5YWUwN2I3NDEyZDJmN2E0OWNjZTZhZDkzMWMifQ=="/>
  </w:docVars>
  <w:rsids>
    <w:rsidRoot w:val="00FC760D"/>
    <w:rsid w:val="00002124"/>
    <w:rsid w:val="0005313B"/>
    <w:rsid w:val="00057C2C"/>
    <w:rsid w:val="001278B6"/>
    <w:rsid w:val="00134131"/>
    <w:rsid w:val="001376F3"/>
    <w:rsid w:val="001566CB"/>
    <w:rsid w:val="001A6581"/>
    <w:rsid w:val="001C4FDD"/>
    <w:rsid w:val="001E3BDC"/>
    <w:rsid w:val="002650CA"/>
    <w:rsid w:val="00375151"/>
    <w:rsid w:val="00416991"/>
    <w:rsid w:val="004A5229"/>
    <w:rsid w:val="004F6A28"/>
    <w:rsid w:val="005C237B"/>
    <w:rsid w:val="0065254A"/>
    <w:rsid w:val="006A1D45"/>
    <w:rsid w:val="006B42CD"/>
    <w:rsid w:val="006E32B5"/>
    <w:rsid w:val="00757D00"/>
    <w:rsid w:val="0081123A"/>
    <w:rsid w:val="0085405D"/>
    <w:rsid w:val="00857A85"/>
    <w:rsid w:val="009313B8"/>
    <w:rsid w:val="00953DFA"/>
    <w:rsid w:val="00975DF9"/>
    <w:rsid w:val="009A3126"/>
    <w:rsid w:val="00A664DF"/>
    <w:rsid w:val="00B03DE9"/>
    <w:rsid w:val="00C34E86"/>
    <w:rsid w:val="00C35006"/>
    <w:rsid w:val="00C9523F"/>
    <w:rsid w:val="00D045CA"/>
    <w:rsid w:val="00D30E08"/>
    <w:rsid w:val="00D770DF"/>
    <w:rsid w:val="00D84623"/>
    <w:rsid w:val="00E0108A"/>
    <w:rsid w:val="00E013AA"/>
    <w:rsid w:val="00E024EB"/>
    <w:rsid w:val="00E72761"/>
    <w:rsid w:val="00E83FBB"/>
    <w:rsid w:val="00F46E7D"/>
    <w:rsid w:val="00F5175B"/>
    <w:rsid w:val="00F57FC6"/>
    <w:rsid w:val="00FB56D4"/>
    <w:rsid w:val="00FC3852"/>
    <w:rsid w:val="00FC760D"/>
    <w:rsid w:val="00FF38C7"/>
    <w:rsid w:val="183F312B"/>
    <w:rsid w:val="28E837FD"/>
    <w:rsid w:val="42576B28"/>
    <w:rsid w:val="5DAC036B"/>
    <w:rsid w:val="79725A1A"/>
    <w:rsid w:val="7E5021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92E25E"/>
  <w15:docId w15:val="{AFD7655F-0BEF-4AFC-A3AE-41904F016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qFormat/>
    <w:rsid w:val="00857A85"/>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9313B8"/>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376F3"/>
    <w:pPr>
      <w:tabs>
        <w:tab w:val="center" w:pos="4153"/>
        <w:tab w:val="right" w:pos="8306"/>
      </w:tabs>
      <w:snapToGrid w:val="0"/>
      <w:jc w:val="center"/>
    </w:pPr>
    <w:rPr>
      <w:sz w:val="18"/>
      <w:szCs w:val="18"/>
    </w:rPr>
  </w:style>
  <w:style w:type="character" w:customStyle="1" w:styleId="a4">
    <w:name w:val="页眉 字符"/>
    <w:basedOn w:val="a0"/>
    <w:link w:val="a3"/>
    <w:uiPriority w:val="99"/>
    <w:rsid w:val="001376F3"/>
    <w:rPr>
      <w:kern w:val="2"/>
      <w:sz w:val="18"/>
      <w:szCs w:val="18"/>
    </w:rPr>
  </w:style>
  <w:style w:type="paragraph" w:styleId="a5">
    <w:name w:val="footer"/>
    <w:basedOn w:val="a"/>
    <w:link w:val="a6"/>
    <w:uiPriority w:val="99"/>
    <w:unhideWhenUsed/>
    <w:rsid w:val="001376F3"/>
    <w:pPr>
      <w:tabs>
        <w:tab w:val="center" w:pos="4153"/>
        <w:tab w:val="right" w:pos="8306"/>
      </w:tabs>
      <w:snapToGrid w:val="0"/>
      <w:jc w:val="left"/>
    </w:pPr>
    <w:rPr>
      <w:sz w:val="18"/>
      <w:szCs w:val="18"/>
    </w:rPr>
  </w:style>
  <w:style w:type="character" w:customStyle="1" w:styleId="a6">
    <w:name w:val="页脚 字符"/>
    <w:basedOn w:val="a0"/>
    <w:link w:val="a5"/>
    <w:uiPriority w:val="99"/>
    <w:rsid w:val="001376F3"/>
    <w:rPr>
      <w:kern w:val="2"/>
      <w:sz w:val="18"/>
      <w:szCs w:val="18"/>
    </w:rPr>
  </w:style>
  <w:style w:type="paragraph" w:styleId="a7">
    <w:name w:val="List Paragraph"/>
    <w:basedOn w:val="a"/>
    <w:uiPriority w:val="99"/>
    <w:unhideWhenUsed/>
    <w:rsid w:val="001566CB"/>
    <w:pPr>
      <w:ind w:firstLineChars="200" w:firstLine="420"/>
    </w:pPr>
  </w:style>
  <w:style w:type="character" w:customStyle="1" w:styleId="10">
    <w:name w:val="标题 1 字符"/>
    <w:basedOn w:val="a0"/>
    <w:link w:val="1"/>
    <w:uiPriority w:val="9"/>
    <w:rsid w:val="00857A85"/>
    <w:rPr>
      <w:b/>
      <w:bCs/>
      <w:kern w:val="44"/>
      <w:sz w:val="44"/>
      <w:szCs w:val="44"/>
    </w:rPr>
  </w:style>
  <w:style w:type="character" w:customStyle="1" w:styleId="20">
    <w:name w:val="标题 2 字符"/>
    <w:basedOn w:val="a0"/>
    <w:link w:val="2"/>
    <w:uiPriority w:val="9"/>
    <w:semiHidden/>
    <w:rsid w:val="009313B8"/>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ieeexplore.ieee.org/xpl/mostRecentIssue.jsp?punumber=5564175" TargetMode="External"/><Relationship Id="rId18" Type="http://schemas.openxmlformats.org/officeDocument/2006/relationships/hyperlink" Target="http://www3.interscience.wiley.com/journal/53936/issue" TargetMode="External"/><Relationship Id="rId26" Type="http://schemas.openxmlformats.org/officeDocument/2006/relationships/hyperlink" Target="http://ieeexplore.ieee.org/search/srchabstract.jsp?tp=&amp;arnumber=4624875&amp;queryText%3D%28Authors%3Azheng+guoxin%29%26openedRefinements%3D*%26matchBoolean%3Dtrue%26searchField%3DSearch+All" TargetMode="External"/><Relationship Id="rId3" Type="http://schemas.openxmlformats.org/officeDocument/2006/relationships/styles" Target="styles.xml"/><Relationship Id="rId21" Type="http://schemas.openxmlformats.org/officeDocument/2006/relationships/hyperlink" Target="http://www.engineeringvillage2.org.cn/controller/servlet/Controller?CID=quickSearchCitationFormat&amp;searchWord1=%7bLi%2C+Changyi%7d&amp;section1=AU&amp;database=1&amp;yearselect=yearrange&amp;sort=yr"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digital-library.theiet.org/content/journals/iet-map;jsessionid=4ubkr499huf33.x-iet-live-01" TargetMode="External"/><Relationship Id="rId17" Type="http://schemas.openxmlformats.org/officeDocument/2006/relationships/hyperlink" Target="http://ieeexplore.ieee.org/xpl/tocresult.jsp?isnumber=20098&amp;isYear=2001" TargetMode="External"/><Relationship Id="rId25" Type="http://schemas.openxmlformats.org/officeDocument/2006/relationships/hyperlink" Target="http://ieeexplore.ieee.org/xpl/mostRecentIssue.jsp?punumber=5510786" TargetMode="External"/><Relationship Id="rId33"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hyperlink" Target="http://ieeexplore.ieee.org/xpl/RecentIssue.jsp?punumber=8" TargetMode="External"/><Relationship Id="rId20" Type="http://schemas.openxmlformats.org/officeDocument/2006/relationships/hyperlink" Target="http://ieeexplore.ieee.org/xpl/tocresult.jsp?isnumber=5230340" TargetMode="External"/><Relationship Id="rId29" Type="http://schemas.openxmlformats.org/officeDocument/2006/relationships/hyperlink" Target="http://www.engineeringvillage2.org.cn/controller/servlet/Controller?CID=quickSearchCitationFormat&amp;searchWord1=%7bZheng%2C+Guoxin%7d&amp;section1=AU&amp;database=1&amp;yearselect=yearrange&amp;sort=y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digital-library.theiet.org/search;jsessionid=4ubkr499huf33.x-iet-live-01?value1=&amp;option1=all&amp;value2=Bo+Ai&amp;option2=author" TargetMode="External"/><Relationship Id="rId24" Type="http://schemas.openxmlformats.org/officeDocument/2006/relationships/hyperlink" Target="http://ieeexplore.ieee.org/search/srchabstract.jsp?tp=&amp;arnumber=5522020&amp;queryText%3D%28Authors%3AZheng+Guoxin%29%26openedRefinements%3D*%26matchBoolean%3Dtrue%26searchField%3DSearch+All" TargetMode="External"/><Relationship Id="rId32"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yperlink" Target="http://ieeexplore.ieee.org/xpl/mostRecentIssue.jsp?punumber=5510786" TargetMode="External"/><Relationship Id="rId23" Type="http://schemas.openxmlformats.org/officeDocument/2006/relationships/hyperlink" Target="http://www.engineeringvillage2.org.cn/controller/servlet/Controller?CID=quickSearchCitationFormat&amp;searchWord1=%7bAi%2C+Qian%7d&amp;section1=AU&amp;database=1&amp;yearselect=yearrange&amp;sort=yr" TargetMode="External"/><Relationship Id="rId28" Type="http://schemas.openxmlformats.org/officeDocument/2006/relationships/hyperlink" Target="http://www.engineeringvillage2.org.cn/controller/servlet/Controller?CID=quickSearchCitationFormat&amp;searchWord1=%7bLi%2C+Changyi%7d&amp;section1=AU&amp;database=1&amp;yearselect=yearrange&amp;sort=yr" TargetMode="External"/><Relationship Id="rId10" Type="http://schemas.openxmlformats.org/officeDocument/2006/relationships/hyperlink" Target="http://digital-library.theiet.org/search;jsessionid=4ubkr499huf33.x-iet-live-01?value1=&amp;option1=all&amp;value2=Asad+Saleem&amp;option2=author" TargetMode="External"/><Relationship Id="rId19" Type="http://schemas.openxmlformats.org/officeDocument/2006/relationships/hyperlink" Target="http://ieeexplore.ieee.org/xpl/RecentIssue.jsp?punumber=8" TargetMode="External"/><Relationship Id="rId31" Type="http://schemas.openxmlformats.org/officeDocument/2006/relationships/hyperlink" Target="http://ieeexplore.ieee.org/xpl/mostRecentIssue.jsp?punumber=11208" TargetMode="External"/><Relationship Id="rId4" Type="http://schemas.openxmlformats.org/officeDocument/2006/relationships/settings" Target="settings.xml"/><Relationship Id="rId9" Type="http://schemas.openxmlformats.org/officeDocument/2006/relationships/hyperlink" Target="http://digital-library.theiet.org/search;jsessionid=4ubkr499huf33.x-iet-live-01?value1=&amp;option1=all&amp;value2=Xiaoyu+Yin&amp;option2=author" TargetMode="External"/><Relationship Id="rId14" Type="http://schemas.openxmlformats.org/officeDocument/2006/relationships/hyperlink" Target="http://ieeexplore.ieee.org/search/searchresult.jsp?searchWithin=Authors:.QT.%20Ruisheng,%20Zhao.QT.&amp;newsearch=partialPref" TargetMode="External"/><Relationship Id="rId22" Type="http://schemas.openxmlformats.org/officeDocument/2006/relationships/hyperlink" Target="http://www.engineeringvillage2.org.cn/controller/servlet/Controller?CID=quickSearchCitationFormat&amp;searchWord1=%7bZheng%2C+Guoxin%7d&amp;section1=AU&amp;database=1&amp;yearselect=yearrange&amp;sort=yr" TargetMode="External"/><Relationship Id="rId27" Type="http://schemas.openxmlformats.org/officeDocument/2006/relationships/hyperlink" Target="http://ieeexplore.ieee.org/xpl/mostRecentIssue.jsp?punumber=4624812" TargetMode="External"/><Relationship Id="rId30" Type="http://schemas.openxmlformats.org/officeDocument/2006/relationships/hyperlink" Target="http://www.engineeringvillage2.org.cn/controller/servlet/Controller?CID=quickSearchCitationFormat&amp;searchWord1=%7bLi%2C+Changyi%7d&amp;section1=AU&amp;database=1&amp;yearselect=yearrange&amp;sort=yr" TargetMode="External"/><Relationship Id="rId35" Type="http://schemas.openxmlformats.org/officeDocument/2006/relationships/theme" Target="theme/theme1.xml"/><Relationship Id="rId8" Type="http://schemas.openxmlformats.org/officeDocument/2006/relationships/hyperlink" Target="http://digital-library.theiet.org/search;jsessionid=4ubkr499huf33.x-iet-live-01?value1=&amp;option1=all&amp;value2=Ye+Jiang&amp;option2=author"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8CBD8-7B4E-4B54-A33F-E473A8F968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12</Pages>
  <Words>6172</Words>
  <Characters>16420</Characters>
  <Application>Microsoft Office Word</Application>
  <DocSecurity>0</DocSecurity>
  <Lines>390</Lines>
  <Paragraphs>235</Paragraphs>
  <ScaleCrop>false</ScaleCrop>
  <Company/>
  <LinksUpToDate>false</LinksUpToDate>
  <CharactersWithSpaces>22357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用户</dc:creator>
  <cp:lastModifiedBy>ye jiang</cp:lastModifiedBy>
  <cp:revision>43</cp:revision>
  <dcterms:created xsi:type="dcterms:W3CDTF">2021-02-24T23:59:00Z</dcterms:created>
  <dcterms:modified xsi:type="dcterms:W3CDTF">2026-05-16T03:40:00Z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9790DAB5F8AE48B78A2211103B7957CB_13</vt:lpwstr>
  </property>
  <property fmtid="{D5CDD505-2E9C-101B-9397-08002B2CF9AE}" pid="4" name="KSOTemplateDocerSaveRecord">
    <vt:lpwstr>eyJoZGlkIjoiMDM4ZTBhNzI2OTU2ZmVhYjgzNGI5NGY3MTlmNzBkNzgiLCJ1c2VySWQiOiIxMTI1NDc0MjY4In0=</vt:lpwstr>
  </property>
</Properties>
</file>