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13" w:rsidRPr="00117013" w:rsidRDefault="00547C37" w:rsidP="00117013">
      <w:pPr>
        <w:rPr>
          <w:rFonts w:hint="cs"/>
        </w:rPr>
      </w:pPr>
      <w:r>
        <w:rPr>
          <w:rFonts w:cs="Cordia New"/>
        </w:rPr>
        <w:t>**</w:t>
      </w:r>
      <w:r w:rsidRPr="00547C37">
        <w:rPr>
          <w:rFonts w:cs="Cordia New"/>
          <w:cs/>
        </w:rPr>
        <w:t>อ่อนแอก็แพ้ไป อ่อนไหวก็ตกงาน</w:t>
      </w:r>
      <w:bookmarkStart w:id="0" w:name="_GoBack"/>
      <w:bookmarkEnd w:id="0"/>
    </w:p>
    <w:sectPr w:rsidR="00117013" w:rsidRPr="00117013" w:rsidSect="002D3638">
      <w:headerReference w:type="default" r:id="rId8"/>
      <w:footerReference w:type="default" r:id="rId9"/>
      <w:pgSz w:w="11906" w:h="16838"/>
      <w:pgMar w:top="625" w:right="1440" w:bottom="1440" w:left="1440" w:header="426" w:footer="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63A" w:rsidRDefault="00A9063A" w:rsidP="00637F0F">
      <w:pPr>
        <w:spacing w:after="0" w:line="240" w:lineRule="auto"/>
      </w:pPr>
      <w:r>
        <w:separator/>
      </w:r>
    </w:p>
  </w:endnote>
  <w:endnote w:type="continuationSeparator" w:id="0">
    <w:p w:rsidR="00A9063A" w:rsidRDefault="00A9063A" w:rsidP="0063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65" w:type="dxa"/>
      <w:tblInd w:w="-675" w:type="dxa"/>
      <w:tblLook w:val="04A0" w:firstRow="1" w:lastRow="0" w:firstColumn="1" w:lastColumn="0" w:noHBand="0" w:noVBand="1"/>
    </w:tblPr>
    <w:tblGrid>
      <w:gridCol w:w="2671"/>
      <w:gridCol w:w="2671"/>
      <w:gridCol w:w="2671"/>
      <w:gridCol w:w="2552"/>
    </w:tblGrid>
    <w:tr w:rsidR="00E668E7" w:rsidTr="00F72E4A">
      <w:trPr>
        <w:trHeight w:val="253"/>
      </w:trPr>
      <w:tc>
        <w:tcPr>
          <w:tcW w:w="2671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:rsidR="00E668E7" w:rsidRPr="00E668E7" w:rsidRDefault="00E668E7" w:rsidP="00E668E7">
          <w:pPr>
            <w:pStyle w:val="Header"/>
            <w:ind w:firstLine="720"/>
          </w:pPr>
          <w:r w:rsidRPr="00E668E7">
            <w:rPr>
              <w:sz w:val="18"/>
              <w:szCs w:val="22"/>
            </w:rPr>
            <w:t>Written by</w:t>
          </w:r>
        </w:p>
      </w:tc>
      <w:tc>
        <w:tcPr>
          <w:tcW w:w="267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668E7" w:rsidRDefault="00E668E7" w:rsidP="00E668E7">
          <w:pPr>
            <w:pStyle w:val="Header"/>
            <w:jc w:val="center"/>
          </w:pPr>
          <w:r w:rsidRPr="00E668E7">
            <w:rPr>
              <w:sz w:val="18"/>
              <w:szCs w:val="22"/>
            </w:rPr>
            <w:t>Reviewed by</w:t>
          </w:r>
        </w:p>
      </w:tc>
      <w:tc>
        <w:tcPr>
          <w:tcW w:w="2671" w:type="dxa"/>
          <w:tcBorders>
            <w:top w:val="single" w:sz="12" w:space="0" w:color="auto"/>
            <w:left w:val="single" w:sz="4" w:space="0" w:color="auto"/>
          </w:tcBorders>
          <w:vAlign w:val="center"/>
        </w:tcPr>
        <w:p w:rsidR="00E668E7" w:rsidRPr="00E668E7" w:rsidRDefault="00E668E7" w:rsidP="00E668E7">
          <w:pPr>
            <w:pStyle w:val="Header"/>
            <w:jc w:val="center"/>
            <w:rPr>
              <w:sz w:val="18"/>
              <w:szCs w:val="22"/>
            </w:rPr>
          </w:pPr>
          <w:r w:rsidRPr="00E668E7">
            <w:rPr>
              <w:sz w:val="18"/>
              <w:szCs w:val="22"/>
            </w:rPr>
            <w:t>Approved by</w:t>
          </w:r>
        </w:p>
      </w:tc>
      <w:tc>
        <w:tcPr>
          <w:tcW w:w="2552" w:type="dxa"/>
          <w:vMerge w:val="restart"/>
          <w:tcBorders>
            <w:top w:val="single" w:sz="12" w:space="0" w:color="auto"/>
            <w:right w:val="single" w:sz="4" w:space="0" w:color="auto"/>
          </w:tcBorders>
        </w:tcPr>
        <w:p w:rsidR="00E668E7" w:rsidRPr="00F9344F" w:rsidRDefault="00E668E7" w:rsidP="008370F2">
          <w:pPr>
            <w:pStyle w:val="Header"/>
            <w:rPr>
              <w:b/>
              <w:bCs/>
              <w:sz w:val="20"/>
              <w:szCs w:val="24"/>
            </w:rPr>
          </w:pPr>
          <w:r w:rsidRPr="00F9344F">
            <w:rPr>
              <w:b/>
              <w:bCs/>
              <w:sz w:val="12"/>
              <w:szCs w:val="16"/>
            </w:rPr>
            <w:t>Original Stamp:</w:t>
          </w:r>
        </w:p>
        <w:p w:rsidR="00E668E7" w:rsidRPr="00B70525" w:rsidRDefault="00E668E7" w:rsidP="008370F2">
          <w:pPr>
            <w:pStyle w:val="Header"/>
            <w:rPr>
              <w:b/>
              <w:bCs/>
            </w:rPr>
          </w:pPr>
        </w:p>
      </w:tc>
    </w:tr>
    <w:tr w:rsidR="00E668E7" w:rsidTr="00F72E4A">
      <w:trPr>
        <w:trHeight w:val="388"/>
      </w:trPr>
      <w:tc>
        <w:tcPr>
          <w:tcW w:w="2671" w:type="dxa"/>
          <w:vMerge w:val="restart"/>
          <w:tcBorders>
            <w:top w:val="single" w:sz="4" w:space="0" w:color="auto"/>
            <w:left w:val="single" w:sz="12" w:space="0" w:color="auto"/>
            <w:right w:val="single" w:sz="4" w:space="0" w:color="auto"/>
          </w:tcBorders>
        </w:tcPr>
        <w:p w:rsidR="00E668E7" w:rsidRPr="00BB4C7F" w:rsidRDefault="00E668E7" w:rsidP="00F9344F">
          <w:pPr>
            <w:pStyle w:val="Header"/>
            <w:ind w:firstLine="720"/>
            <w:rPr>
              <w:noProof/>
              <w:sz w:val="28"/>
              <w:szCs w:val="36"/>
            </w:rPr>
          </w:pPr>
        </w:p>
        <w:p w:rsidR="00E668E7" w:rsidRDefault="00E668E7" w:rsidP="00F9344F">
          <w:pPr>
            <w:pStyle w:val="Header"/>
            <w:ind w:firstLine="720"/>
            <w:rPr>
              <w:noProof/>
            </w:rPr>
          </w:pPr>
        </w:p>
        <w:p w:rsidR="00BB4C7F" w:rsidRPr="00BB4C7F" w:rsidRDefault="00BB4C7F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 w:rsidRPr="00BB4C7F">
            <w:rPr>
              <w:noProof/>
              <w:sz w:val="18"/>
              <w:szCs w:val="22"/>
            </w:rPr>
            <w:t xml:space="preserve">(             </w:t>
          </w:r>
          <w:r w:rsidR="00547C37">
            <w:rPr>
              <w:noProof/>
              <w:sz w:val="18"/>
              <w:szCs w:val="22"/>
            </w:rPr>
            <w:t>Ink-original</w:t>
          </w:r>
          <w:r w:rsidRPr="00BB4C7F">
            <w:rPr>
              <w:noProof/>
              <w:sz w:val="18"/>
              <w:szCs w:val="22"/>
            </w:rPr>
            <w:t xml:space="preserve">            )</w:t>
          </w:r>
        </w:p>
        <w:p w:rsidR="00E668E7" w:rsidRDefault="00E668E7" w:rsidP="00F9344F">
          <w:pPr>
            <w:pStyle w:val="Header"/>
            <w:ind w:firstLine="720"/>
            <w:rPr>
              <w:noProof/>
            </w:rPr>
          </w:pPr>
          <w:r w:rsidRPr="00E668E7">
            <w:rPr>
              <w:noProof/>
              <w:sz w:val="20"/>
              <w:szCs w:val="24"/>
            </w:rPr>
            <w:t>__/__/______</w:t>
          </w:r>
        </w:p>
      </w:tc>
      <w:tc>
        <w:tcPr>
          <w:tcW w:w="267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F37250" w:rsidRPr="00BB4C7F" w:rsidRDefault="00F37250" w:rsidP="00F37250">
          <w:pPr>
            <w:pStyle w:val="Header"/>
            <w:jc w:val="center"/>
            <w:rPr>
              <w:noProof/>
              <w:sz w:val="28"/>
              <w:szCs w:val="36"/>
            </w:rPr>
          </w:pPr>
        </w:p>
        <w:p w:rsidR="00F37250" w:rsidRPr="00F37250" w:rsidRDefault="00F37250" w:rsidP="00F37250">
          <w:pPr>
            <w:pStyle w:val="Header"/>
            <w:jc w:val="center"/>
            <w:rPr>
              <w:noProof/>
            </w:rPr>
          </w:pPr>
        </w:p>
        <w:p w:rsidR="00BB4C7F" w:rsidRPr="00BB4C7F" w:rsidRDefault="00547C37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>
            <w:rPr>
              <w:noProof/>
              <w:sz w:val="18"/>
              <w:szCs w:val="22"/>
            </w:rPr>
            <w:t>(             Ink1</w:t>
          </w:r>
          <w:r w:rsidR="00BB4C7F" w:rsidRPr="00BB4C7F">
            <w:rPr>
              <w:noProof/>
              <w:sz w:val="18"/>
              <w:szCs w:val="22"/>
            </w:rPr>
            <w:t xml:space="preserve">            )</w:t>
          </w:r>
        </w:p>
        <w:p w:rsidR="00E668E7" w:rsidRPr="00F37250" w:rsidRDefault="00F37250" w:rsidP="00F37250">
          <w:pPr>
            <w:pStyle w:val="Header"/>
            <w:jc w:val="center"/>
          </w:pPr>
          <w:r w:rsidRPr="00F37250">
            <w:rPr>
              <w:noProof/>
              <w:sz w:val="20"/>
              <w:szCs w:val="24"/>
            </w:rPr>
            <w:t>__/__/______</w:t>
          </w:r>
        </w:p>
      </w:tc>
      <w:tc>
        <w:tcPr>
          <w:tcW w:w="2671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:rsidR="00F37250" w:rsidRPr="00BB4C7F" w:rsidRDefault="00F37250" w:rsidP="008370F2">
          <w:pPr>
            <w:pStyle w:val="Header"/>
            <w:rPr>
              <w:noProof/>
              <w:sz w:val="28"/>
              <w:szCs w:val="36"/>
            </w:rPr>
          </w:pPr>
        </w:p>
        <w:p w:rsidR="00F37250" w:rsidRPr="00F37250" w:rsidRDefault="00F37250" w:rsidP="008370F2">
          <w:pPr>
            <w:pStyle w:val="Header"/>
            <w:rPr>
              <w:noProof/>
            </w:rPr>
          </w:pPr>
        </w:p>
        <w:p w:rsidR="00BB4C7F" w:rsidRPr="00BB4C7F" w:rsidRDefault="00547C37" w:rsidP="00BB4C7F">
          <w:pPr>
            <w:pStyle w:val="Header"/>
            <w:jc w:val="center"/>
            <w:rPr>
              <w:noProof/>
              <w:sz w:val="18"/>
              <w:szCs w:val="22"/>
            </w:rPr>
          </w:pPr>
          <w:r>
            <w:rPr>
              <w:noProof/>
              <w:sz w:val="18"/>
              <w:szCs w:val="22"/>
            </w:rPr>
            <w:t>(             Ink2</w:t>
          </w:r>
          <w:r w:rsidR="00BB4C7F" w:rsidRPr="00BB4C7F">
            <w:rPr>
              <w:noProof/>
              <w:sz w:val="18"/>
              <w:szCs w:val="22"/>
            </w:rPr>
            <w:t xml:space="preserve">            )</w:t>
          </w:r>
        </w:p>
        <w:p w:rsidR="00E668E7" w:rsidRDefault="00F37250" w:rsidP="00F37250">
          <w:pPr>
            <w:pStyle w:val="Header"/>
            <w:jc w:val="center"/>
          </w:pPr>
          <w:r w:rsidRPr="00F37250">
            <w:rPr>
              <w:noProof/>
              <w:sz w:val="20"/>
              <w:szCs w:val="24"/>
            </w:rPr>
            <w:t>__/__/______</w:t>
          </w:r>
        </w:p>
      </w:tc>
      <w:tc>
        <w:tcPr>
          <w:tcW w:w="2552" w:type="dxa"/>
          <w:vMerge/>
          <w:tcBorders>
            <w:right w:val="single" w:sz="4" w:space="0" w:color="auto"/>
          </w:tcBorders>
        </w:tcPr>
        <w:p w:rsidR="00E668E7" w:rsidRPr="00F9344F" w:rsidRDefault="00E668E7" w:rsidP="008370F2">
          <w:pPr>
            <w:pStyle w:val="Header"/>
            <w:rPr>
              <w:b/>
              <w:bCs/>
              <w:sz w:val="12"/>
              <w:szCs w:val="16"/>
            </w:rPr>
          </w:pPr>
        </w:p>
      </w:tc>
    </w:tr>
    <w:tr w:rsidR="00E668E7" w:rsidTr="00F72E4A">
      <w:trPr>
        <w:trHeight w:val="698"/>
      </w:trPr>
      <w:tc>
        <w:tcPr>
          <w:tcW w:w="2671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E668E7" w:rsidRDefault="00E668E7" w:rsidP="008370F2">
          <w:pPr>
            <w:pStyle w:val="Header"/>
          </w:pPr>
        </w:p>
      </w:tc>
      <w:tc>
        <w:tcPr>
          <w:tcW w:w="2671" w:type="dxa"/>
          <w:vMerge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E668E7" w:rsidRDefault="00E668E7" w:rsidP="008370F2">
          <w:pPr>
            <w:pStyle w:val="Header"/>
          </w:pPr>
        </w:p>
      </w:tc>
      <w:tc>
        <w:tcPr>
          <w:tcW w:w="2671" w:type="dxa"/>
          <w:vMerge/>
          <w:tcBorders>
            <w:left w:val="single" w:sz="4" w:space="0" w:color="auto"/>
            <w:bottom w:val="single" w:sz="12" w:space="0" w:color="auto"/>
          </w:tcBorders>
        </w:tcPr>
        <w:p w:rsidR="00E668E7" w:rsidRDefault="00E668E7" w:rsidP="008370F2">
          <w:pPr>
            <w:pStyle w:val="Header"/>
          </w:pPr>
        </w:p>
      </w:tc>
      <w:tc>
        <w:tcPr>
          <w:tcW w:w="2552" w:type="dxa"/>
          <w:tcBorders>
            <w:bottom w:val="single" w:sz="12" w:space="0" w:color="auto"/>
            <w:right w:val="single" w:sz="4" w:space="0" w:color="auto"/>
          </w:tcBorders>
        </w:tcPr>
        <w:p w:rsidR="00E668E7" w:rsidRPr="00F9344F" w:rsidRDefault="00E668E7" w:rsidP="008370F2">
          <w:pPr>
            <w:pStyle w:val="Header"/>
            <w:rPr>
              <w:b/>
              <w:bCs/>
            </w:rPr>
          </w:pPr>
          <w:r w:rsidRPr="00F9344F">
            <w:rPr>
              <w:b/>
              <w:bCs/>
              <w:sz w:val="12"/>
              <w:szCs w:val="16"/>
            </w:rPr>
            <w:t>Copy Stamp:</w:t>
          </w:r>
        </w:p>
      </w:tc>
    </w:tr>
  </w:tbl>
  <w:p w:rsidR="00B70525" w:rsidRDefault="00B705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63A" w:rsidRDefault="00A9063A" w:rsidP="00637F0F">
      <w:pPr>
        <w:spacing w:after="0" w:line="240" w:lineRule="auto"/>
      </w:pPr>
      <w:r>
        <w:separator/>
      </w:r>
    </w:p>
  </w:footnote>
  <w:footnote w:type="continuationSeparator" w:id="0">
    <w:p w:rsidR="00A9063A" w:rsidRDefault="00A9063A" w:rsidP="00637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65" w:type="dxa"/>
      <w:tblInd w:w="-675" w:type="dxa"/>
      <w:tblLook w:val="04A0" w:firstRow="1" w:lastRow="0" w:firstColumn="1" w:lastColumn="0" w:noHBand="0" w:noVBand="1"/>
    </w:tblPr>
    <w:tblGrid>
      <w:gridCol w:w="2059"/>
      <w:gridCol w:w="3544"/>
      <w:gridCol w:w="2410"/>
      <w:gridCol w:w="2552"/>
    </w:tblGrid>
    <w:tr w:rsidR="00637F0F" w:rsidTr="00F72E4A">
      <w:trPr>
        <w:trHeight w:val="561"/>
      </w:trPr>
      <w:tc>
        <w:tcPr>
          <w:tcW w:w="5603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F37250" w:rsidRDefault="0095540F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-53501</wp:posOffset>
                </wp:positionH>
                <wp:positionV relativeFrom="paragraph">
                  <wp:posOffset>50165</wp:posOffset>
                </wp:positionV>
                <wp:extent cx="1619250" cy="436245"/>
                <wp:effectExtent l="0" t="0" r="0" b="1905"/>
                <wp:wrapNone/>
                <wp:docPr id="1" name="Picture 1" descr="D:\EHS\01-DCC\Pat Form\VN_WJ_LOGO_WORDMARK-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:\EHS\01-DCC\Pat Form\VN_WJ_LOGO_WORDMARK-03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37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6DE58A3" wp14:editId="0AFB28CE">
                    <wp:simplePos x="0" y="0"/>
                    <wp:positionH relativeFrom="column">
                      <wp:posOffset>1476375</wp:posOffset>
                    </wp:positionH>
                    <wp:positionV relativeFrom="paragraph">
                      <wp:posOffset>24765</wp:posOffset>
                    </wp:positionV>
                    <wp:extent cx="2047875" cy="485775"/>
                    <wp:effectExtent l="0" t="0" r="0" b="0"/>
                    <wp:wrapNone/>
                    <wp:docPr id="6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478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7250" w:rsidRPr="000A2F0E" w:rsidRDefault="00C17A47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VANA NAVA</w:t>
                                </w:r>
                                <w:r w:rsidR="00F37250" w:rsidRPr="000A2F0E"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CO.</w:t>
                                </w:r>
                                <w:proofErr w:type="gramStart"/>
                                <w:r w:rsidR="00F37250" w:rsidRPr="000A2F0E">
                                  <w:rPr>
                                    <w:rFonts w:ascii="Corbel" w:hAnsi="Corbel" w:cstheme="minorBidi"/>
                                    <w:b/>
                                    <w:bCs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,LTD</w:t>
                                </w:r>
                                <w:proofErr w:type="gramEnd"/>
                                <w:r w:rsidR="00F37250" w:rsidRPr="000A2F0E"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F37250" w:rsidRPr="000A2F0E" w:rsidRDefault="00AB166E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129/99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Soi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Moo Baan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Nong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Kae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Nong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Kae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, Hua Hin, </w:t>
                                </w:r>
                                <w:proofErr w:type="spellStart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>Prachuap</w:t>
                                </w:r>
                                <w:proofErr w:type="spellEnd"/>
                                <w:r>
                                  <w:rPr>
                                    <w:rFonts w:ascii="Corbel" w:hAnsi="Corbel" w:cstheme="minorBidi"/>
                                    <w:color w:val="4A442A" w:themeColor="background2" w:themeShade="40"/>
                                    <w:sz w:val="16"/>
                                    <w:szCs w:val="16"/>
                                  </w:rPr>
                                  <w:t xml:space="preserve"> Khiri Khan 77110</w:t>
                                </w:r>
                              </w:p>
                              <w:p w:rsidR="00F37250" w:rsidRPr="000A2F0E" w:rsidRDefault="00F37250" w:rsidP="00F3725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orbel" w:hAnsi="Corbel"/>
                                    <w:sz w:val="22"/>
                                    <w:szCs w:val="22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DE58A3" id="Rectangle 2" o:spid="_x0000_s1026" style="position:absolute;margin-left:116.25pt;margin-top:1.95pt;width:161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" filled="f" stroked="f" strokeweight="2pt">
                    <v:textbox>
                      <w:txbxContent>
                        <w:p w:rsidR="00F37250" w:rsidRPr="000A2F0E" w:rsidRDefault="00C17A47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>VANA NAVA</w:t>
                          </w:r>
                          <w:r w:rsidR="00F37250" w:rsidRPr="000A2F0E"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CO.</w:t>
                          </w:r>
                          <w:proofErr w:type="gramStart"/>
                          <w:r w:rsidR="00F37250" w:rsidRPr="000A2F0E">
                            <w:rPr>
                              <w:rFonts w:ascii="Corbel" w:hAnsi="Corbel" w:cstheme="minorBidi"/>
                              <w:b/>
                              <w:bCs/>
                              <w:color w:val="4A442A" w:themeColor="background2" w:themeShade="40"/>
                              <w:sz w:val="16"/>
                              <w:szCs w:val="16"/>
                            </w:rPr>
                            <w:t>,LTD</w:t>
                          </w:r>
                          <w:proofErr w:type="gramEnd"/>
                          <w:r w:rsidR="00F37250" w:rsidRPr="000A2F0E"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F37250" w:rsidRPr="000A2F0E" w:rsidRDefault="00AB166E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129/99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Soi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Moo Baan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Nong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Kae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Nong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Kae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, Hua Hin, </w:t>
                          </w:r>
                          <w:proofErr w:type="spellStart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>Prachuap</w:t>
                          </w:r>
                          <w:proofErr w:type="spellEnd"/>
                          <w:r>
                            <w:rPr>
                              <w:rFonts w:ascii="Corbel" w:hAnsi="Corbel" w:cstheme="minorBidi"/>
                              <w:color w:val="4A442A" w:themeColor="background2" w:themeShade="40"/>
                              <w:sz w:val="16"/>
                              <w:szCs w:val="16"/>
                            </w:rPr>
                            <w:t xml:space="preserve"> Khiri Khan 77110</w:t>
                          </w:r>
                        </w:p>
                        <w:p w:rsidR="00F37250" w:rsidRPr="000A2F0E" w:rsidRDefault="00F37250" w:rsidP="00F3725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orbel" w:hAnsi="Corbel"/>
                              <w:sz w:val="22"/>
                              <w:szCs w:val="22"/>
                              <w: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93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3595AA7" wp14:editId="35F78E89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-13335</wp:posOffset>
                    </wp:positionV>
                    <wp:extent cx="6696075" cy="10172700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96075" cy="1017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BD9E22" id="Rectangle 3" o:spid="_x0000_s1026" style="position:absolute;margin-left:-5.25pt;margin-top:-1.05pt;width:527.25pt;height:801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" filled="f" strokecolor="black [3213]" strokeweight="2pt"/>
                </w:pict>
              </mc:Fallback>
            </mc:AlternateContent>
          </w:r>
        </w:p>
        <w:p w:rsidR="00637F0F" w:rsidRPr="00F37250" w:rsidRDefault="00F37250" w:rsidP="00F37250">
          <w:pPr>
            <w:tabs>
              <w:tab w:val="left" w:pos="3300"/>
            </w:tabs>
          </w:pPr>
          <w:r>
            <w:tab/>
          </w:r>
        </w:p>
      </w:tc>
      <w:tc>
        <w:tcPr>
          <w:tcW w:w="2410" w:type="dxa"/>
          <w:vMerge w:val="restart"/>
          <w:tcBorders>
            <w:top w:val="single" w:sz="12" w:space="0" w:color="auto"/>
            <w:right w:val="single" w:sz="4" w:space="0" w:color="auto"/>
          </w:tcBorders>
        </w:tcPr>
        <w:p w:rsidR="00637F0F" w:rsidRDefault="00637F0F">
          <w:pPr>
            <w:pStyle w:val="Header"/>
          </w:pPr>
          <w:r w:rsidRPr="00F9344F">
            <w:rPr>
              <w:sz w:val="16"/>
              <w:szCs w:val="20"/>
            </w:rPr>
            <w:t>Copied for</w:t>
          </w:r>
        </w:p>
      </w:tc>
      <w:tc>
        <w:tcPr>
          <w:tcW w:w="2552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37F0F" w:rsidRDefault="002D3638">
          <w:pPr>
            <w:pStyle w:val="Header"/>
            <w:rPr>
              <w:sz w:val="16"/>
              <w:szCs w:val="20"/>
            </w:rPr>
          </w:pPr>
          <w:r>
            <w:rPr>
              <w:sz w:val="16"/>
              <w:szCs w:val="20"/>
            </w:rPr>
            <w:t xml:space="preserve">Document </w:t>
          </w:r>
          <w:r w:rsidR="00637F0F" w:rsidRPr="00F9344F">
            <w:rPr>
              <w:sz w:val="16"/>
              <w:szCs w:val="20"/>
            </w:rPr>
            <w:t>No.</w:t>
          </w:r>
        </w:p>
        <w:p w:rsidR="009A12CB" w:rsidRPr="009A12CB" w:rsidRDefault="009A12CB" w:rsidP="00547C37">
          <w:pPr>
            <w:pStyle w:val="Header"/>
            <w:jc w:val="center"/>
            <w:rPr>
              <w:b/>
              <w:bCs/>
              <w:sz w:val="16"/>
              <w:szCs w:val="20"/>
            </w:rPr>
          </w:pPr>
          <w:r w:rsidRPr="00BB4C7F">
            <w:rPr>
              <w:b/>
              <w:bCs/>
              <w:sz w:val="18"/>
              <w:szCs w:val="22"/>
            </w:rPr>
            <w:t>DS-</w:t>
          </w:r>
          <w:r w:rsidR="00547C37">
            <w:rPr>
              <w:b/>
              <w:bCs/>
              <w:sz w:val="18"/>
              <w:szCs w:val="22"/>
            </w:rPr>
            <w:t>INK-001</w:t>
          </w:r>
        </w:p>
      </w:tc>
    </w:tr>
    <w:tr w:rsidR="00637F0F" w:rsidTr="00F72E4A">
      <w:trPr>
        <w:trHeight w:val="271"/>
      </w:trPr>
      <w:tc>
        <w:tcPr>
          <w:tcW w:w="5603" w:type="dxa"/>
          <w:gridSpan w:val="2"/>
          <w:vMerge/>
          <w:tcBorders>
            <w:left w:val="single" w:sz="12" w:space="0" w:color="auto"/>
            <w:bottom w:val="single" w:sz="4" w:space="0" w:color="auto"/>
          </w:tcBorders>
        </w:tcPr>
        <w:p w:rsidR="00637F0F" w:rsidRDefault="00637F0F">
          <w:pPr>
            <w:pStyle w:val="Header"/>
          </w:pPr>
        </w:p>
      </w:tc>
      <w:tc>
        <w:tcPr>
          <w:tcW w:w="2410" w:type="dxa"/>
          <w:vMerge/>
          <w:tcBorders>
            <w:bottom w:val="single" w:sz="4" w:space="0" w:color="auto"/>
            <w:right w:val="single" w:sz="4" w:space="0" w:color="auto"/>
          </w:tcBorders>
        </w:tcPr>
        <w:p w:rsidR="00637F0F" w:rsidRPr="00637F0F" w:rsidRDefault="00637F0F">
          <w:pPr>
            <w:pStyle w:val="Header"/>
            <w:rPr>
              <w:sz w:val="20"/>
              <w:szCs w:val="24"/>
            </w:rPr>
          </w:pPr>
        </w:p>
      </w:tc>
      <w:tc>
        <w:tcPr>
          <w:tcW w:w="2552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37F0F" w:rsidRPr="00F9344F" w:rsidRDefault="00637F0F" w:rsidP="00F9344F">
          <w:pPr>
            <w:pStyle w:val="Header"/>
            <w:rPr>
              <w:sz w:val="16"/>
              <w:szCs w:val="20"/>
            </w:rPr>
          </w:pPr>
          <w:r w:rsidRPr="00F9344F">
            <w:rPr>
              <w:sz w:val="16"/>
              <w:szCs w:val="20"/>
            </w:rPr>
            <w:t>Rev</w:t>
          </w:r>
          <w:r w:rsidR="00F9344F">
            <w:rPr>
              <w:sz w:val="16"/>
              <w:szCs w:val="20"/>
            </w:rPr>
            <w:t>ision</w:t>
          </w:r>
          <w:r w:rsidR="002D3638">
            <w:rPr>
              <w:sz w:val="16"/>
              <w:szCs w:val="20"/>
            </w:rPr>
            <w:t xml:space="preserve"> </w:t>
          </w:r>
          <w:r w:rsidRPr="00F9344F">
            <w:rPr>
              <w:sz w:val="16"/>
              <w:szCs w:val="20"/>
            </w:rPr>
            <w:t>No.</w:t>
          </w:r>
          <w:r w:rsidR="009A12CB">
            <w:rPr>
              <w:sz w:val="16"/>
              <w:szCs w:val="20"/>
            </w:rPr>
            <w:t xml:space="preserve"> </w:t>
          </w:r>
          <w:r w:rsidR="00547C37">
            <w:rPr>
              <w:sz w:val="16"/>
              <w:szCs w:val="20"/>
            </w:rPr>
            <w:t>00</w:t>
          </w:r>
        </w:p>
      </w:tc>
    </w:tr>
    <w:tr w:rsidR="00F9344F" w:rsidTr="00FD3AA3">
      <w:trPr>
        <w:trHeight w:val="384"/>
      </w:trPr>
      <w:tc>
        <w:tcPr>
          <w:tcW w:w="2059" w:type="dxa"/>
          <w:vMerge w:val="restart"/>
          <w:tcBorders>
            <w:top w:val="single" w:sz="4" w:space="0" w:color="auto"/>
            <w:left w:val="single" w:sz="12" w:space="0" w:color="auto"/>
            <w:right w:val="single" w:sz="4" w:space="0" w:color="auto"/>
          </w:tcBorders>
        </w:tcPr>
        <w:p w:rsidR="00F9344F" w:rsidRDefault="00F9344F">
          <w:pPr>
            <w:pStyle w:val="Header"/>
          </w:pPr>
          <w:r w:rsidRPr="00F9344F">
            <w:rPr>
              <w:sz w:val="14"/>
              <w:szCs w:val="18"/>
            </w:rPr>
            <w:t>Document Type:</w:t>
          </w:r>
        </w:p>
        <w:p w:rsidR="00796DF3" w:rsidRPr="0014623E" w:rsidRDefault="009A12CB" w:rsidP="00796DF3">
          <w:pPr>
            <w:pStyle w:val="Header"/>
            <w:jc w:val="center"/>
            <w:rPr>
              <w:sz w:val="20"/>
              <w:szCs w:val="24"/>
            </w:rPr>
          </w:pPr>
          <w:r>
            <w:rPr>
              <w:rFonts w:hint="cs"/>
              <w:b/>
              <w:bCs/>
              <w:szCs w:val="22"/>
              <w:cs/>
            </w:rPr>
            <w:t>เอกสารสนับสนุน</w:t>
          </w:r>
        </w:p>
        <w:p w:rsidR="00796DF3" w:rsidRDefault="009A12CB" w:rsidP="00796DF3">
          <w:pPr>
            <w:pStyle w:val="Header"/>
            <w:jc w:val="center"/>
          </w:pPr>
          <w:r>
            <w:rPr>
              <w:sz w:val="16"/>
              <w:szCs w:val="20"/>
            </w:rPr>
            <w:t>Support Document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:rsidR="00F9344F" w:rsidRDefault="00547C37" w:rsidP="00FD3AA3">
          <w:pPr>
            <w:pStyle w:val="Header"/>
            <w:jc w:val="center"/>
            <w:rPr>
              <w:rFonts w:hint="cs"/>
              <w:cs/>
            </w:rPr>
          </w:pPr>
          <w:r>
            <w:rPr>
              <w:rFonts w:hint="cs"/>
              <w:b/>
              <w:bCs/>
              <w:sz w:val="18"/>
              <w:szCs w:val="22"/>
              <w:cs/>
            </w:rPr>
            <w:t>การลบไม่ได้ช่วยให้ลืม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344F" w:rsidRPr="00F9344F" w:rsidRDefault="002D3638" w:rsidP="00547C37">
          <w:pPr>
            <w:pStyle w:val="Header"/>
            <w:rPr>
              <w:sz w:val="16"/>
              <w:szCs w:val="20"/>
            </w:rPr>
          </w:pPr>
          <w:r>
            <w:rPr>
              <w:sz w:val="16"/>
              <w:szCs w:val="20"/>
            </w:rPr>
            <w:t xml:space="preserve">Effective </w:t>
          </w:r>
          <w:r w:rsidR="00F9344F" w:rsidRPr="00F9344F">
            <w:rPr>
              <w:sz w:val="16"/>
              <w:szCs w:val="20"/>
            </w:rPr>
            <w:t>Date:</w:t>
          </w:r>
          <w:r w:rsidR="00547C37">
            <w:rPr>
              <w:sz w:val="16"/>
              <w:szCs w:val="20"/>
            </w:rPr>
            <w:t xml:space="preserve"> 01</w:t>
          </w:r>
          <w:r w:rsidR="003C1819">
            <w:rPr>
              <w:sz w:val="16"/>
              <w:szCs w:val="20"/>
            </w:rPr>
            <w:t>/</w:t>
          </w:r>
          <w:r w:rsidR="00547C37">
            <w:rPr>
              <w:sz w:val="16"/>
              <w:szCs w:val="20"/>
            </w:rPr>
            <w:t>12</w:t>
          </w:r>
          <w:r w:rsidR="003C1819">
            <w:rPr>
              <w:sz w:val="16"/>
              <w:szCs w:val="20"/>
            </w:rPr>
            <w:t>/</w:t>
          </w:r>
          <w:r w:rsidR="00547C37">
            <w:rPr>
              <w:sz w:val="16"/>
              <w:szCs w:val="20"/>
            </w:rPr>
            <w:t>2022</w:t>
          </w:r>
        </w:p>
      </w:tc>
    </w:tr>
    <w:tr w:rsidR="00F9344F" w:rsidTr="00FD3AA3">
      <w:trPr>
        <w:trHeight w:val="277"/>
      </w:trPr>
      <w:tc>
        <w:tcPr>
          <w:tcW w:w="2059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F9344F" w:rsidRDefault="00F9344F">
          <w:pPr>
            <w:pStyle w:val="Header"/>
          </w:pPr>
        </w:p>
      </w:tc>
      <w:tc>
        <w:tcPr>
          <w:tcW w:w="5954" w:type="dxa"/>
          <w:gridSpan w:val="2"/>
          <w:tcBorders>
            <w:top w:val="nil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F9344F" w:rsidRDefault="00547C37" w:rsidP="00FD3AA3">
          <w:pPr>
            <w:pStyle w:val="Header"/>
            <w:jc w:val="center"/>
          </w:pPr>
          <w:r>
            <w:rPr>
              <w:b/>
              <w:bCs/>
              <w:sz w:val="16"/>
              <w:szCs w:val="20"/>
            </w:rPr>
            <w:t>Deleting doesn't help you forget</w:t>
          </w:r>
        </w:p>
      </w:tc>
      <w:tc>
        <w:tcPr>
          <w:tcW w:w="2552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F9344F" w:rsidRPr="006C2DE3" w:rsidRDefault="006C2DE3" w:rsidP="00F9344F">
          <w:pPr>
            <w:pStyle w:val="Header"/>
            <w:rPr>
              <w:sz w:val="16"/>
              <w:szCs w:val="20"/>
            </w:rPr>
          </w:pPr>
          <w:r w:rsidRPr="006C2DE3">
            <w:rPr>
              <w:sz w:val="16"/>
              <w:szCs w:val="20"/>
            </w:rPr>
            <w:t xml:space="preserve">Page: </w:t>
          </w:r>
          <w:r w:rsidRPr="006C2DE3">
            <w:rPr>
              <w:sz w:val="16"/>
              <w:szCs w:val="20"/>
            </w:rPr>
            <w:fldChar w:fldCharType="begin"/>
          </w:r>
          <w:r w:rsidRPr="006C2DE3">
            <w:rPr>
              <w:sz w:val="16"/>
              <w:szCs w:val="20"/>
            </w:rPr>
            <w:instrText xml:space="preserve"> PAGE  \* Arabic  \* MERGEFORMAT </w:instrText>
          </w:r>
          <w:r w:rsidRPr="006C2DE3">
            <w:rPr>
              <w:sz w:val="16"/>
              <w:szCs w:val="20"/>
            </w:rPr>
            <w:fldChar w:fldCharType="separate"/>
          </w:r>
          <w:r w:rsidR="00842A3F">
            <w:rPr>
              <w:noProof/>
              <w:sz w:val="16"/>
              <w:szCs w:val="20"/>
            </w:rPr>
            <w:t>1</w:t>
          </w:r>
          <w:r w:rsidRPr="006C2DE3">
            <w:rPr>
              <w:sz w:val="16"/>
              <w:szCs w:val="20"/>
            </w:rPr>
            <w:fldChar w:fldCharType="end"/>
          </w:r>
          <w:r w:rsidRPr="006C2DE3">
            <w:rPr>
              <w:sz w:val="16"/>
              <w:szCs w:val="20"/>
            </w:rPr>
            <w:t xml:space="preserve"> of </w:t>
          </w:r>
          <w:r w:rsidRPr="006C2DE3">
            <w:rPr>
              <w:sz w:val="16"/>
              <w:szCs w:val="20"/>
            </w:rPr>
            <w:fldChar w:fldCharType="begin"/>
          </w:r>
          <w:r w:rsidRPr="006C2DE3">
            <w:rPr>
              <w:sz w:val="16"/>
              <w:szCs w:val="20"/>
            </w:rPr>
            <w:instrText xml:space="preserve"> NUMPAGES  \* Arabic  \* MERGEFORMAT </w:instrText>
          </w:r>
          <w:r w:rsidRPr="006C2DE3">
            <w:rPr>
              <w:sz w:val="16"/>
              <w:szCs w:val="20"/>
            </w:rPr>
            <w:fldChar w:fldCharType="separate"/>
          </w:r>
          <w:r w:rsidR="00842A3F">
            <w:rPr>
              <w:noProof/>
              <w:sz w:val="16"/>
              <w:szCs w:val="20"/>
            </w:rPr>
            <w:t>1</w:t>
          </w:r>
          <w:r w:rsidRPr="006C2DE3">
            <w:rPr>
              <w:sz w:val="16"/>
              <w:szCs w:val="20"/>
            </w:rPr>
            <w:fldChar w:fldCharType="end"/>
          </w:r>
        </w:p>
      </w:tc>
    </w:tr>
  </w:tbl>
  <w:p w:rsidR="00637F0F" w:rsidRDefault="006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75F3A"/>
    <w:multiLevelType w:val="hybridMultilevel"/>
    <w:tmpl w:val="874E5946"/>
    <w:lvl w:ilvl="0" w:tplc="25545B40">
      <w:start w:val="1"/>
      <w:numFmt w:val="decimal"/>
      <w:lvlText w:val="%1."/>
      <w:lvlJc w:val="left"/>
      <w:pPr>
        <w:ind w:left="-66" w:hanging="360"/>
      </w:pPr>
      <w:rPr>
        <w:rFonts w:hint="default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0F"/>
    <w:rsid w:val="000A2F0E"/>
    <w:rsid w:val="000D5A11"/>
    <w:rsid w:val="00117013"/>
    <w:rsid w:val="00132FEC"/>
    <w:rsid w:val="0014623E"/>
    <w:rsid w:val="00214174"/>
    <w:rsid w:val="002A7616"/>
    <w:rsid w:val="002B78F0"/>
    <w:rsid w:val="002D3638"/>
    <w:rsid w:val="00376332"/>
    <w:rsid w:val="003C1819"/>
    <w:rsid w:val="00405798"/>
    <w:rsid w:val="00505D26"/>
    <w:rsid w:val="00547C37"/>
    <w:rsid w:val="005836FA"/>
    <w:rsid w:val="00637F0F"/>
    <w:rsid w:val="00672D5D"/>
    <w:rsid w:val="006C2DE3"/>
    <w:rsid w:val="0071793D"/>
    <w:rsid w:val="007305F4"/>
    <w:rsid w:val="00744F21"/>
    <w:rsid w:val="00796DF3"/>
    <w:rsid w:val="007B15AF"/>
    <w:rsid w:val="007F1B4C"/>
    <w:rsid w:val="008022F7"/>
    <w:rsid w:val="008154D4"/>
    <w:rsid w:val="00823746"/>
    <w:rsid w:val="00842A3F"/>
    <w:rsid w:val="0095540F"/>
    <w:rsid w:val="009A12CB"/>
    <w:rsid w:val="009E6FC8"/>
    <w:rsid w:val="00A76A47"/>
    <w:rsid w:val="00A9063A"/>
    <w:rsid w:val="00AB0B3F"/>
    <w:rsid w:val="00AB166E"/>
    <w:rsid w:val="00B122E9"/>
    <w:rsid w:val="00B70525"/>
    <w:rsid w:val="00BB4C7F"/>
    <w:rsid w:val="00C060F3"/>
    <w:rsid w:val="00C17A47"/>
    <w:rsid w:val="00D60400"/>
    <w:rsid w:val="00DD2901"/>
    <w:rsid w:val="00DF5B67"/>
    <w:rsid w:val="00E668E7"/>
    <w:rsid w:val="00EE6E9A"/>
    <w:rsid w:val="00F00324"/>
    <w:rsid w:val="00F23F36"/>
    <w:rsid w:val="00F37250"/>
    <w:rsid w:val="00F6634A"/>
    <w:rsid w:val="00F72E4A"/>
    <w:rsid w:val="00F9344F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DF8053-F958-42FB-9205-BCE954E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0F"/>
  </w:style>
  <w:style w:type="paragraph" w:styleId="Footer">
    <w:name w:val="footer"/>
    <w:basedOn w:val="Normal"/>
    <w:link w:val="FooterChar"/>
    <w:uiPriority w:val="99"/>
    <w:unhideWhenUsed/>
    <w:rsid w:val="0063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0F"/>
  </w:style>
  <w:style w:type="table" w:styleId="TableGrid">
    <w:name w:val="Table Grid"/>
    <w:basedOn w:val="TableNormal"/>
    <w:uiPriority w:val="59"/>
    <w:rsid w:val="0063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F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EC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F37250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9E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557B-AB36-466A-BCC7-561D74D8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Montakan Saimongkol</cp:lastModifiedBy>
  <cp:revision>3</cp:revision>
  <cp:lastPrinted>2022-11-16T12:13:00Z</cp:lastPrinted>
  <dcterms:created xsi:type="dcterms:W3CDTF">2022-11-16T12:13:00Z</dcterms:created>
  <dcterms:modified xsi:type="dcterms:W3CDTF">2022-11-16T12:14:00Z</dcterms:modified>
</cp:coreProperties>
</file>