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urn:schemas-microsoft-com:vml" xmlns:ns2="urn:schemas-microsoft-com:office:office" xmlns:ns3="http://schemas.openxmlformats.org/officeDocument/2006/relationships" xmlns:w="http://schemas.openxmlformats.org/wordprocessingml/2006/main">
  <w:body>
    <w:p>
      <w:pPr>
        <w:pStyle w:val="Title"/>
      </w:pPr>
      <w:r>
        <w:t xml:space="preserve">مقایسه مدل‌های آگاه از دوربین در تخمین عمق تک‌تصویری</w:t>
      </w:r>
    </w:p>
    <w:bookmarkStart w:id="60" w:name="X4ddc931fb218ec50f7e42e34f51296228893f54"/>
    <w:p>
      <w:pPr>
        <w:pStyle w:val="Heading1"/>
      </w:pPr>
      <w:r>
        <w:t xml:space="preserve">مقایسهٔ مدل‌های آگاه از دوربین در تخمین عمق تک‌تصویری</w:t>
      </w:r>
    </w:p>
    <w:bookmarkStart w:id="9" w:name="X8af169b6d93ee126301ed1900cda2b4e81c5a6a"/>
    <w:p>
      <w:pPr>
        <w:pStyle w:val="Heading2"/>
      </w:pPr>
      <w:r>
        <w:t xml:space="preserve">CAM-Convs، Metric3D، شرطی‌سازی بر میدان دید، UniDepth و Depth Pro در برابر روش پیشنهادی تز</w:t>
      </w:r>
    </w:p>
    <w:p>
      <w:pPr>
        <w:pStyle w:val="FirstParagraph"/>
      </w:pPr>
      <w:r>
        <w:rPr>
          <w:b/>
          <w:bCs/>
        </w:rPr>
        <w:t xml:space="preserve">تاریخ تهیه:</w:t>
      </w:r>
      <w:r>
        <w:t xml:space="preserve"> </w:t>
      </w:r>
      <w:r>
        <w:t xml:space="preserve">۱۱ سپتامبر ۲۰۲۶</w:t>
      </w:r>
    </w:p>
    <w:p>
      <w:pPr>
        <w:pStyle w:val="BodyText"/>
      </w:pPr>
      <w:r>
        <w:rPr>
          <w:b/>
          <w:bCs/>
        </w:rPr>
        <w:t xml:space="preserve">مبنای مقایسه:</w:t>
      </w:r>
      <w:r>
        <w:t xml:space="preserve"> </w:t>
      </w:r>
      <w:r>
        <w:t xml:space="preserve">کد و فصل‌های فعلی همین پروژه، یعنی توسعهٔ دوربین‌آگاه بر پایهٔ</w:t>
      </w:r>
      <w:r>
        <w:t xml:space="preserve"> </w:t>
      </w:r>
      <w:r>
        <w:t xml:space="preserve">Depth Anything V2، با هدف تخمین عمق متریک و بررسی علّی نقش ماتریس درونی دوربین</w:t>
      </w:r>
      <w:r>
        <w:t xml:space="preserve"> </w:t>
      </w:r>
      <w:r>
        <w:rPr>
          <w:rStyle w:val="VerbatimChar"/>
        </w:rPr>
        <w:t xml:space="preserve">$K$</w:t>
      </w:r>
      <w:r>
        <w:t xml:space="preserve">.</w:t>
      </w:r>
    </w:p>
    <w:p>
      <w:r>
        <w:pict>
          <ns1:rect style="width:0;height:1.5pt" ns2:hralign="center" ns2:hrstd="t" ns2:hr="t"/>
        </w:pict>
      </w:r>
    </w:p>
    <w:bookmarkEnd w:id="9"/>
    <w:bookmarkStart w:id="10" w:name="X50413f894df9aba2b036c7a4b874701fb0d8f45"/>
    <w:p>
      <w:pPr>
        <w:pStyle w:val="Heading2"/>
      </w:pPr>
      <w:r>
        <w:t xml:space="preserve">۱. نتیجهٔ کوتاه</w:t>
      </w:r>
    </w:p>
    <w:p>
      <w:pPr>
        <w:pStyle w:val="FirstParagraph"/>
      </w:pPr>
      <w:r>
        <w:t xml:space="preserve">مسئلهٔ مشترک همهٔ این کارها یک ابهام هندسی است. در مدل سوراخ‌سوزنی،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u = f_x\frac{X}{Z}+c_x, \qquad</w:t>
      </w:r>
      <w:r>
        <w:t xml:space="preserve"> </w:t>
      </w:r>
      <w:r>
        <w:t xml:space="preserve">v = f_y\frac{Y}{Z}+c_y 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اگر فاصلهٔ کانونی و عمق صحنه هم‌زمان در ضریب یکسانی تغییر کنند، تصویر می‌تواند</w:t>
      </w:r>
      <w:r>
        <w:t xml:space="preserve"> </w:t>
      </w:r>
      <w:r>
        <w:t xml:space="preserve">یکسان بماند. بنابراین شبکه‌ای که فقط تصویر را می‌بیند، باید مقیاس متریک را از</w:t>
      </w:r>
      <w:r>
        <w:t xml:space="preserve"> </w:t>
      </w:r>
      <w:r>
        <w:t xml:space="preserve">نشانه‌های بصری، توزیع داده یا حدس‌زدن مشخصات دوربین بازسازی کند.</w:t>
      </w:r>
    </w:p>
    <w:p>
      <w:pPr>
        <w:pStyle w:val="BodyText"/>
      </w:pPr>
      <w:r>
        <w:t xml:space="preserve">پنج راهبرد مورد بحث پاسخ‌های متفاوتی به این مسئله می‌دهند: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روش</w:t>
            </w:r>
          </w:p>
        </w:tc>
        <w:tc>
          <w:tcPr/>
          <w:p>
            <w:pPr>
              <w:pStyle w:val="Compact"/>
            </w:pPr>
            <w:r>
              <w:t xml:space="preserve">پاسخ اصلی به تنوع دوربین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آیا</w:t>
            </w:r>
            <w:r>
              <w:t xml:space="preserve"> </w:t>
            </w:r>
            <w:r>
              <w:rPr>
                <w:rStyle w:val="VerbatimChar"/>
              </w:rPr>
              <w:t xml:space="preserve">$K$</w:t>
            </w:r>
            <w:r>
              <w:t xml:space="preserve"> </w:t>
            </w:r>
            <w:r>
              <w:t xml:space="preserve">را مستقیماً به شبکه می‌دهد؟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CAM-Convs (2019)</w:t>
            </w:r>
          </w:p>
        </w:tc>
        <w:tc>
          <w:tcPr/>
          <w:p>
            <w:pPr>
              <w:pStyle w:val="Compact"/>
            </w:pPr>
            <w:r>
              <w:t xml:space="preserve">افزودن مختصات دوربین و میدان دید به کانولوشن‌ها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بله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Metric3D (2023)</w:t>
            </w:r>
          </w:p>
        </w:tc>
        <w:tc>
          <w:tcPr/>
          <w:p>
            <w:pPr>
              <w:pStyle w:val="Compact"/>
            </w:pPr>
            <w:r>
              <w:t xml:space="preserve">تبدیل همهٔ تصاویر/برچسب‌ها به فضای دوربین متعارف پیش از شبکه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خیر؛ اثر</w:t>
            </w:r>
            <w:r>
              <w:t xml:space="preserve"> </w:t>
            </w:r>
            <w:r>
              <w:rPr>
                <w:rStyle w:val="VerbatimChar"/>
              </w:rPr>
              <w:t xml:space="preserve">$K$</w:t>
            </w:r>
            <w:r>
              <w:t xml:space="preserve"> </w:t>
            </w:r>
            <w:r>
              <w:t xml:space="preserve">پیش‌پردازش می‌شود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FOV-conditioned diffusion (2023)</w:t>
            </w:r>
          </w:p>
        </w:tc>
        <w:tc>
          <w:tcPr/>
          <w:p>
            <w:pPr>
              <w:pStyle w:val="Compact"/>
            </w:pPr>
            <w:r>
              <w:t xml:space="preserve">شرطی‌کردن مدل انتشار بر یک مقدار میدان دید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بله، اما معمولاً به‌صورت اسکالر FOV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UniDepth (2024)</w:t>
            </w:r>
          </w:p>
        </w:tc>
        <w:tc>
          <w:tcPr/>
          <w:p>
            <w:pPr>
              <w:pStyle w:val="Compact"/>
            </w:pPr>
            <w:r>
              <w:t xml:space="preserve">شاخهٔ دوربین برای تخمین یا دریافت پارامترهای دوربین و شرطی‌کردن عمق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بله، و در حالت بدون فراداده قابل تخمین است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Depth Pro (2024/2025)</w:t>
            </w:r>
          </w:p>
        </w:tc>
        <w:tc>
          <w:tcPr/>
          <w:p>
            <w:pPr>
              <w:pStyle w:val="Compact"/>
            </w:pPr>
            <w:r>
              <w:t xml:space="preserve">تخمین فاصلهٔ کانونی از خود تصویر با مدل بزرگ چندمقیاسی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خیر؛ دوربین را درون مدل حدس می‌زند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این تز</w:t>
            </w:r>
          </w:p>
        </w:tc>
        <w:tc>
          <w:tcPr/>
          <w:p>
            <w:pPr>
              <w:pStyle w:val="Compact"/>
            </w:pPr>
            <w:r>
              <w:t xml:space="preserve">رمزگذاری صریح</w:t>
            </w:r>
            <w:r>
              <w:t xml:space="preserve"> </w:t>
            </w:r>
            <w:r>
              <w:rPr>
                <w:rStyle w:val="VerbatimChar"/>
              </w:rPr>
              <w:t xml:space="preserve">$K$</w:t>
            </w:r>
            <w:r>
              <w:t xml:space="preserve"> </w:t>
            </w:r>
            <w:r>
              <w:t xml:space="preserve">و تزریق توکن دوربین در DINOv2، با آزمایش علّی کنترل‌شده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بله</w:t>
            </w:r>
          </w:p>
        </w:tc>
      </w:tr>
    </w:tbl>
    <w:p>
      <w:pPr>
        <w:pStyle w:val="BodyText"/>
      </w:pPr>
      <w:r>
        <w:t xml:space="preserve">نکتهٔ کلیدی: نوآوری اصلی تز حاضر صرفاً «دادن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به شبکه» نیست؛ این ایده پیش از</w:t>
      </w:r>
      <w:r>
        <w:t xml:space="preserve"> </w:t>
      </w:r>
      <w:r>
        <w:t xml:space="preserve">این نیز وجود داشته است. سهم متمایز تز در این پروژه،</w:t>
      </w:r>
      <w:r>
        <w:t xml:space="preserve"> </w:t>
      </w:r>
      <w:r>
        <w:rPr>
          <w:b/>
          <w:bCs/>
        </w:rPr>
        <w:t xml:space="preserve">جداکردن اثر خودِ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$K$</w:t>
      </w:r>
      <w:r>
        <w:rPr>
          <w:b/>
          <w:bCs/>
        </w:rPr>
        <w:t xml:space="preserve"> </w:t>
      </w:r>
      <w:r>
        <w:rPr>
          <w:b/>
          <w:bCs/>
        </w:rPr>
        <w:t xml:space="preserve">از اثر</w:t>
      </w:r>
      <w:r>
        <w:rPr>
          <w:b/>
          <w:bCs/>
        </w:rPr>
        <w:t xml:space="preserve"> </w:t>
      </w:r>
      <w:r>
        <w:rPr>
          <w:b/>
          <w:bCs/>
        </w:rPr>
        <w:t xml:space="preserve">تغییر معماری، داده و آموزش</w:t>
      </w:r>
      <w:r>
        <w:t xml:space="preserve"> </w:t>
      </w:r>
      <w:r>
        <w:t xml:space="preserve">است: مدل دارای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و مدل کنترل بدون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با داده،</w:t>
      </w:r>
      <w:r>
        <w:t xml:space="preserve"> </w:t>
      </w:r>
      <w:r>
        <w:t xml:space="preserve">بذر، برنامهٔ آموزش و ستون فقرات یکسان مقایسه می‌شوند و سپس با focal-jitter، K-sweep</w:t>
      </w:r>
      <w:r>
        <w:t xml:space="preserve"> </w:t>
      </w:r>
      <w:r>
        <w:t xml:space="preserve">و K-knockout بررسی می‌شود که شبکه واقعاً از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استفاده می‌کند یا نه.</w:t>
      </w:r>
    </w:p>
    <w:p>
      <w:r>
        <w:pict>
          <ns1:rect style="width:0;height:1.5pt" ns2:hralign="center" ns2:hrstd="t" ns2:hr="t"/>
        </w:pict>
      </w:r>
    </w:p>
    <w:bookmarkEnd w:id="10"/>
    <w:bookmarkStart w:id="13" w:name="X4627c63c1084cbdfd75b1438b597a422bb3501b"/>
    <w:p>
      <w:pPr>
        <w:pStyle w:val="Heading2"/>
      </w:pPr>
      <w:r>
        <w:t xml:space="preserve">۲. واژگان و هندسهٔ مشترک</w:t>
      </w:r>
    </w:p>
    <w:bookmarkStart w:id="11" w:name="Xa434ad9e4fc6e594e289b497568f3c5807df71a"/>
    <w:p>
      <w:pPr>
        <w:pStyle w:val="Heading3"/>
      </w:pPr>
      <w:r>
        <w:t xml:space="preserve">۲.۱ ماتریس درونی دوربین</w:t>
      </w:r>
    </w:p>
    <w:p>
      <w:pPr>
        <w:pStyle w:val="FirstParagraph"/>
      </w:pPr>
      <w:r>
        <w:t xml:space="preserve">در حالت معمول، ماتریس درونی به‌صورت زیر نوشته می‌شود: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K=\begin{bmatrix}</w:t>
      </w:r>
      <w:r>
        <w:t xml:space="preserve"> </w:t>
      </w:r>
      <w:r>
        <w:t xml:space="preserve">f_x &amp; 0 &amp; c_x\</w:t>
      </w:r>
      <w:r>
        <w:t xml:space="preserve"> </w:t>
      </w:r>
      <w:r>
        <w:t xml:space="preserve">0 &amp; f_y &amp; c_y\</w:t>
      </w:r>
      <w:r>
        <w:t xml:space="preserve"> </w:t>
      </w:r>
      <w:r>
        <w:t xml:space="preserve">0 &amp; 0 &amp; 1</w:t>
      </w:r>
      <w:r>
        <w:t xml:space="preserve"> </w:t>
      </w:r>
      <w:r>
        <w:t xml:space="preserve">\end{bmatrix}.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چهار پارامتر</w:t>
      </w:r>
      <w:r>
        <w:t xml:space="preserve"> </w:t>
      </w:r>
      <w:r>
        <w:rPr>
          <w:rStyle w:val="VerbatimChar"/>
        </w:rPr>
        <w:t xml:space="preserve">$f_x,f_y,c_x,c_y$</w:t>
      </w:r>
      <w:r>
        <w:t xml:space="preserve"> </w:t>
      </w:r>
      <w:r>
        <w:t xml:space="preserve">برحسب پیکسل بیان می‌شوند و به رزولوشن، برش و</w:t>
      </w:r>
      <w:r>
        <w:t xml:space="preserve"> </w:t>
      </w:r>
      <w:r>
        <w:t xml:space="preserve">تغییر اندازهٔ تصویر وابسته‌اند. از فاصلهٔ کانونی می‌توان میدان دید را محاسبه کرد: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\operatorname{FOV}_w=2\arctan\left(\frac{W}{2f_x}\right), \qquad</w:t>
      </w:r>
      <w:r>
        <w:t xml:space="preserve"> </w:t>
      </w:r>
      <w:r>
        <w:t xml:space="preserve">\operatorname{FOV}_h=2\arctan\left(\frac{H}{2f_y}\right).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در نتیجه، یک مدل می‌تواند هندسهٔ دوربین را به یکی از شکل‌های زیر دریافت کند:</w:t>
      </w:r>
    </w:p>
    <w:p>
      <w:pPr>
        <w:pStyle w:val="Compact"/>
        <w:numPr>
          <w:ilvl w:val="0"/>
          <w:numId w:val="1001"/>
        </w:numPr>
      </w:pPr>
      <w:r>
        <w:t xml:space="preserve">کانال‌های مکانی/مختصات در کنار تصویر یا ویژگی‌ها؛</w:t>
      </w:r>
    </w:p>
    <w:p>
      <w:pPr>
        <w:pStyle w:val="Compact"/>
        <w:numPr>
          <w:ilvl w:val="0"/>
          <w:numId w:val="1001"/>
        </w:numPr>
      </w:pPr>
      <w:r>
        <w:t xml:space="preserve">یک اسکالر مانند FOV؛</w:t>
      </w:r>
    </w:p>
    <w:p>
      <w:pPr>
        <w:pStyle w:val="Compact"/>
        <w:numPr>
          <w:ilvl w:val="0"/>
          <w:numId w:val="1001"/>
        </w:numPr>
      </w:pPr>
      <w:r>
        <w:t xml:space="preserve">یک بردار یا توکن دوربین؛</w:t>
      </w:r>
    </w:p>
    <w:p>
      <w:pPr>
        <w:pStyle w:val="Compact"/>
        <w:numPr>
          <w:ilvl w:val="0"/>
          <w:numId w:val="1001"/>
        </w:numPr>
      </w:pPr>
      <w:r>
        <w:t xml:space="preserve">تبدیل تصویر و برچسب به دوربین مرجع؛</w:t>
      </w:r>
    </w:p>
    <w:p>
      <w:pPr>
        <w:pStyle w:val="Compact"/>
        <w:numPr>
          <w:ilvl w:val="0"/>
          <w:numId w:val="1001"/>
        </w:numPr>
      </w:pPr>
      <w:r>
        <w:t xml:space="preserve">تخمین درون‌مدلی پارامترهای دوربین از خود تصویر.</w:t>
      </w:r>
    </w:p>
    <w:bookmarkEnd w:id="11"/>
    <w:bookmarkStart w:id="12" w:name="X5c918c5268f584b37b25c809439bafa55830cf6"/>
    <w:p>
      <w:pPr>
        <w:pStyle w:val="Heading3"/>
      </w:pPr>
      <w:r>
        <w:t xml:space="preserve">۲.۲ تفاوت عمق نسبی و متریک</w:t>
      </w:r>
    </w:p>
    <w:p>
      <w:pPr>
        <w:pStyle w:val="FirstParagraph"/>
      </w:pPr>
      <w:r>
        <w:t xml:space="preserve">در ارزیابی نسبی، معمولاً پیش از محاسبهٔ معیار، مقیاس و گاهی جابه‌جایی هر تصویر</w:t>
      </w:r>
      <w:r>
        <w:t xml:space="preserve"> </w:t>
      </w:r>
      <w:r>
        <w:t xml:space="preserve">تراز می‌شود. این کار برای سنجش ساختار صحنه مناسب است، اما اثر اصلی</w:t>
      </w:r>
      <w:r>
        <w:t xml:space="preserve"> </w:t>
      </w:r>
      <w:r>
        <w:rPr>
          <w:rStyle w:val="VerbatimChar"/>
        </w:rPr>
        <w:t xml:space="preserve">$f$</w:t>
      </w:r>
      <w:r>
        <w:t xml:space="preserve"> </w:t>
      </w:r>
      <w:r>
        <w:t xml:space="preserve">بر مقیاس</w:t>
      </w:r>
      <w:r>
        <w:t xml:space="preserve"> </w:t>
      </w:r>
      <w:r>
        <w:t xml:space="preserve">مطلق را تا حد زیادی پنهان می‌کند. در ارزیابی متریک، خروجی مستقیماً با عمق واقعی</w:t>
      </w:r>
      <w:r>
        <w:t xml:space="preserve"> </w:t>
      </w:r>
      <w:r>
        <w:t xml:space="preserve">برحسب متر مقایسه می‌شود؛ بنابراین خطای ناشی از میدان دید و کالیبراسیون آشکار می‌گردد.</w:t>
      </w:r>
    </w:p>
    <w:p>
      <w:pPr>
        <w:pStyle w:val="BodyText"/>
      </w:pPr>
      <w:r>
        <w:t xml:space="preserve">این تمایز برای تفسیر نتایج تز حیاتی است: اثر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در پروتکل متریک و در داده‌ای که</w:t>
      </w:r>
      <w:r>
        <w:t xml:space="preserve"> </w:t>
      </w:r>
      <w:r>
        <w:t xml:space="preserve">تنوع میدان دید دارد، قابل مشاهده‌تر از پروتکل scale-shift است.</w:t>
      </w:r>
    </w:p>
    <w:p>
      <w:r>
        <w:pict>
          <ns1:rect style="width:0;height:1.5pt" ns2:hralign="center" ns2:hrstd="t" ns2:hr="t"/>
        </w:pict>
      </w:r>
    </w:p>
    <w:bookmarkEnd w:id="12"/>
    <w:bookmarkEnd w:id="13"/>
    <w:bookmarkStart w:id="18" w:name="Xd5b71d5a425448f579d7ccce5c3ab8c34d60340"/>
    <w:p>
      <w:pPr>
        <w:pStyle w:val="Heading2"/>
      </w:pPr>
      <w:r>
        <w:t xml:space="preserve">۳. CAM-Convs — نخستین کار شاخص با ورود صریح هندسهٔ دوربین</w:t>
      </w:r>
    </w:p>
    <w:bookmarkStart w:id="14" w:name="Xa80bad95c8b1b2825bbe6e038f1dc177e1aee4b"/>
    <w:p>
      <w:pPr>
        <w:pStyle w:val="Heading3"/>
      </w:pPr>
      <w:r>
        <w:t xml:space="preserve">۳.۱ مسئله‌ای که مقاله حل می‌کند</w:t>
      </w:r>
    </w:p>
    <w:p>
      <w:pPr>
        <w:pStyle w:val="FirstParagraph"/>
      </w:pPr>
      <w:r>
        <w:t xml:space="preserve">CAM-Convs نشان می‌دهد که یک شبکهٔ عمق تک‌تصویری که با یک دوربین یا توزیع محدود</w:t>
      </w:r>
      <w:r>
        <w:t xml:space="preserve"> </w:t>
      </w:r>
      <w:r>
        <w:t xml:space="preserve">از دوربین‌ها آموزش دیده است، با تغییر فاصلهٔ کانونی و میدان دید افت می‌کند. علت،</w:t>
      </w:r>
      <w:r>
        <w:t xml:space="preserve"> </w:t>
      </w:r>
      <w:r>
        <w:t xml:space="preserve">صرفاً تفاوت ظاهری تصویر نیست؛ نگاشت پیکسل به پرتو دید و رابطهٔ اندازهٔ ظاهری با</w:t>
      </w:r>
      <w:r>
        <w:t xml:space="preserve"> </w:t>
      </w:r>
      <w:r>
        <w:t xml:space="preserve">عمق نیز تغییر می‌کند.</w:t>
      </w:r>
    </w:p>
    <w:p>
      <w:pPr>
        <w:pStyle w:val="BodyText"/>
      </w:pPr>
      <w:r>
        <w:t xml:space="preserve">عبارت «اولین ورود صریح پارامترها در سال ۲۰۱۹» بهتر است به‌صورت دقیق‌تر نوشته شود:</w:t>
      </w:r>
      <w:r>
        <w:t xml:space="preserve"> </w:t>
      </w:r>
      <w:r>
        <w:t xml:space="preserve">CAM-Convs یکی از نخستین کارهای شاخص و صریح در تخمین عمق تک‌تصویری است که پارامترهای</w:t>
      </w:r>
      <w:r>
        <w:t xml:space="preserve"> </w:t>
      </w:r>
      <w:r>
        <w:t xml:space="preserve">دوربین را در خود عملگر شبکه وارد می‌کند؛ ادعای «اولین استفاده در کل بینایی ماشین»</w:t>
      </w:r>
      <w:r>
        <w:t xml:space="preserve"> </w:t>
      </w:r>
      <w:r>
        <w:t xml:space="preserve">قابل دفاع نیست.</w:t>
      </w:r>
    </w:p>
    <w:bookmarkEnd w:id="14"/>
    <w:bookmarkStart w:id="15" w:name="Xe1e46d23989402c4dcd5b2a3a25e4d3adf21179"/>
    <w:p>
      <w:pPr>
        <w:pStyle w:val="Heading3"/>
      </w:pPr>
      <w:r>
        <w:t xml:space="preserve">۳.۲ ورودی هندسی و ایدهٔ CAM-Conv</w:t>
      </w:r>
    </w:p>
    <w:p>
      <w:pPr>
        <w:pStyle w:val="FirstParagraph"/>
      </w:pPr>
      <w:r>
        <w:t xml:space="preserve">به‌جای آنکه کانولوشن فقط یک پنجرهٔ محلی از ویژگی‌ها را ببیند، برای هر مکان تصویر</w:t>
      </w:r>
      <w:r>
        <w:t xml:space="preserve"> </w:t>
      </w:r>
      <w:r>
        <w:t xml:space="preserve">اطلاعاتی از هندسهٔ دوربین نیز در اختیار دارد. نمونهٔ مهم این اطلاعات، مختصات</w:t>
      </w:r>
      <w:r>
        <w:t xml:space="preserve"> </w:t>
      </w:r>
      <w:r>
        <w:t xml:space="preserve">دوربین یا مختصات پیکسلی نرمال‌شده نسبت به نقطهٔ اصلی است: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x_n=\frac{u-c_x}{f_x}, \qquad</w:t>
      </w:r>
      <w:r>
        <w:t xml:space="preserve"> </w:t>
      </w:r>
      <w:r>
        <w:t xml:space="preserve">y_n=\frac{v-c_y}{f_y}.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این مختصات با اطلاعات میدان دید/کالیبراسیون در مقیاس‌های مختلف به ورودی لایه‌های</w:t>
      </w:r>
      <w:r>
        <w:t xml:space="preserve"> </w:t>
      </w:r>
      <w:r>
        <w:t xml:space="preserve">کانولوشنی افزوده می‌شوند. در نتیجه، دو پیکسل با مکان ظاهری مشابه، اگر از دو دوربین</w:t>
      </w:r>
      <w:r>
        <w:t xml:space="preserve"> </w:t>
      </w:r>
      <w:r>
        <w:t xml:space="preserve">با FOV متفاوت آمده باشند، الزاماً بازنمایی یکسانی دریافت نمی‌کنند. معماری چندمقیاسی</w:t>
      </w:r>
      <w:r>
        <w:t xml:space="preserve"> </w:t>
      </w:r>
      <w:r>
        <w:t xml:space="preserve">نیز کمک می‌کند اثر اندازهٔ ظاهری اشیا در فاصله‌های مختلف با هندسهٔ دوربین ترکیب شود.</w:t>
      </w:r>
    </w:p>
    <w:p>
      <w:pPr>
        <w:pStyle w:val="BodyText"/>
      </w:pPr>
      <w:r>
        <w:t xml:space="preserve">به زبان ساده، CAM-Convs به شبکه می‌گوید: «این ویژگی در کدام پرتو و با چه زاویهٔ دیدی</w:t>
      </w:r>
      <w:r>
        <w:t xml:space="preserve"> </w:t>
      </w:r>
      <w:r>
        <w:t xml:space="preserve">دیده شده است»، نه فقط «این ویژگی در مختصات پیکسلی</w:t>
      </w:r>
      <w:r>
        <w:t xml:space="preserve"> </w:t>
      </w:r>
      <w:r>
        <w:rPr>
          <w:rStyle w:val="VerbatimChar"/>
        </w:rPr>
        <w:t xml:space="preserve">$u,v$</w:t>
      </w:r>
      <w:r>
        <w:t xml:space="preserve"> </w:t>
      </w:r>
      <w:r>
        <w:t xml:space="preserve">قرار دارد».</w:t>
      </w:r>
    </w:p>
    <w:bookmarkEnd w:id="15"/>
    <w:bookmarkStart w:id="16" w:name="X60a2610326d5b10aa0e53b1b187c428be9ec0ed"/>
    <w:p>
      <w:pPr>
        <w:pStyle w:val="Heading3"/>
      </w:pPr>
      <w:r>
        <w:t xml:space="preserve">۳.۳ جریان آموزش و استنتاج</w:t>
      </w:r>
    </w:p>
    <w:p>
      <w:pPr>
        <w:pStyle w:val="Compact"/>
        <w:numPr>
          <w:ilvl w:val="0"/>
          <w:numId w:val="1002"/>
        </w:numPr>
      </w:pPr>
      <w:r>
        <w:t xml:space="preserve">تصویر و اطلاعات کالیبراسیون وارد شبکهٔ کانولوشنی چندمقیاسی می‌شوند.</w:t>
      </w:r>
    </w:p>
    <w:p>
      <w:pPr>
        <w:pStyle w:val="Compact"/>
        <w:numPr>
          <w:ilvl w:val="0"/>
          <w:numId w:val="1002"/>
        </w:numPr>
      </w:pPr>
      <w:r>
        <w:t xml:space="preserve">کانال‌های هندسی در لایه‌های CAM-Conv با ویژگی‌های ظاهری ادغام می‌گردند.</w:t>
      </w:r>
    </w:p>
    <w:p>
      <w:pPr>
        <w:pStyle w:val="Compact"/>
        <w:numPr>
          <w:ilvl w:val="0"/>
          <w:numId w:val="1002"/>
        </w:numPr>
      </w:pPr>
      <w:r>
        <w:t xml:space="preserve">شبکه با عمق متریک نظارت‌شده آموزش می‌بیند.</w:t>
      </w:r>
    </w:p>
    <w:p>
      <w:pPr>
        <w:pStyle w:val="Compact"/>
        <w:numPr>
          <w:ilvl w:val="0"/>
          <w:numId w:val="1002"/>
        </w:numPr>
      </w:pPr>
      <w:r>
        <w:t xml:space="preserve">در آزمون، با ارائهٔ کالیبراسیون دوربین جدید، شبکه می‌تواند نگاشت تصویری-عمقی</w:t>
      </w:r>
      <w:r>
        <w:t xml:space="preserve"> </w:t>
      </w:r>
      <w:r>
        <w:t xml:space="preserve">را با FOV جدید سازگار کند.</w:t>
      </w:r>
    </w:p>
    <w:bookmarkEnd w:id="16"/>
    <w:bookmarkStart w:id="17" w:name="X689f3316a2bc221350c6213508e3976eefd99ba"/>
    <w:p>
      <w:pPr>
        <w:pStyle w:val="Heading3"/>
      </w:pPr>
      <w:r>
        <w:t xml:space="preserve">۳.۴ فرق CAM-Convs با تز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جنبه</w:t>
            </w:r>
          </w:p>
        </w:tc>
        <w:tc>
          <w:tcPr/>
          <w:p>
            <w:pPr>
              <w:pStyle w:val="Compact"/>
            </w:pPr>
            <w:r>
              <w:t xml:space="preserve">CAM-Convs</w:t>
            </w:r>
          </w:p>
        </w:tc>
        <w:tc>
          <w:tcPr/>
          <w:p>
            <w:pPr>
              <w:pStyle w:val="Compact"/>
            </w:pPr>
            <w:r>
              <w:t xml:space="preserve">تز حاضر</w:t>
            </w:r>
          </w:p>
        </w:tc>
      </w:tr>
      <w:tr>
        <w:tc>
          <w:tcPr/>
          <w:p>
            <w:pPr>
              <w:pStyle w:val="Compact"/>
            </w:pPr>
            <w:r>
              <w:t xml:space="preserve">ستون فقرات</w:t>
            </w:r>
          </w:p>
        </w:tc>
        <w:tc>
          <w:tcPr/>
          <w:p>
            <w:pPr>
              <w:pStyle w:val="Compact"/>
            </w:pPr>
            <w:r>
              <w:t xml:space="preserve">شبکهٔ کانولوشنی چندمقیاسی</w:t>
            </w:r>
          </w:p>
        </w:tc>
        <w:tc>
          <w:tcPr/>
          <w:p>
            <w:pPr>
              <w:pStyle w:val="Compact"/>
            </w:pPr>
            <w:r>
              <w:t xml:space="preserve">DINOv2 + DPT در Depth Anything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شکل اطلاعات دوربین</w:t>
            </w:r>
          </w:p>
        </w:tc>
        <w:tc>
          <w:tcPr/>
          <w:p>
            <w:pPr>
              <w:pStyle w:val="Compact"/>
            </w:pPr>
            <w:r>
              <w:t xml:space="preserve">کانال‌های مکانی/هندسی در نقشهٔ ویژگی</w:t>
            </w:r>
          </w:p>
        </w:tc>
        <w:tc>
          <w:tcPr/>
          <w:p>
            <w:pPr>
              <w:pStyle w:val="Compact"/>
            </w:pPr>
            <w:r>
              <w:t xml:space="preserve">بردار ۹بعدی و یک توکن دوربین</w:t>
            </w:r>
          </w:p>
        </w:tc>
      </w:tr>
      <w:tr>
        <w:tc>
          <w:tcPr/>
          <w:p>
            <w:pPr>
              <w:pStyle w:val="Compact"/>
            </w:pPr>
            <w:r>
              <w:t xml:space="preserve">محل ورود</w:t>
            </w:r>
          </w:p>
        </w:tc>
        <w:tc>
          <w:tcPr/>
          <w:p>
            <w:pPr>
              <w:pStyle w:val="Compact"/>
            </w:pPr>
            <w:r>
              <w:t xml:space="preserve">چندین عملگر کانولوشنی</w:t>
            </w:r>
          </w:p>
        </w:tc>
        <w:tc>
          <w:tcPr/>
          <w:p>
            <w:pPr>
              <w:pStyle w:val="Compact"/>
            </w:pPr>
            <w:r>
              <w:t xml:space="preserve">افزودن به توکن CLS در لایهٔ انتخابی ViT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هدف مستقیم</w:t>
            </w:r>
          </w:p>
        </w:tc>
        <w:tc>
          <w:tcPr/>
          <w:p>
            <w:pPr>
              <w:pStyle w:val="Compact"/>
            </w:pPr>
            <w:r>
              <w:t xml:space="preserve">سازگاری کانولوشن با دوربین‌های مختلف</w:t>
            </w:r>
          </w:p>
        </w:tc>
        <w:tc>
          <w:tcPr/>
          <w:p>
            <w:pPr>
              <w:pStyle w:val="Compact"/>
            </w:pPr>
            <w:r>
              <w:t xml:space="preserve">تخمین متریک و اندازه‌گیری سهم خالص</w:t>
            </w:r>
            <w:r>
              <w:t xml:space="preserve"> </w:t>
            </w:r>
            <w:r>
              <w:rPr>
                <w:rStyle w:val="VerbatimChar"/>
              </w:rPr>
              <w:t xml:space="preserve">$K$</w:t>
            </w:r>
          </w:p>
        </w:tc>
      </w:tr>
      <w:tr>
        <w:tc>
          <w:tcPr/>
          <w:p>
            <w:pPr>
              <w:pStyle w:val="Compact"/>
            </w:pPr>
            <w:r>
              <w:t xml:space="preserve">آزمایش علّی</w:t>
            </w:r>
          </w:p>
        </w:tc>
        <w:tc>
          <w:tcPr/>
          <w:p>
            <w:pPr>
              <w:pStyle w:val="Compact"/>
            </w:pPr>
            <w:r>
              <w:t xml:space="preserve">گزارش بهبود و تعمیم دوربینی</w:t>
            </w:r>
          </w:p>
        </w:tc>
        <w:tc>
          <w:tcPr/>
          <w:p>
            <w:pPr>
              <w:pStyle w:val="Compact"/>
            </w:pPr>
            <w:r>
              <w:t xml:space="preserve">کنترل هم‌داده، focal-jitter، K-sweep و K-knockout</w:t>
            </w:r>
          </w:p>
        </w:tc>
      </w:tr>
    </w:tbl>
    <w:p>
      <w:pPr>
        <w:pStyle w:val="BodyText"/>
      </w:pPr>
      <w:r>
        <w:t xml:space="preserve">پس تز شما ادامهٔ همان خط فکری است، اما در فضای ترنسفورمر و با سؤال آزمایشی</w:t>
      </w:r>
      <w:r>
        <w:t xml:space="preserve"> </w:t>
      </w:r>
      <w:r>
        <w:t xml:space="preserve">دقیق‌تری: «اگر همه‌چیز ثابت باشد، خودِ دسترسی به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چقدر کمک می‌کند؟».</w:t>
      </w:r>
    </w:p>
    <w:p>
      <w:r>
        <w:pict>
          <ns1:rect style="width:0;height:1.5pt" ns2:hralign="center" ns2:hrstd="t" ns2:hr="t"/>
        </w:pict>
      </w:r>
    </w:p>
    <w:bookmarkEnd w:id="17"/>
    <w:bookmarkEnd w:id="18"/>
    <w:bookmarkStart w:id="23" w:name="X443c9a52521f82115809f5841ca6cb4045aff50"/>
    <w:p>
      <w:pPr>
        <w:pStyle w:val="Heading2"/>
      </w:pPr>
      <w:r>
        <w:t xml:space="preserve">۴. Metric3D — حل مسئله با فضای دوربین متعارف، نه با ورودی</w:t>
      </w:r>
      <w:r>
        <w:t xml:space="preserve"> </w:t>
      </w:r>
      <w:r>
        <w:rPr>
          <w:rStyle w:val="VerbatimChar"/>
        </w:rPr>
        <w:t xml:space="preserve">$K$</w:t>
      </w:r>
    </w:p>
    <w:bookmarkStart w:id="19" w:name="X721c2ccb594576902af70d3c27d47c90d343f7a"/>
    <w:p>
      <w:pPr>
        <w:pStyle w:val="Heading3"/>
      </w:pPr>
      <w:r>
        <w:t xml:space="preserve">۴.۱ مسئلهٔ اصلی Metric3D</w:t>
      </w:r>
    </w:p>
    <w:p>
      <w:pPr>
        <w:pStyle w:val="FirstParagraph"/>
      </w:pPr>
      <w:r>
        <w:t xml:space="preserve">Metric3D بر یک تناقض مهم در داده‌های چنددوربینه تأکید می‌کند: ممکن است محتوای</w:t>
      </w:r>
      <w:r>
        <w:t xml:space="preserve"> </w:t>
      </w:r>
      <w:r>
        <w:t xml:space="preserve">تصویر شبیه یا حتی یکسان باشد، اما به‌دلیل فاصلهٔ کانونی متفاوت، عمق متریک متناظر</w:t>
      </w:r>
      <w:r>
        <w:t xml:space="preserve"> </w:t>
      </w:r>
      <w:r>
        <w:t xml:space="preserve">در قاب تصویری متفاوت مقیاس شود. اگر همهٔ این نمونه‌ها مستقیماً به یک شبکه داده شوند،</w:t>
      </w:r>
      <w:r>
        <w:t xml:space="preserve"> </w:t>
      </w:r>
      <w:r>
        <w:t xml:space="preserve">شبکه با برچسب‌هایی مواجه می‌شود که در دستگاه مختصات تصویری یکسان نیستند.</w:t>
      </w:r>
    </w:p>
    <w:bookmarkEnd w:id="19"/>
    <w:bookmarkStart w:id="20" w:name="X280d0676a8ebbbe3fb8eaf647e4e86113c7aff0"/>
    <w:p>
      <w:pPr>
        <w:pStyle w:val="Heading3"/>
      </w:pPr>
      <w:r>
        <w:t xml:space="preserve">۴.۲ فضای دوربین متعارف (Canonical Camera Space)</w:t>
      </w:r>
    </w:p>
    <w:p>
      <w:pPr>
        <w:pStyle w:val="FirstParagraph"/>
      </w:pPr>
      <w:r>
        <w:t xml:space="preserve">راه‌حل Metric3D این نیست که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را به‌عنوان یک ورودی نهان به شبکه بدهد. ابتدا</w:t>
      </w:r>
      <w:r>
        <w:t xml:space="preserve"> </w:t>
      </w:r>
      <w:r>
        <w:t xml:space="preserve">اثر تفاوت دوربین‌ها با یک تبدیل هندسی حذف می‌شود:</w:t>
      </w:r>
    </w:p>
    <w:p>
      <w:pPr>
        <w:pStyle w:val="Compact"/>
        <w:numPr>
          <w:ilvl w:val="0"/>
          <w:numId w:val="1003"/>
        </w:numPr>
      </w:pPr>
      <w:r>
        <w:t xml:space="preserve">کالیبراسیون واقعی تصویر خوانده می‌شود.</w:t>
      </w:r>
    </w:p>
    <w:p>
      <w:pPr>
        <w:pStyle w:val="Compact"/>
        <w:numPr>
          <w:ilvl w:val="0"/>
          <w:numId w:val="1003"/>
        </w:numPr>
      </w:pPr>
      <w:r>
        <w:t xml:space="preserve">تصویر و برچسب عمق به یک دوربین مرجع با پارامترهای متعارف نگاشت می‌شوند.</w:t>
      </w:r>
    </w:p>
    <w:p>
      <w:pPr>
        <w:pStyle w:val="Compact"/>
        <w:numPr>
          <w:ilvl w:val="0"/>
          <w:numId w:val="1003"/>
        </w:numPr>
      </w:pPr>
      <w:r>
        <w:t xml:space="preserve">شبکه در این دستگاه مشترک آموزش می‌بیند و عمق متریک را در همان فضای متعارف پیش‌بینی</w:t>
      </w:r>
      <w:r>
        <w:t xml:space="preserve"> </w:t>
      </w:r>
      <w:r>
        <w:t xml:space="preserve">می‌کند.</w:t>
      </w:r>
    </w:p>
    <w:p>
      <w:pPr>
        <w:pStyle w:val="Compact"/>
        <w:numPr>
          <w:ilvl w:val="0"/>
          <w:numId w:val="1003"/>
        </w:numPr>
      </w:pPr>
      <w:r>
        <w:t xml:space="preserve">در زمان آزمون، خروجی از فضای متعارف به دستگاه دوربین اصلی برگردانده می‌شود.</w:t>
      </w:r>
    </w:p>
    <w:p>
      <w:pPr>
        <w:pStyle w:val="FirstParagraph"/>
      </w:pPr>
      <w:r>
        <w:t xml:space="preserve">این کار شبیه آن است که قبل از آموزش، همهٔ دوربین‌ها را از نظر هندسی به یک دوربین</w:t>
      </w:r>
      <w:r>
        <w:t xml:space="preserve"> </w:t>
      </w:r>
      <w:r>
        <w:t xml:space="preserve">مجازی یکسان تبدیل کنیم. شبکه لازم نیست خود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را یاد بگیرد؛ اما پیش‌پردازش باید</w:t>
      </w:r>
      <w:r>
        <w:t xml:space="preserve"> </w:t>
      </w:r>
      <w:r>
        <w:t xml:space="preserve">به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صحیح دسترسی داشته باشد.</w:t>
      </w:r>
    </w:p>
    <w:bookmarkEnd w:id="20"/>
    <w:bookmarkStart w:id="21" w:name="X78528848a9724fcafc02b553c06937700af57b3"/>
    <w:p>
      <w:pPr>
        <w:pStyle w:val="Heading3"/>
      </w:pPr>
      <w:r>
        <w:t xml:space="preserve">۴.۳ مزیت و محدودیت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مزیت:</w:t>
      </w:r>
      <w:r>
        <w:t xml:space="preserve"> </w:t>
      </w:r>
      <w:r>
        <w:t xml:space="preserve">تناقض برچسب‌های ناشی از چنددوربینه‌بودن پیش از ورود به شبکه کاهش می‌یابد؛</w:t>
      </w:r>
      <w:r>
        <w:t xml:space="preserve"> </w:t>
      </w:r>
      <w:r>
        <w:t xml:space="preserve">بنابراین یک مدل واحد می‌تواند در چند دامنه، خروجی متریک صفرنمونه تولید کند.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محدودیت:</w:t>
      </w:r>
      <w:r>
        <w:t xml:space="preserve"> </w:t>
      </w:r>
      <w:r>
        <w:t xml:space="preserve">شبکه از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آگاه نیست و نمی‌توان از داخل ویژگی‌های آن سنجید که آیا</w:t>
      </w:r>
      <w:r>
        <w:t xml:space="preserve"> </w:t>
      </w:r>
      <w:r>
        <w:t xml:space="preserve">فاصلهٔ کانونی را خوانده است یا نه. خطای کالیبراسیون مستقیماً وارد تبدیل ورودی و</w:t>
      </w:r>
      <w:r>
        <w:t xml:space="preserve"> </w:t>
      </w:r>
      <w:r>
        <w:t xml:space="preserve">خروجی می‌شود.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نکتهٔ عملی:</w:t>
      </w:r>
      <w:r>
        <w:t xml:space="preserve"> </w:t>
      </w:r>
      <w:r>
        <w:t xml:space="preserve">در صورت نبودن</w:t>
      </w:r>
      <w:r>
        <w:t xml:space="preserve"> </w:t>
      </w:r>
      <w:r>
        <w:rPr>
          <w:rStyle w:val="VerbatimChar"/>
        </w:rPr>
        <w:t xml:space="preserve">$K$</w:t>
      </w:r>
      <w:r>
        <w:t xml:space="preserve">، بخش مهمی از مزیت این روش قابل استفاده نیست؛</w:t>
      </w:r>
      <w:r>
        <w:t xml:space="preserve"> </w:t>
      </w:r>
      <w:r>
        <w:t xml:space="preserve">مگر اینکه کالیبراسیون از منبع دیگری تخمین زده شود.</w:t>
      </w:r>
    </w:p>
    <w:bookmarkEnd w:id="21"/>
    <w:bookmarkStart w:id="22" w:name="X12a12f8d7ee8e9b35602cb59386fa638ac76151"/>
    <w:p>
      <w:pPr>
        <w:pStyle w:val="Heading3"/>
      </w:pPr>
      <w:r>
        <w:t xml:space="preserve">۴.۴ فرق با تز</w:t>
      </w:r>
    </w:p>
    <w:p>
      <w:pPr>
        <w:pStyle w:val="FirstParagraph"/>
      </w:pPr>
      <w:r>
        <w:t xml:space="preserve">در Metric3D،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یک</w:t>
      </w:r>
      <w:r>
        <w:t xml:space="preserve"> </w:t>
      </w:r>
      <w:r>
        <w:rPr>
          <w:b/>
          <w:bCs/>
        </w:rPr>
        <w:t xml:space="preserve">عملگر هم‌ترازکنندهٔ پیش از شبکه</w:t>
      </w:r>
      <w:r>
        <w:t xml:space="preserve"> </w:t>
      </w:r>
      <w:r>
        <w:t xml:space="preserve">است؛ در تز حاضر،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یک</w:t>
      </w:r>
      <w:r>
        <w:t xml:space="preserve"> </w:t>
      </w:r>
      <w:r>
        <w:rPr>
          <w:b/>
          <w:bCs/>
        </w:rPr>
        <w:t xml:space="preserve">سیگنال قابل یادگیری داخل شبکه</w:t>
      </w:r>
      <w:r>
        <w:t xml:space="preserve"> </w:t>
      </w:r>
      <w:r>
        <w:t xml:space="preserve">است. Metric3D می‌پرسد «چگونه داده‌ها را در یک</w:t>
      </w:r>
      <w:r>
        <w:t xml:space="preserve"> </w:t>
      </w:r>
      <w:r>
        <w:t xml:space="preserve">دستگاه مشترک آموزش دهیم؟»؛ تز شما می‌پرسد «آیا شبکه می‌تواند از مشخصات دوربین برای</w:t>
      </w:r>
      <w:r>
        <w:t xml:space="preserve"> </w:t>
      </w:r>
      <w:r>
        <w:t xml:space="preserve">تخمین مقیاس استفاده کند؟».</w:t>
      </w:r>
    </w:p>
    <w:p>
      <w:pPr>
        <w:pStyle w:val="BodyText"/>
      </w:pPr>
      <w:r>
        <w:t xml:space="preserve">این دو رویکرد رقیب مستقیم نیستند و حتی قابل ترکیب‌اند: می‌توان تصویر را به فضای</w:t>
      </w:r>
      <w:r>
        <w:t xml:space="preserve"> </w:t>
      </w:r>
      <w:r>
        <w:t xml:space="preserve">متعارف برد و هم‌زمان پارامترهای دوربین را به مدل داد؛ اما چنین ترکیبی دیگر آزمون</w:t>
      </w:r>
      <w:r>
        <w:t xml:space="preserve"> </w:t>
      </w:r>
      <w:r>
        <w:t xml:space="preserve">خالص سهم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در تز فعلی نخواهد بود.</w:t>
      </w:r>
    </w:p>
    <w:p>
      <w:r>
        <w:pict>
          <ns1:rect style="width:0;height:1.5pt" ns2:hralign="center" ns2:hrstd="t" ns2:hr="t"/>
        </w:pict>
      </w:r>
    </w:p>
    <w:bookmarkEnd w:id="22"/>
    <w:bookmarkEnd w:id="23"/>
    <w:bookmarkStart w:id="28" w:name="X813c0e70b66aaf1e4021d978677fd1dc8b663f1"/>
    <w:p>
      <w:pPr>
        <w:pStyle w:val="Heading2"/>
      </w:pPr>
      <w:r>
        <w:t xml:space="preserve">۵. شرطی‌سازی بر میدان دید — یک سیگنال کم‌بعد برای مقیاس</w:t>
      </w:r>
    </w:p>
    <w:bookmarkStart w:id="24" w:name="X2725b808d3a9385617bf915ef93f5e703994a89"/>
    <w:p>
      <w:pPr>
        <w:pStyle w:val="Heading3"/>
      </w:pPr>
      <w:r>
        <w:t xml:space="preserve">۵.۱ ایدهٔ کلی</w:t>
      </w:r>
    </w:p>
    <w:p>
      <w:pPr>
        <w:pStyle w:val="FirstParagraph"/>
      </w:pPr>
      <w:r>
        <w:t xml:space="preserve">کارهای شرطی‌شده بر FOV، از جمله مدل انتشار معرفی‌شده توسط Saxena و همکاران، نشان</w:t>
      </w:r>
      <w:r>
        <w:t xml:space="preserve"> </w:t>
      </w:r>
      <w:r>
        <w:t xml:space="preserve">می‌دهند که برای بازیابی مقیاس متریک همیشه لازم نیست کل ماتریس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داده شود. اگر</w:t>
      </w:r>
      <w:r>
        <w:t xml:space="preserve"> </w:t>
      </w:r>
      <w:r>
        <w:t xml:space="preserve">فاصلهٔ کانونی و ابعاد تصویر معلوم باشند، یک اسکالر میدان دید می‌تواند بخش بزرگی از</w:t>
      </w:r>
      <w:r>
        <w:t xml:space="preserve"> </w:t>
      </w:r>
      <w:r>
        <w:t xml:space="preserve">اطلاعات مقیاسی لازم را منتقل کند: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\operatorname{FOV}=2\arctan\left(\frac{W}{2f}\right).</w:t>
      </w:r>
      <w:r>
        <w:t xml:space="preserve"> </w:t>
      </w:r>
      <w:r>
        <w:t xml:space="preserve">]</w:t>
      </w:r>
    </w:p>
    <w:bookmarkEnd w:id="24"/>
    <w:bookmarkStart w:id="25" w:name="X4b57d06d616f8f6fdb121a3ccd8d12f4ec1cbf8"/>
    <w:p>
      <w:pPr>
        <w:pStyle w:val="Heading3"/>
      </w:pPr>
      <w:r>
        <w:t xml:space="preserve">۵.۲ چطور کار می‌کند؟</w:t>
      </w:r>
    </w:p>
    <w:p>
      <w:pPr>
        <w:pStyle w:val="Compact"/>
        <w:numPr>
          <w:ilvl w:val="0"/>
          <w:numId w:val="1005"/>
        </w:numPr>
      </w:pPr>
      <w:r>
        <w:t xml:space="preserve">تصویر شرطی و یک نمونهٔ نویزی از نقشهٔ عمق به شبکهٔ انتشار داده می‌شود.</w:t>
      </w:r>
    </w:p>
    <w:p>
      <w:pPr>
        <w:pStyle w:val="Compact"/>
        <w:numPr>
          <w:ilvl w:val="0"/>
          <w:numId w:val="1005"/>
        </w:numPr>
      </w:pPr>
      <w:r>
        <w:t xml:space="preserve">مقدار FOV در embedding شرطی مدل قرار می‌گیرد؛ این embedding به شبکهٔ denoising</w:t>
      </w:r>
      <w:r>
        <w:t xml:space="preserve"> </w:t>
      </w:r>
      <w:r>
        <w:t xml:space="preserve">می‌گوید با چه زاویهٔ دیدی باید تصویر را تفسیر کند.</w:t>
      </w:r>
    </w:p>
    <w:p>
      <w:pPr>
        <w:pStyle w:val="Compact"/>
        <w:numPr>
          <w:ilvl w:val="0"/>
          <w:numId w:val="1005"/>
        </w:numPr>
      </w:pPr>
      <w:r>
        <w:t xml:space="preserve">فرایند انتشار طی چند گام، نویز را حذف و نقشهٔ عمق متریک را بازسازی می‌کند.</w:t>
      </w:r>
    </w:p>
    <w:p>
      <w:pPr>
        <w:pStyle w:val="Compact"/>
        <w:numPr>
          <w:ilvl w:val="0"/>
          <w:numId w:val="1005"/>
        </w:numPr>
      </w:pPr>
      <w:r>
        <w:t xml:space="preserve">FOV در تمام گام‌های denoising به‌عنوان بخشی از شرط باقی می‌ماند، بنابراین مدل</w:t>
      </w:r>
      <w:r>
        <w:t xml:space="preserve"> </w:t>
      </w:r>
      <w:r>
        <w:t xml:space="preserve">می‌تواند رابطهٔ ظاهر، مقیاس و زاویهٔ دید را بیاموزد.</w:t>
      </w:r>
    </w:p>
    <w:bookmarkEnd w:id="25"/>
    <w:bookmarkStart w:id="26" w:name="Xf70f1fc9cdd09b06f485f9484a93b401037aa73"/>
    <w:p>
      <w:pPr>
        <w:pStyle w:val="Heading3"/>
      </w:pPr>
      <w:r>
        <w:t xml:space="preserve">۵.۳ چه چیزی را از دست می‌دهد؟</w:t>
      </w:r>
    </w:p>
    <w:p>
      <w:pPr>
        <w:pStyle w:val="FirstParagraph"/>
      </w:pPr>
      <w:r>
        <w:t xml:space="preserve">FOV یک خلاصهٔ مقیاسی مفید است، اما اطلاعات زیر را کامل مشخص نمی‌کند:</w:t>
      </w:r>
    </w:p>
    <w:p>
      <w:pPr>
        <w:pStyle w:val="Compact"/>
        <w:numPr>
          <w:ilvl w:val="0"/>
          <w:numId w:val="1006"/>
        </w:numPr>
      </w:pPr>
      <w:r>
        <w:t xml:space="preserve">جابه‌جایی نقطهٔ اصلی</w:t>
      </w:r>
      <w:r>
        <w:t xml:space="preserve"> </w:t>
      </w:r>
      <w:r>
        <w:rPr>
          <w:rStyle w:val="VerbatimChar"/>
        </w:rPr>
        <w:t xml:space="preserve">$c_x,c_y$</w:t>
      </w:r>
      <w:r>
        <w:t xml:space="preserve">؛</w:t>
      </w:r>
    </w:p>
    <w:p>
      <w:pPr>
        <w:pStyle w:val="Compact"/>
        <w:numPr>
          <w:ilvl w:val="0"/>
          <w:numId w:val="1006"/>
        </w:numPr>
      </w:pPr>
      <w:r>
        <w:t xml:space="preserve">تفاوت</w:t>
      </w:r>
      <w:r>
        <w:t xml:space="preserve"> </w:t>
      </w:r>
      <w:r>
        <w:rPr>
          <w:rStyle w:val="VerbatimChar"/>
        </w:rPr>
        <w:t xml:space="preserve">$f_x$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$f_y$</w:t>
      </w:r>
      <w:r>
        <w:t xml:space="preserve"> </w:t>
      </w:r>
      <w:r>
        <w:t xml:space="preserve">در پیکسل‌های غیرمربع؛</w:t>
      </w:r>
    </w:p>
    <w:p>
      <w:pPr>
        <w:pStyle w:val="Compact"/>
        <w:numPr>
          <w:ilvl w:val="0"/>
          <w:numId w:val="1006"/>
        </w:numPr>
      </w:pPr>
      <w:r>
        <w:t xml:space="preserve">نسبت ابعاد و رزولوشن قاب، مگر آنکه جداگانه ارائه شود.</w:t>
      </w:r>
    </w:p>
    <w:p>
      <w:pPr>
        <w:pStyle w:val="FirstParagraph"/>
      </w:pPr>
      <w:r>
        <w:t xml:space="preserve">علاوه بر این، استنتاج انتشار معمولاً از یک forward pass مستقیم پرهزینه‌تر است.</w:t>
      </w:r>
    </w:p>
    <w:bookmarkEnd w:id="26"/>
    <w:bookmarkStart w:id="27" w:name="X377329fd29c76c3655d8832b575c9f8fa41934c"/>
    <w:p>
      <w:pPr>
        <w:pStyle w:val="Heading3"/>
      </w:pPr>
      <w:r>
        <w:t xml:space="preserve">۵.۴ فرق با تز</w:t>
      </w:r>
    </w:p>
    <w:p>
      <w:pPr>
        <w:pStyle w:val="FirstParagraph"/>
      </w:pPr>
      <w:r>
        <w:t xml:space="preserve">تز حاضر به‌جای یک اسکالر، نه مؤلفهٔ هندسی را وارد می‌کند: کانون افقی و عمودی،</w:t>
      </w:r>
      <w:r>
        <w:t xml:space="preserve"> </w:t>
      </w:r>
      <w:r>
        <w:t xml:space="preserve">نقطهٔ اصلی، FOV افقی و عمودی، نسبت ابعاد، کانون میانگین و مساحت قاب. شبکه نیز یک</w:t>
      </w:r>
      <w:r>
        <w:t xml:space="preserve"> </w:t>
      </w:r>
      <w:r>
        <w:t xml:space="preserve">مدل انتشار نیست؛ DINOv2/DPT یک مدل feed-forward است. بنابراین هدف تز، حفظ اطلاعات</w:t>
      </w:r>
      <w:r>
        <w:t xml:space="preserve"> </w:t>
      </w:r>
      <w:r>
        <w:t xml:space="preserve">هندسی کامل‌تر با هزینهٔ استنتاج پایین‌تر است، نه ساخت یک مولد عمق انتشارمحور.</w:t>
      </w:r>
    </w:p>
    <w:p>
      <w:r>
        <w:pict>
          <ns1:rect style="width:0;height:1.5pt" ns2:hralign="center" ns2:hrstd="t" ns2:hr="t"/>
        </w:pict>
      </w:r>
    </w:p>
    <w:bookmarkEnd w:id="27"/>
    <w:bookmarkEnd w:id="28"/>
    <w:bookmarkStart w:id="33" w:name="X552e88549cf1cfa9446a6305627f1e2a12bf6a5"/>
    <w:p>
      <w:pPr>
        <w:pStyle w:val="Heading2"/>
      </w:pPr>
      <w:r>
        <w:t xml:space="preserve">۶. UniDepth — شاخهٔ دوربین درون مدل</w:t>
      </w:r>
    </w:p>
    <w:bookmarkStart w:id="29" w:name="X20b1c790b7459aa884a3ccf6217dcf8dc0b63e1"/>
    <w:p>
      <w:pPr>
        <w:pStyle w:val="Heading3"/>
      </w:pPr>
      <w:r>
        <w:t xml:space="preserve">۶.۱ مسئله‌ای که UniDepth هدف می‌گیرد</w:t>
      </w:r>
    </w:p>
    <w:p>
      <w:pPr>
        <w:pStyle w:val="FirstParagraph"/>
      </w:pPr>
      <w:r>
        <w:t xml:space="preserve">اگر مدل برای تولید عمق متریک به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نیاز داشته باشد، در کاربرد واقعی همیشه</w:t>
      </w:r>
      <w:r>
        <w:t xml:space="preserve"> </w:t>
      </w:r>
      <w:r>
        <w:t xml:space="preserve">کالیبراسیون قابل اعتماد در دسترس نیست. UniDepth تلاش می‌کند یک مدل واحد بسازد که</w:t>
      </w:r>
      <w:r>
        <w:t xml:space="preserve"> </w:t>
      </w:r>
      <w:r>
        <w:t xml:space="preserve">در دامنه‌ها و دوربین‌های مختلف کار کند و در صورت نبودن فراداده، پارامترهای دوربین</w:t>
      </w:r>
      <w:r>
        <w:t xml:space="preserve"> </w:t>
      </w:r>
      <w:r>
        <w:t xml:space="preserve">را از خود تصویر تخمین بزند.</w:t>
      </w:r>
    </w:p>
    <w:bookmarkEnd w:id="29"/>
    <w:bookmarkStart w:id="30" w:name="Xaca2aeab4ab067c8da59387cfc8cd3b149e886b"/>
    <w:p>
      <w:pPr>
        <w:pStyle w:val="Heading3"/>
      </w:pPr>
      <w:r>
        <w:t xml:space="preserve">۶.۲ ساختار دوشاخه‌ای</w:t>
      </w:r>
    </w:p>
    <w:p>
      <w:pPr>
        <w:pStyle w:val="FirstParagraph"/>
      </w:pPr>
      <w:r>
        <w:t xml:space="preserve">به‌صورت مفهومی، UniDepth دو مسیر مرتبط دارد: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شاخهٔ تصویر/ویژگی:</w:t>
      </w:r>
      <w:r>
        <w:t xml:space="preserve"> </w:t>
      </w:r>
      <w:r>
        <w:t xml:space="preserve">ویژگی‌های معنایی و ظاهری تصویر را از backbone استخراج</w:t>
      </w:r>
      <w:r>
        <w:t xml:space="preserve"> </w:t>
      </w:r>
      <w:r>
        <w:t xml:space="preserve">می‌کند.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شاخهٔ دوربین:</w:t>
      </w:r>
      <w:r>
        <w:t xml:space="preserve"> </w:t>
      </w:r>
      <w:r>
        <w:t xml:space="preserve">بازنمایی دوربین را تولید می‌کند؛ بسته به حالت اجرا، این</w:t>
      </w:r>
      <w:r>
        <w:t xml:space="preserve"> </w:t>
      </w:r>
      <w:r>
        <w:t xml:space="preserve">بازنمایی از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معلوم تغذیه می‌شود یا از تصویر تخمین زده می‌شود.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شاخهٔ عمق/نقاط سه‌بعدی:</w:t>
      </w:r>
      <w:r>
        <w:t xml:space="preserve"> </w:t>
      </w:r>
      <w:r>
        <w:t xml:space="preserve">با استفاده از ویژگی‌های تصویر و بازنمایی دوربین،</w:t>
      </w:r>
      <w:r>
        <w:t xml:space="preserve"> </w:t>
      </w:r>
      <w:r>
        <w:t xml:space="preserve">عمق متریک یا بازسازی سه‌بعدی را پیش‌بینی می‌کند.</w:t>
      </w:r>
    </w:p>
    <w:p>
      <w:pPr>
        <w:pStyle w:val="FirstParagraph"/>
      </w:pPr>
      <w:r>
        <w:t xml:space="preserve">این اتصال باعث می‌شود شبکه ابتدا یا هم‌زمان پاسخ دهد که «این تصویر با چه هندسهٔ</w:t>
      </w:r>
      <w:r>
        <w:t xml:space="preserve"> </w:t>
      </w:r>
      <w:r>
        <w:t xml:space="preserve">دوربینی دیده شده است؟» و سپس عمق را با همان هندسه تفسیر کند. در حالت بدون فراداده،</w:t>
      </w:r>
      <w:r>
        <w:t xml:space="preserve"> </w:t>
      </w:r>
      <w:r>
        <w:t xml:space="preserve">شبکه عملاً مسئلهٔ تخمین دوربین و تخمین عمق را با هم حل می‌کند.</w:t>
      </w:r>
    </w:p>
    <w:bookmarkEnd w:id="30"/>
    <w:bookmarkStart w:id="31" w:name="X2f892bef9b895a9f5f267991b1faf6a4da12848"/>
    <w:p>
      <w:pPr>
        <w:pStyle w:val="Heading3"/>
      </w:pPr>
      <w:r>
        <w:t xml:space="preserve">۶.۳ تفاوت «دوربین معلوم» و «دوربین تخمینی»</w:t>
      </w:r>
    </w:p>
    <w:p>
      <w:pPr>
        <w:pStyle w:val="Compact"/>
        <w:numPr>
          <w:ilvl w:val="0"/>
          <w:numId w:val="1008"/>
        </w:numPr>
      </w:pPr>
      <w:r>
        <w:t xml:space="preserve">وقتی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معلوم است، اطلاعات کالیبراسیون می‌تواند جایگزین یا راهنمای شاخهٔ</w:t>
      </w:r>
      <w:r>
        <w:t xml:space="preserve"> </w:t>
      </w:r>
      <w:r>
        <w:t xml:space="preserve">دوربین شود.</w:t>
      </w:r>
    </w:p>
    <w:p>
      <w:pPr>
        <w:pStyle w:val="Compact"/>
        <w:numPr>
          <w:ilvl w:val="0"/>
          <w:numId w:val="1008"/>
        </w:numPr>
      </w:pPr>
      <w:r>
        <w:t xml:space="preserve">وقتی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معلوم نیست، شاخهٔ دوربین باید فاصلهٔ کانونی/مرکز تصویر و بازنمایی</w:t>
      </w:r>
      <w:r>
        <w:t xml:space="preserve"> </w:t>
      </w:r>
      <w:r>
        <w:t xml:space="preserve">مربوط به مدل تصویربرداری را از نشانه‌های تصویر حدس بزند.</w:t>
      </w:r>
    </w:p>
    <w:p>
      <w:pPr>
        <w:pStyle w:val="Compact"/>
        <w:numPr>
          <w:ilvl w:val="0"/>
          <w:numId w:val="1008"/>
        </w:numPr>
      </w:pPr>
      <w:r>
        <w:t xml:space="preserve">خطای دوربین در حالت دوم به خطای عمق منتقل می‌شود؛ بنابراین مدل بدون فراداده</w:t>
      </w:r>
      <w:r>
        <w:t xml:space="preserve"> </w:t>
      </w:r>
      <w:r>
        <w:t xml:space="preserve">واقعاً «بدون هندسه» نیست، بلکه هندسه را درون مدل تخمین می‌زند.</w:t>
      </w:r>
    </w:p>
    <w:bookmarkEnd w:id="31"/>
    <w:bookmarkStart w:id="32" w:name="X1e629c03de91d157ebbe32eef8d892850057026"/>
    <w:p>
      <w:pPr>
        <w:pStyle w:val="Heading3"/>
      </w:pPr>
      <w:r>
        <w:t xml:space="preserve">۶.۴ فرق با تز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پرسش</w:t>
            </w:r>
          </w:p>
        </w:tc>
        <w:tc>
          <w:tcPr/>
          <w:p>
            <w:pPr>
              <w:pStyle w:val="Compact"/>
            </w:pPr>
            <w:r>
              <w:t xml:space="preserve">UniDepth</w:t>
            </w:r>
          </w:p>
        </w:tc>
        <w:tc>
          <w:tcPr/>
          <w:p>
            <w:pPr>
              <w:pStyle w:val="Compact"/>
            </w:pPr>
            <w:r>
              <w:t xml:space="preserve">تز حاضر</w:t>
            </w:r>
          </w:p>
        </w:tc>
      </w:tr>
      <w:tr>
        <w:tc>
          <w:tcPr/>
          <w:p>
            <w:pPr>
              <w:pStyle w:val="Compact"/>
            </w:pPr>
            <w:r>
              <w:t xml:space="preserve">آیا</w:t>
            </w:r>
            <w:r>
              <w:t xml:space="preserve"> </w:t>
            </w:r>
            <w:r>
              <w:rPr>
                <w:rStyle w:val="VerbatimChar"/>
              </w:rPr>
              <w:t xml:space="preserve">$K$</w:t>
            </w:r>
            <w:r>
              <w:t xml:space="preserve"> </w:t>
            </w:r>
            <w:r>
              <w:t xml:space="preserve">لازم است؟</w:t>
            </w:r>
          </w:p>
        </w:tc>
        <w:tc>
          <w:tcPr/>
          <w:p>
            <w:pPr>
              <w:pStyle w:val="Compact"/>
            </w:pPr>
            <w:r>
              <w:t xml:space="preserve">نه الزاماً؛ مدل می‌تواند آن را تخمین بزند</w:t>
            </w:r>
          </w:p>
        </w:tc>
        <w:tc>
          <w:tcPr/>
          <w:p>
            <w:pPr>
              <w:pStyle w:val="Compact"/>
            </w:pPr>
            <w:r>
              <w:t xml:space="preserve">بله، در آزمایش اصلی</w:t>
            </w:r>
            <w:r>
              <w:t xml:space="preserve"> </w:t>
            </w:r>
            <w:r>
              <w:rPr>
                <w:rStyle w:val="VerbatimChar"/>
              </w:rPr>
              <w:t xml:space="preserve">$K$</w:t>
            </w:r>
            <w:r>
              <w:t xml:space="preserve"> </w:t>
            </w:r>
            <w:r>
              <w:t xml:space="preserve">ورودی معلوم است</w:t>
            </w:r>
          </w:p>
        </w:tc>
      </w:tr>
      <w:tr>
        <w:tc>
          <w:tcPr/>
          <w:p>
            <w:pPr>
              <w:pStyle w:val="Compact"/>
            </w:pPr>
            <w:r>
              <w:t xml:space="preserve">هدف اصلی</w:t>
            </w:r>
          </w:p>
        </w:tc>
        <w:tc>
          <w:tcPr/>
          <w:p>
            <w:pPr>
              <w:pStyle w:val="Compact"/>
            </w:pPr>
            <w:r>
              <w:t xml:space="preserve">یک مدل universal برای دوربین و عمق</w:t>
            </w:r>
          </w:p>
        </w:tc>
        <w:tc>
          <w:tcPr/>
          <w:p>
            <w:pPr>
              <w:pStyle w:val="Compact"/>
            </w:pPr>
            <w:r>
              <w:t xml:space="preserve">سنجش سهم علّی</w:t>
            </w:r>
            <w:r>
              <w:t xml:space="preserve"> </w:t>
            </w:r>
            <w:r>
              <w:rPr>
                <w:rStyle w:val="VerbatimChar"/>
              </w:rPr>
              <w:t xml:space="preserve">$K$</w:t>
            </w:r>
            <w:r>
              <w:t xml:space="preserve"> </w:t>
            </w:r>
            <w:r>
              <w:t xml:space="preserve">در یک backbone ثابت</w:t>
            </w:r>
          </w:p>
        </w:tc>
      </w:tr>
      <w:tr>
        <w:tc>
          <w:tcPr/>
          <w:p>
            <w:pPr>
              <w:pStyle w:val="Compact"/>
            </w:pPr>
            <w:r>
              <w:t xml:space="preserve">ساختار</w:t>
            </w:r>
          </w:p>
        </w:tc>
        <w:tc>
          <w:tcPr/>
          <w:p>
            <w:pPr>
              <w:pStyle w:val="Compact"/>
            </w:pPr>
            <w:r>
              <w:t xml:space="preserve">شاخهٔ دوربین و شاخهٔ عمق، آموزش مشترک</w:t>
            </w:r>
          </w:p>
        </w:tc>
        <w:tc>
          <w:tcPr/>
          <w:p>
            <w:pPr>
              <w:pStyle w:val="Compact"/>
            </w:pPr>
            <w:r>
              <w:t xml:space="preserve">کدگذار دوربین کوچک + Depth Anything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منبع تنوع</w:t>
            </w:r>
          </w:p>
        </w:tc>
        <w:tc>
          <w:tcPr/>
          <w:p>
            <w:pPr>
              <w:pStyle w:val="Compact"/>
            </w:pPr>
            <w:r>
              <w:t xml:space="preserve">آموزش چندداده‌ای و چنددوربینه</w:t>
            </w:r>
          </w:p>
        </w:tc>
        <w:tc>
          <w:tcPr/>
          <w:p>
            <w:pPr>
              <w:pStyle w:val="Compact"/>
            </w:pPr>
            <w:r>
              <w:t xml:space="preserve">فاین‌تیون کنترل‌شده و focal-jitter دقیق</w:t>
            </w:r>
          </w:p>
        </w:tc>
      </w:tr>
      <w:tr>
        <w:tc>
          <w:tcPr/>
          <w:p>
            <w:pPr>
              <w:pStyle w:val="Compact"/>
            </w:pPr>
            <w:r>
              <w:t xml:space="preserve">کنترل منصفانه</w:t>
            </w:r>
          </w:p>
        </w:tc>
        <w:tc>
          <w:tcPr/>
          <w:p>
            <w:pPr>
              <w:pStyle w:val="Compact"/>
            </w:pPr>
            <w:r>
              <w:t xml:space="preserve">تمرکز اصلی مقاله بر مدل نهایی universal است</w:t>
            </w:r>
          </w:p>
        </w:tc>
        <w:tc>
          <w:tcPr/>
          <w:p>
            <w:pPr>
              <w:pStyle w:val="Compact"/>
            </w:pPr>
            <w:r>
              <w:t xml:space="preserve">بازوی no-</w:t>
            </w:r>
            <w:r>
              <w:rPr>
                <w:rStyle w:val="VerbatimChar"/>
              </w:rPr>
              <w:t xml:space="preserve">$K$</w:t>
            </w:r>
            <w:r>
              <w:t xml:space="preserve"> </w:t>
            </w:r>
            <w:r>
              <w:t xml:space="preserve">با همان داده و تنظیمات وجود دارد</w:t>
            </w:r>
          </w:p>
        </w:tc>
      </w:tr>
    </w:tbl>
    <w:p>
      <w:pPr>
        <w:pStyle w:val="BodyText"/>
      </w:pPr>
      <w:r>
        <w:t xml:space="preserve">بنابراین، UniDepth از نظر «وجود شاخهٔ دوربین» به تز نزدیک است، اما از نظر سؤال</w:t>
      </w:r>
      <w:r>
        <w:t xml:space="preserve"> </w:t>
      </w:r>
      <w:r>
        <w:t xml:space="preserve">علمی متفاوت است: UniDepth می‌خواهد دوربین را هم در سامانه حل کند؛ تز حاضر ابتدا</w:t>
      </w:r>
      <w:r>
        <w:t xml:space="preserve"> </w:t>
      </w:r>
      <w:r>
        <w:t xml:space="preserve">کالیبراسیون را معلوم می‌گیرد تا اثر دادن آن به مدل جداگانه اندازه‌گیری شود.</w:t>
      </w:r>
    </w:p>
    <w:p>
      <w:r>
        <w:pict>
          <ns1:rect style="width:0;height:1.5pt" ns2:hralign="center" ns2:hrstd="t" ns2:hr="t"/>
        </w:pict>
      </w:r>
    </w:p>
    <w:bookmarkEnd w:id="32"/>
    <w:bookmarkEnd w:id="33"/>
    <w:bookmarkStart w:id="38" w:name="X15335208208c6deb32d59007684cf9b9293481a"/>
    <w:p>
      <w:pPr>
        <w:pStyle w:val="Heading2"/>
      </w:pPr>
      <w:r>
        <w:t xml:space="preserve">۷. Depth Pro — عمق متریک بدون فرادادهٔ دوربین</w:t>
      </w:r>
    </w:p>
    <w:bookmarkStart w:id="34" w:name="X7793682a8eec626e516eae75785a2be2b03d7c1"/>
    <w:p>
      <w:pPr>
        <w:pStyle w:val="Heading3"/>
      </w:pPr>
      <w:r>
        <w:t xml:space="preserve">۷.۱ ادعای اصلی</w:t>
      </w:r>
    </w:p>
    <w:p>
      <w:pPr>
        <w:pStyle w:val="FirstParagraph"/>
      </w:pPr>
      <w:r>
        <w:t xml:space="preserve">Depth Pro نشان می‌دهد که با دادهٔ بسیار متنوع، پیش‌آموزش بزرگ‌مقیاس و معماری پرظرفیت،</w:t>
      </w:r>
      <w:r>
        <w:t xml:space="preserve"> </w:t>
      </w:r>
      <w:r>
        <w:t xml:space="preserve">می‌توان عمق متریک صفرنمونه را بدون دریافت صریح</w:t>
      </w:r>
      <w:r>
        <w:t xml:space="preserve"> </w:t>
      </w:r>
      <w:r>
        <w:rPr>
          <w:rStyle w:val="VerbatimChar"/>
        </w:rPr>
        <w:t xml:space="preserve">$K$</w:t>
      </w:r>
      <w:r>
        <w:t xml:space="preserve">، FOV یا EXIF تولید کرد. این</w:t>
      </w:r>
      <w:r>
        <w:t xml:space="preserve"> </w:t>
      </w:r>
      <w:r>
        <w:t xml:space="preserve">روش در عین حفظ مقیاس متریک، روی مرزها و جزئیات ظریف نیز تمرکز دارد.</w:t>
      </w:r>
    </w:p>
    <w:bookmarkEnd w:id="34"/>
    <w:bookmarkStart w:id="35" w:name="X4ea91fcc4e8858960100a5ff4994a0d86422745"/>
    <w:p>
      <w:pPr>
        <w:pStyle w:val="Heading3"/>
      </w:pPr>
      <w:r>
        <w:t xml:space="preserve">۷.۲ چگونه بدون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کار می‌کند؟</w:t>
      </w:r>
    </w:p>
    <w:p>
      <w:pPr>
        <w:pStyle w:val="FirstParagraph"/>
      </w:pPr>
      <w:r>
        <w:t xml:space="preserve">Depth Pro کالیبراسیون را مستقیماً از ورودی نمی‌گیرد؛ در عوض، سرها و ویژگی‌های مدل</w:t>
      </w:r>
      <w:r>
        <w:t xml:space="preserve"> </w:t>
      </w:r>
      <w:r>
        <w:t xml:space="preserve">از نشانه‌های بصری زیر برای تخمین ضمنی هندسه استفاده می‌کنند:</w:t>
      </w:r>
    </w:p>
    <w:p>
      <w:pPr>
        <w:pStyle w:val="Compact"/>
        <w:numPr>
          <w:ilvl w:val="0"/>
          <w:numId w:val="1009"/>
        </w:numPr>
      </w:pPr>
      <w:r>
        <w:t xml:space="preserve">اندازه‌ها و اشیای آشنا؛</w:t>
      </w:r>
    </w:p>
    <w:p>
      <w:pPr>
        <w:pStyle w:val="Compact"/>
        <w:numPr>
          <w:ilvl w:val="0"/>
          <w:numId w:val="1009"/>
        </w:numPr>
      </w:pPr>
      <w:r>
        <w:t xml:space="preserve">پرسپکتیو و همگرایی خطوط؛</w:t>
      </w:r>
    </w:p>
    <w:p>
      <w:pPr>
        <w:pStyle w:val="Compact"/>
        <w:numPr>
          <w:ilvl w:val="0"/>
          <w:numId w:val="1009"/>
        </w:numPr>
      </w:pPr>
      <w:r>
        <w:t xml:space="preserve">نسبت‌های ظاهری و الگوهای تصویر؛</w:t>
      </w:r>
    </w:p>
    <w:p>
      <w:pPr>
        <w:pStyle w:val="Compact"/>
        <w:numPr>
          <w:ilvl w:val="0"/>
          <w:numId w:val="1009"/>
        </w:numPr>
      </w:pPr>
      <w:r>
        <w:t xml:space="preserve">تفاوت پوشش و مقیاس در cropهای مختلف.</w:t>
      </w:r>
    </w:p>
    <w:p>
      <w:pPr>
        <w:pStyle w:val="FirstParagraph"/>
      </w:pPr>
      <w:r>
        <w:t xml:space="preserve">از نظر معماری، ایدهٔ مرکزی آن یک encoder چندمقیاسی است: ویژگی‌های قاب کامل،</w:t>
      </w:r>
      <w:r>
        <w:t xml:space="preserve"> </w:t>
      </w:r>
      <w:r>
        <w:t xml:space="preserve">patchهای با وضوح بالا و مسیرهای چندمقیاسی با هم ادغام می‌شوند و decoder یک نقشهٔ</w:t>
      </w:r>
      <w:r>
        <w:t xml:space="preserve"> </w:t>
      </w:r>
      <w:r>
        <w:t xml:space="preserve">عمق متریک با جزئیات زیاد تولید می‌کند. مدل هم‌زمان فاصلهٔ کانونی را نیز از تصویر</w:t>
      </w:r>
      <w:r>
        <w:t xml:space="preserve"> </w:t>
      </w:r>
      <w:r>
        <w:t xml:space="preserve">برآورد می‌کند؛ به این ترتیب، به‌جای دریافت</w:t>
      </w:r>
      <w:r>
        <w:t xml:space="preserve"> </w:t>
      </w:r>
      <w:r>
        <w:rPr>
          <w:rStyle w:val="VerbatimChar"/>
        </w:rPr>
        <w:t xml:space="preserve">$K$</w:t>
      </w:r>
      <w:r>
        <w:t xml:space="preserve">، بخشی از اطلاعات دوربین را درون</w:t>
      </w:r>
      <w:r>
        <w:t xml:space="preserve"> </w:t>
      </w:r>
      <w:r>
        <w:t xml:space="preserve">خود بازسازی می‌کند.</w:t>
      </w:r>
    </w:p>
    <w:bookmarkEnd w:id="35"/>
    <w:bookmarkStart w:id="36" w:name="Xfdeaa57d1d47ab786031c99aa00bac594146f9e"/>
    <w:p>
      <w:pPr>
        <w:pStyle w:val="Heading3"/>
      </w:pPr>
      <w:r>
        <w:t xml:space="preserve">۷.۳ مزیت و بهای این انتخاب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مزیت:</w:t>
      </w:r>
      <w:r>
        <w:t xml:space="preserve"> </w:t>
      </w:r>
      <w:r>
        <w:t xml:space="preserve">کاربر به فایل کالیبراسیون نیاز ندارد و مدل روی دوربین‌های ناشناخته</w:t>
      </w:r>
      <w:r>
        <w:t xml:space="preserve"> </w:t>
      </w:r>
      <w:r>
        <w:t xml:space="preserve">نیز قابل استفاده است.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بها:</w:t>
      </w:r>
      <w:r>
        <w:t xml:space="preserve"> </w:t>
      </w:r>
      <w:r>
        <w:t xml:space="preserve">یادگیری چیزی که یک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دقیق مستقیماً فراهم می‌کند، به داده و ظرفیت</w:t>
      </w:r>
      <w:r>
        <w:t xml:space="preserve"> </w:t>
      </w:r>
      <w:r>
        <w:t xml:space="preserve">بسیار بیشتری نیاز دارد و ممکن است در دوربین‌ها یا صحنه‌های خارج از توزیع شکست بخورد.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نکتهٔ مهم:</w:t>
      </w:r>
      <w:r>
        <w:t xml:space="preserve"> </w:t>
      </w:r>
      <w:r>
        <w:t xml:space="preserve">موفقیت Depth Pro ثابت نمی‌کند که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بی‌فایده است؛ نشان می‌دهد</w:t>
      </w:r>
      <w:r>
        <w:t xml:space="preserve"> </w:t>
      </w:r>
      <w:r>
        <w:t xml:space="preserve">که یک مدل بسیار بزرگ می‌تواند آن را از تصویر تقریب بزند.</w:t>
      </w:r>
    </w:p>
    <w:bookmarkEnd w:id="36"/>
    <w:bookmarkStart w:id="37" w:name="Xb97b88549877e9308206972784f51775233b913"/>
    <w:p>
      <w:pPr>
        <w:pStyle w:val="Heading3"/>
      </w:pPr>
      <w:r>
        <w:t xml:space="preserve">۷.۴ فرق با تز</w:t>
      </w:r>
    </w:p>
    <w:p>
      <w:pPr>
        <w:pStyle w:val="FirstParagraph"/>
      </w:pPr>
      <w:r>
        <w:t xml:space="preserve">Depth Pro یک</w:t>
      </w:r>
      <w:r>
        <w:t xml:space="preserve"> </w:t>
      </w:r>
      <w:r>
        <w:rPr>
          <w:b/>
          <w:bCs/>
        </w:rPr>
        <w:t xml:space="preserve">راهکار جایگزین برای نبودن فراداده</w:t>
      </w:r>
      <w:r>
        <w:t xml:space="preserve"> </w:t>
      </w:r>
      <w:r>
        <w:t xml:space="preserve">است؛ تز حاضر یک</w:t>
      </w:r>
      <w:r>
        <w:t xml:space="preserve"> </w:t>
      </w:r>
      <w:r>
        <w:rPr>
          <w:b/>
          <w:bCs/>
        </w:rPr>
        <w:t xml:space="preserve">مطالعهٔ کنترل‌شده</w:t>
      </w:r>
      <w:r>
        <w:rPr>
          <w:b/>
          <w:bCs/>
        </w:rPr>
        <w:t xml:space="preserve"> </w:t>
      </w:r>
      <w:r>
        <w:rPr>
          <w:b/>
          <w:bCs/>
        </w:rPr>
        <w:t xml:space="preserve">برای ارزش فرادادهٔ موجود</w:t>
      </w:r>
      <w:r>
        <w:t xml:space="preserve"> </w:t>
      </w:r>
      <w:r>
        <w:t xml:space="preserve">است. Depth Pro از مقیاس داده و مدل برای تخمین دوربین</w:t>
      </w:r>
      <w:r>
        <w:t xml:space="preserve"> </w:t>
      </w:r>
      <w:r>
        <w:t xml:space="preserve">استفاده می‌کند، درحالی‌که تز به مدل می‌گوید دوربین چیست تا مشخص شود این سیگنال، با</w:t>
      </w:r>
      <w:r>
        <w:t xml:space="preserve"> </w:t>
      </w:r>
      <w:r>
        <w:t xml:space="preserve">هزینهٔ بسیار کمتر، چه مقدار به تخمین عمق کمک می‌کند.</w:t>
      </w:r>
    </w:p>
    <w:p>
      <w:pPr>
        <w:pStyle w:val="BodyText"/>
      </w:pPr>
      <w:r>
        <w:t xml:space="preserve">این دو نتیجه مکمل‌اند:</w:t>
      </w:r>
    </w:p>
    <w:p>
      <w:pPr>
        <w:pStyle w:val="Normal"/>
      </w:pPr>
      <w:r>
        <w:t>۷.۵ ZoeDepth — ترکیب عمق نسبی و متریک</w:t>
      </w:r>
    </w:p>
    <w:p>
      <w:pPr>
        <w:pStyle w:val="Normal"/>
      </w:pPr>
      <w:r>
        <w:t>ZoeDepth نشان می‌دهد که می‌توان یک مدل عمق نسبیِ ازپیش‌آموزش‌دیده را با سرهای متریکِ سبک برای چند دامنهٔ مختلف به عمق متریک تبدیل کرد. در این رویکرد، ماتریس K به‌صورت ورودی صریح به شبکه داده نمی‌شود؛ مقیاس از سر متریک و دامنهٔ آموزش می‌آید.</w:t>
      </w:r>
    </w:p>
    <w:p>
      <w:pPr>
        <w:pStyle w:val="Normal"/>
      </w:pPr>
      <w:r>
        <w:t>این مقاله برای مقایسهٔ پایان‌نامه مهم است، زیرا یک خط مبنای متریکِ بدون شرطی‌سازی صریح بر K فراهم می‌کند. بنابراین در کنار Depth Pro، نشان می‌دهد که بهبود متریک الزاماً به معنای خواندن مستقیم پارامترهای دوربین نیست؛ پرسش علیِ پایان‌نامه با مقایسهٔ زوجیِ مدل دارای K و کنترل بدون K جداگانه آزموده می‌شود.</w:t>
      </w:r>
    </w:p>
    <w:p>
      <w:pPr>
        <w:pStyle w:val="Normal"/>
      </w:pPr>
      <w:r>
        <w:t>منبع: Shariq Farooq Bhat et al., ZoeDepth: Zero-Shot Transfer by Combining Relative and Metric Depth, arXiv:2302.12288, 2023.</w:t>
      </w:r>
    </w:p>
    <w:p>
      <w:pPr>
        <w:pStyle w:val="BlockText"/>
      </w:pPr>
      <w:r>
        <w:t xml:space="preserve">اگر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دقیق در دسترس باشد، دادن مستقیم آن می‌تواند مسئله را ساده‌تر کند؛ اگر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در دسترس نباشد، مدل‌هایی مانند Depth Pro و UniDepth تلاش می‌کنند آن را از</w:t>
      </w:r>
      <w:r>
        <w:t xml:space="preserve"> </w:t>
      </w:r>
      <w:r>
        <w:t xml:space="preserve">خود تصویر بازسازی کنند.</w:t>
      </w:r>
    </w:p>
    <w:p>
      <w:r>
        <w:pict>
          <ns1:rect style="width:0;height:1.5pt" ns2:hralign="center" ns2:hrstd="t" ns2:hr="t"/>
        </w:pict>
      </w:r>
    </w:p>
    <w:bookmarkEnd w:id="37"/>
    <w:bookmarkEnd w:id="38"/>
    <w:bookmarkStart w:id="45" w:name="X097e8339d4c89cc5ba0c69ea07caf7da54384f8"/>
    <w:p>
      <w:pPr>
        <w:pStyle w:val="Heading2"/>
      </w:pPr>
      <w:r>
        <w:t xml:space="preserve">۸. دقیقاً روش پیشنهادی این تز چه می‌کند؟</w:t>
      </w:r>
    </w:p>
    <w:bookmarkStart w:id="39" w:name="X8ffbb870ad54a8ee8250765a7d06ca7d5efdee9"/>
    <w:p>
      <w:pPr>
        <w:pStyle w:val="Heading3"/>
      </w:pPr>
      <w:r>
        <w:t xml:space="preserve">۸.۱ تبدیل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به توصیف‌گر ۹بعدی</w:t>
      </w:r>
    </w:p>
    <w:p>
      <w:pPr>
        <w:pStyle w:val="FirstParagraph"/>
      </w:pPr>
      <w:r>
        <w:t xml:space="preserve">کد فعلی پروژه در</w:t>
      </w:r>
      <w:r>
        <w:t xml:space="preserve"> </w:t>
      </w:r>
      <w:r>
        <w:rPr>
          <w:rStyle w:val="VerbatimChar"/>
        </w:rPr>
        <w:t xml:space="preserve">models/raw_models/DepthAnythingV2-revised/depth_anything_v2/cam_enc.py</w:t>
      </w:r>
      <w:r>
        <w:t xml:space="preserve"> </w:t>
      </w:r>
      <w:r>
        <w:t xml:space="preserve">ماتریس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و اندازهٔ تصویر</w:t>
      </w:r>
      <w:r>
        <w:t xml:space="preserve"> </w:t>
      </w:r>
      <w:r>
        <w:rPr>
          <w:rStyle w:val="VerbatimChar"/>
        </w:rPr>
        <w:t xml:space="preserve">$(H,W)$</w:t>
      </w:r>
      <w:r>
        <w:t xml:space="preserve"> </w:t>
      </w:r>
      <w:r>
        <w:t xml:space="preserve">را به بردار زیر تبدیل می‌کند: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\mathbf{k}=\left[</w:t>
      </w:r>
      <w:r>
        <w:t xml:space="preserve"> </w:t>
      </w:r>
      <w:r>
        <w:t xml:space="preserve">\frac{f_x}{W},\frac{f_y}{H},\frac{c_x}{W},\frac{c_y}{H},</w:t>
      </w:r>
      <w:r>
        <w:t xml:space="preserve"> </w:t>
      </w:r>
      <w:r>
        <w:t xml:space="preserve">\frac{\mathrm{FOV}_h}{\pi},\frac{\mathrm{FOV}_w}{\pi},</w:t>
      </w:r>
      <w:r>
        <w:t xml:space="preserve"> </w:t>
      </w:r>
      <w:r>
        <w:t xml:space="preserve">\frac{W}{H},\frac{f_x+f_y}{2\max(H,W)},</w:t>
      </w:r>
      <w:r>
        <w:t xml:space="preserve"> </w:t>
      </w:r>
      <w:r>
        <w:t xml:space="preserve">\frac{HW}{1920\times1080}</w:t>
      </w:r>
      <w:r>
        <w:t xml:space="preserve"> </w:t>
      </w:r>
      <w:r>
        <w:t xml:space="preserve">\right].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این کار دو هدف دارد: جلوگیری از بزرگ‌بودن عددی مقادیر پیکسلی و حفظ معنی هندسی</w:t>
      </w:r>
      <w:r>
        <w:t xml:space="preserve"> </w:t>
      </w:r>
      <w:r>
        <w:t xml:space="preserve">پارامترها در رزولوشن‌های متفاوت. شرط مهم این است که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$(H,W)$</w:t>
      </w:r>
      <w:r>
        <w:t xml:space="preserve"> </w:t>
      </w:r>
      <w:r>
        <w:t xml:space="preserve">در یک دستگاه</w:t>
      </w:r>
      <w:r>
        <w:t xml:space="preserve"> </w:t>
      </w:r>
      <w:r>
        <w:t xml:space="preserve">مختصات باشند؛ پس از crop یا resize، خود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نیز باید به‌روز شود.</w:t>
      </w:r>
    </w:p>
    <w:bookmarkEnd w:id="39"/>
    <w:bookmarkStart w:id="40" w:name="X573cfcaabfc9ae477a3eedf39d8116ee53c484f"/>
    <w:p>
      <w:pPr>
        <w:pStyle w:val="Heading3"/>
      </w:pPr>
      <w:r>
        <w:t xml:space="preserve">۸.۲ کدگذار دوربین</w:t>
      </w:r>
    </w:p>
    <w:p>
      <w:pPr>
        <w:pStyle w:val="FirstParagraph"/>
      </w:pPr>
      <w:r>
        <w:t xml:space="preserve">بردار ۹بعدی به یک MLP دولایه با فعال‌سازی GELU داده می‌شود و به بعد embedding</w:t>
      </w:r>
      <w:r>
        <w:t xml:space="preserve"> </w:t>
      </w:r>
      <w:r>
        <w:t xml:space="preserve">انکودر بینایی نگاشت می‌گردد. سپس چهار بلوک ترنسفورمر و نرمال‌سازی لایه‌ای، آن را</w:t>
      </w:r>
      <w:r>
        <w:t xml:space="preserve"> </w:t>
      </w:r>
      <w:r>
        <w:t xml:space="preserve">به یک توکن دوربین تبدیل می‌کنند.</w:t>
      </w:r>
    </w:p>
    <w:p>
      <w:pPr>
        <w:pStyle w:val="BodyText"/>
      </w:pPr>
      <w:r>
        <w:t xml:space="preserve">دروازهٔ خروجی با مقدار اولیهٔ صفر است: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z_K=\gamma,\phi(\mathbf{k}), \qquad \gamma_0=0.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در آغاز فاین‌تیون، شاخهٔ جدید رفتار مدل پایه را مختل نمی‌کند و فقط در صورت مفیدبودن</w:t>
      </w:r>
      <w:r>
        <w:t xml:space="preserve"> </w:t>
      </w:r>
      <w:r>
        <w:t xml:space="preserve">سیگنال، دروازه به‌تدریج باز می‌شود.</w:t>
      </w:r>
    </w:p>
    <w:bookmarkEnd w:id="40"/>
    <w:bookmarkStart w:id="41" w:name="X91d6d7830d3b3d81cf0ccb08ac0a81a8468c1d8"/>
    <w:p>
      <w:pPr>
        <w:pStyle w:val="Heading3"/>
      </w:pPr>
      <w:r>
        <w:t xml:space="preserve">۸.۳ محل تزریق در DINOv2</w:t>
      </w:r>
    </w:p>
    <w:p>
      <w:pPr>
        <w:pStyle w:val="FirstParagraph"/>
      </w:pPr>
      <w:r>
        <w:t xml:space="preserve">در</w:t>
      </w:r>
      <w:r>
        <w:t xml:space="preserve"> </w:t>
      </w:r>
      <w:r>
        <w:rPr>
          <w:rStyle w:val="VerbatimChar"/>
        </w:rPr>
        <w:t xml:space="preserve">dinov2.py</w:t>
      </w:r>
      <w:r>
        <w:t xml:space="preserve">، توکن دوربین در لایهٔ انتخابی به توکن CLS افزوده می‌شود: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\mathrm{CLS}'=\mathrm{CLS}+z_K.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توکن‌های patch دست‌نخورده باقی می‌مانند، اما از راه self-attention می‌توانند اطلاعات</w:t>
      </w:r>
      <w:r>
        <w:t xml:space="preserve"> </w:t>
      </w:r>
      <w:r>
        <w:t xml:space="preserve">هندسی موجود در CLS جدید را دریافت کنند. این طراحی با افزودن کانال به ورودی تفاوت</w:t>
      </w:r>
      <w:r>
        <w:t xml:space="preserve"> </w:t>
      </w:r>
      <w:r>
        <w:t xml:space="preserve">دارد: وزن‌های اولیهٔ patch embedding مدل پایه لازم نیست از نو ساخته شوند.</w:t>
      </w:r>
    </w:p>
    <w:bookmarkEnd w:id="41"/>
    <w:bookmarkStart w:id="42" w:name="Xb679c077eee33d70afd65543b5f04a020308f4d"/>
    <w:p>
      <w:pPr>
        <w:pStyle w:val="Heading3"/>
      </w:pPr>
      <w:r>
        <w:t xml:space="preserve">۸.۴ خروجی و آموزش</w:t>
      </w:r>
    </w:p>
    <w:p>
      <w:pPr>
        <w:pStyle w:val="Compact"/>
        <w:numPr>
          <w:ilvl w:val="0"/>
          <w:numId w:val="1011"/>
        </w:numPr>
      </w:pPr>
      <w:r>
        <w:t xml:space="preserve">مسیر بینایی: DINOv2 و decoder از خانوادهٔ DPT؛</w:t>
      </w:r>
    </w:p>
    <w:p>
      <w:pPr>
        <w:pStyle w:val="Compact"/>
        <w:numPr>
          <w:ilvl w:val="0"/>
          <w:numId w:val="1011"/>
        </w:numPr>
      </w:pPr>
      <w:r>
        <w:t xml:space="preserve">خروجی: نقشهٔ عمق متریک؛</w:t>
      </w:r>
    </w:p>
    <w:p>
      <w:pPr>
        <w:pStyle w:val="Compact"/>
        <w:numPr>
          <w:ilvl w:val="0"/>
          <w:numId w:val="1011"/>
        </w:numPr>
      </w:pPr>
      <w:r>
        <w:t xml:space="preserve">آموزش متریک: SiLog بدون تراز مقیاسی در ارزیابی متریک؛</w:t>
      </w:r>
    </w:p>
    <w:p>
      <w:pPr>
        <w:pStyle w:val="Compact"/>
        <w:numPr>
          <w:ilvl w:val="0"/>
          <w:numId w:val="1011"/>
        </w:numPr>
      </w:pPr>
      <w:r>
        <w:t xml:space="preserve">بازوی کنترل: همان مدل و همان داده، بدون ورودی</w:t>
      </w:r>
      <w:r>
        <w:t xml:space="preserve"> </w:t>
      </w:r>
      <w:r>
        <w:rPr>
          <w:rStyle w:val="VerbatimChar"/>
        </w:rPr>
        <w:t xml:space="preserve">$K$</w:t>
      </w:r>
      <w:r>
        <w:t xml:space="preserve">؛</w:t>
      </w:r>
    </w:p>
    <w:p>
      <w:pPr>
        <w:pStyle w:val="Compact"/>
        <w:numPr>
          <w:ilvl w:val="0"/>
          <w:numId w:val="1011"/>
        </w:numPr>
      </w:pPr>
      <w:r>
        <w:t xml:space="preserve">ستون فقرات: در آزمایش‌های نهایی DINOv2 فریز شده و head و camera encoder آموزش</w:t>
      </w:r>
      <w:r>
        <w:t xml:space="preserve"> </w:t>
      </w:r>
      <w:r>
        <w:t xml:space="preserve">می‌بینند.</w:t>
      </w:r>
    </w:p>
    <w:bookmarkEnd w:id="42"/>
    <w:bookmarkStart w:id="43" w:name="X0c7b28413a148d46a8640b4b64772a27e1ca422"/>
    <w:p>
      <w:pPr>
        <w:pStyle w:val="Heading3"/>
      </w:pPr>
      <w:r>
        <w:t xml:space="preserve">۸.۵ چرا focal-jitter مهم است؟</w:t>
      </w:r>
    </w:p>
    <w:p>
      <w:pPr>
        <w:pStyle w:val="FirstParagraph"/>
      </w:pPr>
      <w:r>
        <w:t xml:space="preserve">اگر همهٔ تصاویر آموزشی تقریباً یک FOV داشته باشند، شبکه می‌تواند مقیاس را از خود</w:t>
      </w:r>
      <w:r>
        <w:t xml:space="preserve"> </w:t>
      </w:r>
      <w:r>
        <w:t xml:space="preserve">تصویر یا سوگیری داده یاد بگیرد و ظاهراً با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بهتر شود، بدون آنکه واقعاً آن را</w:t>
      </w:r>
      <w:r>
        <w:t xml:space="preserve"> </w:t>
      </w:r>
      <w:r>
        <w:t xml:space="preserve">بخواند. در focal-jitter، فاصلهٔ کانونی و تصویر با تبدیل هندسی سازگار تغییر می‌کنند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دقیقاً به‌روز می‌شود. در نتیجه، تصویر به‌تنهایی برای تشخیص مقیاس کافی نیست؛</w:t>
      </w:r>
      <w:r>
        <w:t xml:space="preserve"> </w:t>
      </w:r>
      <w:r>
        <w:t xml:space="preserve">مدل باید از ورودی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استفاده کند.</w:t>
      </w:r>
    </w:p>
    <w:bookmarkEnd w:id="43"/>
    <w:bookmarkStart w:id="44" w:name="X6ab0c56016665aa77ec60d1689d58428fe35a56"/>
    <w:p>
      <w:pPr>
        <w:pStyle w:val="Heading3"/>
      </w:pPr>
      <w:r>
        <w:t xml:space="preserve">۸.۶ آزمون‌های علّی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K-sweep:</w:t>
      </w:r>
      <w:r>
        <w:t xml:space="preserve"> </w:t>
      </w:r>
      <w:r>
        <w:t xml:space="preserve">(f_x,f_y) ورودی در ضرایب مختلف ضرب می‌شوند. شیب لگاریتمی عمق</w:t>
      </w:r>
      <w:r>
        <w:t xml:space="preserve"> </w:t>
      </w:r>
      <w:r>
        <w:t xml:space="preserve">پیش‌بینی‌شده نسبت به</w:t>
      </w:r>
      <w:r>
        <w:t xml:space="preserve"> </w:t>
      </w:r>
      <w:r>
        <w:rPr>
          <w:rStyle w:val="VerbatimChar"/>
        </w:rPr>
        <w:t xml:space="preserve">$f$</w:t>
      </w:r>
      <w:r>
        <w:t xml:space="preserve">، معیار مصرف هندسی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است؛ شیب ایده‌آل تقریباً ۱ است.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K-knockout: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حذف یا عمداً تحریف می‌شود و افت دقت اندازه‌گیری می‌گردد.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بازوی کنترل:</w:t>
      </w:r>
      <w:r>
        <w:t xml:space="preserve"> </w:t>
      </w:r>
      <w:r>
        <w:t xml:space="preserve">مدل بدون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با همان داده و برنامهٔ آموزش مقایسه می‌شود.</w:t>
      </w:r>
    </w:p>
    <w:p>
      <w:pPr>
        <w:pStyle w:val="FirstParagraph"/>
      </w:pPr>
      <w:r>
        <w:t xml:space="preserve">طبق گزارش آزمایش این پروژه، پس از focal-jitter شیب K-sweep مدل دوربین‌آگاه به حدود</w:t>
      </w:r>
      <w:r>
        <w:t xml:space="preserve"> </w:t>
      </w:r>
      <w:r>
        <w:t xml:space="preserve">۰٫۹۳ تا ۰٫۹۷ نزدیک شده، درحالی‌که مدل کنترل شیب تقریباً صفر دارد. این نتیجه از جنس</w:t>
      </w:r>
      <w:r>
        <w:t xml:space="preserve"> </w:t>
      </w:r>
      <w:r>
        <w:t xml:space="preserve">«بهبود یک معیار» نیست؛ نشان می‌دهد خروجی مدل به تغییر کانون مطابق انتظار هندسی پاسخ</w:t>
      </w:r>
      <w:r>
        <w:t xml:space="preserve"> </w:t>
      </w:r>
      <w:r>
        <w:t xml:space="preserve">می‌دهد.</w:t>
      </w:r>
    </w:p>
    <w:p>
      <w:r>
        <w:pict>
          <ns1:rect style="width:0;height:1.5pt" ns2:hralign="center" ns2:hrstd="t" ns2:hr="t"/>
        </w:pict>
      </w:r>
    </w:p>
    <w:bookmarkEnd w:id="44"/>
    <w:bookmarkEnd w:id="45"/>
    <w:bookmarkStart w:id="46" w:name="X247198e2f39844795517f11ae93f4b79dac7f64"/>
    <w:p>
      <w:pPr>
        <w:pStyle w:val="Heading2"/>
      </w:pPr>
      <w:r>
        <w:t xml:space="preserve">۹. جدول مقایسهٔ نهایی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معیار</w:t>
            </w:r>
          </w:p>
        </w:tc>
        <w:tc>
          <w:tcPr/>
          <w:p>
            <w:pPr>
              <w:pStyle w:val="Compact"/>
            </w:pPr>
            <w:r>
              <w:t xml:space="preserve">CAM-Convs</w:t>
            </w:r>
          </w:p>
        </w:tc>
        <w:tc>
          <w:tcPr/>
          <w:p>
            <w:pPr>
              <w:pStyle w:val="Compact"/>
            </w:pPr>
            <w:r>
              <w:t xml:space="preserve">Metric3D</w:t>
            </w:r>
          </w:p>
        </w:tc>
        <w:tc>
          <w:tcPr/>
          <w:p>
            <w:pPr>
              <w:pStyle w:val="Compact"/>
            </w:pPr>
            <w:r>
              <w:t xml:space="preserve">FOV diffusion</w:t>
            </w:r>
          </w:p>
        </w:tc>
        <w:tc>
          <w:tcPr/>
          <w:p>
            <w:pPr>
              <w:pStyle w:val="Compact"/>
            </w:pPr>
            <w:r>
              <w:t xml:space="preserve">UniDepth</w:t>
            </w:r>
          </w:p>
        </w:tc>
        <w:tc>
          <w:tcPr/>
          <w:p>
            <w:pPr>
              <w:pStyle w:val="Compact"/>
            </w:pPr>
            <w:r>
              <w:t xml:space="preserve">Depth Pro</w:t>
            </w:r>
          </w:p>
        </w:tc>
        <w:tc>
          <w:tcPr/>
          <w:p>
            <w:pPr>
              <w:pStyle w:val="Compact"/>
            </w:pPr>
            <w:r>
              <w:t xml:space="preserve">تز حاضر</w:t>
            </w:r>
          </w:p>
        </w:tc>
      </w:tr>
      <w:tr>
        <w:tc>
          <w:tcPr/>
          <w:p>
            <w:pPr>
              <w:pStyle w:val="Compact"/>
            </w:pPr>
            <w:r>
              <w:t xml:space="preserve">سال</w:t>
            </w:r>
          </w:p>
        </w:tc>
        <w:tc>
          <w:tcPr/>
          <w:p>
            <w:pPr>
              <w:pStyle w:val="Compact"/>
            </w:pPr>
            <w:r>
              <w:t xml:space="preserve">۲۰۱۹</w:t>
            </w:r>
          </w:p>
        </w:tc>
        <w:tc>
          <w:tcPr/>
          <w:p>
            <w:pPr>
              <w:pStyle w:val="Compact"/>
            </w:pPr>
            <w:r>
              <w:t xml:space="preserve">۲۰۲۳</w:t>
            </w:r>
          </w:p>
        </w:tc>
        <w:tc>
          <w:tcPr/>
          <w:p>
            <w:pPr>
              <w:pStyle w:val="Compact"/>
            </w:pPr>
            <w:r>
              <w:t xml:space="preserve">۲۰۲۳</w:t>
            </w:r>
          </w:p>
        </w:tc>
        <w:tc>
          <w:tcPr/>
          <w:p>
            <w:pPr>
              <w:pStyle w:val="Compact"/>
            </w:pPr>
            <w:r>
              <w:t xml:space="preserve">۲۰۲۴</w:t>
            </w:r>
          </w:p>
        </w:tc>
        <w:tc>
          <w:tcPr/>
          <w:p>
            <w:pPr>
              <w:pStyle w:val="Compact"/>
            </w:pPr>
            <w:r>
              <w:t xml:space="preserve">۲۰۲۴/۲۰۲۵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نوع مدل</w:t>
            </w:r>
          </w:p>
        </w:tc>
        <w:tc>
          <w:tcPr/>
          <w:p>
            <w:pPr>
              <w:pStyle w:val="Compact"/>
            </w:pPr>
            <w:r>
              <w:t xml:space="preserve">CNN چندمقیاسی</w:t>
            </w:r>
          </w:p>
        </w:tc>
        <w:tc>
          <w:tcPr/>
          <w:p>
            <w:pPr>
              <w:pStyle w:val="Compact"/>
            </w:pPr>
            <w:r>
              <w:t xml:space="preserve">شبکهٔ متریک با canonicalization</w:t>
            </w:r>
          </w:p>
        </w:tc>
        <w:tc>
          <w:tcPr/>
          <w:p>
            <w:pPr>
              <w:pStyle w:val="Compact"/>
            </w:pPr>
            <w:r>
              <w:t xml:space="preserve">انتشار شرطی</w:t>
            </w:r>
          </w:p>
        </w:tc>
        <w:tc>
          <w:tcPr/>
          <w:p>
            <w:pPr>
              <w:pStyle w:val="Compact"/>
            </w:pPr>
            <w:r>
              <w:t xml:space="preserve">مدل universal با شاخهٔ دوربین</w:t>
            </w:r>
          </w:p>
        </w:tc>
        <w:tc>
          <w:tcPr/>
          <w:p>
            <w:pPr>
              <w:pStyle w:val="Compact"/>
            </w:pPr>
            <w:r>
              <w:t xml:space="preserve">مدل بزرگ چندمقیاسی</w:t>
            </w:r>
          </w:p>
        </w:tc>
        <w:tc>
          <w:tcPr/>
          <w:p>
            <w:pPr>
              <w:pStyle w:val="Compact"/>
            </w:pPr>
            <w:r>
              <w:t xml:space="preserve">DA-V2 + DINOv2/DPT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ورودی دوربین</w:t>
            </w:r>
          </w:p>
        </w:tc>
        <w:tc>
          <w:tcPr/>
          <w:p>
            <w:pPr>
              <w:pStyle w:val="Compact"/>
            </w:pPr>
            <w:r>
              <w:t xml:space="preserve">کانال‌های هندسی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$K$</w:t>
            </w:r>
            <w:r>
              <w:t xml:space="preserve"> </w:t>
            </w:r>
            <w:r>
              <w:t xml:space="preserve">در پیش‌پردازش</w:t>
            </w:r>
          </w:p>
        </w:tc>
        <w:tc>
          <w:tcPr/>
          <w:p>
            <w:pPr>
              <w:pStyle w:val="Compact"/>
            </w:pPr>
            <w:r>
              <w:t xml:space="preserve">FOV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$K$</w:t>
            </w:r>
            <w:r>
              <w:t xml:space="preserve"> </w:t>
            </w:r>
            <w:r>
              <w:t xml:space="preserve">یا تخمین دوربین</w:t>
            </w:r>
          </w:p>
        </w:tc>
        <w:tc>
          <w:tcPr/>
          <w:p>
            <w:pPr>
              <w:pStyle w:val="Compact"/>
            </w:pPr>
            <w:r>
              <w:t xml:space="preserve">هیچ فراداده‌ای لازم نیست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$K$</w:t>
            </w:r>
            <w:r>
              <w:t xml:space="preserve"> </w:t>
            </w:r>
            <w:r>
              <w:t xml:space="preserve">معلوم</w:t>
            </w:r>
          </w:p>
        </w:tc>
      </w:tr>
      <w:tr>
        <w:tc>
          <w:tcPr/>
          <w:p>
            <w:pPr>
              <w:pStyle w:val="Compact"/>
            </w:pPr>
            <w:r>
              <w:t xml:space="preserve">محل اثر هندسه</w:t>
            </w:r>
          </w:p>
        </w:tc>
        <w:tc>
          <w:tcPr/>
          <w:p>
            <w:pPr>
              <w:pStyle w:val="Compact"/>
            </w:pPr>
            <w:r>
              <w:t xml:space="preserve">در لایه‌های Conv</w:t>
            </w:r>
          </w:p>
        </w:tc>
        <w:tc>
          <w:tcPr/>
          <w:p>
            <w:pPr>
              <w:pStyle w:val="Compact"/>
            </w:pPr>
            <w:r>
              <w:t xml:space="preserve">پیش از شبکه و پس از خروجی</w:t>
            </w:r>
          </w:p>
        </w:tc>
        <w:tc>
          <w:tcPr/>
          <w:p>
            <w:pPr>
              <w:pStyle w:val="Compact"/>
            </w:pPr>
            <w:r>
              <w:t xml:space="preserve">embedding شرطی denoiser</w:t>
            </w:r>
          </w:p>
        </w:tc>
        <w:tc>
          <w:tcPr/>
          <w:p>
            <w:pPr>
              <w:pStyle w:val="Compact"/>
            </w:pPr>
            <w:r>
              <w:t xml:space="preserve">شاخهٔ دوربین و depth branch</w:t>
            </w:r>
          </w:p>
        </w:tc>
        <w:tc>
          <w:tcPr/>
          <w:p>
            <w:pPr>
              <w:pStyle w:val="Compact"/>
            </w:pPr>
            <w:r>
              <w:t xml:space="preserve">تخمین درون‌مدلی focal</w:t>
            </w:r>
          </w:p>
        </w:tc>
        <w:tc>
          <w:tcPr/>
          <w:p>
            <w:pPr>
              <w:pStyle w:val="Compact"/>
            </w:pPr>
            <w:r>
              <w:t xml:space="preserve">توکن CLS در ViT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خروجی</w:t>
            </w:r>
          </w:p>
        </w:tc>
        <w:tc>
          <w:tcPr/>
          <w:p>
            <w:pPr>
              <w:pStyle w:val="Compact"/>
            </w:pPr>
            <w:r>
              <w:t xml:space="preserve">عمق متریک</w:t>
            </w:r>
          </w:p>
        </w:tc>
        <w:tc>
          <w:tcPr/>
          <w:p>
            <w:pPr>
              <w:pStyle w:val="Compact"/>
            </w:pPr>
            <w:r>
              <w:t xml:space="preserve">عمق متریک صفرنمونه</w:t>
            </w:r>
          </w:p>
        </w:tc>
        <w:tc>
          <w:tcPr/>
          <w:p>
            <w:pPr>
              <w:pStyle w:val="Compact"/>
            </w:pPr>
            <w:r>
              <w:t xml:space="preserve">عمق متریک</w:t>
            </w:r>
          </w:p>
        </w:tc>
        <w:tc>
          <w:tcPr/>
          <w:p>
            <w:pPr>
              <w:pStyle w:val="Compact"/>
            </w:pPr>
            <w:r>
              <w:t xml:space="preserve">عمق متریک/بازنمایی سه‌بعدی</w:t>
            </w:r>
          </w:p>
        </w:tc>
        <w:tc>
          <w:tcPr/>
          <w:p>
            <w:pPr>
              <w:pStyle w:val="Compact"/>
            </w:pPr>
            <w:r>
              <w:t xml:space="preserve">عمق متریک دقیق</w:t>
            </w:r>
          </w:p>
        </w:tc>
        <w:tc>
          <w:tcPr/>
          <w:p>
            <w:pPr>
              <w:pStyle w:val="Compact"/>
            </w:pPr>
            <w:r>
              <w:t xml:space="preserve">عمق متریک</w:t>
            </w:r>
          </w:p>
        </w:tc>
      </w:tr>
      <w:tr>
        <w:tc>
          <w:tcPr/>
          <w:p>
            <w:pPr>
              <w:pStyle w:val="Compact"/>
            </w:pPr>
            <w:r>
              <w:t xml:space="preserve">نیاز به کالیبراسیون</w:t>
            </w:r>
          </w:p>
        </w:tc>
        <w:tc>
          <w:tcPr/>
          <w:p>
            <w:pPr>
              <w:pStyle w:val="Compact"/>
            </w:pPr>
            <w:r>
              <w:t xml:space="preserve">معمولاً بله</w:t>
            </w:r>
          </w:p>
        </w:tc>
        <w:tc>
          <w:tcPr/>
          <w:p>
            <w:pPr>
              <w:pStyle w:val="Compact"/>
            </w:pPr>
            <w:r>
              <w:t xml:space="preserve">بله</w:t>
            </w:r>
          </w:p>
        </w:tc>
        <w:tc>
          <w:tcPr/>
          <w:p>
            <w:pPr>
              <w:pStyle w:val="Compact"/>
            </w:pPr>
            <w:r>
              <w:t xml:space="preserve">FOV لازم است</w:t>
            </w:r>
          </w:p>
        </w:tc>
        <w:tc>
          <w:tcPr/>
          <w:p>
            <w:pPr>
              <w:pStyle w:val="Compact"/>
            </w:pPr>
            <w:r>
              <w:t xml:space="preserve">اختیاری</w:t>
            </w:r>
          </w:p>
        </w:tc>
        <w:tc>
          <w:tcPr/>
          <w:p>
            <w:pPr>
              <w:pStyle w:val="Compact"/>
            </w:pPr>
            <w:r>
              <w:t xml:space="preserve">خیر</w:t>
            </w:r>
          </w:p>
        </w:tc>
        <w:tc>
          <w:tcPr/>
          <w:p>
            <w:pPr>
              <w:pStyle w:val="Compact"/>
            </w:pPr>
            <w:r>
              <w:t xml:space="preserve">بله</w:t>
            </w:r>
          </w:p>
        </w:tc>
      </w:tr>
      <w:tr>
        <w:tc>
          <w:tcPr/>
          <w:p>
            <w:pPr>
              <w:pStyle w:val="Compact"/>
            </w:pPr>
            <w:r>
              <w:t xml:space="preserve">پرسش علمی اصلی</w:t>
            </w:r>
          </w:p>
        </w:tc>
        <w:tc>
          <w:tcPr/>
          <w:p>
            <w:pPr>
              <w:pStyle w:val="Compact"/>
            </w:pPr>
            <w:r>
              <w:t xml:space="preserve">آیا Conv به دوربین حساس است؟</w:t>
            </w:r>
          </w:p>
        </w:tc>
        <w:tc>
          <w:tcPr/>
          <w:p>
            <w:pPr>
              <w:pStyle w:val="Compact"/>
            </w:pPr>
            <w:r>
              <w:t xml:space="preserve">چگونه تنوع دوربین را هم‌تراز کنیم؟</w:t>
            </w:r>
          </w:p>
        </w:tc>
        <w:tc>
          <w:tcPr/>
          <w:p>
            <w:pPr>
              <w:pStyle w:val="Compact"/>
            </w:pPr>
            <w:r>
              <w:t xml:space="preserve">آیا FOV برای مقیاس کافی است؟</w:t>
            </w:r>
          </w:p>
        </w:tc>
        <w:tc>
          <w:tcPr/>
          <w:p>
            <w:pPr>
              <w:pStyle w:val="Compact"/>
            </w:pPr>
            <w:r>
              <w:t xml:space="preserve">چگونه دوربین و عمق را مشترک حل کنیم؟</w:t>
            </w:r>
          </w:p>
        </w:tc>
        <w:tc>
          <w:tcPr/>
          <w:p>
            <w:pPr>
              <w:pStyle w:val="Compact"/>
            </w:pPr>
            <w:r>
              <w:t xml:space="preserve">آیا می‌توان</w:t>
            </w:r>
            <w:r>
              <w:t xml:space="preserve"> </w:t>
            </w:r>
            <w:r>
              <w:rPr>
                <w:rStyle w:val="VerbatimChar"/>
              </w:rPr>
              <w:t xml:space="preserve">$K$</w:t>
            </w:r>
            <w:r>
              <w:t xml:space="preserve"> </w:t>
            </w:r>
            <w:r>
              <w:t xml:space="preserve">را از تصویر حدس زد؟</w:t>
            </w:r>
          </w:p>
        </w:tc>
        <w:tc>
          <w:tcPr/>
          <w:p>
            <w:pPr>
              <w:pStyle w:val="Compact"/>
            </w:pPr>
            <w:r>
              <w:t xml:space="preserve">سهم علّی خود</w:t>
            </w:r>
            <w:r>
              <w:t xml:space="preserve"> </w:t>
            </w:r>
            <w:r>
              <w:rPr>
                <w:rStyle w:val="VerbatimChar"/>
              </w:rPr>
              <w:t xml:space="preserve">$K$</w:t>
            </w:r>
            <w:r>
              <w:t xml:space="preserve"> </w:t>
            </w:r>
            <w:r>
              <w:t xml:space="preserve">چقدر است؟</w:t>
            </w:r>
          </w:p>
        </w:tc>
      </w:tr>
      <w:tr>
        <w:tc>
          <w:tcPr/>
          <w:p>
            <w:pPr>
              <w:pStyle w:val="Compact"/>
            </w:pPr>
            <w:r>
              <w:t xml:space="preserve">شاهد استفاده از</w:t>
            </w:r>
            <w:r>
              <w:t xml:space="preserve"> </w:t>
            </w:r>
            <w:r>
              <w:rPr>
                <w:rStyle w:val="VerbatimChar"/>
              </w:rPr>
              <w:t xml:space="preserve">$K$</w:t>
            </w:r>
          </w:p>
        </w:tc>
        <w:tc>
          <w:tcPr/>
          <w:p>
            <w:pPr>
              <w:pStyle w:val="Compact"/>
            </w:pPr>
            <w:r>
              <w:t xml:space="preserve">مقایسهٔ عملکرد/تعمیم</w:t>
            </w:r>
          </w:p>
        </w:tc>
        <w:tc>
          <w:tcPr/>
          <w:p>
            <w:pPr>
              <w:pStyle w:val="Compact"/>
            </w:pPr>
            <w:r>
              <w:t xml:space="preserve">عملکرد پس از canonicalization</w:t>
            </w:r>
          </w:p>
        </w:tc>
        <w:tc>
          <w:tcPr/>
          <w:p>
            <w:pPr>
              <w:pStyle w:val="Compact"/>
            </w:pPr>
            <w:r>
              <w:t xml:space="preserve">عملکرد شرطی‌شده</w:t>
            </w:r>
          </w:p>
        </w:tc>
        <w:tc>
          <w:tcPr/>
          <w:p>
            <w:pPr>
              <w:pStyle w:val="Compact"/>
            </w:pPr>
            <w:r>
              <w:t xml:space="preserve">عملکرد universal</w:t>
            </w:r>
          </w:p>
        </w:tc>
        <w:tc>
          <w:tcPr/>
          <w:p>
            <w:pPr>
              <w:pStyle w:val="Compact"/>
            </w:pPr>
            <w:r>
              <w:t xml:space="preserve">تخمین focal درون مدل</w:t>
            </w:r>
          </w:p>
        </w:tc>
        <w:tc>
          <w:tcPr/>
          <w:p>
            <w:pPr>
              <w:pStyle w:val="Compact"/>
            </w:pPr>
            <w:r>
              <w:t xml:space="preserve">K-sweep و K-knockout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محدودیت اصلی</w:t>
            </w:r>
          </w:p>
        </w:tc>
        <w:tc>
          <w:tcPr/>
          <w:p>
            <w:pPr>
              <w:pStyle w:val="Compact"/>
            </w:pPr>
            <w:r>
              <w:t xml:space="preserve">معماری CNN اختصاصی</w:t>
            </w:r>
          </w:p>
        </w:tc>
        <w:tc>
          <w:tcPr/>
          <w:p>
            <w:pPr>
              <w:pStyle w:val="Compact"/>
            </w:pPr>
            <w:r>
              <w:t xml:space="preserve">شبکه</w:t>
            </w:r>
            <w:r>
              <w:t xml:space="preserve"> </w:t>
            </w:r>
            <w:r>
              <w:rPr>
                <w:rStyle w:val="VerbatimChar"/>
              </w:rPr>
              <w:t xml:space="preserve">$K$</w:t>
            </w:r>
            <w:r>
              <w:t xml:space="preserve"> </w:t>
            </w:r>
            <w:r>
              <w:t xml:space="preserve">را نمی‌بیند</w:t>
            </w:r>
          </w:p>
        </w:tc>
        <w:tc>
          <w:tcPr/>
          <w:p>
            <w:pPr>
              <w:pStyle w:val="Compact"/>
            </w:pPr>
            <w:r>
              <w:t xml:space="preserve">FOV اطلاعات کامل</w:t>
            </w:r>
            <w:r>
              <w:t xml:space="preserve"> </w:t>
            </w:r>
            <w:r>
              <w:rPr>
                <w:rStyle w:val="VerbatimChar"/>
              </w:rPr>
              <w:t xml:space="preserve">$K$</w:t>
            </w:r>
            <w:r>
              <w:t xml:space="preserve"> </w:t>
            </w:r>
            <w:r>
              <w:t xml:space="preserve">نیست؛ استنتاج گران</w:t>
            </w:r>
          </w:p>
        </w:tc>
        <w:tc>
          <w:tcPr/>
          <w:p>
            <w:pPr>
              <w:pStyle w:val="Compact"/>
            </w:pPr>
            <w:r>
              <w:t xml:space="preserve">آموزش چنددامنه‌ای سنگین</w:t>
            </w:r>
          </w:p>
        </w:tc>
        <w:tc>
          <w:tcPr/>
          <w:p>
            <w:pPr>
              <w:pStyle w:val="Compact"/>
            </w:pPr>
            <w:r>
              <w:t xml:space="preserve">داده و محاسبهٔ بسیار بزرگ</w:t>
            </w:r>
          </w:p>
        </w:tc>
        <w:tc>
          <w:tcPr/>
          <w:p>
            <w:pPr>
              <w:pStyle w:val="Compact"/>
            </w:pPr>
            <w:r>
              <w:t xml:space="preserve">حساسیت به خطای کالیبراسیون</w:t>
            </w:r>
          </w:p>
        </w:tc>
      </w:tr>
    </w:tbl>
    <w:p>
      <w:r>
        <w:pict>
          <ns1:rect style="width:0;height:1.5pt" ns2:hralign="center" ns2:hrstd="t" ns2:hr="t"/>
        </w:pict>
      </w:r>
    </w:p>
    <w:bookmarkEnd w:id="46"/>
    <w:bookmarkStart w:id="50" w:name="X64289998857231f8778ac53a8027c9fcd90e75e"/>
    <w:p>
      <w:pPr>
        <w:pStyle w:val="Heading2"/>
      </w:pPr>
      <w:r>
        <w:t xml:space="preserve">۱۰. جایگاه دقیق تز در ادبیات</w:t>
      </w:r>
    </w:p>
    <w:bookmarkStart w:id="47" w:name="X276335b715e98291a57d23245d412d2950c4797"/>
    <w:p>
      <w:pPr>
        <w:pStyle w:val="Heading3"/>
      </w:pPr>
      <w:r>
        <w:t xml:space="preserve">۱۰.۱ چیزی که نباید به‌عنوان نوآوری ادعا شود</w:t>
      </w:r>
    </w:p>
    <w:p>
      <w:pPr>
        <w:pStyle w:val="FirstParagraph"/>
      </w:pPr>
      <w:r>
        <w:t xml:space="preserve">این گزاره‌ها به‌تنهایی نوآوری جدید محسوب نمی‌شوند:</w:t>
      </w:r>
    </w:p>
    <w:p>
      <w:pPr>
        <w:pStyle w:val="Compact"/>
        <w:numPr>
          <w:ilvl w:val="0"/>
          <w:numId w:val="1013"/>
        </w:numPr>
      </w:pPr>
      <w:r>
        <w:t xml:space="preserve">«پارامترهای دوربین را به مدل عمق می‌دهیم»؛ CAM-Convs و UniDepth پیش از این انجام</w:t>
      </w:r>
      <w:r>
        <w:t xml:space="preserve"> </w:t>
      </w:r>
      <w:r>
        <w:t xml:space="preserve">داده‌اند.</w:t>
      </w:r>
    </w:p>
    <w:p>
      <w:pPr>
        <w:pStyle w:val="Compact"/>
        <w:numPr>
          <w:ilvl w:val="0"/>
          <w:numId w:val="1013"/>
        </w:numPr>
      </w:pPr>
      <w:r>
        <w:t xml:space="preserve">«FOV بر عمق متریک اثر دارد»؛ Metric3D و مدل‌های FOV-conditioned آن را نشان داده‌اند.</w:t>
      </w:r>
    </w:p>
    <w:p>
      <w:pPr>
        <w:pStyle w:val="Compact"/>
        <w:numPr>
          <w:ilvl w:val="0"/>
          <w:numId w:val="1013"/>
        </w:numPr>
      </w:pPr>
      <w:r>
        <w:t xml:space="preserve">«بدون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هم می‌توان عمق متریک تولید کرد»؛ Depth Pro و حالت تخمینی UniDepth شاهد آن‌اند.</w:t>
      </w:r>
    </w:p>
    <w:bookmarkEnd w:id="47"/>
    <w:bookmarkStart w:id="48" w:name="X05f736f6ef91c4c8816c1648608f9c016cb29e8"/>
    <w:p>
      <w:pPr>
        <w:pStyle w:val="Heading3"/>
      </w:pPr>
      <w:r>
        <w:t xml:space="preserve">۱۰.۲ ادعای دقیق و قابل دفاع تز</w:t>
      </w:r>
    </w:p>
    <w:p>
      <w:pPr>
        <w:pStyle w:val="FirstParagraph"/>
      </w:pPr>
      <w:r>
        <w:t xml:space="preserve">ادعای مناسب برای تز این است:</w:t>
      </w:r>
    </w:p>
    <w:p>
      <w:pPr>
        <w:pStyle w:val="BlockText"/>
      </w:pPr>
      <w:r>
        <w:t xml:space="preserve">این پژوهش یک سازوکار سبک برای تزریق صریح پارامترهای درونی دوربین به یک مدل بنیادین</w:t>
      </w:r>
      <w:r>
        <w:t xml:space="preserve"> </w:t>
      </w:r>
      <w:r>
        <w:t xml:space="preserve">Depth Anything V2 ارائه می‌کند و، مهم‌تر از آن، با یک مطالعهٔ زوجی و کنترل‌شده نشان</w:t>
      </w:r>
      <w:r>
        <w:t xml:space="preserve"> </w:t>
      </w:r>
      <w:r>
        <w:t xml:space="preserve">می‌دهد که اثر مشاهده‌شده را می‌توان به خودِ دسترسی به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نسبت داد؛ به‌ویژه وقتی</w:t>
      </w:r>
      <w:r>
        <w:t xml:space="preserve"> </w:t>
      </w:r>
      <w:r>
        <w:t xml:space="preserve">focal-jitter ابهام مقیاس را از نشانه‌های تصویری جدا می‌کند.</w:t>
      </w:r>
    </w:p>
    <w:bookmarkEnd w:id="48"/>
    <w:bookmarkStart w:id="49" w:name="Xd66db2dc8b21e3bb3241a6b82a72eaa7e835459"/>
    <w:p>
      <w:pPr>
        <w:pStyle w:val="Heading3"/>
      </w:pPr>
      <w:r>
        <w:t xml:space="preserve">۱۰.۳ تفاوت در سطح روش و تفاوت در سطح آزمایش</w:t>
      </w:r>
    </w:p>
    <w:p>
      <w:pPr>
        <w:pStyle w:val="FirstParagraph"/>
      </w:pPr>
      <w:r>
        <w:t xml:space="preserve">از نظر</w:t>
      </w:r>
      <w:r>
        <w:t xml:space="preserve"> </w:t>
      </w:r>
      <w:r>
        <w:rPr>
          <w:b/>
          <w:bCs/>
        </w:rPr>
        <w:t xml:space="preserve">راهکار معماری</w:t>
      </w:r>
      <w:r>
        <w:t xml:space="preserve">، تز در خانوادهٔ CAM-Convs و UniDepth قرار می‌گیرد: هندسهٔ</w:t>
      </w:r>
      <w:r>
        <w:t xml:space="preserve"> </w:t>
      </w:r>
      <w:r>
        <w:t xml:space="preserve">دوربین به‌صورت صریح به شبکه داده می‌شود. از نظر</w:t>
      </w:r>
      <w:r>
        <w:t xml:space="preserve"> </w:t>
      </w:r>
      <w:r>
        <w:rPr>
          <w:b/>
          <w:bCs/>
        </w:rPr>
        <w:t xml:space="preserve">روش آزمایش</w:t>
      </w:r>
      <w:r>
        <w:t xml:space="preserve">، به Metric3D و</w:t>
      </w:r>
      <w:r>
        <w:t xml:space="preserve"> </w:t>
      </w:r>
      <w:r>
        <w:t xml:space="preserve">Depth Pro پاسخ می‌دهد: نشان می‌دهد حل مشکل مقیاس ممکن است از canonicalization یا</w:t>
      </w:r>
      <w:r>
        <w:t xml:space="preserve"> </w:t>
      </w:r>
      <w:r>
        <w:t xml:space="preserve">تخمین درون‌مدلی حاصل شود، اما این دو راهکار با پرسش «ارزش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معلوم» یکی نیستند.</w:t>
      </w:r>
    </w:p>
    <w:p>
      <w:pPr>
        <w:pStyle w:val="BodyText"/>
      </w:pPr>
      <w:r>
        <w:t xml:space="preserve">سهم تز بیشتر در روش‌شناسی است تا ادعای اختراع یک نوع کاملاً جدید از شرطی‌سازی.</w:t>
      </w:r>
    </w:p>
    <w:p>
      <w:r>
        <w:pict>
          <ns1:rect style="width:0;height:1.5pt" ns2:hralign="center" ns2:hrstd="t" ns2:hr="t"/>
        </w:pict>
      </w:r>
    </w:p>
    <w:bookmarkEnd w:id="49"/>
    <w:bookmarkEnd w:id="50"/>
    <w:bookmarkStart w:id="51" w:name="Xf1e13c2217604af99d1819e95648666b68aa5f5"/>
    <w:p>
      <w:pPr>
        <w:pStyle w:val="Heading2"/>
      </w:pPr>
      <w:r>
        <w:t xml:space="preserve">۱۱. نکات مهم برای متن پایان‌نامه</w:t>
      </w:r>
    </w:p>
    <w:p>
      <w:pPr>
        <w:pStyle w:val="Compact"/>
        <w:numPr>
          <w:ilvl w:val="0"/>
          <w:numId w:val="1014"/>
        </w:numPr>
      </w:pPr>
      <w:r>
        <w:t xml:space="preserve">به‌جای «CAM-Convs اولین کار تاریخ است»، بنویسید: «یکی از نخستین کارهای شاخص</w:t>
      </w:r>
      <w:r>
        <w:t xml:space="preserve"> </w:t>
      </w:r>
      <w:r>
        <w:t xml:space="preserve">تخمین عمق تک‌تصویری با ورود صریح هندسهٔ دوربین».</w:t>
      </w:r>
    </w:p>
    <w:p>
      <w:pPr>
        <w:pStyle w:val="Compact"/>
        <w:numPr>
          <w:ilvl w:val="0"/>
          <w:numId w:val="1014"/>
        </w:numPr>
      </w:pPr>
      <w:r>
        <w:t xml:space="preserve">CAM-Convs را با تز از نظر</w:t>
      </w:r>
      <w:r>
        <w:t xml:space="preserve"> </w:t>
      </w:r>
      <w:r>
        <w:rPr>
          <w:b/>
          <w:bCs/>
        </w:rPr>
        <w:t xml:space="preserve">مکان و شکل شرطی‌سازی</w:t>
      </w:r>
      <w:r>
        <w:t xml:space="preserve"> </w:t>
      </w:r>
      <w:r>
        <w:t xml:space="preserve">مقایسه کنید، نه فقط از نظر</w:t>
      </w:r>
      <w:r>
        <w:t xml:space="preserve"> </w:t>
      </w:r>
      <w:r>
        <w:t xml:space="preserve">اینکه هر دو از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استفاده می‌کنند.</w:t>
      </w:r>
    </w:p>
    <w:p>
      <w:pPr>
        <w:pStyle w:val="Compact"/>
        <w:numPr>
          <w:ilvl w:val="0"/>
          <w:numId w:val="1014"/>
        </w:numPr>
      </w:pPr>
      <w:r>
        <w:t xml:space="preserve">Metric3D را «مدل camera-aware» به معنای ورود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به شبکه معرفی نکنید؛ در آن،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برای canonical camera preprocessing استفاده می‌شود و شبکه خود پارامترها را</w:t>
      </w:r>
      <w:r>
        <w:t xml:space="preserve"> </w:t>
      </w:r>
      <w:r>
        <w:t xml:space="preserve">به‌صورت ورودی نمی‌بیند.</w:t>
      </w:r>
    </w:p>
    <w:p>
      <w:pPr>
        <w:pStyle w:val="Compact"/>
        <w:numPr>
          <w:ilvl w:val="0"/>
          <w:numId w:val="1014"/>
        </w:numPr>
      </w:pPr>
      <w:r>
        <w:t xml:space="preserve">دربارهٔ Depth Pro صریح باشید: این مدل نشان می‌دهد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شرط لازم مطلق نیست؛ اما</w:t>
      </w:r>
      <w:r>
        <w:t xml:space="preserve"> </w:t>
      </w:r>
      <w:r>
        <w:t xml:space="preserve">برای بازسازی همان سیگنال از تصویر، داده و ظرفیت بسیار بیشتری مصرف می‌کند.</w:t>
      </w:r>
    </w:p>
    <w:p>
      <w:pPr>
        <w:pStyle w:val="Compact"/>
        <w:numPr>
          <w:ilvl w:val="0"/>
          <w:numId w:val="1014"/>
        </w:numPr>
      </w:pPr>
      <w:r>
        <w:t xml:space="preserve">نتیجهٔ تز را به دادهٔ موجود محدود کنید: شواهد فعلی در اصل روی NYUv2 و تغییرات</w:t>
      </w:r>
      <w:r>
        <w:t xml:space="preserve"> </w:t>
      </w:r>
      <w:r>
        <w:t xml:space="preserve">مصنوعی/کنترل‌شدهٔ FOV است؛ تعمیم به چنددوربینهٔ واقعی و فضای بیرونی باید به‌عنوان</w:t>
      </w:r>
      <w:r>
        <w:t xml:space="preserve"> </w:t>
      </w:r>
      <w:r>
        <w:t xml:space="preserve">کار آینده گزارش شود.</w:t>
      </w:r>
    </w:p>
    <w:p>
      <w:pPr>
        <w:pStyle w:val="Compact"/>
        <w:numPr>
          <w:ilvl w:val="0"/>
          <w:numId w:val="1014"/>
        </w:numPr>
      </w:pPr>
      <w:r>
        <w:t xml:space="preserve">یک نکتهٔ اصطلاح‌شناختی را اصلاح کنید: اگر متن پایان‌نامه عنوان «Unsupervised»</w:t>
      </w:r>
      <w:r>
        <w:t xml:space="preserve"> </w:t>
      </w:r>
      <w:r>
        <w:t xml:space="preserve">را حفظ می‌کند، باید با روش واقعی آموزش هماهنگ شود. کد و آزمایش‌های فعلی از عمق</w:t>
      </w:r>
      <w:r>
        <w:t xml:space="preserve"> </w:t>
      </w:r>
      <w:r>
        <w:t xml:space="preserve">ground-truth و loss متریک SiLog در فاین‌تیون استفاده می‌کنند؛ این از نظر فنی</w:t>
      </w:r>
      <w:r>
        <w:t xml:space="preserve"> </w:t>
      </w:r>
      <w:r>
        <w:rPr>
          <w:b/>
          <w:bCs/>
        </w:rPr>
        <w:t xml:space="preserve">نظارت‌شده/فاین‌تیون نظارتی</w:t>
      </w:r>
      <w:r>
        <w:t xml:space="preserve"> </w:t>
      </w:r>
      <w:r>
        <w:t xml:space="preserve">است، نه تخمین عمق خودنظارتی کلاسیک.</w:t>
      </w:r>
    </w:p>
    <w:p>
      <w:r>
        <w:pict>
          <ns1:rect style="width:0;height:1.5pt" ns2:hralign="center" ns2:hrstd="t" ns2:hr="t"/>
        </w:pict>
      </w:r>
    </w:p>
    <w:bookmarkEnd w:id="51"/>
    <w:bookmarkStart w:id="58" w:name="X1996db428133d3bca5c61e9061dda3f42b3e7ea"/>
    <w:p>
      <w:pPr>
        <w:pStyle w:val="Heading2"/>
      </w:pPr>
      <w:r>
        <w:t xml:space="preserve">۱۲. منابع اصلی</w:t>
      </w:r>
    </w:p>
    <w:p>
      <w:pPr>
        <w:pStyle w:val="Compact"/>
        <w:numPr>
          <w:ilvl w:val="0"/>
          <w:numId w:val="1015"/>
        </w:numPr>
      </w:pPr>
      <w:r>
        <w:t xml:space="preserve">José M. Facíl et al.,</w:t>
      </w:r>
      <w:r>
        <w:t xml:space="preserve"> </w:t>
      </w:r>
      <w:hyperlink ns3:id="rId52">
        <w:r>
          <w:rPr>
            <w:rStyle w:val="Hyperlink"/>
            <w:b/>
            <w:bCs/>
          </w:rPr>
          <w:t xml:space="preserve">CAM-Convs: Camera-Aware Multi-Scale Convolutions for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Single-View Depth</w:t>
        </w:r>
      </w:hyperlink>
      <w:r>
        <w:t xml:space="preserve">,</w:t>
      </w:r>
      <w:r>
        <w:t xml:space="preserve"> </w:t>
      </w:r>
      <w:r>
        <w:t xml:space="preserve">CVPR 2019. DOI:</w:t>
      </w:r>
      <w:r>
        <w:t xml:space="preserve"> </w:t>
      </w:r>
      <w:r>
        <w:rPr>
          <w:rStyle w:val="VerbatimChar"/>
        </w:rPr>
        <w:t xml:space="preserve">10.1109/CVPR.2019.01210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Wei Yin et al.,</w:t>
      </w:r>
      <w:r>
        <w:t xml:space="preserve"> </w:t>
      </w:r>
      <w:hyperlink ns3:id="rId53">
        <w:r>
          <w:rPr>
            <w:rStyle w:val="Hyperlink"/>
            <w:b/>
            <w:bCs/>
          </w:rPr>
          <w:t xml:space="preserve">Metric3D: Towards Zero-Shot Metric 3D Prediction from a Single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Image</w:t>
        </w:r>
      </w:hyperlink>
      <w:r>
        <w:t xml:space="preserve">,</w:t>
      </w:r>
      <w:r>
        <w:t xml:space="preserve"> </w:t>
      </w:r>
      <w:r>
        <w:t xml:space="preserve">ICCV 2023. DOI:</w:t>
      </w:r>
      <w:r>
        <w:t xml:space="preserve"> </w:t>
      </w:r>
      <w:r>
        <w:rPr>
          <w:rStyle w:val="VerbatimChar"/>
        </w:rPr>
        <w:t xml:space="preserve">10.1109/ICCV51070.2023.00830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Saurabh Saxena et al.,</w:t>
      </w:r>
      <w:r>
        <w:t xml:space="preserve"> </w:t>
      </w:r>
      <w:hyperlink ns3:id="rId54">
        <w:r>
          <w:rPr>
            <w:rStyle w:val="Hyperlink"/>
            <w:b/>
            <w:bCs/>
          </w:rPr>
          <w:t xml:space="preserve">Zero-Shot Metric Depth with a Field-of-View Conditioned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Diffusion Model</w:t>
        </w:r>
      </w:hyperlink>
      <w:r>
        <w:t xml:space="preserve">, arXiv:2312.13252, 2023.</w:t>
      </w:r>
    </w:p>
    <w:p>
      <w:pPr>
        <w:pStyle w:val="Compact"/>
        <w:numPr>
          <w:ilvl w:val="0"/>
          <w:numId w:val="1015"/>
        </w:numPr>
      </w:pPr>
      <w:r>
        <w:t xml:space="preserve">Luigi Piccinelli et al.,</w:t>
      </w:r>
      <w:r>
        <w:t xml:space="preserve"> </w:t>
      </w:r>
      <w:hyperlink ns3:id="rId55">
        <w:r>
          <w:rPr>
            <w:rStyle w:val="Hyperlink"/>
            <w:b/>
            <w:bCs/>
          </w:rPr>
          <w:t xml:space="preserve">UniDepth: Universal Monocular Metric Depth Estimation</w:t>
        </w:r>
      </w:hyperlink>
      <w:r>
        <w:t xml:space="preserve">,</w:t>
      </w:r>
      <w:r>
        <w:t xml:space="preserve"> </w:t>
      </w:r>
      <w:r>
        <w:t xml:space="preserve">CVPR 2024. DOI:</w:t>
      </w:r>
      <w:r>
        <w:t xml:space="preserve"> </w:t>
      </w:r>
      <w:r>
        <w:rPr>
          <w:rStyle w:val="VerbatimChar"/>
        </w:rPr>
        <w:t xml:space="preserve">10.1109/CVPR52733.2024.00963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Aleksei Bochkovskii et al.,</w:t>
      </w:r>
      <w:r>
        <w:t xml:space="preserve"> </w:t>
      </w:r>
      <w:hyperlink ns3:id="rId56">
        <w:r>
          <w:rPr>
            <w:rStyle w:val="Hyperlink"/>
            <w:b/>
            <w:bCs/>
          </w:rPr>
          <w:t xml:space="preserve">Depth Pro: Sharp Monocular Metric Depth in Less Than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a Second</w:t>
        </w:r>
      </w:hyperlink>
      <w:r>
        <w:t xml:space="preserve">, arXiv:2410.02073; ICLR 2025.</w:t>
      </w:r>
    </w:p>
    <w:p>
      <w:pPr>
        <w:pStyle w:val="Compact"/>
        <w:numPr>
          <w:ilvl w:val="0"/>
          <w:numId w:val="1015"/>
        </w:numPr>
      </w:pPr>
      <w:r>
        <w:t xml:space="preserve">Lihe Yang et al.,</w:t>
      </w:r>
      <w:r>
        <w:t xml:space="preserve"> </w:t>
      </w:r>
      <w:hyperlink ns3:id="rId57">
        <w:r>
          <w:rPr>
            <w:rStyle w:val="Hyperlink"/>
            <w:b/>
            <w:bCs/>
          </w:rPr>
          <w:t xml:space="preserve">Depth Anything V2</w:t>
        </w:r>
      </w:hyperlink>
      <w:r>
        <w:t xml:space="preserve">,</w:t>
      </w:r>
      <w:r>
        <w:t xml:space="preserve"> </w:t>
      </w:r>
      <w:r>
        <w:t xml:space="preserve">arXiv:2406.09414, 2024.</w:t>
      </w:r>
    </w:p>
    <w:p>
      <w:pPr>
        <w:pStyle w:val="FirstParagraph"/>
      </w:pPr>
      <w:r>
        <w:t xml:space="preserve">نسخه‌های آنلاین قابل دسترسی از صفحات ناشر یا arXiv هر مرجع با همین عنوان و شناسه‌ها</w:t>
      </w:r>
      <w:r>
        <w:t xml:space="preserve"> </w:t>
      </w:r>
      <w:r>
        <w:t xml:space="preserve">قابل بازیابی هستند. کلیدهای BibTeX متناظر در</w:t>
      </w:r>
      <w:r>
        <w:t xml:space="preserve"> </w:t>
      </w:r>
      <w:r>
        <w:rPr>
          <w:rStyle w:val="VerbatimChar"/>
        </w:rPr>
        <w:t xml:space="preserve">thesis/tex/MyReferences.bib</w:t>
      </w:r>
      <w:r>
        <w:t xml:space="preserve"> </w:t>
      </w:r>
      <w:r>
        <w:t xml:space="preserve">پروژه ثبت</w:t>
      </w:r>
      <w:r>
        <w:t xml:space="preserve"> </w:t>
      </w:r>
      <w:r>
        <w:t xml:space="preserve">شده‌اند.</w:t>
      </w:r>
    </w:p>
    <w:p>
      <w:r>
        <w:pict>
          <ns1:rect style="width:0;height:1.5pt" ns2:hralign="center" ns2:hrstd="t" ns2:hr="t"/>
        </w:pict>
      </w:r>
    </w:p>
    <w:bookmarkEnd w:id="58"/>
    <w:bookmarkStart w:id="59" w:name="جمعبندی-یکجملهای-برای-دفاع"/>
    <w:p>
      <w:pPr>
        <w:pStyle w:val="Heading2"/>
      </w:pPr>
      <w:r>
        <w:t xml:space="preserve">جمع‌بندی یک‌جمله‌ای برای دفاع</w:t>
      </w:r>
    </w:p>
    <w:p>
      <w:pPr>
        <w:pStyle w:val="FirstParagraph"/>
      </w:pPr>
      <w:r>
        <w:t xml:space="preserve">CAM-Convs هندسه را به کانولوشن می‌دهد، ZoeDepth مقیاس متریک را با سرهای دامنه‌ای تکمیل می‌کند، Metric3D اثر دوربین را پیش از شبکه حذف می‌کند،</w:t>
      </w:r>
      <w:r>
        <w:t xml:space="preserve"> </w:t>
      </w:r>
      <w:r>
        <w:t xml:space="preserve">FOV-diffusion مدل را با زاویهٔ دید شرطی می‌سازد، UniDepth دوربین و عمق را مشترکاً</w:t>
      </w:r>
      <w:r>
        <w:t xml:space="preserve"> </w:t>
      </w:r>
      <w:r>
        <w:t xml:space="preserve">می‌آموزد، Depth Pro دوربین را از تصویر حدس می‌زند؛ اما این تز، با دادن</w:t>
      </w:r>
      <w:r>
        <w:t xml:space="preserve"> </w:t>
      </w:r>
      <w:r>
        <w:rPr>
          <w:rStyle w:val="VerbatimChar"/>
        </w:rPr>
        <w:t xml:space="preserve">$K$</w:t>
      </w:r>
      <w:r>
        <w:t xml:space="preserve"> </w:t>
      </w:r>
      <w:r>
        <w:t xml:space="preserve">معلوم به</w:t>
      </w:r>
      <w:r>
        <w:t xml:space="preserve"> </w:t>
      </w:r>
      <w:r>
        <w:t xml:space="preserve">یک مدل بنیادین ثابت و با آزمون‌های کنترل‌شده،</w:t>
      </w:r>
      <w:r>
        <w:t xml:space="preserve"> </w:t>
      </w:r>
      <w:r>
        <w:rPr>
          <w:b/>
          <w:bCs/>
        </w:rPr>
        <w:t xml:space="preserve">سهم علّی خودِ اطلاعات دوربین</w:t>
      </w:r>
      <w:r>
        <w:t xml:space="preserve"> </w:t>
      </w:r>
      <w:r>
        <w:t xml:space="preserve">را</w:t>
      </w:r>
      <w:r>
        <w:t xml:space="preserve"> </w:t>
      </w:r>
      <w:r>
        <w:t xml:space="preserve">اندازه‌گیری می‌کند.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4" Target="https://arxiv.org/abs/2312.13252" TargetMode="External" /><Relationship Type="http://schemas.openxmlformats.org/officeDocument/2006/relationships/hyperlink" Id="rId57" Target="https://arxiv.org/abs/2406.09414" TargetMode="External" /><Relationship Type="http://schemas.openxmlformats.org/officeDocument/2006/relationships/hyperlink" Id="rId56" Target="https://arxiv.org/abs/2410.02073" TargetMode="External" /><Relationship Type="http://schemas.openxmlformats.org/officeDocument/2006/relationships/hyperlink" Id="rId55" Target="https://openaccess.thecvf.com/content/CVPR2024/html/Piccinelli_UniDepth_Universal_Monocular_Metric_Depth_Estimation_CVPR_2024_paper.html" TargetMode="External" /><Relationship Type="http://schemas.openxmlformats.org/officeDocument/2006/relationships/hyperlink" Id="rId53" Target="https://openaccess.thecvf.com/content/ICCV2023/html/Yin_Metric3D_Towards_Zero-Shot_Metric_3D_Prediction_from_a_Single_Image_ICCV_2023_paper.html" TargetMode="External" /><Relationship Type="http://schemas.openxmlformats.org/officeDocument/2006/relationships/hyperlink" Id="rId52" Target="https://openaccess.thecvf.com/content_CVPR_2019/html/Facil_CAM-Convs_Camera-Aware_Multi-Scale_Convolutions_for_Single-View_Depth_CVPR_2019_pape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arxiv.org/abs/2312.13252" TargetMode="External" /><Relationship Type="http://schemas.openxmlformats.org/officeDocument/2006/relationships/hyperlink" Id="rId57" Target="https://arxiv.org/abs/2406.09414" TargetMode="External" /><Relationship Type="http://schemas.openxmlformats.org/officeDocument/2006/relationships/hyperlink" Id="rId56" Target="https://arxiv.org/abs/2410.02073" TargetMode="External" /><Relationship Type="http://schemas.openxmlformats.org/officeDocument/2006/relationships/hyperlink" Id="rId55" Target="https://openaccess.thecvf.com/content/CVPR2024/html/Piccinelli_UniDepth_Universal_Monocular_Metric_Depth_Estimation_CVPR_2024_paper.html" TargetMode="External" /><Relationship Type="http://schemas.openxmlformats.org/officeDocument/2006/relationships/hyperlink" Id="rId53" Target="https://openaccess.thecvf.com/content/ICCV2023/html/Yin_Metric3D_Towards_Zero-Shot_Metric_3D_Prediction_from_a_Single_Image_ICCV_2023_paper.html" TargetMode="External" /><Relationship Type="http://schemas.openxmlformats.org/officeDocument/2006/relationships/hyperlink" Id="rId52" Target="https://openaccess.thecvf.com/content_CVPR_2019/html/Facil_CAM-Convs_Camera-Aware_Multi-Scale_Convolutions_for_Single-View_Depth_CVPR_2019_pape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مقایسه مدل‌های آگاه از دوربین در تخمین عمق تک‌تصویری</dc:title>
  <dc:creator/>
  <cp:keywords/>
  <dcterms:created xsi:type="dcterms:W3CDTF">2026-09-11T12:27:12Z</dcterms:created>
  <dcterms:modified xsi:type="dcterms:W3CDTF">2026-09-11T12:27:12Z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