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5A2" w:rsidRPr="00261AAA" w:rsidRDefault="00BE75A2" w:rsidP="00453DD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Abdelrahman 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T</w:t>
      </w:r>
      <w:r w:rsidR="00453DD8">
        <w:rPr>
          <w:rFonts w:ascii="Arial" w:hAnsi="Arial" w:cs="Arial"/>
          <w:color w:val="000000"/>
          <w:shd w:val="clear" w:color="auto" w:fill="FFFFFF"/>
        </w:rPr>
        <w:t>hurs</w:t>
      </w:r>
      <w:r w:rsidR="00EE388D">
        <w:rPr>
          <w:rFonts w:ascii="Arial" w:hAnsi="Arial" w:cs="Arial"/>
          <w:color w:val="000000"/>
          <w:shd w:val="clear" w:color="auto" w:fill="FFFFFF"/>
        </w:rPr>
        <w:t xml:space="preserve">day </w:t>
      </w:r>
      <w:r w:rsidR="00453DD8">
        <w:rPr>
          <w:rFonts w:ascii="Arial" w:hAnsi="Arial" w:cs="Arial"/>
          <w:color w:val="000000"/>
          <w:shd w:val="clear" w:color="auto" w:fill="FFFFFF"/>
        </w:rPr>
        <w:t>Octo</w:t>
      </w:r>
      <w:r w:rsidR="00886471">
        <w:rPr>
          <w:rFonts w:ascii="Arial" w:hAnsi="Arial" w:cs="Arial"/>
          <w:color w:val="000000"/>
          <w:shd w:val="clear" w:color="auto" w:fill="FFFFFF"/>
        </w:rPr>
        <w:t>ber</w:t>
      </w:r>
      <w:r w:rsidR="00EE388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53DD8">
        <w:rPr>
          <w:rFonts w:ascii="Arial" w:hAnsi="Arial" w:cs="Arial"/>
          <w:color w:val="000000"/>
          <w:shd w:val="clear" w:color="auto" w:fill="FFFFFF"/>
        </w:rPr>
        <w:t>3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>, 201</w:t>
      </w:r>
      <w:r>
        <w:rPr>
          <w:rFonts w:ascii="Arial" w:hAnsi="Arial" w:cs="Arial"/>
          <w:color w:val="000000"/>
        </w:rPr>
        <w:t>9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BE75A2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BE75A2" w:rsidRPr="00261AAA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BE75A2" w:rsidRPr="00261AAA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AE61DF" w:rsidRPr="00A0032B" w:rsidRDefault="00AE61DF" w:rsidP="00AE61DF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886471" w:rsidRPr="002B429E" w:rsidRDefault="00886471" w:rsidP="00453DD8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 xml:space="preserve">استقبل 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 xml:space="preserve">السيد الأستاذ الدكتور 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/  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ياسر شبانه مدير وحدة الميكروسكوب الإلكترونى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يوم 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ال</w:t>
      </w:r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خميس 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الموافق </w:t>
      </w:r>
      <w:r w:rsidR="00B7688A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3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/</w:t>
      </w:r>
      <w:r w:rsidR="00B7688A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10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/201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9 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وفدا علميا من جامعة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 </w:t>
      </w:r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تون</w:t>
      </w:r>
      <w:r w:rsidR="00453DD8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غ</w:t>
      </w:r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 xml:space="preserve">جى </w:t>
      </w:r>
      <w:proofErr w:type="spellStart"/>
      <w:r w:rsidR="00B7688A">
        <w:rPr>
          <w:rFonts w:ascii="Helvetica" w:eastAsia="Times New Roman" w:hAnsi="Helvetica" w:cs="Times New Roman"/>
          <w:color w:val="000000"/>
          <w:sz w:val="28"/>
          <w:szCs w:val="28"/>
          <w:lang w:bidi="ar-EG"/>
        </w:rPr>
        <w:t>Tongji</w:t>
      </w:r>
      <w:proofErr w:type="spellEnd"/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 xml:space="preserve"> بالصين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 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،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 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المكون من السيد الأستاذ الدكتور 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/ </w:t>
      </w:r>
      <w:proofErr w:type="spellStart"/>
      <w:r w:rsidR="00B7688A">
        <w:rPr>
          <w:rFonts w:ascii="Helvetica" w:eastAsia="Times New Roman" w:hAnsi="Helvetica" w:cs="Helvetica"/>
          <w:color w:val="000000"/>
          <w:sz w:val="28"/>
          <w:szCs w:val="28"/>
        </w:rPr>
        <w:t>Feipeng</w:t>
      </w:r>
      <w:proofErr w:type="spellEnd"/>
      <w:r w:rsidR="00B7688A">
        <w:rPr>
          <w:rFonts w:ascii="Helvetica" w:eastAsia="Times New Roman" w:hAnsi="Helvetica" w:cs="Helvetica"/>
          <w:color w:val="000000"/>
          <w:sz w:val="28"/>
          <w:szCs w:val="28"/>
        </w:rPr>
        <w:t xml:space="preserve"> Xiao</w:t>
      </w:r>
      <w:r w:rsidR="00453DD8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أستاذ </w:t>
      </w:r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ورئيس قسم هندسة الطرق والمطارات</w:t>
      </w:r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والسيد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/ </w:t>
      </w:r>
      <w:proofErr w:type="spellStart"/>
      <w:r w:rsidR="00B7688A">
        <w:rPr>
          <w:rFonts w:ascii="Helvetica" w:eastAsia="Times New Roman" w:hAnsi="Helvetica" w:cs="Helvetica"/>
          <w:color w:val="000000"/>
          <w:sz w:val="28"/>
          <w:szCs w:val="28"/>
        </w:rPr>
        <w:t>Jiayu</w:t>
      </w:r>
      <w:proofErr w:type="spellEnd"/>
      <w:r w:rsidR="00B7688A">
        <w:rPr>
          <w:rFonts w:ascii="Helvetica" w:eastAsia="Times New Roman" w:hAnsi="Helvetica" w:cs="Helvetica"/>
          <w:color w:val="000000"/>
          <w:sz w:val="28"/>
          <w:szCs w:val="28"/>
        </w:rPr>
        <w:t xml:space="preserve"> Wang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والسيد / </w:t>
      </w:r>
      <w:proofErr w:type="spellStart"/>
      <w:r w:rsidR="00B7688A">
        <w:rPr>
          <w:rFonts w:ascii="Helvetica" w:eastAsia="Times New Roman" w:hAnsi="Helvetica" w:cs="Helvetica"/>
          <w:color w:val="000000"/>
          <w:sz w:val="28"/>
          <w:szCs w:val="28"/>
        </w:rPr>
        <w:t>Xiangdao</w:t>
      </w:r>
      <w:proofErr w:type="spellEnd"/>
      <w:r w:rsidR="00B7688A">
        <w:rPr>
          <w:rFonts w:ascii="Helvetica" w:eastAsia="Times New Roman" w:hAnsi="Helvetica" w:cs="Helvetica"/>
          <w:color w:val="000000"/>
          <w:sz w:val="28"/>
          <w:szCs w:val="28"/>
        </w:rPr>
        <w:t xml:space="preserve"> </w:t>
      </w:r>
      <w:proofErr w:type="spellStart"/>
      <w:r w:rsidR="00B7688A">
        <w:rPr>
          <w:rFonts w:ascii="Helvetica" w:eastAsia="Times New Roman" w:hAnsi="Helvetica" w:cs="Helvetica"/>
          <w:color w:val="000000"/>
          <w:sz w:val="28"/>
          <w:szCs w:val="28"/>
        </w:rPr>
        <w:t>Hou</w:t>
      </w:r>
      <w:proofErr w:type="spellEnd"/>
      <w:r w:rsidR="00B7688A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 xml:space="preserve"> الطلاب بنفس القسم بجامعة تون</w:t>
      </w:r>
      <w:r w:rsidR="00453DD8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غ</w:t>
      </w:r>
      <w:r w:rsidR="00B7688A"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جى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من </w:t>
      </w:r>
      <w:r w:rsidR="00B7688A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خلال مشروع بحثى فى إطار بروتوكول التعاون العلمى المصرى الصينى لعام 2018/2022 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،</w:t>
      </w: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وذلك فى زيارة سريعة لوحدة الميكروسكوب الإلكترونى 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للتعرف على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الوحدة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و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على الإمكانيات البحثية و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الخدم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ية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التي 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ت</w:t>
      </w: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قدمها للباحثين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 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من أجل تعميق التعاون بين جامعة المنصورة و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 xml:space="preserve">جامعة </w:t>
      </w:r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تون</w:t>
      </w:r>
      <w:r w:rsidR="00453DD8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غ</w:t>
      </w:r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>جى بالصين</w:t>
      </w:r>
      <w:r w:rsidR="00453DD8">
        <w:rPr>
          <w:rFonts w:ascii="Helvetica" w:eastAsia="Times New Roman" w:hAnsi="Helvetica" w:cs="Times New Roman" w:hint="cs"/>
          <w:color w:val="000000"/>
          <w:sz w:val="28"/>
          <w:szCs w:val="28"/>
          <w:rtl/>
          <w:lang w:bidi="ar-EG"/>
        </w:rPr>
        <w:t xml:space="preserve"> وإمكانية الاستفادة من إمكانيات الوحدة فى تنفيذ المشروع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  <w:lang w:bidi="ar-EG"/>
        </w:rPr>
        <w:t>.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وقد رافق الوفد السيد أ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.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د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 xml:space="preserve">./ </w:t>
      </w:r>
      <w:r w:rsidR="00B7688A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شريف مسعود البدوى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</w:t>
      </w:r>
      <w:r w:rsidR="00453DD8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أستاذ</w:t>
      </w:r>
      <w:r w:rsidR="00453DD8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بكلية الهندسة </w:t>
      </w:r>
      <w:r w:rsidR="00453DD8">
        <w:rPr>
          <w:rFonts w:ascii="Helvetica" w:eastAsia="Times New Roman" w:hAnsi="Helvetica" w:cs="Times New Roman"/>
          <w:color w:val="000000"/>
          <w:sz w:val="28"/>
          <w:szCs w:val="28"/>
          <w:rtl/>
        </w:rPr>
        <w:t>–</w:t>
      </w:r>
      <w:r w:rsidR="00453DD8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 xml:space="preserve"> جامعة المنصورة والباحث الرئيسى المصرى فى المشروع والسيد أ.د./ أحمد متولى عوض الباحث المساعد فى المشروع. يذكر أن المشروع يعمل على دراسة خصائص الأسفلت المعاد تدويره بعد تحسينه بالمطاط لطرق المناطق الصحراوبة فى إطار التنمية المستدامة لنظم الطرق الصحراوية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.</w:t>
      </w:r>
    </w:p>
    <w:p w:rsidR="00886471" w:rsidRPr="002B429E" w:rsidRDefault="00886471" w:rsidP="00886471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  <w:lang w:bidi="ar-EG"/>
        </w:rPr>
      </w:pPr>
      <w:r w:rsidRPr="002B429E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 </w:t>
      </w:r>
    </w:p>
    <w:p w:rsidR="00886471" w:rsidRPr="00B47CF1" w:rsidRDefault="00886471" w:rsidP="00886471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مع خالص شكرى وتقديرى</w:t>
      </w:r>
    </w:p>
    <w:p w:rsidR="00886471" w:rsidRPr="00B47CF1" w:rsidRDefault="00886471" w:rsidP="00886471">
      <w:pPr>
        <w:shd w:val="clear" w:color="auto" w:fill="FFFFFF"/>
        <w:tabs>
          <w:tab w:val="left" w:pos="720"/>
        </w:tabs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 </w:t>
      </w:r>
      <w:r>
        <w:rPr>
          <w:rFonts w:asciiTheme="minorBidi" w:eastAsia="Times New Roman" w:hAnsiTheme="minorBidi"/>
          <w:color w:val="000000"/>
          <w:sz w:val="28"/>
          <w:szCs w:val="28"/>
          <w:rtl/>
        </w:rPr>
        <w:tab/>
      </w:r>
    </w:p>
    <w:p w:rsidR="00886471" w:rsidRPr="00B47CF1" w:rsidRDefault="00886471" w:rsidP="00886471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د ياسر شبانه</w:t>
      </w:r>
    </w:p>
    <w:p w:rsidR="00886471" w:rsidRPr="00A0032B" w:rsidRDefault="00886471" w:rsidP="008864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8E6706" w:rsidRPr="00B47CF1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</w:p>
    <w:p w:rsidR="008E6706" w:rsidRPr="00A0032B" w:rsidRDefault="008E6706" w:rsidP="008E67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=========================================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 xml:space="preserve">Yasser </w:t>
      </w:r>
      <w:proofErr w:type="spell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Shabana</w:t>
      </w:r>
      <w:proofErr w:type="gram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,PhD</w:t>
      </w:r>
      <w:proofErr w:type="spellEnd"/>
      <w:proofErr w:type="gramEnd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Professor of Plant Pathology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Vice-Dean for Graduate Studies and Research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Director of Electron Microscopy Unit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Faculty of Agriculture, Mansoura University, El-Mansoura, Egypt 35516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Work: +2 050 220 2556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Cell: +2 0114 989 2220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Home: +2 050 403 0059 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Fax: +2 050 220 2556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E-mail: yassershabana2@yahoo.com &amp; ymsh@mans.edu.eg &amp; yshabana@ufl.edu 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Internet (NEW): </w:t>
      </w:r>
      <w:hyperlink r:id="rId6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http://osp.mans.edu.eg/y</w:t>
        </w:r>
      </w:hyperlink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assershabana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Google Scholar: </w:t>
      </w:r>
      <w:hyperlink r:id="rId7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http://scholar.google.com/citations?user=rqPAIV4AAAAJ</w:t>
        </w:r>
      </w:hyperlink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  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ResearchGate</w:t>
      </w:r>
      <w:proofErr w:type="spellEnd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 xml:space="preserve"> Profile: </w:t>
      </w:r>
      <w:hyperlink r:id="rId8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https://www.researchgate.net/profile/Yasser_Shabana3</w:t>
        </w:r>
      </w:hyperlink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Calibri" w:eastAsia="Times New Roman" w:hAnsi="Calibri" w:cs="Calibri"/>
          <w:color w:val="000000"/>
          <w:sz w:val="20"/>
          <w:szCs w:val="20"/>
        </w:rPr>
        <w:t>Linkedin: https://www.linkedin.com/in/yasser-shabana-a8787126?trk=hp-identity-name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Calibri" w:eastAsia="Times New Roman" w:hAnsi="Calibri" w:cs="Calibri"/>
          <w:color w:val="000000"/>
          <w:sz w:val="20"/>
          <w:szCs w:val="20"/>
        </w:rPr>
        <w:t>================================================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9029BF" w:rsidRPr="00907525" w:rsidRDefault="009029BF" w:rsidP="00907525">
      <w:pPr>
        <w:bidi/>
        <w:jc w:val="right"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9029BF" w:rsidRPr="00907525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FA"/>
    <w:rsid w:val="0003560A"/>
    <w:rsid w:val="00084601"/>
    <w:rsid w:val="0013693F"/>
    <w:rsid w:val="001B78FB"/>
    <w:rsid w:val="001C7DD8"/>
    <w:rsid w:val="001D1450"/>
    <w:rsid w:val="002163D7"/>
    <w:rsid w:val="00261AAA"/>
    <w:rsid w:val="002910AD"/>
    <w:rsid w:val="002A095C"/>
    <w:rsid w:val="002B429E"/>
    <w:rsid w:val="002F5698"/>
    <w:rsid w:val="00323546"/>
    <w:rsid w:val="00342749"/>
    <w:rsid w:val="003A1F4B"/>
    <w:rsid w:val="003E3149"/>
    <w:rsid w:val="00402631"/>
    <w:rsid w:val="00442DD5"/>
    <w:rsid w:val="00452919"/>
    <w:rsid w:val="00453DD8"/>
    <w:rsid w:val="00470BB4"/>
    <w:rsid w:val="004D3295"/>
    <w:rsid w:val="005759FA"/>
    <w:rsid w:val="00606144"/>
    <w:rsid w:val="006261E5"/>
    <w:rsid w:val="0078197A"/>
    <w:rsid w:val="007A2084"/>
    <w:rsid w:val="007F1B04"/>
    <w:rsid w:val="007F2A59"/>
    <w:rsid w:val="0087768D"/>
    <w:rsid w:val="00886471"/>
    <w:rsid w:val="008E6706"/>
    <w:rsid w:val="009029BF"/>
    <w:rsid w:val="00907525"/>
    <w:rsid w:val="0093491C"/>
    <w:rsid w:val="00986AFA"/>
    <w:rsid w:val="00993EF9"/>
    <w:rsid w:val="009B33BD"/>
    <w:rsid w:val="009E0457"/>
    <w:rsid w:val="00A12185"/>
    <w:rsid w:val="00A63718"/>
    <w:rsid w:val="00A7313E"/>
    <w:rsid w:val="00A74952"/>
    <w:rsid w:val="00AE61DF"/>
    <w:rsid w:val="00B47CF1"/>
    <w:rsid w:val="00B7688A"/>
    <w:rsid w:val="00BE75A2"/>
    <w:rsid w:val="00CB5B26"/>
    <w:rsid w:val="00DA13ED"/>
    <w:rsid w:val="00DC6AB2"/>
    <w:rsid w:val="00DE3D06"/>
    <w:rsid w:val="00DE7C62"/>
    <w:rsid w:val="00EE388D"/>
    <w:rsid w:val="00F135DE"/>
    <w:rsid w:val="00F363EB"/>
    <w:rsid w:val="00F6075F"/>
    <w:rsid w:val="00F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4066C-C86D-4937-A9DB-E54D90F3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2B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29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Yasser_Shabana3" TargetMode="External"/><Relationship Id="rId3" Type="http://schemas.openxmlformats.org/officeDocument/2006/relationships/styles" Target="styles.xml"/><Relationship Id="rId7" Type="http://schemas.openxmlformats.org/officeDocument/2006/relationships/hyperlink" Target="http://scholar.google.com/citations?user=rqPAIV4AAAA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2.mans.edu.eg/pcvs/3040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4FF58-2ED8-4473-A187-B56AA8E3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ahmed SN</cp:lastModifiedBy>
  <cp:revision>3</cp:revision>
  <dcterms:created xsi:type="dcterms:W3CDTF">2019-09-24T20:48:00Z</dcterms:created>
  <dcterms:modified xsi:type="dcterms:W3CDTF">2019-10-03T16:46:00Z</dcterms:modified>
</cp:coreProperties>
</file>