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PROCÈS-VERBAL DE TEST (SARL AU)</w:t>
      </w:r>
    </w:p>
    <w:p>
      <w:r>
        <w:t xml:space="preserve">L'associé unique de $DENOMINATION_SOCIALE a décidé à $LIEU_SIGNATURE.</w:t>
      </w:r>
    </w:p>
    <w:sectPr/>
  </w:body>
</w:document>
</file>