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D17A" w14:textId="77777777" w:rsidR="001F4284" w:rsidRDefault="00BC32B0" w:rsidP="005B4ED9">
      <w:pPr>
        <w:pStyle w:val="1"/>
      </w:pPr>
      <w:r>
        <w:t>logback</w:t>
      </w:r>
      <w:r w:rsidR="00F660DE">
        <w:rPr>
          <w:rFonts w:hint="eastAsia"/>
        </w:rPr>
        <w:t>日志系统</w:t>
      </w:r>
    </w:p>
    <w:p w14:paraId="68BE9C04" w14:textId="20CBE43A" w:rsidR="00892D7C" w:rsidRDefault="00BC32B0" w:rsidP="001F4284">
      <w:r>
        <w:t>(</w:t>
      </w:r>
      <w:hyperlink r:id="rId5" w:history="1">
        <w:r w:rsidRPr="004A4444">
          <w:rPr>
            <w:rStyle w:val="a4"/>
          </w:rPr>
          <w:t>https://logback.qos.ch/manual</w:t>
        </w:r>
      </w:hyperlink>
      <w:r>
        <w:t xml:space="preserve"> )</w:t>
      </w:r>
    </w:p>
    <w:p w14:paraId="57241127" w14:textId="77777777" w:rsidR="008621F5" w:rsidRDefault="008621F5" w:rsidP="008621F5">
      <w:pPr>
        <w:pStyle w:val="3"/>
        <w:rPr>
          <w:rFonts w:ascii="Verdana" w:eastAsia="Times New Roman" w:hAnsi="Verdana"/>
          <w:color w:val="505050"/>
          <w:sz w:val="36"/>
          <w:szCs w:val="36"/>
        </w:rPr>
      </w:pPr>
      <w:r>
        <w:rPr>
          <w:rFonts w:ascii="Verdana" w:eastAsia="Times New Roman" w:hAnsi="Verdana"/>
          <w:color w:val="505050"/>
          <w:sz w:val="36"/>
          <w:szCs w:val="36"/>
        </w:rPr>
        <w:t>Conditional processing of configuration files</w:t>
      </w:r>
    </w:p>
    <w:p w14:paraId="1DB2FB2F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Developers often need to juggle between several logback configuration files targeting different environments such as development, testing and production. These configuration files have substantial parts in common differing only in a few places. To avoid duplication, logback supports conditional processing of configuration files with the help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&lt;if&gt;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&lt;then&gt;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&lt;else&gt;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elements so that a single configuration file can adequately target several environments. Note that conditional processing requires the</w:t>
      </w:r>
      <w:r>
        <w:rPr>
          <w:rStyle w:val="apple-converted-space"/>
          <w:rFonts w:ascii="Verdana" w:hAnsi="Verdana"/>
          <w:color w:val="000000"/>
        </w:rPr>
        <w:t> </w:t>
      </w:r>
      <w:hyperlink r:id="rId6" w:anchor="janino" w:history="1">
        <w:r>
          <w:rPr>
            <w:rStyle w:val="a4"/>
            <w:rFonts w:ascii="Verdana" w:hAnsi="Verdana"/>
            <w:color w:val="4183C4"/>
            <w:sz w:val="27"/>
            <w:szCs w:val="27"/>
          </w:rPr>
          <w:t>Janino library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14:paraId="765AF0C5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general format for conditional statements is shown below.</w:t>
      </w:r>
    </w:p>
    <w:p w14:paraId="19D3A656" w14:textId="77777777" w:rsidR="008621F5" w:rsidRDefault="008621F5" w:rsidP="008621F5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7"/>
          <w:szCs w:val="27"/>
        </w:rPr>
      </w:pP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com"/>
          <w:rFonts w:ascii="Courier" w:hAnsi="Courier"/>
          <w:color w:val="880000"/>
          <w:sz w:val="27"/>
          <w:szCs w:val="27"/>
        </w:rPr>
        <w:t>&lt;!-- if-then form --&gt;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tag"/>
          <w:rFonts w:ascii="Courier" w:hAnsi="Courier"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"some conditional expression"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&lt;/if&gt;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com"/>
          <w:rFonts w:ascii="Courier" w:hAnsi="Courier"/>
          <w:color w:val="880000"/>
          <w:sz w:val="27"/>
          <w:szCs w:val="27"/>
        </w:rPr>
        <w:t>&lt;!-- if-then-else form --&gt;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"some conditional expression"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lastRenderedPageBreak/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&lt;else&gt;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&lt;/else&gt;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   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&lt;/if&gt;</w:t>
      </w:r>
    </w:p>
    <w:p w14:paraId="67A0F2F4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condition is a Java expression in which only context properties or system properties are accessible. For a key passed as argument,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property</w:t>
      </w:r>
      <w:r>
        <w:rPr>
          <w:rFonts w:ascii="Verdana" w:hAnsi="Verdana"/>
          <w:color w:val="000000"/>
          <w:sz w:val="27"/>
          <w:szCs w:val="27"/>
        </w:rPr>
        <w:t>() or its shorter equivalent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</w:t>
      </w:r>
      <w:r>
        <w:rPr>
          <w:rFonts w:ascii="Verdana" w:hAnsi="Verdana"/>
          <w:color w:val="000000"/>
          <w:sz w:val="27"/>
          <w:szCs w:val="27"/>
        </w:rPr>
        <w:t>() methods return the String value of the property. For example, to access the value of a property with key "k", you would write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property("k")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or equivalently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p("k")</w:t>
      </w:r>
      <w:r>
        <w:rPr>
          <w:rFonts w:ascii="Verdana" w:hAnsi="Verdana"/>
          <w:color w:val="000000"/>
          <w:sz w:val="27"/>
          <w:szCs w:val="27"/>
        </w:rPr>
        <w:t>. If the property with key "k" is undefined, the property method will return the empty string and not null. This avoids the need to check for null values.</w:t>
      </w:r>
    </w:p>
    <w:p w14:paraId="24955FF2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isDefined()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method can be used to check whether a property is defined. For example, to check whether the property "k" is defined you would write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isDefined("k")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Similarly, if you need to check whether a property is null,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isNull()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method is provided. Example: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isNull("k")</w:t>
      </w:r>
      <w:r>
        <w:rPr>
          <w:rFonts w:ascii="Verdana" w:hAnsi="Verdana"/>
          <w:color w:val="000000"/>
          <w:sz w:val="27"/>
          <w:szCs w:val="27"/>
        </w:rPr>
        <w:t>.</w:t>
      </w:r>
    </w:p>
    <w:p w14:paraId="118E9092" w14:textId="77777777" w:rsidR="008621F5" w:rsidRDefault="008621F5" w:rsidP="008621F5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7"/>
          <w:szCs w:val="27"/>
        </w:rPr>
      </w:pPr>
      <w:r>
        <w:rPr>
          <w:rStyle w:val="tag"/>
          <w:rFonts w:ascii="Courier" w:hAnsi="Courier"/>
          <w:color w:val="000088"/>
          <w:sz w:val="27"/>
          <w:szCs w:val="27"/>
        </w:rPr>
        <w:t>&lt;configuration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debug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"true"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b/>
          <w:bCs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b/>
          <w:bCs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b/>
          <w:bCs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b/>
          <w:bCs/>
          <w:color w:val="008800"/>
          <w:sz w:val="27"/>
          <w:szCs w:val="27"/>
        </w:rPr>
        <w:t>'property("HOSTNAME").contains("torino")'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name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"CON"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class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"ch.qos.logback.core.ConsoleAppender"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&lt;pattern&gt;</w:t>
      </w:r>
      <w:r>
        <w:rPr>
          <w:rStyle w:val="pln"/>
          <w:rFonts w:ascii="Courier" w:hAnsi="Courier"/>
          <w:color w:val="000000"/>
          <w:sz w:val="27"/>
          <w:szCs w:val="27"/>
        </w:rPr>
        <w:t>%d %-5level %logger{35} - %msg %n</w:t>
      </w:r>
      <w:r>
        <w:rPr>
          <w:rStyle w:val="tag"/>
          <w:rFonts w:ascii="Courier" w:hAnsi="Courier"/>
          <w:color w:val="000088"/>
          <w:sz w:val="27"/>
          <w:szCs w:val="27"/>
        </w:rPr>
        <w:t>&lt;/pattern&gt;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&lt;/appender&gt;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&lt;appender-ref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ref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"CON"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tag"/>
          <w:rFonts w:ascii="Courier" w:hAnsi="Courier"/>
          <w:color w:val="000088"/>
          <w:sz w:val="27"/>
          <w:szCs w:val="27"/>
        </w:rPr>
        <w:t>/&gt;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&lt;/if&gt;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name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"FILE"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class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"ch.qos.logback.core.FileAppender"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&lt;file&gt;</w:t>
      </w:r>
      <w:r>
        <w:rPr>
          <w:rStyle w:val="pln"/>
          <w:rFonts w:ascii="Courier" w:hAnsi="Courier"/>
          <w:color w:val="000000"/>
          <w:sz w:val="27"/>
          <w:szCs w:val="27"/>
        </w:rPr>
        <w:t>${randomOutputDir}/conditional.log</w:t>
      </w:r>
      <w:r>
        <w:rPr>
          <w:rStyle w:val="tag"/>
          <w:rFonts w:ascii="Courier" w:hAnsi="Courier"/>
          <w:color w:val="000088"/>
          <w:sz w:val="27"/>
          <w:szCs w:val="27"/>
        </w:rPr>
        <w:t>&lt;/file&gt;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&lt;pattern&gt;</w:t>
      </w:r>
      <w:r>
        <w:rPr>
          <w:rStyle w:val="pln"/>
          <w:rFonts w:ascii="Courier" w:hAnsi="Courier"/>
          <w:color w:val="000000"/>
          <w:sz w:val="27"/>
          <w:szCs w:val="27"/>
        </w:rPr>
        <w:t>%d %-5level %logger{35} - %msg %n</w:t>
      </w:r>
      <w:r>
        <w:rPr>
          <w:rStyle w:val="tag"/>
          <w:rFonts w:ascii="Courier" w:hAnsi="Courier"/>
          <w:color w:val="000088"/>
          <w:sz w:val="27"/>
          <w:szCs w:val="27"/>
        </w:rPr>
        <w:t>&lt;/pattern&gt;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tag"/>
          <w:rFonts w:ascii="Courier" w:hAnsi="Courier"/>
          <w:color w:val="000088"/>
          <w:sz w:val="27"/>
          <w:szCs w:val="27"/>
        </w:rPr>
        <w:t>&lt;/encoder&gt;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&lt;/appender&gt;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&lt;root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level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"ERROR"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</w:t>
      </w:r>
      <w:r>
        <w:rPr>
          <w:rStyle w:val="tag"/>
          <w:rFonts w:ascii="Courier" w:hAnsi="Courier"/>
          <w:color w:val="000088"/>
          <w:sz w:val="27"/>
          <w:szCs w:val="27"/>
        </w:rPr>
        <w:t>&lt;appender-ref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ref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"FILE"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tag"/>
          <w:rFonts w:ascii="Courier" w:hAnsi="Courier"/>
          <w:color w:val="000088"/>
          <w:sz w:val="27"/>
          <w:szCs w:val="27"/>
        </w:rPr>
        <w:t>/&gt;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tag"/>
          <w:rFonts w:ascii="Courier" w:hAnsi="Courier"/>
          <w:color w:val="000088"/>
          <w:sz w:val="27"/>
          <w:szCs w:val="27"/>
        </w:rPr>
        <w:t>&lt;/configuration&gt;</w:t>
      </w:r>
    </w:p>
    <w:p w14:paraId="2DDC4181" w14:textId="77777777" w:rsidR="005B4ED9" w:rsidRDefault="008621F5" w:rsidP="005B4ED9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Conditional processing is supported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anywhere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within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&lt;configuration&gt;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element. Nested if-then-else statements are also supported. However, XML syntax is awfully cumbersome and is ill suited as the foundation of a general purpose programming language. Consequently, too many conditionals will quickly render your configuration files incomprehensible to subsequent readers, including yourself.</w:t>
      </w:r>
    </w:p>
    <w:p w14:paraId="737432C5" w14:textId="75C9AEEE" w:rsidR="00F660DE" w:rsidRPr="005B4ED9" w:rsidRDefault="005B4ED9" w:rsidP="005B4ED9">
      <w:pPr>
        <w:pStyle w:val="1"/>
        <w:rPr>
          <w:rFonts w:ascii="Verdana" w:hAnsi="Verdana"/>
          <w:color w:val="000000"/>
          <w:sz w:val="27"/>
          <w:szCs w:val="27"/>
        </w:rPr>
      </w:pPr>
      <w:r>
        <w:t>2.</w:t>
      </w:r>
      <w:r w:rsidR="00DA6BC5">
        <w:rPr>
          <w:rFonts w:hint="eastAsia"/>
        </w:rPr>
        <w:t>git生产／测试</w:t>
      </w:r>
    </w:p>
    <w:p w14:paraId="64754154" w14:textId="77777777" w:rsidR="005B4ED9" w:rsidRDefault="005B4ED9" w:rsidP="005B4ED9"/>
    <w:p w14:paraId="7ADD372F" w14:textId="77777777" w:rsidR="00191072" w:rsidRDefault="00191072" w:rsidP="005B4ED9"/>
    <w:p w14:paraId="139B024F" w14:textId="77777777" w:rsidR="00191072" w:rsidRDefault="00191072" w:rsidP="005B4ED9">
      <w:bookmarkStart w:id="0" w:name="_GoBack"/>
      <w:bookmarkEnd w:id="0"/>
    </w:p>
    <w:sectPr w:rsidR="00191072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1B"/>
    <w:multiLevelType w:val="hybridMultilevel"/>
    <w:tmpl w:val="B3CAD416"/>
    <w:lvl w:ilvl="0" w:tplc="E9BC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DE"/>
    <w:rsid w:val="00191072"/>
    <w:rsid w:val="001F4284"/>
    <w:rsid w:val="005B4ED9"/>
    <w:rsid w:val="005C0A59"/>
    <w:rsid w:val="005F2BAA"/>
    <w:rsid w:val="007F4759"/>
    <w:rsid w:val="008621F5"/>
    <w:rsid w:val="00BC32B0"/>
    <w:rsid w:val="00CE7A3A"/>
    <w:rsid w:val="00DA6BC5"/>
    <w:rsid w:val="00F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B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621F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0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32B0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8621F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8621F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8621F5"/>
  </w:style>
  <w:style w:type="character" w:styleId="HTML">
    <w:name w:val="HTML Code"/>
    <w:basedOn w:val="a0"/>
    <w:uiPriority w:val="99"/>
    <w:semiHidden/>
    <w:unhideWhenUsed/>
    <w:rsid w:val="008621F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2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621F5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8621F5"/>
  </w:style>
  <w:style w:type="character" w:customStyle="1" w:styleId="com">
    <w:name w:val="com"/>
    <w:basedOn w:val="a0"/>
    <w:rsid w:val="008621F5"/>
  </w:style>
  <w:style w:type="character" w:customStyle="1" w:styleId="tag">
    <w:name w:val="tag"/>
    <w:basedOn w:val="a0"/>
    <w:rsid w:val="008621F5"/>
  </w:style>
  <w:style w:type="character" w:customStyle="1" w:styleId="atn">
    <w:name w:val="atn"/>
    <w:basedOn w:val="a0"/>
    <w:rsid w:val="008621F5"/>
  </w:style>
  <w:style w:type="character" w:customStyle="1" w:styleId="pun">
    <w:name w:val="pun"/>
    <w:basedOn w:val="a0"/>
    <w:rsid w:val="008621F5"/>
  </w:style>
  <w:style w:type="character" w:customStyle="1" w:styleId="atv">
    <w:name w:val="atv"/>
    <w:basedOn w:val="a0"/>
    <w:rsid w:val="008621F5"/>
  </w:style>
  <w:style w:type="character" w:styleId="a6">
    <w:name w:val="Emphasis"/>
    <w:basedOn w:val="a0"/>
    <w:uiPriority w:val="20"/>
    <w:qFormat/>
    <w:rsid w:val="008621F5"/>
    <w:rPr>
      <w:i/>
      <w:iCs/>
    </w:rPr>
  </w:style>
  <w:style w:type="character" w:customStyle="1" w:styleId="10">
    <w:name w:val="标题 1字符"/>
    <w:basedOn w:val="a0"/>
    <w:link w:val="1"/>
    <w:uiPriority w:val="9"/>
    <w:rsid w:val="005B4E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gback.qos.ch/manual" TargetMode="External"/><Relationship Id="rId6" Type="http://schemas.openxmlformats.org/officeDocument/2006/relationships/hyperlink" Target="https://logback.qos.ch/setu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435</Words>
  <Characters>2480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logback日志系统</vt:lpstr>
      <vt:lpstr>        Conditional processing of configuration files</vt:lpstr>
      <vt:lpstr>2.git生产／测试</vt:lpstr>
    </vt:vector>
  </TitlesOfParts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2017-06-15T12:53:00Z</dcterms:created>
  <dcterms:modified xsi:type="dcterms:W3CDTF">2017-06-16T03:48:00Z</dcterms:modified>
</cp:coreProperties>
</file>