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80"/>
        <w:jc w:val="center"/>
        <w:rPr/>
      </w:pPr>
      <w:r>
        <w:rPr>
          <w:b/>
          <w:color w:val="2B5D8A"/>
          <w:sz w:val="60"/>
        </w:rPr>
        <w:t>Magic Lantern XSheet Viewer</w:t>
      </w:r>
    </w:p>
    <w:p>
      <w:pPr>
        <w:pStyle w:val="Normal"/>
        <w:spacing w:before="0" w:after="600"/>
        <w:jc w:val="center"/>
        <w:rPr/>
      </w:pPr>
      <w:r>
        <w:rPr>
          <w:rFonts w:ascii="Consolas" w:hAnsi="Consolas"/>
          <w:sz w:val="26"/>
        </w:rPr>
        <w:t>mlw-xsheet</w:t>
      </w:r>
    </w:p>
    <w:p>
      <w:pPr>
        <w:pStyle w:val="Normal"/>
        <w:spacing w:before="0" w:after="120"/>
        <w:jc w:val="center"/>
        <w:rPr/>
      </w:pPr>
      <w:r>
        <w:rPr>
          <w:sz w:val="40"/>
        </w:rPr>
        <w:t>Release Notes — Version 1.0.0</w:t>
      </w:r>
    </w:p>
    <w:p>
      <w:pPr>
        <w:pStyle w:val="Normal"/>
        <w:spacing w:before="0" w:after="1200"/>
        <w:jc w:val="center"/>
        <w:rPr/>
      </w:pPr>
      <w:r>
        <w:rPr>
          <w:sz w:val="24"/>
        </w:rPr>
        <w:t>Released September 24, 2026</w:t>
      </w:r>
    </w:p>
    <w:p>
      <w:pPr>
        <w:pStyle w:val="Normal"/>
        <w:shd w:val="clear" w:color="auto" w:fill="5898D4"/>
        <w:jc w:val="center"/>
        <w:rPr/>
      </w:pPr>
      <w:r>
        <w:rPr>
          <w:b/>
          <w:color w:val="FFFFFF"/>
          <w:sz w:val="24"/>
        </w:rPr>
        <w:t xml:space="preserve">  </w:t>
      </w:r>
      <w:r>
        <w:rPr>
          <w:b/>
          <w:color w:val="FFFFFF"/>
          <w:sz w:val="24"/>
        </w:rPr>
        <w:t xml:space="preserve">Part of the Magic Lantern Workbench  </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40"/>
        <w:jc w:val="center"/>
        <w:rPr/>
      </w:pPr>
      <w:r>
        <w:rPr>
          <w:sz w:val="24"/>
        </w:rPr>
        <w:t>Wizzer Works</w:t>
      </w:r>
    </w:p>
    <w:p>
      <w:pPr>
        <w:pStyle w:val="Normal"/>
        <w:jc w:val="center"/>
        <w:rPr/>
      </w:pPr>
      <w:r>
        <w:rPr>
          <w:sz w:val="20"/>
        </w:rPr>
        <w:t>https://github.com/magic-lantern-workbench/mlw-xsheet</w:t>
      </w:r>
    </w:p>
    <w:p>
      <w:pPr>
        <w:pStyle w:val="Normal"/>
        <w:rPr/>
      </w:pPr>
      <w:r>
        <w:rPr/>
      </w:r>
      <w:r>
        <w:br w:type="page"/>
      </w:r>
    </w:p>
    <w:p>
      <w:pPr>
        <w:pStyle w:val="Normal"/>
        <w:spacing w:before="0" w:after="120"/>
        <w:rPr/>
      </w:pPr>
      <w:r>
        <w:rPr>
          <w:b/>
          <w:color w:val="2B5D8A"/>
          <w:sz w:val="36"/>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webHidden/>
              <w:rStyle w:val="IndexLink"/>
            </w:rPr>
            <w:instrText xml:space="preserve"> TOC \z \o "1-2" \u \h</w:instrText>
          </w:r>
          <w:r>
            <w:rPr>
              <w:webHidden/>
              <w:rStyle w:val="IndexLink"/>
            </w:rPr>
            <w:fldChar w:fldCharType="separate"/>
          </w:r>
          <w:hyperlink w:anchor="__RefHeading___Toc7281_3389596735">
            <w:r>
              <w:rPr>
                <w:webHidden/>
                <w:rStyle w:val="IndexLink"/>
              </w:rPr>
              <w:t>1. Summary</w:t>
              <w:tab/>
              <w:t>4</w:t>
            </w:r>
          </w:hyperlink>
        </w:p>
        <w:p>
          <w:pPr>
            <w:pStyle w:val="TOC2"/>
            <w:tabs>
              <w:tab w:val="clear" w:pos="9077"/>
              <w:tab w:val="right" w:pos="9359" w:leader="dot"/>
            </w:tabs>
            <w:rPr/>
          </w:pPr>
          <w:hyperlink w:anchor="__RefHeading___Toc7283_3389596735">
            <w:r>
              <w:rPr>
                <w:webHidden/>
                <w:rStyle w:val="IndexLink"/>
              </w:rPr>
              <w:t>Highlights</w:t>
              <w:tab/>
              <w:t>4</w:t>
            </w:r>
          </w:hyperlink>
        </w:p>
        <w:p>
          <w:pPr>
            <w:pStyle w:val="TOC2"/>
            <w:tabs>
              <w:tab w:val="clear" w:pos="9077"/>
              <w:tab w:val="right" w:pos="9359" w:leader="dot"/>
            </w:tabs>
            <w:rPr/>
          </w:pPr>
          <w:hyperlink w:anchor="__RefHeading___Toc7285_3389596735">
            <w:r>
              <w:rPr>
                <w:webHidden/>
                <w:rStyle w:val="IndexLink"/>
              </w:rPr>
              <w:t>Getting Started</w:t>
              <w:tab/>
              <w:t>4</w:t>
            </w:r>
          </w:hyperlink>
        </w:p>
        <w:p>
          <w:pPr>
            <w:pStyle w:val="TOC1"/>
            <w:tabs>
              <w:tab w:val="clear" w:pos="9360"/>
              <w:tab w:val="right" w:pos="9359" w:leader="dot"/>
            </w:tabs>
            <w:rPr/>
          </w:pPr>
          <w:hyperlink w:anchor="__RefHeading___Toc7287_3389596735">
            <w:r>
              <w:rPr>
                <w:webHidden/>
                <w:rStyle w:val="IndexLink"/>
              </w:rPr>
              <w:t>2. Feature List</w:t>
              <w:tab/>
              <w:t>5</w:t>
            </w:r>
          </w:hyperlink>
        </w:p>
        <w:p>
          <w:pPr>
            <w:pStyle w:val="TOC2"/>
            <w:tabs>
              <w:tab w:val="clear" w:pos="9077"/>
              <w:tab w:val="right" w:pos="9359" w:leader="dot"/>
            </w:tabs>
            <w:rPr/>
          </w:pPr>
          <w:hyperlink w:anchor="__RefHeading___Toc7289_3389596735">
            <w:r>
              <w:rPr>
                <w:webHidden/>
                <w:rStyle w:val="IndexLink"/>
              </w:rPr>
              <w:t>2.1 Editing</w:t>
              <w:tab/>
              <w:t>5</w:t>
            </w:r>
          </w:hyperlink>
        </w:p>
        <w:p>
          <w:pPr>
            <w:pStyle w:val="TOC2"/>
            <w:tabs>
              <w:tab w:val="clear" w:pos="9077"/>
              <w:tab w:val="right" w:pos="9359" w:leader="dot"/>
            </w:tabs>
            <w:rPr/>
          </w:pPr>
          <w:hyperlink w:anchor="__RefHeading___Toc7291_3389596735">
            <w:r>
              <w:rPr>
                <w:webHidden/>
                <w:rStyle w:val="IndexLink"/>
              </w:rPr>
              <w:t>2.2 Validation</w:t>
              <w:tab/>
              <w:t>5</w:t>
            </w:r>
          </w:hyperlink>
        </w:p>
        <w:p>
          <w:pPr>
            <w:pStyle w:val="TOC2"/>
            <w:tabs>
              <w:tab w:val="clear" w:pos="9077"/>
              <w:tab w:val="right" w:pos="9359" w:leader="dot"/>
            </w:tabs>
            <w:rPr/>
          </w:pPr>
          <w:hyperlink w:anchor="__RefHeading___Toc7293_3389596735">
            <w:r>
              <w:rPr>
                <w:webHidden/>
                <w:rStyle w:val="IndexLink"/>
              </w:rPr>
              <w:t>2.3 Exposure Sheet (XSheet tab)</w:t>
              <w:tab/>
              <w:t>6</w:t>
            </w:r>
          </w:hyperlink>
        </w:p>
        <w:p>
          <w:pPr>
            <w:pStyle w:val="TOC2"/>
            <w:tabs>
              <w:tab w:val="clear" w:pos="9077"/>
              <w:tab w:val="right" w:pos="9359" w:leader="dot"/>
            </w:tabs>
            <w:rPr/>
          </w:pPr>
          <w:hyperlink w:anchor="__RefHeading___Toc7295_3389596735">
            <w:r>
              <w:rPr>
                <w:webHidden/>
                <w:rStyle w:val="IndexLink"/>
              </w:rPr>
              <w:t>2.4 Reports, Export and Conversion</w:t>
              <w:tab/>
              <w:t>6</w:t>
            </w:r>
          </w:hyperlink>
        </w:p>
        <w:p>
          <w:pPr>
            <w:pStyle w:val="TOC2"/>
            <w:tabs>
              <w:tab w:val="clear" w:pos="9077"/>
              <w:tab w:val="right" w:pos="9359" w:leader="dot"/>
            </w:tabs>
            <w:rPr/>
          </w:pPr>
          <w:hyperlink w:anchor="__RefHeading___Toc7297_3389596735">
            <w:r>
              <w:rPr>
                <w:webHidden/>
                <w:rStyle w:val="IndexLink"/>
              </w:rPr>
              <w:t>2.5 Files</w:t>
              <w:tab/>
              <w:t>7</w:t>
            </w:r>
          </w:hyperlink>
        </w:p>
        <w:p>
          <w:pPr>
            <w:pStyle w:val="TOC2"/>
            <w:tabs>
              <w:tab w:val="clear" w:pos="9077"/>
              <w:tab w:val="right" w:pos="9359" w:leader="dot"/>
            </w:tabs>
            <w:rPr/>
          </w:pPr>
          <w:hyperlink w:anchor="__RefHeading___Toc7299_3389596735">
            <w:r>
              <w:rPr>
                <w:webHidden/>
                <w:rStyle w:val="IndexLink"/>
              </w:rPr>
              <w:t>2.6 Multiple Users and Security</w:t>
              <w:tab/>
              <w:t>7</w:t>
            </w:r>
          </w:hyperlink>
        </w:p>
        <w:p>
          <w:pPr>
            <w:pStyle w:val="TOC2"/>
            <w:tabs>
              <w:tab w:val="clear" w:pos="9077"/>
              <w:tab w:val="right" w:pos="9359" w:leader="dot"/>
            </w:tabs>
            <w:rPr/>
          </w:pPr>
          <w:hyperlink w:anchor="__RefHeading___Toc7301_3389596735">
            <w:r>
              <w:rPr>
                <w:webHidden/>
                <w:rStyle w:val="IndexLink"/>
              </w:rPr>
              <w:t>2.7 Preferences and Interface</w:t>
              <w:tab/>
              <w:t>8</w:t>
            </w:r>
          </w:hyperlink>
        </w:p>
        <w:p>
          <w:pPr>
            <w:pStyle w:val="TOC2"/>
            <w:tabs>
              <w:tab w:val="clear" w:pos="9077"/>
              <w:tab w:val="right" w:pos="9359" w:leader="dot"/>
            </w:tabs>
            <w:rPr/>
          </w:pPr>
          <w:hyperlink w:anchor="__RefHeading___Toc7303_3389596735">
            <w:r>
              <w:rPr>
                <w:webHidden/>
                <w:rStyle w:val="IndexLink"/>
              </w:rPr>
              <w:t>2.8 Deployment</w:t>
              <w:tab/>
              <w:t>8</w:t>
            </w:r>
          </w:hyperlink>
        </w:p>
        <w:p>
          <w:pPr>
            <w:pStyle w:val="TOC2"/>
            <w:tabs>
              <w:tab w:val="clear" w:pos="9077"/>
              <w:tab w:val="right" w:pos="9359" w:leader="dot"/>
            </w:tabs>
            <w:rPr/>
          </w:pPr>
          <w:hyperlink w:anchor="__RefHeading___Toc7305_3389596735">
            <w:r>
              <w:rPr>
                <w:webHidden/>
                <w:rStyle w:val="IndexLink"/>
              </w:rPr>
              <w:t>2.9 Configuration</w:t>
              <w:tab/>
              <w:t>8</w:t>
            </w:r>
          </w:hyperlink>
        </w:p>
        <w:p>
          <w:pPr>
            <w:pStyle w:val="TOC1"/>
            <w:tabs>
              <w:tab w:val="clear" w:pos="9360"/>
              <w:tab w:val="right" w:pos="9359" w:leader="dot"/>
            </w:tabs>
            <w:rPr/>
          </w:pPr>
          <w:hyperlink w:anchor="__RefHeading___Toc7307_3389596735">
            <w:r>
              <w:rPr>
                <w:webHidden/>
                <w:rStyle w:val="IndexLink"/>
              </w:rPr>
              <w:t>3. Known Bug List</w:t>
              <w:tab/>
              <w:t>10</w:t>
            </w:r>
          </w:hyperlink>
        </w:p>
        <w:p>
          <w:pPr>
            <w:pStyle w:val="TOC2"/>
            <w:tabs>
              <w:tab w:val="clear" w:pos="9077"/>
              <w:tab w:val="right" w:pos="9359" w:leader="dot"/>
            </w:tabs>
            <w:rPr/>
          </w:pPr>
          <w:hyperlink w:anchor="__RefHeading___Toc7309_3389596735">
            <w:r>
              <w:rPr>
                <w:webHidden/>
                <w:rStyle w:val="IndexLink"/>
              </w:rPr>
              <w:t>3.1 From GitHub Issues</w:t>
              <w:tab/>
              <w:t>10</w:t>
            </w:r>
          </w:hyperlink>
        </w:p>
        <w:p>
          <w:pPr>
            <w:pStyle w:val="TOC2"/>
            <w:tabs>
              <w:tab w:val="clear" w:pos="9077"/>
              <w:tab w:val="right" w:pos="9359" w:leader="dot"/>
            </w:tabs>
            <w:rPr/>
          </w:pPr>
          <w:hyperlink w:anchor="__RefHeading___Toc7311_3389596735">
            <w:r>
              <w:rPr>
                <w:webHidden/>
                <w:rStyle w:val="IndexLink"/>
              </w:rPr>
              <w:t>3.2 Known Limitations</w:t>
              <w:tab/>
              <w:t>10</w:t>
            </w:r>
          </w:hyperlink>
        </w:p>
        <w:p>
          <w:pPr>
            <w:pStyle w:val="TOC1"/>
            <w:tabs>
              <w:tab w:val="clear" w:pos="9360"/>
              <w:tab w:val="right" w:pos="9359" w:leader="dot"/>
            </w:tabs>
            <w:rPr/>
          </w:pPr>
          <w:hyperlink w:anchor="__RefHeading___Toc7313_3389596735">
            <w:r>
              <w:rPr>
                <w:webHidden/>
                <w:rStyle w:val="IndexLink"/>
              </w:rPr>
              <w:t>Appendix A. High-Level Architecture</w:t>
              <w:tab/>
              <w:t>12</w:t>
            </w:r>
          </w:hyperlink>
        </w:p>
        <w:p>
          <w:pPr>
            <w:pStyle w:val="TOC2"/>
            <w:tabs>
              <w:tab w:val="clear" w:pos="9077"/>
              <w:tab w:val="right" w:pos="9359" w:leader="dot"/>
            </w:tabs>
            <w:rPr/>
          </w:pPr>
          <w:hyperlink w:anchor="__RefHeading___Toc7315_3389596735">
            <w:r>
              <w:rPr>
                <w:webHidden/>
                <w:rStyle w:val="IndexLink"/>
              </w:rPr>
              <w:t>Components</w:t>
              <w:tab/>
              <w:t>12</w:t>
            </w:r>
          </w:hyperlink>
        </w:p>
        <w:p>
          <w:pPr>
            <w:pStyle w:val="TOC2"/>
            <w:tabs>
              <w:tab w:val="clear" w:pos="9077"/>
              <w:tab w:val="right" w:pos="9359" w:leader="dot"/>
            </w:tabs>
            <w:rPr/>
          </w:pPr>
          <w:hyperlink w:anchor="__RefHeading___Toc7317_3389596735">
            <w:r>
              <w:rPr>
                <w:webHidden/>
                <w:rStyle w:val="IndexLink"/>
              </w:rPr>
              <w:t>Where State Lives</w:t>
              <w:tab/>
              <w:t>13</w:t>
            </w:r>
          </w:hyperlink>
        </w:p>
        <w:p>
          <w:pPr>
            <w:pStyle w:val="TOC2"/>
            <w:tabs>
              <w:tab w:val="clear" w:pos="9077"/>
              <w:tab w:val="right" w:pos="9359" w:leader="dot"/>
            </w:tabs>
            <w:rPr/>
          </w:pPr>
          <w:hyperlink w:anchor="__RefHeading___Toc7319_3389596735">
            <w:r>
              <w:rPr>
                <w:webHidden/>
                <w:rStyle w:val="IndexLink"/>
              </w:rPr>
              <w:t>Security Model</w:t>
              <w:tab/>
              <w:t>13</w:t>
            </w:r>
          </w:hyperlink>
        </w:p>
        <w:p>
          <w:pPr>
            <w:pStyle w:val="TOC1"/>
            <w:tabs>
              <w:tab w:val="clear" w:pos="9360"/>
              <w:tab w:val="right" w:pos="9359" w:leader="dot"/>
            </w:tabs>
            <w:rPr/>
          </w:pPr>
          <w:hyperlink w:anchor="__RefHeading___Toc7321_3389596735">
            <w:r>
              <w:rPr>
                <w:webHidden/>
                <w:rStyle w:val="IndexLink"/>
              </w:rPr>
              <w:t>Appendix B. XML Schema Reference</w:t>
              <w:tab/>
              <w:t>14</w:t>
            </w:r>
          </w:hyperlink>
        </w:p>
        <w:p>
          <w:pPr>
            <w:pStyle w:val="TOC2"/>
            <w:tabs>
              <w:tab w:val="clear" w:pos="9077"/>
              <w:tab w:val="right" w:pos="9359" w:leader="dot"/>
            </w:tabs>
            <w:rPr/>
          </w:pPr>
          <w:hyperlink w:anchor="__RefHeading___Toc7323_3389596735">
            <w:r>
              <w:rPr>
                <w:webHidden/>
                <w:rStyle w:val="IndexLink"/>
              </w:rPr>
              <w:t>B.1 Master — xsheet-master.xsd</w:t>
              <w:tab/>
              <w:t>15</w:t>
            </w:r>
          </w:hyperlink>
        </w:p>
        <w:p>
          <w:pPr>
            <w:pStyle w:val="TOC2"/>
            <w:tabs>
              <w:tab w:val="clear" w:pos="9077"/>
              <w:tab w:val="right" w:pos="9359" w:leader="dot"/>
            </w:tabs>
            <w:rPr/>
          </w:pPr>
          <w:hyperlink w:anchor="__RefHeading___Toc7325_3389596735">
            <w:r>
              <w:rPr>
                <w:webHidden/>
                <w:rStyle w:val="IndexLink"/>
              </w:rPr>
              <w:t>B.2 Core — xsheet-core.xsd</w:t>
              <w:tab/>
              <w:t>16</w:t>
            </w:r>
          </w:hyperlink>
        </w:p>
        <w:p>
          <w:pPr>
            <w:pStyle w:val="TOC2"/>
            <w:tabs>
              <w:tab w:val="clear" w:pos="9077"/>
              <w:tab w:val="right" w:pos="9359" w:leader="dot"/>
            </w:tabs>
            <w:rPr/>
          </w:pPr>
          <w:hyperlink w:anchor="__RefHeading___Toc7327_3389596735">
            <w:r>
              <w:rPr>
                <w:webHidden/>
                <w:rStyle w:val="IndexLink"/>
              </w:rPr>
              <w:t>B.3 Assets — xsheet-assets.xsd</w:t>
              <w:tab/>
              <w:t>20</w:t>
            </w:r>
          </w:hyperlink>
        </w:p>
        <w:p>
          <w:pPr>
            <w:pStyle w:val="TOC2"/>
            <w:tabs>
              <w:tab w:val="clear" w:pos="9077"/>
              <w:tab w:val="right" w:pos="9359" w:leader="dot"/>
            </w:tabs>
            <w:rPr/>
          </w:pPr>
          <w:hyperlink w:anchor="__RefHeading___Toc7329_3389596735">
            <w:r>
              <w:rPr>
                <w:webHidden/>
                <w:rStyle w:val="IndexLink"/>
              </w:rPr>
              <w:t>B.4 Audio — xsheet-audio.xsd</w:t>
              <w:tab/>
              <w:t>22</w:t>
            </w:r>
          </w:hyperlink>
        </w:p>
        <w:p>
          <w:pPr>
            <w:pStyle w:val="TOC2"/>
            <w:tabs>
              <w:tab w:val="clear" w:pos="9077"/>
              <w:tab w:val="right" w:pos="9359" w:leader="dot"/>
            </w:tabs>
            <w:rPr/>
          </w:pPr>
          <w:hyperlink w:anchor="__RefHeading___Toc7331_3389596735">
            <w:r>
              <w:rPr>
                <w:webHidden/>
                <w:rStyle w:val="IndexLink"/>
              </w:rPr>
              <w:t>B.5 Camera — xsheet-camera.xsd</w:t>
              <w:tab/>
              <w:t>24</w:t>
            </w:r>
          </w:hyperlink>
        </w:p>
        <w:p>
          <w:pPr>
            <w:pStyle w:val="TOC2"/>
            <w:tabs>
              <w:tab w:val="clear" w:pos="9077"/>
              <w:tab w:val="right" w:pos="9359" w:leader="dot"/>
            </w:tabs>
            <w:rPr/>
          </w:pPr>
          <w:hyperlink w:anchor="__RefHeading___Toc7333_3389596735">
            <w:r>
              <w:rPr>
                <w:webHidden/>
                <w:rStyle w:val="IndexLink"/>
              </w:rPr>
              <w:t>B.6 Review — xsheet-review.xsd</w:t>
              <w:tab/>
              <w:t>27</w:t>
            </w:r>
          </w:hyperlink>
        </w:p>
        <w:p>
          <w:pPr>
            <w:pStyle w:val="TOC2"/>
            <w:tabs>
              <w:tab w:val="clear" w:pos="9077"/>
              <w:tab w:val="right" w:pos="9359" w:leader="dot"/>
            </w:tabs>
            <w:rPr/>
          </w:pPr>
          <w:hyperlink w:anchor="__RefHeading___Toc7335_3389596735">
            <w:r>
              <w:rPr>
                <w:webHidden/>
                <w:rStyle w:val="IndexLink"/>
              </w:rPr>
              <w:t>B.7 OTIO — xsheet-otio.xsd</w:t>
              <w:tab/>
              <w:t>28</w:t>
            </w:r>
          </w:hyperlink>
        </w:p>
        <w:p>
          <w:pPr>
            <w:pStyle w:val="TOC2"/>
            <w:tabs>
              <w:tab w:val="clear" w:pos="9077"/>
              <w:tab w:val="right" w:pos="9359" w:leader="dot"/>
            </w:tabs>
            <w:rPr/>
          </w:pPr>
          <w:hyperlink w:anchor="__RefHeading___Toc7337_3389596735">
            <w:r>
              <w:rPr>
                <w:webHidden/>
                <w:rStyle w:val="IndexLink"/>
              </w:rPr>
              <w:t>B.8 Versioning — xsheet-versioning.xsd</w:t>
              <w:tab/>
              <w:t>29</w:t>
            </w:r>
          </w:hyperlink>
        </w:p>
        <w:p>
          <w:pPr>
            <w:pStyle w:val="TOC1"/>
            <w:tabs>
              <w:tab w:val="clear" w:pos="9360"/>
              <w:tab w:val="right" w:pos="9359" w:leader="dot"/>
            </w:tabs>
            <w:rPr/>
          </w:pPr>
          <w:hyperlink w:anchor="__RefHeading___Toc7339_3389596735">
            <w:r>
              <w:rPr>
                <w:webHidden/>
                <w:rStyle w:val="IndexLink"/>
              </w:rPr>
              <w:t>Appendix C. Example: xsheet-exposure.xml</w:t>
              <w:tab/>
              <w:t>30</w:t>
            </w:r>
          </w:hyperlink>
        </w:p>
        <w:p>
          <w:pPr>
            <w:pStyle w:val="TOC1"/>
            <w:tabs>
              <w:tab w:val="clear" w:pos="9360"/>
              <w:tab w:val="right" w:pos="9359" w:leader="dot"/>
            </w:tabs>
            <w:rPr/>
          </w:pPr>
          <w:hyperlink w:anchor="__RefHeading___Toc7341_3389596735">
            <w:r>
              <w:rPr>
                <w:webHidden/>
                <w:rStyle w:val="IndexLink"/>
              </w:rPr>
              <w:t>Copyright Notice</w:t>
              <w:tab/>
              <w:t>37</w:t>
            </w:r>
          </w:hyperlink>
        </w:p>
        <w:p>
          <w:pPr>
            <w:pStyle w:val="TOC2"/>
            <w:tabs>
              <w:tab w:val="clear" w:pos="9077"/>
              <w:tab w:val="right" w:pos="9359" w:leader="dot"/>
            </w:tabs>
            <w:rPr/>
          </w:pPr>
          <w:hyperlink w:anchor="__RefHeading___Toc7343_3389596735">
            <w:r>
              <w:rPr>
                <w:webHidden/>
                <w:rStyle w:val="IndexLink"/>
              </w:rPr>
              <w:t>Licenses</w:t>
              <w:tab/>
              <w:t>37</w:t>
            </w:r>
          </w:hyperlink>
        </w:p>
        <w:p>
          <w:pPr>
            <w:pStyle w:val="TOC1"/>
            <w:tabs>
              <w:tab w:val="clear" w:pos="9360"/>
              <w:tab w:val="right" w:pos="9359" w:leader="dot"/>
            </w:tabs>
            <w:rPr/>
          </w:pPr>
          <w:hyperlink w:anchor="__RefHeading___Toc7345_3389596735">
            <w:r>
              <w:rPr>
                <w:webHidden/>
                <w:rStyle w:val="IndexLink"/>
              </w:rPr>
              <w:t>Contact Information</w:t>
              <w:tab/>
              <w:t>39</w:t>
            </w:r>
          </w:hyperlink>
          <w:r>
            <w:rPr>
              <w:rStyle w:val="IndexLink"/>
            </w:rPr>
            <w:fldChar w:fldCharType="end"/>
          </w:r>
        </w:p>
      </w:sdtContent>
    </w:sdt>
    <w:p>
      <w:pPr>
        <w:pStyle w:val="Normal"/>
        <w:widowControl/>
        <w:bidi w:val="0"/>
        <w:spacing w:lineRule="auto" w:line="264" w:before="0" w:after="120"/>
        <w:jc w:val="left"/>
        <w:rPr>
          <w:rFonts w:ascii="Calibri" w:hAnsi="Calibri" w:eastAsia="Calibri"/>
          <w:sz w:val="21"/>
        </w:rPr>
      </w:pPr>
      <w:r>
        <w:rPr>
          <w:rFonts w:eastAsia="Calibri"/>
          <w:sz w:val="21"/>
        </w:rPr>
      </w:r>
      <w:r>
        <w:br w:type="page"/>
      </w:r>
    </w:p>
    <w:p>
      <w:pPr>
        <w:pStyle w:val="Heading1"/>
        <w:spacing w:before="0" w:after="120"/>
        <w:rPr/>
      </w:pPr>
      <w:bookmarkStart w:id="0" w:name="__RefHeading___Toc7281_3389596735"/>
      <w:bookmarkEnd w:id="0"/>
      <w:r>
        <w:rPr/>
        <w:t>1. Summary</w:t>
      </w:r>
    </w:p>
    <w:p>
      <w:pPr>
        <w:pStyle w:val="Normal"/>
        <w:rPr/>
      </w:pPr>
      <w:r>
        <w:rPr/>
        <w:t>The Magic Lantern XSheet Viewer (</w:t>
      </w:r>
      <w:r>
        <w:rPr>
          <w:rFonts w:ascii="Consolas" w:hAnsi="Consolas"/>
          <w:sz w:val="19"/>
        </w:rPr>
        <w:t>mlw-xsheet</w:t>
      </w:r>
      <w:r>
        <w:rPr/>
        <w:t xml:space="preserve">) is a browser-based editor and viewer for animation exposure sheets (X-Sheets), and part of the </w:t>
      </w:r>
      <w:r>
        <w:rPr>
          <w:b/>
        </w:rPr>
        <w:t>Magic Lantern Workbench</w:t>
      </w:r>
      <w:r>
        <w:rPr/>
        <w:t xml:space="preserve"> project. It bridges the traditional exposure-sheet workflow with modern pipeline tooling, in particular OpenToonz's XDTS timesheet format and OpenTimelineIO.</w:t>
      </w:r>
    </w:p>
    <w:p>
      <w:pPr>
        <w:pStyle w:val="Normal"/>
        <w:rPr/>
      </w:pPr>
      <w:r>
        <w:rPr/>
        <w:t xml:space="preserve">An exposure sheet is stored as an </w:t>
      </w:r>
      <w:r>
        <w:rPr>
          <w:b/>
        </w:rPr>
        <w:t>ExposureSheet</w:t>
      </w:r>
      <w:r>
        <w:rPr/>
        <w:t xml:space="preserve"> XML document, defined by a modular set of XML Schemas: production information, an asset catalog, audio tracks, camera moves and keyframes, the per-frame layer exposure timeline, review notes, revision history, and an OpenTimelineIO track mapping. Version 1.0.0 lets you edit and validate these documents, see them as a traditional exposure-sheet grid, produce PDF reports, and convert them to and from XDTS JSON timesheets. Because it is a schema-driven XML/XSD editor, it also works for any other </w:t>
      </w:r>
      <w:r>
        <w:rPr>
          <w:rFonts w:ascii="Consolas" w:hAnsi="Consolas"/>
          <w:sz w:val="19"/>
        </w:rPr>
        <w:t>.xml</w:t>
      </w:r>
      <w:r>
        <w:rPr/>
        <w:t xml:space="preserve"> or </w:t>
      </w:r>
      <w:r>
        <w:rPr>
          <w:rFonts w:ascii="Consolas" w:hAnsi="Consolas"/>
          <w:sz w:val="19"/>
        </w:rPr>
        <w:t>.xsd</w:t>
      </w:r>
      <w:r>
        <w:rPr/>
        <w:t xml:space="preserve"> file.</w:t>
      </w:r>
    </w:p>
    <w:p>
      <w:pPr>
        <w:pStyle w:val="Normal"/>
        <w:rPr/>
      </w:pPr>
      <w:r>
        <w:rPr/>
        <w:t>This is the first release. Beyond the editor itself, it is ready to deploy as a shared service: it runs in Docker behind HTTPS, requires a login, keeps each person's work separate when several people use it at once, and saves unsaved edits so that a reload, a server restart or a session time-out does not lose them.</w:t>
      </w:r>
    </w:p>
    <w:p>
      <w:pPr>
        <w:pStyle w:val="Heading2"/>
        <w:rPr/>
      </w:pPr>
      <w:bookmarkStart w:id="1" w:name="__RefHeading___Toc7283_3389596735"/>
      <w:bookmarkEnd w:id="1"/>
      <w:r>
        <w:rPr/>
        <w:t>Highlights</w:t>
      </w:r>
    </w:p>
    <w:p>
      <w:pPr>
        <w:pStyle w:val="ListBullet"/>
        <w:numPr>
          <w:ilvl w:val="0"/>
          <w:numId w:val="1"/>
        </w:numPr>
        <w:spacing w:before="0" w:after="60"/>
        <w:contextualSpacing/>
        <w:rPr/>
      </w:pPr>
      <w:r>
        <w:rPr>
          <w:b/>
        </w:rPr>
        <w:t>Editing and validation</w:t>
      </w:r>
      <w:r>
        <w:rPr/>
        <w:t>: an XML editor with syntax highlighting, Undo/Redo, Find &amp; Replace and pretty-printing, a live hierarchy tree, and schema validation with clickable errors.</w:t>
      </w:r>
    </w:p>
    <w:p>
      <w:pPr>
        <w:pStyle w:val="ListBullet"/>
        <w:numPr>
          <w:ilvl w:val="0"/>
          <w:numId w:val="1"/>
        </w:numPr>
        <w:spacing w:before="0" w:after="60"/>
        <w:contextualSpacing/>
        <w:rPr/>
      </w:pPr>
      <w:r>
        <w:rPr>
          <w:b/>
        </w:rPr>
        <w:t>Exposure Sheet grid</w:t>
      </w:r>
      <w:r>
        <w:rPr/>
        <w:t>: the document shown as a traditional X-Sheet, with hold shading and collapsible runs of repeated frames.</w:t>
      </w:r>
    </w:p>
    <w:p>
      <w:pPr>
        <w:pStyle w:val="ListBullet"/>
        <w:numPr>
          <w:ilvl w:val="0"/>
          <w:numId w:val="1"/>
        </w:numPr>
        <w:spacing w:before="0" w:after="60"/>
        <w:contextualSpacing/>
        <w:rPr/>
      </w:pPr>
      <w:r>
        <w:rPr>
          <w:b/>
        </w:rPr>
        <w:t>Reports and interchange</w:t>
      </w:r>
      <w:r>
        <w:rPr/>
        <w:t>: PDF reports, a PDF of the grid, XDTS JSON export, and command-line converters in both directions.</w:t>
      </w:r>
    </w:p>
    <w:p>
      <w:pPr>
        <w:pStyle w:val="ListBullet"/>
        <w:numPr>
          <w:ilvl w:val="0"/>
          <w:numId w:val="1"/>
        </w:numPr>
        <w:spacing w:before="0" w:after="60"/>
        <w:contextualSpacing/>
        <w:rPr/>
      </w:pPr>
      <w:r>
        <w:rPr>
          <w:b/>
        </w:rPr>
        <w:t>Ready for a team</w:t>
      </w:r>
      <w:r>
        <w:rPr/>
        <w:t>: login with an inactivity time-out, separate sessions per browser tab, per-user settings and drafts, and protection against overwriting someone else's save.</w:t>
      </w:r>
    </w:p>
    <w:p>
      <w:pPr>
        <w:pStyle w:val="ListBullet"/>
        <w:numPr>
          <w:ilvl w:val="0"/>
          <w:numId w:val="1"/>
        </w:numPr>
        <w:spacing w:before="0" w:after="60"/>
        <w:contextualSpacing/>
        <w:rPr/>
      </w:pPr>
      <w:r>
        <w:rPr>
          <w:b/>
        </w:rPr>
        <w:t>Deployment</w:t>
      </w:r>
      <w:r>
        <w:rPr/>
        <w:t>: development and production Docker Compose setups, HTTPS through Caddy, and a hardened production container.</w:t>
      </w:r>
    </w:p>
    <w:p>
      <w:pPr>
        <w:pStyle w:val="Heading2"/>
        <w:rPr/>
      </w:pPr>
      <w:bookmarkStart w:id="2" w:name="__RefHeading___Toc7285_3389596735"/>
      <w:bookmarkEnd w:id="2"/>
      <w:r>
        <w:rPr/>
        <w:t>Getting Started</w:t>
      </w:r>
    </w:p>
    <w:p>
      <w:pPr>
        <w:pStyle w:val="ListBullet"/>
        <w:numPr>
          <w:ilvl w:val="0"/>
          <w:numId w:val="1"/>
        </w:numPr>
        <w:spacing w:before="0" w:after="60"/>
        <w:contextualSpacing/>
        <w:rPr/>
      </w:pPr>
      <w:r>
        <w:rPr>
          <w:b/>
        </w:rPr>
        <w:t>Development</w:t>
      </w:r>
      <w:r>
        <w:rPr/>
        <w:t xml:space="preserve">: run </w:t>
      </w:r>
      <w:r>
        <w:rPr>
          <w:rFonts w:ascii="Consolas" w:hAnsi="Consolas"/>
          <w:sz w:val="19"/>
        </w:rPr>
        <w:t>docker compose up</w:t>
      </w:r>
      <w:r>
        <w:rPr/>
        <w:t xml:space="preserve"> in the project folder and open </w:t>
      </w:r>
      <w:r>
        <w:rPr>
          <w:rFonts w:ascii="Consolas" w:hAnsi="Consolas"/>
          <w:sz w:val="19"/>
        </w:rPr>
        <w:t>http://localhost:8080</w:t>
      </w:r>
      <w:r>
        <w:rPr/>
        <w:t>.</w:t>
      </w:r>
    </w:p>
    <w:p>
      <w:pPr>
        <w:pStyle w:val="ListBullet"/>
        <w:numPr>
          <w:ilvl w:val="0"/>
          <w:numId w:val="1"/>
        </w:numPr>
        <w:spacing w:before="0" w:after="60"/>
        <w:contextualSpacing/>
        <w:rPr/>
      </w:pPr>
      <w:r>
        <w:rPr>
          <w:b/>
        </w:rPr>
        <w:t>Production</w:t>
      </w:r>
      <w:r>
        <w:rPr/>
        <w:t xml:space="preserve">: put a </w:t>
      </w:r>
      <w:r>
        <w:rPr>
          <w:rFonts w:ascii="Consolas" w:hAnsi="Consolas"/>
          <w:sz w:val="19"/>
        </w:rPr>
        <w:t>MLW_STORAGE_SECRET</w:t>
      </w:r>
      <w:r>
        <w:rPr/>
        <w:t xml:space="preserve"> in </w:t>
      </w:r>
      <w:r>
        <w:rPr>
          <w:rFonts w:ascii="Consolas" w:hAnsi="Consolas"/>
          <w:sz w:val="19"/>
        </w:rPr>
        <w:t>.env</w:t>
      </w:r>
      <w:r>
        <w:rPr/>
        <w:t xml:space="preserve">, then run </w:t>
      </w:r>
      <w:r>
        <w:rPr>
          <w:rFonts w:ascii="Consolas" w:hAnsi="Consolas"/>
          <w:sz w:val="19"/>
        </w:rPr>
        <w:t>MLW_DOMAIN=your.host docker compose -f compose.yaml -f compose.prod.yaml up -d --build</w:t>
      </w:r>
      <w:r>
        <w:rPr/>
        <w:t>.</w:t>
      </w:r>
    </w:p>
    <w:p>
      <w:pPr>
        <w:pStyle w:val="ListBullet"/>
        <w:numPr>
          <w:ilvl w:val="0"/>
          <w:numId w:val="1"/>
        </w:numPr>
        <w:spacing w:before="0" w:after="60"/>
        <w:contextualSpacing/>
        <w:rPr/>
      </w:pPr>
      <w:r>
        <w:rPr>
          <w:b/>
        </w:rPr>
        <w:t>First login</w:t>
      </w:r>
      <w:r>
        <w:rPr/>
        <w:t xml:space="preserve">: user name </w:t>
      </w:r>
      <w:r>
        <w:rPr>
          <w:rFonts w:ascii="Consolas" w:hAnsi="Consolas"/>
          <w:sz w:val="19"/>
        </w:rPr>
        <w:t>admin</w:t>
      </w:r>
      <w:r>
        <w:rPr/>
        <w:t xml:space="preserve">, password </w:t>
      </w:r>
      <w:r>
        <w:rPr>
          <w:rFonts w:ascii="Consolas" w:hAnsi="Consolas"/>
          <w:sz w:val="19"/>
        </w:rPr>
        <w:t>admin</w:t>
      </w:r>
      <w:r>
        <w:rPr/>
        <w:t>. Change the password straight away in File &gt; Preferences &gt; Login.</w:t>
      </w:r>
    </w:p>
    <w:p>
      <w:pPr>
        <w:pStyle w:val="Normal"/>
        <w:rPr/>
      </w:pPr>
      <w:r>
        <w:rPr/>
      </w:r>
      <w:r>
        <w:br w:type="page"/>
      </w:r>
    </w:p>
    <w:p>
      <w:pPr>
        <w:pStyle w:val="Heading1"/>
        <w:spacing w:before="0" w:after="120"/>
        <w:rPr/>
      </w:pPr>
      <w:bookmarkStart w:id="3" w:name="__RefHeading___Toc7287_3389596735"/>
      <w:bookmarkEnd w:id="3"/>
      <w:r>
        <w:rPr/>
        <w:t>2. Feature List</w:t>
      </w:r>
    </w:p>
    <w:p>
      <w:pPr>
        <w:pStyle w:val="Normal"/>
        <w:rPr/>
      </w:pPr>
      <w:r>
        <w:rPr/>
        <w:t>Version 1.0.0 is the first release, so everything below is new. Features are grouped by area.</w:t>
      </w:r>
    </w:p>
    <w:p>
      <w:pPr>
        <w:pStyle w:val="Heading2"/>
        <w:rPr/>
      </w:pPr>
      <w:bookmarkStart w:id="4" w:name="__RefHeading___Toc7289_3389596735"/>
      <w:bookmarkEnd w:id="4"/>
      <w:r>
        <w:rPr/>
        <w:t>2.1 Editing</w:t>
      </w:r>
    </w:p>
    <w:p>
      <w:pPr>
        <w:pStyle w:val="Normal"/>
        <w:rPr/>
      </w:pPr>
      <w:r>
        <w:rPr/>
        <w:t>The XML tab holds a text editor and, beside it, a tree view of the same document.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XML/XSD editor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CodeMirror text editor with XML syntax highlighting. It edits ExposureSheet documents and any other </w:t>
            </w:r>
            <w:r>
              <w:rPr>
                <w:rFonts w:cs="" w:ascii="Consolas" w:hAnsi="Consolas"/>
                <w:kern w:val="0"/>
                <w:sz w:val="17"/>
                <w:szCs w:val="22"/>
                <w:lang w:val="en-US" w:eastAsia="en-US" w:bidi="ar-SA"/>
              </w:rPr>
              <w:t>.xml</w:t>
            </w:r>
            <w:r>
              <w:rPr>
                <w:rFonts w:cs=""/>
                <w:kern w:val="0"/>
                <w:sz w:val="19"/>
                <w:szCs w:val="22"/>
                <w:lang w:val="en-US" w:eastAsia="en-US" w:bidi="ar-SA"/>
              </w:rPr>
              <w:t xml:space="preserve"> or </w:t>
            </w:r>
            <w:r>
              <w:rPr>
                <w:rFonts w:cs="" w:ascii="Consolas" w:hAnsi="Consolas"/>
                <w:kern w:val="0"/>
                <w:sz w:val="17"/>
                <w:szCs w:val="22"/>
                <w:lang w:val="en-US" w:eastAsia="en-US" w:bidi="ar-SA"/>
              </w:rPr>
              <w:t>.xsd</w:t>
            </w:r>
            <w:r>
              <w:rPr>
                <w:rFonts w:cs=""/>
                <w:kern w:val="0"/>
                <w:sz w:val="19"/>
                <w:szCs w:val="22"/>
                <w:lang w:val="en-US" w:eastAsia="en-US" w:bidi="ar-SA"/>
              </w:rPr>
              <w:t xml:space="preserve"> file. A </w:t>
            </w:r>
            <w:r>
              <w:rPr>
                <w:rFonts w:cs="" w:ascii="Consolas" w:hAnsi="Consolas"/>
                <w:kern w:val="0"/>
                <w:sz w:val="17"/>
                <w:szCs w:val="22"/>
                <w:lang w:val="en-US" w:eastAsia="en-US" w:bidi="ar-SA"/>
              </w:rPr>
              <w:t>*</w:t>
            </w:r>
            <w:r>
              <w:rPr>
                <w:rFonts w:cs=""/>
                <w:kern w:val="0"/>
                <w:sz w:val="19"/>
                <w:szCs w:val="22"/>
                <w:lang w:val="en-US" w:eastAsia="en-US" w:bidi="ar-SA"/>
              </w:rPr>
              <w:t xml:space="preserve"> after the file name in the footer shows unsaved changes.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and Redo</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Ctrl+Z</w:t>
            </w:r>
            <w:r>
              <w:rPr>
                <w:rFonts w:cs=""/>
                <w:kern w:val="0"/>
                <w:sz w:val="19"/>
                <w:szCs w:val="22"/>
                <w:lang w:val="en-US" w:eastAsia="en-US" w:bidi="ar-SA"/>
              </w:rPr>
              <w:t xml:space="preserve"> / </w:t>
            </w:r>
            <w:r>
              <w:rPr>
                <w:rFonts w:cs="" w:ascii="Consolas" w:hAnsi="Consolas"/>
                <w:kern w:val="0"/>
                <w:sz w:val="17"/>
                <w:szCs w:val="22"/>
                <w:lang w:val="en-US" w:eastAsia="en-US" w:bidi="ar-SA"/>
              </w:rPr>
              <w:t>Ctrl+Y</w:t>
            </w:r>
            <w:r>
              <w:rPr>
                <w:rFonts w:cs=""/>
                <w:kern w:val="0"/>
                <w:sz w:val="19"/>
                <w:szCs w:val="22"/>
                <w:lang w:val="en-US" w:eastAsia="en-US" w:bidi="ar-SA"/>
              </w:rPr>
              <w:t>, or the Edit menu. The history covers typing, Find &amp; Replace and Format.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Find &amp; Replace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Case-sensitive and regular-expression search, with </w:t>
            </w:r>
            <w:r>
              <w:rPr>
                <w:rFonts w:cs="" w:ascii="Consolas" w:hAnsi="Consolas"/>
                <w:kern w:val="0"/>
                <w:sz w:val="17"/>
                <w:szCs w:val="22"/>
                <w:lang w:val="en-US" w:eastAsia="en-US" w:bidi="ar-SA"/>
              </w:rPr>
              <w:t>\1</w:t>
            </w:r>
            <w:r>
              <w:rPr>
                <w:rFonts w:cs=""/>
                <w:kern w:val="0"/>
                <w:sz w:val="19"/>
                <w:szCs w:val="22"/>
                <w:lang w:val="en-US" w:eastAsia="en-US" w:bidi="ar-SA"/>
              </w:rPr>
              <w:t>-style back-references in replacements. Find Next / Find Previous scroll to and highlight each match, and Replace / Replace All edit the document. The dialog sits at the right edge of the window, so it never covers the match, and the editor stays usable while it is open.</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Format (pretty-print)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Re-indents the document with tabs or 1-8 spaces (set in Preferences). It keeps comments, including those before the root element, namespace prefixes and the XML declaration.</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Hierarchy tree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collapsible tree of the document's elements, rebuilt as you type. Labels show each element's first attribute (for example </w:t>
            </w:r>
            <w:r>
              <w:rPr>
                <w:rFonts w:cs="" w:ascii="Consolas" w:hAnsi="Consolas"/>
                <w:kern w:val="0"/>
                <w:sz w:val="17"/>
                <w:szCs w:val="22"/>
                <w:lang w:val="en-US" w:eastAsia="en-US" w:bidi="ar-SA"/>
              </w:rPr>
              <w:t>Asset: id="BG001"</w:t>
            </w:r>
            <w:r>
              <w:rPr>
                <w:rFonts w:cs=""/>
                <w:kern w:val="0"/>
                <w:sz w:val="19"/>
                <w:szCs w:val="22"/>
                <w:lang w:val="en-US" w:eastAsia="en-US" w:bidi="ar-SA"/>
              </w:rPr>
              <w:t>) to tell siblings apart. Clicking a node jumps to it in the editor, and moving the cursor in the editor selects the matching node.</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XML and XSheet tabs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Switch between the editor and the Exposure Sheet grid with the tabs or </w:t>
            </w:r>
            <w:r>
              <w:rPr>
                <w:rFonts w:cs="" w:ascii="Consolas" w:hAnsi="Consolas"/>
                <w:kern w:val="0"/>
                <w:sz w:val="17"/>
                <w:szCs w:val="22"/>
                <w:lang w:val="en-US" w:eastAsia="en-US" w:bidi="ar-SA"/>
              </w:rPr>
              <w:t>Ctrl+Alt+1</w:t>
            </w:r>
            <w:r>
              <w:rPr>
                <w:rFonts w:cs=""/>
                <w:kern w:val="0"/>
                <w:sz w:val="19"/>
                <w:szCs w:val="22"/>
                <w:lang w:val="en-US" w:eastAsia="en-US" w:bidi="ar-SA"/>
              </w:rPr>
              <w:t xml:space="preserve"> / </w:t>
            </w:r>
            <w:r>
              <w:rPr>
                <w:rFonts w:cs="" w:ascii="Consolas" w:hAnsi="Consolas"/>
                <w:kern w:val="0"/>
                <w:sz w:val="17"/>
                <w:szCs w:val="22"/>
                <w:lang w:val="en-US" w:eastAsia="en-US" w:bidi="ar-SA"/>
              </w:rPr>
              <w:t>Ctrl+Alt+2</w:t>
            </w:r>
            <w:r>
              <w:rPr>
                <w:rFonts w:cs=""/>
                <w:kern w:val="0"/>
                <w:sz w:val="19"/>
                <w:szCs w:val="22"/>
                <w:lang w:val="en-US" w:eastAsia="en-US" w:bidi="ar-SA"/>
              </w:rPr>
              <w:t>. Your place in each (cursor line, grid scroll position) is kept when you switch.</w:t>
            </w:r>
          </w:p>
        </w:tc>
      </w:tr>
    </w:tbl>
    <w:p>
      <w:pPr>
        <w:pStyle w:val="Normal"/>
        <w:spacing w:before="0" w:after="40"/>
        <w:rPr/>
      </w:pPr>
      <w:r>
        <w:rPr/>
      </w:r>
    </w:p>
    <w:p>
      <w:pPr>
        <w:pStyle w:val="Heading2"/>
        <w:rPr/>
      </w:pPr>
      <w:bookmarkStart w:id="5" w:name="__RefHeading___Toc7291_3389596735"/>
      <w:bookmarkEnd w:id="5"/>
      <w:r>
        <w:rPr/>
        <w:t>2.2 Validation</w:t>
      </w:r>
    </w:p>
    <w:p>
      <w:pPr>
        <w:pStyle w:val="Normal"/>
        <w:rPr/>
      </w:pPr>
      <w:r>
        <w:rPr/>
        <w:t>The XML menu checks the open document.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Well-formedness check</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XML &gt; Validate (well-formed) confirms the text parses as XML; the result appears in the footer.</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Schema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XML &gt; Validate against Schema checks the document against its XSD. The schema is found automatically: a schema you chose, then the document's own </w:t>
            </w:r>
            <w:r>
              <w:rPr>
                <w:rFonts w:cs="" w:ascii="Consolas" w:hAnsi="Consolas"/>
                <w:kern w:val="0"/>
                <w:sz w:val="17"/>
                <w:szCs w:val="22"/>
                <w:lang w:val="en-US" w:eastAsia="en-US" w:bidi="ar-SA"/>
              </w:rPr>
              <w:t>xsi:schemaLocation</w:t>
            </w:r>
            <w:r>
              <w:rPr>
                <w:rFonts w:cs=""/>
                <w:kern w:val="0"/>
                <w:sz w:val="19"/>
                <w:szCs w:val="22"/>
                <w:lang w:val="en-US" w:eastAsia="en-US" w:bidi="ar-SA"/>
              </w:rPr>
              <w:t>, then a schema of the same name in the data folder or among the bundled schemas; only if none is found are you asked to pick one.</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Validation Results panel</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Lists every error with its element path and reason, and opens and scrolls into view on failure. Clicking an error jumps to that element in the editor, including the offending child for "unexpected element" errors.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Select Schema / Clear Schema</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Choose a specific </w:t>
            </w:r>
            <w:r>
              <w:rPr>
                <w:rFonts w:cs="" w:ascii="Consolas" w:hAnsi="Consolas"/>
                <w:kern w:val="0"/>
                <w:sz w:val="17"/>
                <w:szCs w:val="22"/>
                <w:lang w:val="en-US" w:eastAsia="en-US" w:bidi="ar-SA"/>
              </w:rPr>
              <w:t>.xsd</w:t>
            </w:r>
            <w:r>
              <w:rPr>
                <w:rFonts w:cs=""/>
                <w:kern w:val="0"/>
                <w:sz w:val="19"/>
                <w:szCs w:val="22"/>
                <w:lang w:val="en-US" w:eastAsia="en-US" w:bidi="ar-SA"/>
              </w:rPr>
              <w:t xml:space="preserve"> to validate against, remembered per user until cleared. In production a Data / Bundled schemas switch also offers the application's own schemas.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Clear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Empties and collapses the Validation Results panel and clears the footer status.</w:t>
            </w:r>
          </w:p>
        </w:tc>
      </w:tr>
    </w:tbl>
    <w:p>
      <w:pPr>
        <w:pStyle w:val="Normal"/>
        <w:spacing w:before="0" w:after="40"/>
        <w:rPr/>
      </w:pPr>
      <w:r>
        <w:rPr/>
      </w:r>
    </w:p>
    <w:p>
      <w:pPr>
        <w:pStyle w:val="Heading2"/>
        <w:rPr/>
      </w:pPr>
      <w:bookmarkStart w:id="6" w:name="__RefHeading___Toc7293_3389596735"/>
      <w:bookmarkEnd w:id="6"/>
      <w:r>
        <w:rPr/>
        <w:t>2.3 Exposure Sheet (XSheet tab)</w:t>
      </w:r>
    </w:p>
    <w:p>
      <w:pPr>
        <w:pStyle w:val="Normal"/>
        <w:rPr/>
      </w:pPr>
      <w:r>
        <w:rPr/>
        <w:t>The XSheet tab shows the open document as a traditional exposure-sheet grid, updated live from the editor.</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Frame rows and columns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One row per frame from </w:t>
            </w:r>
            <w:r>
              <w:rPr>
                <w:rFonts w:cs="" w:ascii="Consolas" w:hAnsi="Consolas"/>
                <w:kern w:val="0"/>
                <w:sz w:val="17"/>
                <w:szCs w:val="22"/>
                <w:lang w:val="en-US" w:eastAsia="en-US" w:bidi="ar-SA"/>
              </w:rPr>
              <w:t>StartFrame</w:t>
            </w:r>
            <w:r>
              <w:rPr>
                <w:rFonts w:cs=""/>
                <w:kern w:val="0"/>
                <w:sz w:val="19"/>
                <w:szCs w:val="22"/>
                <w:lang w:val="en-US" w:eastAsia="en-US" w:bidi="ar-SA"/>
              </w:rPr>
              <w:t xml:space="preserve"> to </w:t>
            </w:r>
            <w:r>
              <w:rPr>
                <w:rFonts w:cs="" w:ascii="Consolas" w:hAnsi="Consolas"/>
                <w:kern w:val="0"/>
                <w:sz w:val="17"/>
                <w:szCs w:val="22"/>
                <w:lang w:val="en-US" w:eastAsia="en-US" w:bidi="ar-SA"/>
              </w:rPr>
              <w:t>EndFrame</w:t>
            </w:r>
            <w:r>
              <w:rPr>
                <w:rFonts w:cs=""/>
                <w:kern w:val="0"/>
                <w:sz w:val="19"/>
                <w:szCs w:val="22"/>
                <w:lang w:val="en-US" w:eastAsia="en-US" w:bidi="ar-SA"/>
              </w:rPr>
              <w:t xml:space="preserve">, and columns for Frame, each layer (ordered by </w:t>
            </w:r>
            <w:r>
              <w:rPr>
                <w:rFonts w:cs="" w:ascii="Consolas" w:hAnsi="Consolas"/>
                <w:kern w:val="0"/>
                <w:sz w:val="17"/>
                <w:szCs w:val="22"/>
                <w:lang w:val="en-US" w:eastAsia="en-US" w:bidi="ar-SA"/>
              </w:rPr>
              <w:t>zOrder</w:t>
            </w:r>
            <w:r>
              <w:rPr>
                <w:rFonts w:cs=""/>
                <w:kern w:val="0"/>
                <w:sz w:val="19"/>
                <w:szCs w:val="22"/>
                <w:lang w:val="en-US" w:eastAsia="en-US" w:bidi="ar-SA"/>
              </w:rPr>
              <w:t>), Camera, Dialogue, Audio and Notes. The Frame column is pinned and cannot be moved, and sorting is disabled so rows always stay in frame order.</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Traditional hold convention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Only frames with a </w:t>
            </w:r>
            <w:r>
              <w:rPr>
                <w:rFonts w:cs="" w:ascii="Consolas" w:hAnsi="Consolas"/>
                <w:kern w:val="0"/>
                <w:sz w:val="17"/>
                <w:szCs w:val="22"/>
                <w:lang w:val="en-US" w:eastAsia="en-US" w:bidi="ar-SA"/>
              </w:rPr>
              <w:t>&lt;Frame&gt;</w:t>
            </w:r>
            <w:r>
              <w:rPr>
                <w:rFonts w:cs=""/>
                <w:kern w:val="0"/>
                <w:sz w:val="19"/>
                <w:szCs w:val="22"/>
                <w:lang w:val="en-US" w:eastAsia="en-US" w:bidi="ar-SA"/>
              </w:rPr>
              <w:t xml:space="preserve"> element show layer values; the frames between are blank, marking a hold as on a paper X-Sheet. Camera moves and audio cues show their type and range on the first frame and an </w:t>
            </w:r>
            <w:r>
              <w:rPr>
                <w:rFonts w:cs="" w:ascii="Consolas" w:hAnsi="Consolas"/>
                <w:kern w:val="0"/>
                <w:sz w:val="17"/>
                <w:szCs w:val="22"/>
                <w:lang w:val="en-US" w:eastAsia="en-US" w:bidi="ar-SA"/>
              </w:rPr>
              <w:t>X</w:t>
            </w:r>
            <w:r>
              <w:rPr>
                <w:rFonts w:cs=""/>
                <w:kern w:val="0"/>
                <w:sz w:val="19"/>
                <w:szCs w:val="22"/>
                <w:lang w:val="en-US" w:eastAsia="en-US" w:bidi="ar-SA"/>
              </w:rPr>
              <w:t xml:space="preserve"> on every frame they continue through.</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Hold-group shading</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Rows alternate between two tints each time the layer values change, so every hold reads as a block.</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Collapsible repeated runs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Any run of two or more identical rows (blank frames, or the </w:t>
            </w:r>
            <w:r>
              <w:rPr>
                <w:rFonts w:cs="" w:ascii="Consolas" w:hAnsi="Consolas"/>
                <w:kern w:val="0"/>
                <w:sz w:val="17"/>
                <w:szCs w:val="22"/>
                <w:lang w:val="en-US" w:eastAsia="en-US" w:bidi="ar-SA"/>
              </w:rPr>
              <w:t>X</w:t>
            </w:r>
            <w:r>
              <w:rPr>
                <w:rFonts w:cs=""/>
                <w:kern w:val="0"/>
                <w:sz w:val="19"/>
                <w:szCs w:val="22"/>
                <w:lang w:val="en-US" w:eastAsia="en-US" w:bidi="ar-SA"/>
              </w:rPr>
              <w:t xml:space="preserve"> marks through a camera move) gets a toggle that collapses it into one row showing the shared values and the frame range. Hovering over a collapsed row shows how many frames it stands for.</w:t>
            </w:r>
          </w:p>
        </w:tc>
      </w:tr>
    </w:tbl>
    <w:p>
      <w:pPr>
        <w:pStyle w:val="Normal"/>
        <w:spacing w:before="0" w:after="40"/>
        <w:rPr/>
      </w:pPr>
      <w:r>
        <w:rPr/>
      </w:r>
    </w:p>
    <w:p>
      <w:pPr>
        <w:pStyle w:val="Heading2"/>
        <w:rPr/>
      </w:pPr>
      <w:bookmarkStart w:id="7" w:name="__RefHeading___Toc7295_3389596735"/>
      <w:bookmarkEnd w:id="7"/>
      <w:r>
        <w:rPr/>
        <w:t>2.4 Reports, Export and Conversion</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Generate Report (PDF)</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Generate Report renders the whole document as a paginated PDF: Production and VersionControl on page 1, a clickable table of contents, each top-level element as a section, and the raw XML as an appendix. An invalid document asks for confirmation first and the PDF carries a warning banner.</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XSheet (PDF)</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XSheet &gt; Export XSheet renders the Exposure Sheet grid itself as a landscape PDF table, with Production and VersionControl information on page 1.</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Export XDTS JSON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Export XDTS JSON converts the document to an XDTS-Extended JSON timesheet for exchange with OpenToonz-style tools.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converters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w:t>
            </w:r>
            <w:r>
              <w:rPr>
                <w:rFonts w:cs="" w:ascii="Consolas" w:hAnsi="Consolas"/>
                <w:kern w:val="0"/>
                <w:sz w:val="17"/>
                <w:szCs w:val="22"/>
                <w:lang w:val="en-US" w:eastAsia="en-US" w:bidi="ar-SA"/>
              </w:rPr>
              <w:t>tools/</w:t>
            </w:r>
            <w:r>
              <w:rPr>
                <w:rFonts w:cs=""/>
                <w:kern w:val="0"/>
                <w:sz w:val="19"/>
                <w:szCs w:val="22"/>
                <w:lang w:val="en-US" w:eastAsia="en-US" w:bidi="ar-SA"/>
              </w:rPr>
              <w:t xml:space="preserve"> folder converts in both directions between ExposureSheet XML and XDTS JSON, for both the XDTS-Extended format and the older XDTS format (</w:t>
            </w:r>
            <w:r>
              <w:rPr>
                <w:rFonts w:cs="" w:ascii="Consolas" w:hAnsi="Consolas"/>
                <w:kern w:val="0"/>
                <w:sz w:val="17"/>
                <w:szCs w:val="22"/>
                <w:lang w:val="en-US" w:eastAsia="en-US" w:bidi="ar-SA"/>
              </w:rPr>
              <w:t>xsheet_to_xdts_extended.py</w:t>
            </w:r>
            <w:r>
              <w:rPr>
                <w:rFonts w:cs=""/>
                <w:kern w:val="0"/>
                <w:sz w:val="19"/>
                <w:szCs w:val="22"/>
                <w:lang w:val="en-US" w:eastAsia="en-US" w:bidi="ar-SA"/>
              </w:rPr>
              <w:t xml:space="preserve">, </w:t>
            </w:r>
            <w:r>
              <w:rPr>
                <w:rFonts w:cs="" w:ascii="Consolas" w:hAnsi="Consolas"/>
                <w:kern w:val="0"/>
                <w:sz w:val="17"/>
                <w:szCs w:val="22"/>
                <w:lang w:val="en-US" w:eastAsia="en-US" w:bidi="ar-SA"/>
              </w:rPr>
              <w:t>xdts_extended_to_xsheet.py</w:t>
            </w:r>
            <w:r>
              <w:rPr>
                <w:rFonts w:cs=""/>
                <w:kern w:val="0"/>
                <w:sz w:val="19"/>
                <w:szCs w:val="22"/>
                <w:lang w:val="en-US" w:eastAsia="en-US" w:bidi="ar-SA"/>
              </w:rPr>
              <w:t xml:space="preserve">, </w:t>
            </w:r>
            <w:r>
              <w:rPr>
                <w:rFonts w:cs="" w:ascii="Consolas" w:hAnsi="Consolas"/>
                <w:kern w:val="0"/>
                <w:sz w:val="17"/>
                <w:szCs w:val="22"/>
                <w:lang w:val="en-US" w:eastAsia="en-US" w:bidi="ar-SA"/>
              </w:rPr>
              <w:t>xsheet_to_xdts.py</w:t>
            </w:r>
            <w:r>
              <w:rPr>
                <w:rFonts w:cs=""/>
                <w:kern w:val="0"/>
                <w:sz w:val="19"/>
                <w:szCs w:val="22"/>
                <w:lang w:val="en-US" w:eastAsia="en-US" w:bidi="ar-SA"/>
              </w:rPr>
              <w:t xml:space="preserve">, </w:t>
            </w:r>
            <w:r>
              <w:rPr>
                <w:rFonts w:cs="" w:ascii="Consolas" w:hAnsi="Consolas"/>
                <w:kern w:val="0"/>
                <w:sz w:val="17"/>
                <w:szCs w:val="22"/>
                <w:lang w:val="en-US" w:eastAsia="en-US" w:bidi="ar-SA"/>
              </w:rPr>
              <w:t>xdts_to_xsheet.py</w:t>
            </w:r>
            <w:r>
              <w:rPr>
                <w:rFonts w:cs=""/>
                <w:kern w:val="0"/>
                <w:sz w:val="19"/>
                <w:szCs w:val="22"/>
                <w:lang w:val="en-US" w:eastAsia="en-US" w:bidi="ar-SA"/>
              </w:rPr>
              <w:t>), with the corresponding JSON Schemas. Where XDTS lacks information an ExposureSheet needs, the converters insert clearly labelled placeholders so the result is still schema-valid.</w:t>
            </w:r>
          </w:p>
        </w:tc>
      </w:tr>
    </w:tbl>
    <w:p>
      <w:pPr>
        <w:pStyle w:val="Normal"/>
        <w:spacing w:before="0" w:after="40"/>
        <w:rPr/>
      </w:pPr>
      <w:r>
        <w:rPr/>
      </w:r>
    </w:p>
    <w:p>
      <w:pPr>
        <w:pStyle w:val="Heading2"/>
        <w:rPr/>
      </w:pPr>
      <w:bookmarkStart w:id="8" w:name="__RefHeading___Toc7297_3389596735"/>
      <w:bookmarkEnd w:id="8"/>
      <w:r>
        <w:rPr/>
        <w:t>2.5 Files</w:t>
      </w:r>
    </w:p>
    <w:p>
      <w:pPr>
        <w:pStyle w:val="Normal"/>
        <w:rPr/>
      </w:pPr>
      <w:r>
        <w:rPr/>
        <w:t>File dialogs, saving, and protection against lost work.</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Open and Open Recent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Open starts in the folder you last opened a file from. File &gt; Open Recent lists your most recent files (5 by default, 1-20 in Preferences); hovering for 2 seconds shows the full path, and Clear Recent Files empties the list.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Save As and New Folder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Save As and the three export dialogs have a New Folder button that creates a folder and moves into it. Saving over an existing file asks first.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Unsaved-changes drafts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Edits are kept as a draft as you type. Reloading, opening a new tab, a server restart or a time-out brings back the document you were working on with its unsaved changes; each file keeps its own draft, and reopening one asks whether to restore it. Undo then returns to the saved text.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Close prompts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Closing a modified document offers Cancel, No (discard) and Yes (save first, through Save As for a never-saved document); the document only closes once the save succeeds.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Save conflict warning</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someone else has saved the file since you opened it, Save asks before overwriting their changes.</w:t>
            </w:r>
          </w:p>
        </w:tc>
      </w:tr>
    </w:tbl>
    <w:p>
      <w:pPr>
        <w:pStyle w:val="Normal"/>
        <w:spacing w:before="0" w:after="40"/>
        <w:rPr/>
      </w:pPr>
      <w:r>
        <w:rPr/>
      </w:r>
    </w:p>
    <w:p>
      <w:pPr>
        <w:pStyle w:val="Heading2"/>
        <w:rPr/>
      </w:pPr>
      <w:bookmarkStart w:id="9" w:name="__RefHeading___Toc7299_3389596735"/>
      <w:bookmarkEnd w:id="9"/>
      <w:r>
        <w:rPr/>
        <w:t>2.6 Multiple Users and Security</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Separate sessions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browser tab has its own document, undo history, validation results and grid, so several people can use one server at the same time.</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Per-user settings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Preferences, the chosen schema, recent files, the last Open folder and drafts are kept per user (per browser) and survive reloads and server restarts.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Login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login page guards every page, with a single account for the server. The password is stored only as a salted scrypt hash, and a wrong password is rejected after a short delay to slow down guessing. The user icon at the right of the menubar shows who is logged in and has Logout.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Inactivity time-out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After 30 minutes (configurable 1-1440) without keyboard, mouse or touch activity in any of a browser's tabs, that browser is logged out and the login page says why. Drafts keep the unsaved work.</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File access limited to the data folder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file dialog is confined to the data folder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 The server checks every path it opens or saves, resolving </w:t>
            </w:r>
            <w:r>
              <w:rPr>
                <w:rFonts w:cs="" w:ascii="Consolas" w:hAnsi="Consolas"/>
                <w:kern w:val="0"/>
                <w:sz w:val="17"/>
                <w:szCs w:val="22"/>
                <w:lang w:val="en-US" w:eastAsia="en-US" w:bidi="ar-SA"/>
              </w:rPr>
              <w:t>..</w:t>
            </w:r>
            <w:r>
              <w:rPr>
                <w:rFonts w:cs=""/>
                <w:kern w:val="0"/>
                <w:sz w:val="19"/>
                <w:szCs w:val="22"/>
                <w:lang w:val="en-US" w:eastAsia="en-US" w:bidi="ar-SA"/>
              </w:rPr>
              <w:t xml:space="preserve"> and symbolic links first, so neither they nor tampered requests can reach files outside it.</w:t>
            </w:r>
          </w:p>
        </w:tc>
      </w:tr>
    </w:tbl>
    <w:p>
      <w:pPr>
        <w:pStyle w:val="Normal"/>
        <w:spacing w:before="0" w:after="40"/>
        <w:rPr/>
      </w:pPr>
      <w:r>
        <w:rPr/>
      </w:r>
    </w:p>
    <w:p>
      <w:pPr>
        <w:pStyle w:val="Heading2"/>
        <w:rPr/>
      </w:pPr>
      <w:bookmarkStart w:id="10" w:name="__RefHeading___Toc7301_3389596735"/>
      <w:bookmarkEnd w:id="10"/>
      <w:r>
        <w:rPr/>
        <w:t>2.7 Preferences and Interface</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Preferences dialog</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File &gt; Preferences has three tabs: Format (indentation), Recent Files (list length) and Login (time-out and password change, which applies to the whole server).</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Consistent dialogs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Every dialog has a title bar in the application's header colour and compact buttons.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About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About dialog shows the author, version and web site, and the full license in a scrollable tab.</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Keyboard shortcuts</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Ctrl+Z</w:t>
            </w:r>
            <w:r>
              <w:rPr>
                <w:rFonts w:cs=""/>
                <w:kern w:val="0"/>
                <w:sz w:val="19"/>
                <w:szCs w:val="22"/>
                <w:lang w:val="en-US" w:eastAsia="en-US" w:bidi="ar-SA"/>
              </w:rPr>
              <w:t xml:space="preserve"> Undo, </w:t>
            </w:r>
            <w:r>
              <w:rPr>
                <w:rFonts w:cs="" w:ascii="Consolas" w:hAnsi="Consolas"/>
                <w:kern w:val="0"/>
                <w:sz w:val="17"/>
                <w:szCs w:val="22"/>
                <w:lang w:val="en-US" w:eastAsia="en-US" w:bidi="ar-SA"/>
              </w:rPr>
              <w:t>Ctrl+Y</w:t>
            </w:r>
            <w:r>
              <w:rPr>
                <w:rFonts w:cs=""/>
                <w:kern w:val="0"/>
                <w:sz w:val="19"/>
                <w:szCs w:val="22"/>
                <w:lang w:val="en-US" w:eastAsia="en-US" w:bidi="ar-SA"/>
              </w:rPr>
              <w:t xml:space="preserve"> Redo, </w:t>
            </w:r>
            <w:r>
              <w:rPr>
                <w:rFonts w:cs="" w:ascii="Consolas" w:hAnsi="Consolas"/>
                <w:kern w:val="0"/>
                <w:sz w:val="17"/>
                <w:szCs w:val="22"/>
                <w:lang w:val="en-US" w:eastAsia="en-US" w:bidi="ar-SA"/>
              </w:rPr>
              <w:t>Ctrl+Alt+1</w:t>
            </w:r>
            <w:r>
              <w:rPr>
                <w:rFonts w:cs=""/>
                <w:kern w:val="0"/>
                <w:sz w:val="19"/>
                <w:szCs w:val="22"/>
                <w:lang w:val="en-US" w:eastAsia="en-US" w:bidi="ar-SA"/>
              </w:rPr>
              <w:t xml:space="preserve"> XML tab, </w:t>
            </w:r>
            <w:r>
              <w:rPr>
                <w:rFonts w:cs="" w:ascii="Consolas" w:hAnsi="Consolas"/>
                <w:kern w:val="0"/>
                <w:sz w:val="17"/>
                <w:szCs w:val="22"/>
                <w:lang w:val="en-US" w:eastAsia="en-US" w:bidi="ar-SA"/>
              </w:rPr>
              <w:t>Ctrl+Alt+2</w:t>
            </w:r>
            <w:r>
              <w:rPr>
                <w:rFonts w:cs=""/>
                <w:kern w:val="0"/>
                <w:sz w:val="19"/>
                <w:szCs w:val="22"/>
                <w:lang w:val="en-US" w:eastAsia="en-US" w:bidi="ar-SA"/>
              </w:rPr>
              <w:t xml:space="preserve"> XSheet tab. </w:t>
            </w:r>
            <w:r>
              <w:rPr>
                <w:rFonts w:cs="" w:ascii="Consolas" w:hAnsi="Consolas"/>
                <w:kern w:val="0"/>
                <w:sz w:val="17"/>
                <w:szCs w:val="22"/>
                <w:lang w:val="en-US" w:eastAsia="en-US" w:bidi="ar-SA"/>
              </w:rPr>
              <w:t>Ctrl+O</w:t>
            </w:r>
            <w:r>
              <w:rPr>
                <w:rFonts w:cs=""/>
                <w:kern w:val="0"/>
                <w:sz w:val="19"/>
                <w:szCs w:val="22"/>
                <w:lang w:val="en-US" w:eastAsia="en-US" w:bidi="ar-SA"/>
              </w:rPr>
              <w:t xml:space="preserve"> and </w:t>
            </w:r>
            <w:r>
              <w:rPr>
                <w:rFonts w:cs="" w:ascii="Consolas" w:hAnsi="Consolas"/>
                <w:kern w:val="0"/>
                <w:sz w:val="17"/>
                <w:szCs w:val="22"/>
                <w:lang w:val="en-US" w:eastAsia="en-US" w:bidi="ar-SA"/>
              </w:rPr>
              <w:t>Ctrl+S</w:t>
            </w:r>
            <w:r>
              <w:rPr>
                <w:rFonts w:cs=""/>
                <w:kern w:val="0"/>
                <w:sz w:val="19"/>
                <w:szCs w:val="22"/>
                <w:lang w:val="en-US" w:eastAsia="en-US" w:bidi="ar-SA"/>
              </w:rPr>
              <w:t xml:space="preserve"> are deliberately not used because browsers reserve them.</w:t>
            </w:r>
          </w:p>
        </w:tc>
      </w:tr>
    </w:tbl>
    <w:p>
      <w:pPr>
        <w:pStyle w:val="Normal"/>
        <w:spacing w:before="0" w:after="40"/>
        <w:rPr/>
      </w:pPr>
      <w:r>
        <w:rPr/>
      </w:r>
    </w:p>
    <w:p>
      <w:pPr>
        <w:pStyle w:val="Heading2"/>
        <w:rPr/>
      </w:pPr>
      <w:bookmarkStart w:id="11" w:name="__RefHeading___Toc7303_3389596735"/>
      <w:bookmarkEnd w:id="11"/>
      <w:r>
        <w:rPr/>
        <w:t>2.8 Deployment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Feature</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Capability</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Development and production setups</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docker compose up</w:t>
            </w:r>
            <w:r>
              <w:rPr>
                <w:rFonts w:cs=""/>
                <w:kern w:val="0"/>
                <w:sz w:val="19"/>
                <w:szCs w:val="22"/>
                <w:lang w:val="en-US" w:eastAsia="en-US" w:bidi="ar-SA"/>
              </w:rPr>
              <w:t xml:space="preserve"> runs a development container with the source mounted and auto-reload. </w:t>
            </w:r>
            <w:r>
              <w:rPr>
                <w:rFonts w:cs="" w:ascii="Consolas" w:hAnsi="Consolas"/>
                <w:kern w:val="0"/>
                <w:sz w:val="17"/>
                <w:szCs w:val="22"/>
                <w:lang w:val="en-US" w:eastAsia="en-US" w:bidi="ar-SA"/>
              </w:rPr>
              <w:t>compose.prod.yaml</w:t>
            </w:r>
            <w:r>
              <w:rPr>
                <w:rFonts w:cs=""/>
                <w:kern w:val="0"/>
                <w:sz w:val="19"/>
                <w:szCs w:val="22"/>
                <w:lang w:val="en-US" w:eastAsia="en-US" w:bidi="ar-SA"/>
              </w:rPr>
              <w:t xml:space="preserve"> runs the production stack as its own Compose project (</w:t>
            </w:r>
            <w:r>
              <w:rPr>
                <w:rFonts w:cs="" w:ascii="Consolas" w:hAnsi="Consolas"/>
                <w:kern w:val="0"/>
                <w:sz w:val="17"/>
                <w:szCs w:val="22"/>
                <w:lang w:val="en-US" w:eastAsia="en-US" w:bidi="ar-SA"/>
              </w:rPr>
              <w:t>mlw-xsheet-prod</w:t>
            </w:r>
            <w:r>
              <w:rPr>
                <w:rFonts w:cs=""/>
                <w:kern w:val="0"/>
                <w:sz w:val="19"/>
                <w:szCs w:val="22"/>
                <w:lang w:val="en-US" w:eastAsia="en-US" w:bidi="ar-SA"/>
              </w:rPr>
              <w:t>), so both can run on one machine.</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Hardened production container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 slim image running as a non-root user on a read-only filesystem, with a health check, automatic restart, no privilege escalation and log rotation.</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HTTPS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A Caddy reverse proxy serves HTTPS and redirects HTTP. It obtains a Let's Encrypt certificate for a public </w:t>
            </w:r>
            <w:r>
              <w:rPr>
                <w:rFonts w:cs="" w:ascii="Consolas" w:hAnsi="Consolas"/>
                <w:kern w:val="0"/>
                <w:sz w:val="17"/>
                <w:szCs w:val="22"/>
                <w:lang w:val="en-US" w:eastAsia="en-US" w:bidi="ar-SA"/>
              </w:rPr>
              <w:t>MLW_DOMAIN</w:t>
            </w:r>
            <w:r>
              <w:rPr>
                <w:rFonts w:cs=""/>
                <w:kern w:val="0"/>
                <w:sz w:val="19"/>
                <w:szCs w:val="22"/>
                <w:lang w:val="en-US" w:eastAsia="en-US" w:bidi="ar-SA"/>
              </w:rPr>
              <w:t xml:space="preserve">, or uses its own local certificate authority for </w:t>
            </w:r>
            <w:r>
              <w:rPr>
                <w:rFonts w:cs="" w:ascii="Consolas" w:hAnsi="Consolas"/>
                <w:kern w:val="0"/>
                <w:sz w:val="17"/>
                <w:szCs w:val="22"/>
                <w:lang w:val="en-US" w:eastAsia="en-US" w:bidi="ar-SA"/>
              </w:rPr>
              <w:t>localhost</w:t>
            </w:r>
            <w:r>
              <w:rPr>
                <w:rFonts w:cs=""/>
                <w:kern w:val="0"/>
                <w:sz w:val="19"/>
                <w:szCs w:val="22"/>
                <w:lang w:val="en-US" w:eastAsia="en-US" w:bidi="ar-SA"/>
              </w:rPr>
              <w:t xml:space="preserve"> and internal names.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Persistent volumes</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Documents live in the </w:t>
            </w:r>
            <w:r>
              <w:rPr>
                <w:rFonts w:cs="" w:ascii="Consolas" w:hAnsi="Consolas"/>
                <w:kern w:val="0"/>
                <w:sz w:val="17"/>
                <w:szCs w:val="22"/>
                <w:lang w:val="en-US" w:eastAsia="en-US" w:bidi="ar-SA"/>
              </w:rPr>
              <w:t>xsheet-data</w:t>
            </w:r>
            <w:r>
              <w:rPr>
                <w:rFonts w:cs=""/>
                <w:kern w:val="0"/>
                <w:sz w:val="19"/>
                <w:szCs w:val="22"/>
                <w:lang w:val="en-US" w:eastAsia="en-US" w:bidi="ar-SA"/>
              </w:rPr>
              <w:t xml:space="preserve"> volume (</w:t>
            </w:r>
            <w:r>
              <w:rPr>
                <w:rFonts w:cs="" w:ascii="Consolas" w:hAnsi="Consolas"/>
                <w:kern w:val="0"/>
                <w:sz w:val="17"/>
                <w:szCs w:val="22"/>
                <w:lang w:val="en-US" w:eastAsia="en-US" w:bidi="ar-SA"/>
              </w:rPr>
              <w:t>/data</w:t>
            </w:r>
            <w:r>
              <w:rPr>
                <w:rFonts w:cs=""/>
                <w:kern w:val="0"/>
                <w:sz w:val="19"/>
                <w:szCs w:val="22"/>
                <w:lang w:val="en-US" w:eastAsia="en-US" w:bidi="ar-SA"/>
              </w:rPr>
              <w:t xml:space="preserve">); settings, drafts and the login credential in </w:t>
            </w:r>
            <w:r>
              <w:rPr>
                <w:rFonts w:cs="" w:ascii="Consolas" w:hAnsi="Consolas"/>
                <w:kern w:val="0"/>
                <w:sz w:val="17"/>
                <w:szCs w:val="22"/>
                <w:lang w:val="en-US" w:eastAsia="en-US" w:bidi="ar-SA"/>
              </w:rPr>
              <w:t>xsheet-state</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certificates in </w:t>
            </w:r>
            <w:r>
              <w:rPr>
                <w:rFonts w:cs="" w:ascii="Consolas" w:hAnsi="Consolas"/>
                <w:kern w:val="0"/>
                <w:sz w:val="17"/>
                <w:szCs w:val="22"/>
                <w:lang w:val="en-US" w:eastAsia="en-US" w:bidi="ar-SA"/>
              </w:rPr>
              <w:t>caddy-data</w:t>
            </w:r>
            <w:r>
              <w:rPr>
                <w:rFonts w:cs=""/>
                <w:kern w:val="0"/>
                <w:sz w:val="19"/>
                <w:szCs w:val="22"/>
                <w:lang w:val="en-US" w:eastAsia="en-US" w:bidi="ar-SA"/>
              </w:rPr>
              <w:t>.</w:t>
            </w:r>
          </w:p>
        </w:tc>
      </w:tr>
    </w:tbl>
    <w:p>
      <w:pPr>
        <w:pStyle w:val="Normal"/>
        <w:spacing w:before="0" w:after="40"/>
        <w:rPr/>
      </w:pPr>
      <w:r>
        <w:rPr/>
      </w:r>
    </w:p>
    <w:p>
      <w:pPr>
        <w:pStyle w:val="Heading2"/>
        <w:rPr/>
      </w:pPr>
      <w:bookmarkStart w:id="12" w:name="__RefHeading___Toc7305_3389596735"/>
      <w:bookmarkEnd w:id="12"/>
      <w:r>
        <w:rPr/>
        <w:t>2.9 Configuration</w:t>
      </w:r>
    </w:p>
    <w:p>
      <w:pPr>
        <w:pStyle w:val="Normal"/>
        <w:rPr/>
      </w:pPr>
      <w:r>
        <w:rPr/>
        <w:t xml:space="preserve">Deployment is configured with environment variables, normally set in </w:t>
      </w:r>
      <w:r>
        <w:rPr>
          <w:rFonts w:ascii="Consolas" w:hAnsi="Consolas"/>
          <w:sz w:val="19"/>
        </w:rPr>
        <w:t>.env</w:t>
      </w:r>
      <w:r>
        <w:rPr/>
        <w:t xml:space="preserve"> next to the Compose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2448"/>
        <w:gridCol w:w="4177"/>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Variable</w:t>
            </w:r>
          </w:p>
        </w:tc>
        <w:tc>
          <w:tcPr>
            <w:tcW w:w="244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Default</w:t>
            </w:r>
          </w:p>
        </w:tc>
        <w:tc>
          <w:tcPr>
            <w:tcW w:w="417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Purpose</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MLW_STORAGE_SECRET</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Required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Signs the cookie that identifies each browser. Keep it in </w:t>
            </w:r>
            <w:r>
              <w:rPr>
                <w:rFonts w:cs="" w:ascii="Consolas" w:hAnsi="Consolas"/>
                <w:kern w:val="0"/>
                <w:sz w:val="17"/>
                <w:szCs w:val="22"/>
                <w:lang w:val="en-US" w:eastAsia="en-US" w:bidi="ar-SA"/>
              </w:rPr>
              <w:t>.env</w:t>
            </w:r>
            <w:r>
              <w:rPr>
                <w:rFonts w:cs=""/>
                <w:kern w:val="0"/>
                <w:sz w:val="19"/>
                <w:szCs w:val="22"/>
                <w:lang w:val="en-US" w:eastAsia="en-US" w:bidi="ar-SA"/>
              </w:rPr>
              <w:t>; changing it resets everyone's settings.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MLW_DOMAIN</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localhost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Public host name Caddy serves HTTPS for.</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MLW_DATA_DIR</w:t>
            </w:r>
          </w:p>
        </w:tc>
        <w:tc>
          <w:tcPr>
            <w:tcW w:w="244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Working directory (</w:t>
            </w:r>
            <w:r>
              <w:rPr>
                <w:rFonts w:cs="" w:ascii="Consolas" w:hAnsi="Consolas"/>
                <w:kern w:val="0"/>
                <w:sz w:val="17"/>
                <w:szCs w:val="22"/>
                <w:lang w:val="en-US" w:eastAsia="en-US" w:bidi="ar-SA"/>
              </w:rPr>
              <w:t>/data</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data folder the file dialogs are limited to.</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NICEGUI_STORAGE_PATH</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.nicegui</w:t>
            </w:r>
            <w:r>
              <w:rPr>
                <w:rFonts w:cs=""/>
                <w:kern w:val="0"/>
                <w:sz w:val="19"/>
                <w:szCs w:val="22"/>
                <w:lang w:val="en-US" w:eastAsia="en-US" w:bidi="ar-SA"/>
              </w:rPr>
              <w:t xml:space="preserve"> (</w:t>
            </w:r>
            <w:r>
              <w:rPr>
                <w:rFonts w:cs="" w:ascii="Consolas" w:hAnsi="Consolas"/>
                <w:kern w:val="0"/>
                <w:sz w:val="17"/>
                <w:szCs w:val="22"/>
                <w:lang w:val="en-US" w:eastAsia="en-US" w:bidi="ar-SA"/>
              </w:rPr>
              <w:t>/state</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per-user and server-wide settings are saved.</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MLW_PORT / MLW_HOST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r>
              <w:rPr>
                <w:rFonts w:cs=""/>
                <w:kern w:val="0"/>
                <w:sz w:val="19"/>
                <w:szCs w:val="22"/>
                <w:lang w:val="en-US" w:eastAsia="en-US" w:bidi="ar-SA"/>
              </w:rPr>
              <w:t xml:space="preserve"> / </w:t>
            </w:r>
            <w:r>
              <w:rPr>
                <w:rFonts w:cs="" w:ascii="Consolas" w:hAnsi="Consolas"/>
                <w:kern w:val="0"/>
                <w:sz w:val="17"/>
                <w:szCs w:val="22"/>
                <w:lang w:val="en-US" w:eastAsia="en-US" w:bidi="ar-SA"/>
              </w:rPr>
              <w:t>0.0.0.0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Where the application listens inside the container.</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MLW_RELOAD</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1</w:t>
            </w:r>
            <w:r>
              <w:rPr>
                <w:rFonts w:cs=""/>
                <w:kern w:val="0"/>
                <w:sz w:val="19"/>
                <w:szCs w:val="22"/>
                <w:lang w:val="en-US" w:eastAsia="en-US" w:bidi="ar-SA"/>
              </w:rPr>
              <w:t xml:space="preserve"> (</w:t>
            </w:r>
            <w:r>
              <w:rPr>
                <w:rFonts w:cs="" w:ascii="Consolas" w:hAnsi="Consolas"/>
                <w:kern w:val="0"/>
                <w:sz w:val="17"/>
                <w:szCs w:val="22"/>
                <w:lang w:val="en-US" w:eastAsia="en-US" w:bidi="ar-SA"/>
              </w:rPr>
              <w:t>0</w:t>
            </w:r>
            <w:r>
              <w:rPr>
                <w:rFonts w:cs=""/>
                <w:kern w:val="0"/>
                <w:sz w:val="19"/>
                <w:szCs w:val="22"/>
                <w:lang w:val="en-US" w:eastAsia="en-US" w:bidi="ar-SA"/>
              </w:rPr>
              <w:t xml:space="preserve"> in production)</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Auto-reload on code changes.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MLW_HTTP_PORT / MLW_HTTPS_PORT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w:t>
            </w:r>
            <w:r>
              <w:rPr>
                <w:rFonts w:cs=""/>
                <w:kern w:val="0"/>
                <w:sz w:val="19"/>
                <w:szCs w:val="22"/>
                <w:lang w:val="en-US" w:eastAsia="en-US" w:bidi="ar-SA"/>
              </w:rPr>
              <w:t xml:space="preserve"> / </w:t>
            </w:r>
            <w:r>
              <w:rPr>
                <w:rFonts w:cs="" w:ascii="Consolas" w:hAnsi="Consolas"/>
                <w:kern w:val="0"/>
                <w:sz w:val="17"/>
                <w:szCs w:val="22"/>
                <w:lang w:val="en-US" w:eastAsia="en-US" w:bidi="ar-SA"/>
              </w:rPr>
              <w:t>443</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ports for Caddy in production.</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MLW_HOST_PORT</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8080</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Host port for the development container.</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MLW_IMAGE / MLW_TAG</w:t>
            </w:r>
          </w:p>
        </w:tc>
        <w:tc>
          <w:tcPr>
            <w:tcW w:w="2448"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mlw-xsheet</w:t>
            </w:r>
            <w:r>
              <w:rPr>
                <w:rFonts w:cs=""/>
                <w:kern w:val="0"/>
                <w:sz w:val="19"/>
                <w:szCs w:val="22"/>
                <w:lang w:val="en-US" w:eastAsia="en-US" w:bidi="ar-SA"/>
              </w:rPr>
              <w:t xml:space="preserve"> / </w:t>
            </w:r>
            <w:r>
              <w:rPr>
                <w:rFonts w:cs="" w:ascii="Consolas" w:hAnsi="Consolas"/>
                <w:kern w:val="0"/>
                <w:sz w:val="17"/>
                <w:szCs w:val="22"/>
                <w:lang w:val="en-US" w:eastAsia="en-US" w:bidi="ar-SA"/>
              </w:rPr>
              <w:t>latest</w:t>
            </w:r>
          </w:p>
        </w:tc>
        <w:tc>
          <w:tcPr>
            <w:tcW w:w="4177"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Name and tag of the built image.</w:t>
            </w:r>
          </w:p>
        </w:tc>
      </w:tr>
    </w:tbl>
    <w:p>
      <w:pPr>
        <w:pStyle w:val="Normal"/>
        <w:spacing w:before="0" w:after="40"/>
        <w:rPr/>
      </w:pPr>
      <w:r>
        <w:rPr/>
      </w:r>
    </w:p>
    <w:p>
      <w:pPr>
        <w:pStyle w:val="Normal"/>
        <w:rPr/>
      </w:pPr>
      <w:r>
        <w:rPr/>
      </w:r>
      <w:r>
        <w:br w:type="page"/>
      </w:r>
    </w:p>
    <w:p>
      <w:pPr>
        <w:pStyle w:val="Heading1"/>
        <w:spacing w:before="0" w:after="120"/>
        <w:rPr/>
      </w:pPr>
      <w:bookmarkStart w:id="13" w:name="__RefHeading___Toc7307_3389596735"/>
      <w:bookmarkEnd w:id="13"/>
      <w:r>
        <w:rPr/>
        <w:t>3. Known Bug List</w:t>
      </w:r>
    </w:p>
    <w:p>
      <w:pPr>
        <w:pStyle w:val="Heading2"/>
        <w:rPr/>
      </w:pPr>
      <w:bookmarkStart w:id="14" w:name="__RefHeading___Toc7309_3389596735"/>
      <w:bookmarkEnd w:id="14"/>
      <w:r>
        <w:rPr/>
        <w:t>3.1 From GitHub Issues</w:t>
      </w:r>
    </w:p>
    <w:p>
      <w:pPr>
        <w:pStyle w:val="Normal"/>
        <w:rPr/>
      </w:pPr>
      <w:r>
        <w:rPr/>
        <w:t xml:space="preserve">No bug reports have been filed in the project's GitHub Issues as of this release. The only issue is enhancement request #1, </w:t>
      </w:r>
      <w:r>
        <w:rPr>
          <w:b/>
        </w:rPr>
        <w:t>Feature Request: Implement Viewer</w:t>
      </w:r>
      <w:r>
        <w:rPr/>
        <w:t xml:space="preserve"> (opened August 28, 2026, still open), which sets out the long-term goals for the tool. Its status in version 1.0.0 is: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44"/>
        <w:gridCol w:w="5615"/>
      </w:tblGrid>
      <w:tr>
        <w:trPr>
          <w:tblHeader w:val="true"/>
        </w:trPr>
        <w:tc>
          <w:tcPr>
            <w:tcW w:w="374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Requested in issue #1</w:t>
            </w:r>
          </w:p>
        </w:tc>
        <w:tc>
          <w:tcPr>
            <w:tcW w:w="561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Status in 1.0.0</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Read-only access mode</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Every logged-in user can edit.</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Write access enabled for administrators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There is a single account with full access.</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User role administration</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 Planned alongside user accounts.</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Validation against XML Schema</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Content validation against studio templates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Text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Delivered.</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Tree/table editor panel</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Partly delivered: the Hierarchy tree and XSheet grid display the document, but editing is done in the text editor.</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 for OCA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Import/export for XDTS xsheets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Export from the application; import and export with the command-line converters.</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REST API</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r>
        <w:trPr/>
        <w:tc>
          <w:tcPr>
            <w:tcW w:w="3744"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Plugin architecture for viewing associated assets</w:t>
            </w:r>
          </w:p>
        </w:tc>
        <w:tc>
          <w:tcPr>
            <w:tcW w:w="561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Not yet available.</w:t>
            </w:r>
          </w:p>
        </w:tc>
      </w:tr>
    </w:tbl>
    <w:p>
      <w:pPr>
        <w:pStyle w:val="Normal"/>
        <w:spacing w:before="0" w:after="40"/>
        <w:rPr/>
      </w:pPr>
      <w:r>
        <w:rPr/>
      </w:r>
    </w:p>
    <w:p>
      <w:pPr>
        <w:pStyle w:val="Normal"/>
        <w:rPr/>
      </w:pPr>
      <w:r>
        <w:rPr/>
        <w:t>Report bugs and requests at https://github.com/magic-lantern-workbench/mlw-xsheet/issues.</w:t>
      </w:r>
    </w:p>
    <w:p>
      <w:pPr>
        <w:pStyle w:val="Heading2"/>
        <w:rPr/>
      </w:pPr>
      <w:bookmarkStart w:id="15" w:name="__RefHeading___Toc7311_3389596735"/>
      <w:bookmarkEnd w:id="15"/>
      <w:r>
        <w:rPr/>
        <w:t>3.2 Known Limitations</w:t>
      </w:r>
    </w:p>
    <w:p>
      <w:pPr>
        <w:pStyle w:val="Normal"/>
        <w:rPr/>
      </w:pPr>
      <w:r>
        <w:rPr/>
        <w:t>These were found during development of this release and have not been filed as GitHub issues.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04"/>
        <w:gridCol w:w="7055"/>
      </w:tblGrid>
      <w:tr>
        <w:trPr>
          <w:tblHeader w:val="true"/>
        </w:trPr>
        <w:tc>
          <w:tcPr>
            <w:tcW w:w="230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Limitation</w:t>
            </w:r>
          </w:p>
        </w:tc>
        <w:tc>
          <w:tcPr>
            <w:tcW w:w="705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Details</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Default password</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Every new installation starts with the account </w:t>
            </w:r>
            <w:r>
              <w:rPr>
                <w:rFonts w:cs="" w:ascii="Consolas" w:hAnsi="Consolas"/>
                <w:kern w:val="0"/>
                <w:sz w:val="17"/>
                <w:szCs w:val="22"/>
                <w:lang w:val="en-US" w:eastAsia="en-US" w:bidi="ar-SA"/>
              </w:rPr>
              <w:t>admin</w:t>
            </w:r>
            <w:r>
              <w:rPr>
                <w:rFonts w:cs=""/>
                <w:kern w:val="0"/>
                <w:sz w:val="19"/>
                <w:szCs w:val="22"/>
                <w:lang w:val="en-US" w:eastAsia="en-US" w:bidi="ar-SA"/>
              </w:rPr>
              <w:t xml:space="preserve"> / </w:t>
            </w:r>
            <w:r>
              <w:rPr>
                <w:rFonts w:cs="" w:ascii="Consolas" w:hAnsi="Consolas"/>
                <w:kern w:val="0"/>
                <w:sz w:val="17"/>
                <w:szCs w:val="22"/>
                <w:lang w:val="en-US" w:eastAsia="en-US" w:bidi="ar-SA"/>
              </w:rPr>
              <w:t>admin</w:t>
            </w:r>
            <w:r>
              <w:rPr>
                <w:rFonts w:cs=""/>
                <w:kern w:val="0"/>
                <w:sz w:val="19"/>
                <w:szCs w:val="22"/>
                <w:lang w:val="en-US" w:eastAsia="en-US" w:bidi="ar-SA"/>
              </w:rPr>
              <w:t>. Change it in Preferences &gt; Login before anyone else can reach the server.</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Single account</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There is one account for the whole server. Changing the password does not log out browsers that are already logged in.</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"User" means a browser</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Settings, recent files and drafts belong to a browser, identified by a cookie. Clearing cookies or switching browsers starts afresh.</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Two tabs, one file</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If one user edits the same file in two tabs, its draft holds whichever tab changed it last.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Undo history</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Undo history is not kept across a reload; after a draft is restored, Undo returns straight to the saved text.</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Outdated example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examples/xsheet-core-min.xml</w:t>
            </w:r>
            <w:r>
              <w:rPr>
                <w:rFonts w:cs=""/>
                <w:kern w:val="0"/>
                <w:sz w:val="19"/>
                <w:szCs w:val="22"/>
                <w:lang w:val="en-US" w:eastAsia="en-US" w:bidi="ar-SA"/>
              </w:rPr>
              <w:t xml:space="preserve"> uses an older structure (</w:t>
            </w:r>
            <w:r>
              <w:rPr>
                <w:rFonts w:cs="" w:ascii="Consolas" w:hAnsi="Consolas"/>
                <w:kern w:val="0"/>
                <w:sz w:val="17"/>
                <w:szCs w:val="22"/>
                <w:lang w:val="en-US" w:eastAsia="en-US" w:bidi="ar-SA"/>
              </w:rPr>
              <w:t>SceneNumber</w:t>
            </w:r>
            <w:r>
              <w:rPr>
                <w:rFonts w:cs=""/>
                <w:kern w:val="0"/>
                <w:sz w:val="19"/>
                <w:szCs w:val="22"/>
                <w:lang w:val="en-US" w:eastAsia="en-US" w:bidi="ar-SA"/>
              </w:rPr>
              <w:t xml:space="preserve">, </w:t>
            </w:r>
            <w:r>
              <w:rPr>
                <w:rFonts w:cs="" w:ascii="Consolas" w:hAnsi="Consolas"/>
                <w:kern w:val="0"/>
                <w:sz w:val="17"/>
                <w:szCs w:val="22"/>
                <w:lang w:val="en-US" w:eastAsia="en-US" w:bidi="ar-SA"/>
              </w:rPr>
              <w:t>ShotNumber</w:t>
            </w:r>
            <w:r>
              <w:rPr>
                <w:rFonts w:cs=""/>
                <w:kern w:val="0"/>
                <w:sz w:val="19"/>
                <w:szCs w:val="22"/>
                <w:lang w:val="en-US" w:eastAsia="en-US" w:bidi="ar-SA"/>
              </w:rPr>
              <w:t xml:space="preserve">, and </w:t>
            </w:r>
            <w:r>
              <w:rPr>
                <w:rFonts w:cs="" w:ascii="Consolas" w:hAnsi="Consolas"/>
                <w:kern w:val="0"/>
                <w:sz w:val="17"/>
                <w:szCs w:val="22"/>
                <w:lang w:val="en-US" w:eastAsia="en-US" w:bidi="ar-SA"/>
              </w:rPr>
              <w:t>&lt;Layer&gt;</w:t>
            </w:r>
            <w:r>
              <w:rPr>
                <w:rFonts w:cs=""/>
                <w:kern w:val="0"/>
                <w:sz w:val="19"/>
                <w:szCs w:val="22"/>
                <w:lang w:val="en-US" w:eastAsia="en-US" w:bidi="ar-SA"/>
              </w:rPr>
              <w:t xml:space="preserve"> directly under </w:t>
            </w:r>
            <w:r>
              <w:rPr>
                <w:rFonts w:cs="" w:ascii="Consolas" w:hAnsi="Consolas"/>
                <w:kern w:val="0"/>
                <w:sz w:val="17"/>
                <w:szCs w:val="22"/>
                <w:lang w:val="en-US" w:eastAsia="en-US" w:bidi="ar-SA"/>
              </w:rPr>
              <w:t>&lt;Frame&gt;</w:t>
            </w:r>
            <w:r>
              <w:rPr>
                <w:rFonts w:cs=""/>
                <w:kern w:val="0"/>
                <w:sz w:val="19"/>
                <w:szCs w:val="22"/>
                <w:lang w:val="en-US" w:eastAsia="en-US" w:bidi="ar-SA"/>
              </w:rPr>
              <w:t>) and reports 8 schema errors against the 1.0.0 schema.</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Command-line validation</w:t>
            </w:r>
          </w:p>
        </w:tc>
        <w:tc>
          <w:tcPr>
            <w:tcW w:w="7055"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converters' JSON Schema validation option and </w:t>
            </w:r>
            <w:r>
              <w:rPr>
                <w:rFonts w:cs="" w:ascii="Consolas" w:hAnsi="Consolas"/>
                <w:kern w:val="0"/>
                <w:sz w:val="17"/>
                <w:szCs w:val="22"/>
                <w:lang w:val="en-US" w:eastAsia="en-US" w:bidi="ar-SA"/>
              </w:rPr>
              <w:t>tools/validateXDTS.py</w:t>
            </w:r>
            <w:r>
              <w:rPr>
                <w:rFonts w:cs=""/>
                <w:kern w:val="0"/>
                <w:sz w:val="19"/>
                <w:szCs w:val="22"/>
                <w:lang w:val="en-US" w:eastAsia="en-US" w:bidi="ar-SA"/>
              </w:rPr>
              <w:t xml:space="preserve"> need the </w:t>
            </w:r>
            <w:r>
              <w:rPr>
                <w:rFonts w:cs="" w:ascii="Consolas" w:hAnsi="Consolas"/>
                <w:kern w:val="0"/>
                <w:sz w:val="17"/>
                <w:szCs w:val="22"/>
                <w:lang w:val="en-US" w:eastAsia="en-US" w:bidi="ar-SA"/>
              </w:rPr>
              <w:t>jsonschema</w:t>
            </w:r>
            <w:r>
              <w:rPr>
                <w:rFonts w:cs=""/>
                <w:kern w:val="0"/>
                <w:sz w:val="19"/>
                <w:szCs w:val="22"/>
                <w:lang w:val="en-US" w:eastAsia="en-US" w:bidi="ar-SA"/>
              </w:rPr>
              <w:t xml:space="preserve"> package, which is not installed by </w:t>
            </w:r>
            <w:r>
              <w:rPr>
                <w:rFonts w:cs="" w:ascii="Consolas" w:hAnsi="Consolas"/>
                <w:kern w:val="0"/>
                <w:sz w:val="17"/>
                <w:szCs w:val="22"/>
                <w:lang w:val="en-US" w:eastAsia="en-US" w:bidi="ar-SA"/>
              </w:rPr>
              <w:t>requirements.txt</w:t>
            </w:r>
            <w:r>
              <w:rPr>
                <w:rFonts w:cs=""/>
                <w:kern w:val="0"/>
                <w:sz w:val="19"/>
                <w:szCs w:val="22"/>
                <w:lang w:val="en-US" w:eastAsia="en-US" w:bidi="ar-SA"/>
              </w:rPr>
              <w:t xml:space="preserve"> or in the Docker images. </w:t>
            </w:r>
            <w:r>
              <w:rPr>
                <w:rFonts w:cs="" w:ascii="Consolas" w:hAnsi="Consolas"/>
                <w:kern w:val="0"/>
                <w:sz w:val="17"/>
                <w:szCs w:val="22"/>
                <w:lang w:val="en-US" w:eastAsia="en-US" w:bidi="ar-SA"/>
              </w:rPr>
              <w:t>validateXDTS.py</w:t>
            </w:r>
            <w:r>
              <w:rPr>
                <w:rFonts w:cs=""/>
                <w:kern w:val="0"/>
                <w:sz w:val="19"/>
                <w:szCs w:val="22"/>
                <w:lang w:val="en-US" w:eastAsia="en-US" w:bidi="ar-SA"/>
              </w:rPr>
              <w:t xml:space="preserve"> also expects fixed file names (</w:t>
            </w:r>
            <w:r>
              <w:rPr>
                <w:rFonts w:cs="" w:ascii="Consolas" w:hAnsi="Consolas"/>
                <w:kern w:val="0"/>
                <w:sz w:val="17"/>
                <w:szCs w:val="22"/>
                <w:lang w:val="en-US" w:eastAsia="en-US" w:bidi="ar-SA"/>
              </w:rPr>
              <w:t>xdts.schema.json</w:t>
            </w:r>
            <w:r>
              <w:rPr>
                <w:rFonts w:cs=""/>
                <w:kern w:val="0"/>
                <w:sz w:val="19"/>
                <w:szCs w:val="22"/>
                <w:lang w:val="en-US" w:eastAsia="en-US" w:bidi="ar-SA"/>
              </w:rPr>
              <w:t xml:space="preserve">, </w:t>
            </w:r>
            <w:r>
              <w:rPr>
                <w:rFonts w:cs="" w:ascii="Consolas" w:hAnsi="Consolas"/>
                <w:kern w:val="0"/>
                <w:sz w:val="17"/>
                <w:szCs w:val="22"/>
                <w:lang w:val="en-US" w:eastAsia="en-US" w:bidi="ar-SA"/>
              </w:rPr>
              <w:t>timesheet.xdts.json</w:t>
            </w:r>
            <w:r>
              <w:rPr>
                <w:rFonts w:cs=""/>
                <w:kern w:val="0"/>
                <w:sz w:val="19"/>
                <w:szCs w:val="22"/>
                <w:lang w:val="en-US" w:eastAsia="en-US" w:bidi="ar-SA"/>
              </w:rPr>
              <w:t>) in the current folder. Export from the application is not affected.</w:t>
            </w:r>
          </w:p>
        </w:tc>
      </w:tr>
      <w:tr>
        <w:trPr/>
        <w:tc>
          <w:tcPr>
            <w:tcW w:w="2304" w:type="dxa"/>
            <w:tcBorders/>
          </w:tcPr>
          <w:p>
            <w:pPr>
              <w:pStyle w:val="Normal"/>
              <w:widowControl/>
              <w:spacing w:before="0" w:after="0"/>
              <w:jc w:val="left"/>
              <w:rPr>
                <w:rFonts w:cs=""/>
                <w:kern w:val="0"/>
                <w:szCs w:val="22"/>
                <w:lang w:val="en-US" w:eastAsia="en-US" w:bidi="ar-SA"/>
              </w:rPr>
            </w:pPr>
            <w:r>
              <w:rPr>
                <w:rFonts w:cs=""/>
                <w:b/>
                <w:kern w:val="0"/>
                <w:sz w:val="19"/>
                <w:szCs w:val="22"/>
                <w:lang w:val="en-US" w:eastAsia="en-US" w:bidi="ar-SA"/>
              </w:rPr>
              <w:t>Unused schema module</w:t>
            </w:r>
          </w:p>
        </w:tc>
        <w:tc>
          <w:tcPr>
            <w:tcW w:w="7055"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xsheet-versioning.xsd</w:t>
            </w:r>
            <w:r>
              <w:rPr>
                <w:rFonts w:cs=""/>
                <w:kern w:val="0"/>
                <w:sz w:val="19"/>
                <w:szCs w:val="22"/>
                <w:lang w:val="en-US" w:eastAsia="en-US" w:bidi="ar-SA"/>
              </w:rPr>
              <w:t xml:space="preserve"> defines a </w:t>
            </w:r>
            <w:r>
              <w:rPr>
                <w:rFonts w:cs="" w:ascii="Consolas" w:hAnsi="Consolas"/>
                <w:kern w:val="0"/>
                <w:sz w:val="17"/>
                <w:szCs w:val="22"/>
                <w:lang w:val="en-US" w:eastAsia="en-US" w:bidi="ar-SA"/>
              </w:rPr>
              <w:t>VersionInfo</w:t>
            </w:r>
            <w:r>
              <w:rPr>
                <w:rFonts w:cs=""/>
                <w:kern w:val="0"/>
                <w:sz w:val="19"/>
                <w:szCs w:val="22"/>
                <w:lang w:val="en-US" w:eastAsia="en-US" w:bidi="ar-SA"/>
              </w:rPr>
              <w:t xml:space="preserve"> element that ExposureSheet documents do not use; revision history lives in the core schema's </w:t>
            </w:r>
            <w:r>
              <w:rPr>
                <w:rFonts w:cs="" w:ascii="Consolas" w:hAnsi="Consolas"/>
                <w:kern w:val="0"/>
                <w:sz w:val="17"/>
                <w:szCs w:val="22"/>
                <w:lang w:val="en-US" w:eastAsia="en-US" w:bidi="ar-SA"/>
              </w:rPr>
              <w:t>VersionControl</w:t>
            </w:r>
            <w:r>
              <w:rPr>
                <w:rFonts w:cs=""/>
                <w:kern w:val="0"/>
                <w:sz w:val="19"/>
                <w:szCs w:val="22"/>
                <w:lang w:val="en-US" w:eastAsia="en-US" w:bidi="ar-SA"/>
              </w:rPr>
              <w:t>.</w:t>
            </w:r>
          </w:p>
        </w:tc>
      </w:tr>
    </w:tbl>
    <w:p>
      <w:pPr>
        <w:pStyle w:val="Normal"/>
        <w:spacing w:before="0" w:after="40"/>
        <w:rPr/>
      </w:pPr>
      <w:r>
        <w:rPr/>
      </w:r>
    </w:p>
    <w:p>
      <w:pPr>
        <w:pStyle w:val="Normal"/>
        <w:rPr/>
      </w:pPr>
      <w:r>
        <w:rPr/>
      </w:r>
      <w:r>
        <w:br w:type="page"/>
      </w:r>
    </w:p>
    <w:p>
      <w:pPr>
        <w:pStyle w:val="Heading1"/>
        <w:spacing w:before="0" w:after="120"/>
        <w:rPr/>
      </w:pPr>
      <w:bookmarkStart w:id="16" w:name="__RefHeading___Toc7313_3389596735"/>
      <w:bookmarkEnd w:id="16"/>
      <w:r>
        <w:rPr/>
        <w:t>Appendix A. High-Level Architecture</w:t>
      </w:r>
    </w:p>
    <w:p>
      <w:pPr>
        <w:pStyle w:val="Normal"/>
        <w:rPr/>
      </w:pPr>
      <w:r>
        <w:rPr>
          <w:rFonts w:ascii="Consolas" w:hAnsi="Consolas"/>
          <w:sz w:val="19"/>
        </w:rPr>
        <w:t>mlw-xsheet</w:t>
      </w:r>
      <w:r>
        <w:rPr/>
        <w:t xml:space="preserve"> is a single Python web application built on NiceGUI, which runs on FastAPI and Uvicorn. The user interface is rendered in the browser (Vue and Quasar components, CodeMirror for the editor, AG Grid for the Exposure Sheet) and kept in sync with the server over a WebSocket. All document processing (parsing, validation, conversion and PDF generation) happens on the server.</w:t>
      </w:r>
    </w:p>
    <w:p>
      <w:pPr>
        <w:pStyle w:val="Normal"/>
        <w:jc w:val="center"/>
        <w:rPr/>
      </w:pPr>
      <w:r>
        <w:rPr/>
        <w:drawing>
          <wp:inline distT="0" distB="0" distL="0" distR="0">
            <wp:extent cx="5943600" cy="38315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943600" cy="3831590"/>
                    </a:xfrm>
                    <a:prstGeom prst="rect">
                      <a:avLst/>
                    </a:prstGeom>
                  </pic:spPr>
                </pic:pic>
              </a:graphicData>
            </a:graphic>
          </wp:inline>
        </w:drawing>
      </w:r>
    </w:p>
    <w:p>
      <w:pPr>
        <w:pStyle w:val="Normal"/>
        <w:jc w:val="center"/>
        <w:rPr/>
      </w:pPr>
      <w:r>
        <w:rPr>
          <w:i/>
          <w:sz w:val="18"/>
        </w:rPr>
        <w:t>Figure 1. Components of a production deployment. In development, the browser connects to the application directly on port 8080.</w:t>
      </w:r>
    </w:p>
    <w:p>
      <w:pPr>
        <w:pStyle w:val="Heading2"/>
        <w:rPr/>
      </w:pPr>
      <w:bookmarkStart w:id="17" w:name="__RefHeading___Toc7315_3389596735"/>
      <w:bookmarkEnd w:id="17"/>
      <w:r>
        <w:rPr/>
        <w:t>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47"/>
        <w:gridCol w:w="6912"/>
      </w:tblGrid>
      <w:tr>
        <w:trPr>
          <w:tblHeader w:val="true"/>
        </w:trPr>
        <w:tc>
          <w:tcPr>
            <w:tcW w:w="2447"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Part</w:t>
            </w:r>
          </w:p>
        </w:tc>
        <w:tc>
          <w:tcPr>
            <w:tcW w:w="691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Role</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main.py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 xml:space="preserve">The application: the page layout and menus, the editor, Hierarchy tree and XSheet grid, validation, Format, file operations, drafts and Preferences. Each browser tab gets its own </w:t>
            </w:r>
            <w:r>
              <w:rPr>
                <w:rFonts w:cs="" w:ascii="Consolas" w:hAnsi="Consolas"/>
                <w:kern w:val="0"/>
                <w:sz w:val="17"/>
                <w:szCs w:val="22"/>
                <w:lang w:val="en-US" w:eastAsia="en-US" w:bidi="ar-SA"/>
              </w:rPr>
              <w:t>Session</w:t>
            </w:r>
            <w:r>
              <w:rPr>
                <w:rFonts w:cs=""/>
                <w:kern w:val="0"/>
                <w:sz w:val="19"/>
                <w:szCs w:val="22"/>
                <w:lang w:val="en-US" w:eastAsia="en-US" w:bidi="ar-SA"/>
              </w:rPr>
              <w:t xml:space="preserve"> object holding its document and widgets.</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auth.py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login page, a middleware that sends unauthenticated requests to it, password hashing, and the inactivity time-out.</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dialog_ui.py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Shared dialog pieces: the title-bar card used by every dialog, and the path check that keeps file access inside the data folder.</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open_file.py, save_file.py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and Save As file dialogs, including New Folder and the data-folder limit.</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export_pdf.py</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Renders Generate Report and Export XSheet PDFs with fpdf2; independent of the user interface.</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tools/</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XDTS converters used by Export XDTS JSON and on the command line, plus the XDTS JSON Schemas.</w:t>
            </w:r>
          </w:p>
        </w:tc>
      </w:tr>
      <w:tr>
        <w:trPr/>
        <w:tc>
          <w:tcPr>
            <w:tcW w:w="2447" w:type="dxa"/>
            <w:tcBorders/>
          </w:tcPr>
          <w:p>
            <w:pPr>
              <w:pStyle w:val="Normal"/>
              <w:widowControl/>
              <w:spacing w:before="0" w:after="0"/>
              <w:jc w:val="left"/>
              <w:rPr>
                <w:rFonts w:cs=""/>
                <w:kern w:val="0"/>
                <w:szCs w:val="22"/>
                <w:lang w:val="en-US" w:eastAsia="en-US" w:bidi="ar-SA"/>
              </w:rPr>
            </w:pPr>
            <w:r>
              <w:rPr>
                <w:rFonts w:cs="" w:ascii="Consolas" w:hAnsi="Consolas"/>
                <w:kern w:val="0"/>
                <w:sz w:val="17"/>
                <w:szCs w:val="22"/>
                <w:lang w:val="en-US" w:eastAsia="en-US" w:bidi="ar-SA"/>
              </w:rPr>
              <w:t>xml/</w:t>
            </w:r>
          </w:p>
        </w:tc>
        <w:tc>
          <w:tcPr>
            <w:tcW w:w="6912"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ExposureSheet XML Schemas, used for validation through the xmlschema library.</w:t>
            </w:r>
          </w:p>
        </w:tc>
      </w:tr>
    </w:tbl>
    <w:p>
      <w:pPr>
        <w:pStyle w:val="Normal"/>
        <w:spacing w:before="0" w:after="40"/>
        <w:rPr/>
      </w:pPr>
      <w:r>
        <w:rPr/>
      </w:r>
    </w:p>
    <w:p>
      <w:pPr>
        <w:pStyle w:val="Heading2"/>
        <w:rPr/>
      </w:pPr>
      <w:bookmarkStart w:id="18" w:name="__RefHeading___Toc7317_3389596735"/>
      <w:bookmarkEnd w:id="18"/>
      <w:r>
        <w:rPr/>
        <w:t>Where State Lives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68"/>
        <w:gridCol w:w="6191"/>
      </w:tblGrid>
      <w:tr>
        <w:trPr>
          <w:tblHeader w:val="true"/>
        </w:trPr>
        <w:tc>
          <w:tcPr>
            <w:tcW w:w="316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Scope</w:t>
            </w:r>
          </w:p>
        </w:tc>
        <w:tc>
          <w:tcPr>
            <w:tcW w:w="619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9"/>
                <w:szCs w:val="22"/>
                <w:lang w:val="en-US" w:eastAsia="en-US" w:bidi="ar-SA"/>
              </w:rPr>
              <w:t>Contents</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browser tab (memory)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open document, undo/redo history, Hierarchy tree lookups, validation results and grid state. Discarded when the tab closes.</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Per user (</w:t>
            </w:r>
            <w:r>
              <w:rPr>
                <w:rFonts w:cs="" w:ascii="Consolas" w:hAnsi="Consolas"/>
                <w:kern w:val="0"/>
                <w:sz w:val="17"/>
                <w:szCs w:val="22"/>
                <w:lang w:val="en-US" w:eastAsia="en-US" w:bidi="ar-SA"/>
              </w:rPr>
              <w:t>/state</w:t>
            </w:r>
            <w:r>
              <w:rPr>
                <w:rFonts w:cs=""/>
                <w:kern w:val="0"/>
                <w:sz w:val="19"/>
                <w:szCs w:val="22"/>
                <w:lang w:val="en-US" w:eastAsia="en-US" w:bidi="ar-SA"/>
              </w:rPr>
              <w:t>, storage-user-*.json)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Login state and last activity, preferences, chosen schema, recent files, last Open folder, drafts and the document to reopen.</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Server-wide (</w:t>
            </w:r>
            <w:r>
              <w:rPr>
                <w:rFonts w:cs="" w:ascii="Consolas" w:hAnsi="Consolas"/>
                <w:kern w:val="0"/>
                <w:sz w:val="17"/>
                <w:szCs w:val="22"/>
                <w:lang w:val="en-US" w:eastAsia="en-US" w:bidi="ar-SA"/>
              </w:rPr>
              <w:t>/state</w:t>
            </w:r>
            <w:r>
              <w:rPr>
                <w:rFonts w:cs=""/>
                <w:kern w:val="0"/>
                <w:sz w:val="19"/>
                <w:szCs w:val="22"/>
                <w:lang w:val="en-US" w:eastAsia="en-US" w:bidi="ar-SA"/>
              </w:rPr>
              <w:t>, storage-general.json)</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login credential (salted scrypt hash) and the time-out setting.</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Documents (</w:t>
            </w:r>
            <w:r>
              <w:rPr>
                <w:rFonts w:cs="" w:ascii="Consolas" w:hAnsi="Consolas"/>
                <w:kern w:val="0"/>
                <w:sz w:val="17"/>
                <w:szCs w:val="22"/>
                <w:lang w:val="en-US" w:eastAsia="en-US" w:bidi="ar-SA"/>
              </w:rPr>
              <w:t>/data</w:t>
            </w:r>
            <w:r>
              <w:rPr>
                <w:rFonts w:cs=""/>
                <w:kern w:val="0"/>
                <w:sz w:val="19"/>
                <w:szCs w:val="22"/>
                <w:lang w:val="en-US" w:eastAsia="en-US" w:bidi="ar-SA"/>
              </w:rPr>
              <w:t>)</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The XML files people open and save, shared by all users.</w:t>
            </w:r>
          </w:p>
        </w:tc>
      </w:tr>
      <w:tr>
        <w:trPr/>
        <w:tc>
          <w:tcPr>
            <w:tcW w:w="3168"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Application (</w:t>
            </w:r>
            <w:r>
              <w:rPr>
                <w:rFonts w:cs="" w:ascii="Consolas" w:hAnsi="Consolas"/>
                <w:kern w:val="0"/>
                <w:sz w:val="17"/>
                <w:szCs w:val="22"/>
                <w:lang w:val="en-US" w:eastAsia="en-US" w:bidi="ar-SA"/>
              </w:rPr>
              <w:t>/app</w:t>
            </w:r>
            <w:r>
              <w:rPr>
                <w:rFonts w:cs=""/>
                <w:kern w:val="0"/>
                <w:sz w:val="19"/>
                <w:szCs w:val="22"/>
                <w:lang w:val="en-US" w:eastAsia="en-US" w:bidi="ar-SA"/>
              </w:rPr>
              <w:t>, read-only)</w:t>
            </w:r>
          </w:p>
        </w:tc>
        <w:tc>
          <w:tcPr>
            <w:tcW w:w="6191" w:type="dxa"/>
            <w:tcBorders/>
          </w:tcPr>
          <w:p>
            <w:pPr>
              <w:pStyle w:val="Normal"/>
              <w:widowControl/>
              <w:spacing w:before="0" w:after="0"/>
              <w:jc w:val="left"/>
              <w:rPr>
                <w:rFonts w:cs=""/>
                <w:kern w:val="0"/>
                <w:szCs w:val="22"/>
                <w:lang w:val="en-US" w:eastAsia="en-US" w:bidi="ar-SA"/>
              </w:rPr>
            </w:pPr>
            <w:r>
              <w:rPr>
                <w:rFonts w:cs=""/>
                <w:kern w:val="0"/>
                <w:sz w:val="19"/>
                <w:szCs w:val="22"/>
                <w:lang w:val="en-US" w:eastAsia="en-US" w:bidi="ar-SA"/>
              </w:rPr>
              <w:t>Code, bundled schemas and the license.</w:t>
            </w:r>
          </w:p>
        </w:tc>
      </w:tr>
    </w:tbl>
    <w:p>
      <w:pPr>
        <w:pStyle w:val="Normal"/>
        <w:spacing w:before="0" w:after="40"/>
        <w:rPr/>
      </w:pPr>
      <w:r>
        <w:rPr/>
      </w:r>
    </w:p>
    <w:p>
      <w:pPr>
        <w:pStyle w:val="Heading2"/>
        <w:rPr/>
      </w:pPr>
      <w:bookmarkStart w:id="19" w:name="__RefHeading___Toc7319_3389596735"/>
      <w:bookmarkEnd w:id="19"/>
      <w:r>
        <w:rPr/>
        <w:t>Security Model</w:t>
      </w:r>
    </w:p>
    <w:p>
      <w:pPr>
        <w:pStyle w:val="ListBullet"/>
        <w:numPr>
          <w:ilvl w:val="0"/>
          <w:numId w:val="1"/>
        </w:numPr>
        <w:spacing w:before="0" w:after="60"/>
        <w:contextualSpacing/>
        <w:rPr/>
      </w:pPr>
      <w:r>
        <w:rPr/>
        <w:t>HTTPS terminates at Caddy; the application's own port is not published in production.</w:t>
      </w:r>
    </w:p>
    <w:p>
      <w:pPr>
        <w:pStyle w:val="ListBullet"/>
        <w:numPr>
          <w:ilvl w:val="0"/>
          <w:numId w:val="1"/>
        </w:numPr>
        <w:spacing w:before="0" w:after="60"/>
        <w:contextualSpacing/>
        <w:rPr/>
      </w:pPr>
      <w:r>
        <w:rPr/>
        <w:t>Every page request passes through the login middleware; the login state lives server-side, tied to a signed browser cookie (</w:t>
      </w:r>
      <w:r>
        <w:rPr>
          <w:rFonts w:ascii="Consolas" w:hAnsi="Consolas"/>
          <w:sz w:val="19"/>
        </w:rPr>
        <w:t>MLW_STORAGE_SECRET</w:t>
      </w:r>
      <w:r>
        <w:rPr/>
        <w:t>).</w:t>
      </w:r>
    </w:p>
    <w:p>
      <w:pPr>
        <w:pStyle w:val="ListBullet"/>
        <w:numPr>
          <w:ilvl w:val="0"/>
          <w:numId w:val="1"/>
        </w:numPr>
        <w:spacing w:before="0" w:after="60"/>
        <w:contextualSpacing/>
        <w:rPr/>
      </w:pPr>
      <w:r>
        <w:rPr/>
        <w:t>File access is confined to the data folder and checked on the server for every path.</w:t>
      </w:r>
    </w:p>
    <w:p>
      <w:pPr>
        <w:pStyle w:val="ListBullet"/>
        <w:numPr>
          <w:ilvl w:val="0"/>
          <w:numId w:val="1"/>
        </w:numPr>
        <w:spacing w:before="0" w:after="60"/>
        <w:contextualSpacing/>
        <w:rPr/>
      </w:pPr>
      <w:r>
        <w:rPr/>
        <w:t xml:space="preserve">The production container runs as a non-root user on a read-only filesystem without privilege escalation; only </w:t>
      </w:r>
      <w:r>
        <w:rPr>
          <w:rFonts w:ascii="Consolas" w:hAnsi="Consolas"/>
          <w:sz w:val="19"/>
        </w:rPr>
        <w:t>/data</w:t>
      </w:r>
      <w:r>
        <w:rPr/>
        <w:t xml:space="preserve">, </w:t>
      </w:r>
      <w:r>
        <w:rPr>
          <w:rFonts w:ascii="Consolas" w:hAnsi="Consolas"/>
          <w:sz w:val="19"/>
        </w:rPr>
        <w:t>/state</w:t>
      </w:r>
      <w:r>
        <w:rPr/>
        <w:t xml:space="preserve"> and </w:t>
      </w:r>
      <w:r>
        <w:rPr>
          <w:rFonts w:ascii="Consolas" w:hAnsi="Consolas"/>
          <w:sz w:val="19"/>
        </w:rPr>
        <w:t>/tmp</w:t>
      </w:r>
      <w:r>
        <w:rPr/>
        <w:t xml:space="preserve"> are writable.</w:t>
      </w:r>
    </w:p>
    <w:p>
      <w:pPr>
        <w:pStyle w:val="Normal"/>
        <w:rPr/>
      </w:pPr>
      <w:r>
        <w:rPr/>
      </w:r>
      <w:r>
        <w:br w:type="page"/>
      </w:r>
    </w:p>
    <w:p>
      <w:pPr>
        <w:pStyle w:val="Heading1"/>
        <w:spacing w:before="0" w:after="120"/>
        <w:rPr/>
      </w:pPr>
      <w:bookmarkStart w:id="20" w:name="__RefHeading___Toc7321_3389596735"/>
      <w:bookmarkEnd w:id="20"/>
      <w:r>
        <w:rPr/>
        <w:t>Appendix B. XML Schema Reference</w:t>
      </w:r>
    </w:p>
    <w:p>
      <w:pPr>
        <w:pStyle w:val="Normal"/>
        <w:rPr/>
      </w:pPr>
      <w:r>
        <w:rPr/>
        <w:t xml:space="preserve">An ExposureSheet document is described by eight XML Schema (XSD) files in the </w:t>
      </w:r>
      <w:r>
        <w:rPr>
          <w:rFonts w:ascii="Consolas" w:hAnsi="Consolas"/>
          <w:sz w:val="19"/>
        </w:rPr>
        <w:t>xml/</w:t>
      </w:r>
      <w:r>
        <w:rPr/>
        <w:t xml:space="preserve"> folder, one XML namespace per module. The core schema defines the </w:t>
      </w:r>
      <w:r>
        <w:rPr>
          <w:rFonts w:ascii="Consolas" w:hAnsi="Consolas"/>
          <w:sz w:val="19"/>
        </w:rPr>
        <w:t>ExposureSheet</w:t>
      </w:r>
      <w:r>
        <w:rPr/>
        <w:t xml:space="preserve"> root and imports the others; the master schema imports all of them. Each module below has its raw schema text, followed by a discussion of every element, attribute and value type it defines.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35"/>
        <w:gridCol w:w="1441"/>
        <w:gridCol w:w="5184"/>
      </w:tblGrid>
      <w:tr>
        <w:trPr>
          <w:tblHeader w:val="true"/>
        </w:trPr>
        <w:tc>
          <w:tcPr>
            <w:tcW w:w="273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Schema file</w:t>
            </w:r>
          </w:p>
        </w:tc>
        <w:tc>
          <w:tcPr>
            <w:tcW w:w="1441"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Module</w:t>
            </w:r>
          </w:p>
        </w:tc>
        <w:tc>
          <w:tcPr>
            <w:tcW w:w="5184"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8"/>
                <w:szCs w:val="22"/>
                <w:lang w:val="en-US" w:eastAsia="en-US" w:bidi="ar-SA"/>
              </w:rPr>
              <w:t>Namespace</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xsheet-master.xsd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Master</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(none: imports all modules)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xsheet-core.xsd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Core</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http://schemas.animation.org/xsheet/core</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xsheet-assets.xsd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Assets</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http://schemas.animation.org/xsheet/assets</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xsheet-audio.xsd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Audio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http://schemas.animation.org/xsheet/audio</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xsheet-camera.xsd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Camera</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http://schemas.animation.org/xsheet/camera</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xsheet-review.xsd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Review</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http://schemas.animation.org/xsheet/review</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xsheet-otio.xsd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OTIO</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http://schemas.animation.org/xsheet/otio</w:t>
            </w:r>
          </w:p>
        </w:tc>
      </w:tr>
      <w:tr>
        <w:trPr/>
        <w:tc>
          <w:tcPr>
            <w:tcW w:w="2735" w:type="dxa"/>
            <w:tcBorders/>
          </w:tcPr>
          <w:p>
            <w:pPr>
              <w:pStyle w:val="Normal"/>
              <w:widowControl/>
              <w:spacing w:before="0" w:after="0"/>
              <w:jc w:val="left"/>
              <w:rPr>
                <w:rFonts w:cs=""/>
                <w:kern w:val="0"/>
                <w:szCs w:val="22"/>
                <w:lang w:val="en-US" w:eastAsia="en-US" w:bidi="ar-SA"/>
              </w:rPr>
            </w:pPr>
            <w:r>
              <w:rPr>
                <w:rFonts w:cs="" w:ascii="Consolas" w:hAnsi="Consolas"/>
                <w:kern w:val="0"/>
                <w:sz w:val="16"/>
                <w:szCs w:val="22"/>
                <w:lang w:val="en-US" w:eastAsia="en-US" w:bidi="ar-SA"/>
              </w:rPr>
              <w:t>xsheet-versioning.xsd</w:t>
            </w:r>
          </w:p>
        </w:tc>
        <w:tc>
          <w:tcPr>
            <w:tcW w:w="1441"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Versioning</w:t>
            </w:r>
          </w:p>
        </w:tc>
        <w:tc>
          <w:tcPr>
            <w:tcW w:w="5184" w:type="dxa"/>
            <w:tcBorders/>
          </w:tcPr>
          <w:p>
            <w:pPr>
              <w:pStyle w:val="Normal"/>
              <w:widowControl/>
              <w:spacing w:before="0" w:after="0"/>
              <w:jc w:val="left"/>
              <w:rPr>
                <w:rFonts w:cs=""/>
                <w:kern w:val="0"/>
                <w:szCs w:val="22"/>
                <w:lang w:val="en-US" w:eastAsia="en-US" w:bidi="ar-SA"/>
              </w:rPr>
            </w:pPr>
            <w:r>
              <w:rPr>
                <w:rFonts w:cs=""/>
                <w:kern w:val="0"/>
                <w:sz w:val="18"/>
                <w:szCs w:val="22"/>
                <w:lang w:val="en-US" w:eastAsia="en-US" w:bidi="ar-SA"/>
              </w:rPr>
              <w:t>http://schemas.animation.org/xsheet/versioning</w:t>
            </w:r>
          </w:p>
        </w:tc>
      </w:tr>
    </w:tbl>
    <w:p>
      <w:pPr>
        <w:pStyle w:val="Normal"/>
        <w:spacing w:before="0" w:after="40"/>
        <w:rPr/>
      </w:pPr>
      <w:r>
        <w:rPr/>
      </w:r>
    </w:p>
    <w:p>
      <w:pPr>
        <w:pStyle w:val="Normal"/>
        <w:rPr/>
      </w:pPr>
      <w:r>
        <w:rPr>
          <w:sz w:val="19"/>
        </w:rPr>
        <w:t xml:space="preserve">In the discussion tables, </w:t>
      </w:r>
      <w:r>
        <w:rPr>
          <w:b/>
          <w:sz w:val="19"/>
        </w:rPr>
        <w:t>Use</w:t>
      </w:r>
      <w:r>
        <w:rPr>
          <w:sz w:val="19"/>
        </w:rPr>
        <w:t xml:space="preserve"> gives how many times an element may occur (</w:t>
      </w:r>
      <w:r>
        <w:rPr>
          <w:rFonts w:ascii="Consolas" w:hAnsi="Consolas"/>
          <w:sz w:val="17"/>
        </w:rPr>
        <w:t>1</w:t>
      </w:r>
      <w:r>
        <w:rPr>
          <w:sz w:val="19"/>
        </w:rPr>
        <w:t xml:space="preserve">, </w:t>
      </w:r>
      <w:r>
        <w:rPr>
          <w:rFonts w:ascii="Consolas" w:hAnsi="Consolas"/>
          <w:sz w:val="17"/>
        </w:rPr>
        <w:t>0..1</w:t>
      </w:r>
      <w:r>
        <w:rPr>
          <w:sz w:val="19"/>
        </w:rPr>
        <w:t xml:space="preserve">, </w:t>
      </w:r>
      <w:r>
        <w:rPr>
          <w:rFonts w:ascii="Consolas" w:hAnsi="Consolas"/>
          <w:sz w:val="17"/>
        </w:rPr>
        <w:t>1..n</w:t>
      </w:r>
      <w:r>
        <w:rPr>
          <w:sz w:val="19"/>
        </w:rPr>
        <w:t xml:space="preserve">, </w:t>
      </w:r>
      <w:r>
        <w:rPr>
          <w:rFonts w:ascii="Consolas" w:hAnsi="Consolas"/>
          <w:sz w:val="17"/>
        </w:rPr>
        <w:t>0..n</w:t>
      </w:r>
      <w:r>
        <w:rPr>
          <w:sz w:val="19"/>
        </w:rPr>
        <w:t>) or whether an attribute is required. Nested rows are indented under their parent.</w:t>
      </w:r>
    </w:p>
    <w:p>
      <w:pPr>
        <w:pStyle w:val="Normal"/>
        <w:rPr/>
      </w:pPr>
      <w:r>
        <w:rPr/>
      </w:r>
      <w:r>
        <w:br w:type="page"/>
      </w:r>
    </w:p>
    <w:p>
      <w:pPr>
        <w:pStyle w:val="Heading2"/>
        <w:spacing w:before="0" w:after="120"/>
        <w:rPr/>
      </w:pPr>
      <w:bookmarkStart w:id="21" w:name="__RefHeading___Toc7323_3389596735"/>
      <w:bookmarkEnd w:id="21"/>
      <w:r>
        <w:rPr/>
        <w:t>B.1 Master — xsheet-master.xsd</w:t>
      </w:r>
    </w:p>
    <w:p>
      <w:pPr>
        <w:pStyle w:val="Normal"/>
        <w:rPr/>
      </w:pPr>
      <w:r>
        <w:rPr/>
        <w:t>Pulls every module into one schema set by importing each namespace. It declares no elements of its own; use it to load all modules at once in a validating tool.</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w:t>
        <w:br/>
        <w:t xml:space="preserve"> xmlns:xs="http://www.w3.org/2001/XMLSchema"&gt;</w:t>
        <w:br/>
        <w:br/>
        <w:t xml:space="preserve"> &lt;xs:import namespace="http://schemas.animation.org/xsheet/core"</w:t>
        <w:br/>
        <w:t xml:space="preserve">            schemaLocation="xsheet-core.xsd"/&gt;</w:t>
        <w:br/>
        <w:br/>
        <w:t xml:space="preserve"> &lt;xs:import namespace="http://schemas.animation.org/xsheet/assets"</w:t>
        <w:br/>
        <w:t xml:space="preserve">            schemaLocation="xsheet-assets.xsd"/&gt;</w:t>
        <w:br/>
        <w:br/>
        <w:t xml:space="preserve"> &lt;xs:import namespace="http://schemas.animation.org/xsheet/audio"</w:t>
        <w:br/>
        <w:t xml:space="preserve">            schemaLocation="xsheet-audio.xsd"/&gt;</w:t>
        <w:br/>
        <w:br/>
        <w:t xml:space="preserve"> &lt;xs:import namespace="http://schemas.animation.org/xsheet/camera"</w:t>
        <w:br/>
        <w:t xml:space="preserve">            schemaLocation="xsheet-camera.xsd"/&gt;</w:t>
        <w:br/>
        <w:br/>
        <w:t xml:space="preserve"> &lt;xs:import namespace="http://schemas.animation.org/xsheet/review"</w:t>
        <w:br/>
        <w:t xml:space="preserve">            schemaLocation="xsheet-review.xsd"/&gt;</w:t>
        <w:br/>
        <w:br/>
        <w:t xml:space="preserve"> &lt;xs:import namespace="http://schemas.animation.org/xsheet/versioning"</w:t>
        <w:br/>
        <w:t xml:space="preserve">            schemaLocation="xsheet-versioning.xsd"/&gt;</w:t>
        <w:br/>
        <w:br/>
        <w:t xml:space="preserve"> &lt;xs:import namespace="http://schemas.animation.org/xsheet/otio"</w:t>
        <w:br/>
        <w:t xml:space="preserve">            schemaLocation="xsheet-otio.xsd"/&gt;</w:t>
        <w:br/>
        <w:br/>
        <w:t>&lt;/xs:schema&gt;</w:t>
      </w:r>
    </w:p>
    <w:p>
      <w:pPr>
        <w:pStyle w:val="Normal"/>
        <w:rPr/>
      </w:pPr>
      <w:r>
        <w:rPr/>
      </w:r>
      <w:r>
        <w:br w:type="page"/>
      </w:r>
    </w:p>
    <w:p>
      <w:pPr>
        <w:pStyle w:val="Heading2"/>
        <w:spacing w:before="0" w:after="120"/>
        <w:rPr/>
      </w:pPr>
      <w:bookmarkStart w:id="22" w:name="__RefHeading___Toc7325_3389596735"/>
      <w:bookmarkEnd w:id="22"/>
      <w:r>
        <w:rPr/>
        <w:t>B.2 Core — xsheet-core.xsd</w:t>
      </w:r>
    </w:p>
    <w:p>
      <w:pPr>
        <w:pStyle w:val="Normal"/>
        <w:rPr/>
      </w:pPr>
      <w:r>
        <w:rPr/>
        <w:t xml:space="preserve">Defines the </w:t>
      </w:r>
      <w:r>
        <w:rPr>
          <w:rFonts w:ascii="Consolas" w:hAnsi="Consolas"/>
          <w:sz w:val="19"/>
        </w:rPr>
        <w:t>ExposureSheet</w:t>
      </w:r>
      <w:r>
        <w:rPr/>
        <w:t xml:space="preserve"> root element and the parts owned by the core: production information, the frame timeline and the revision history. It imports the other modules for the assets, audio, camera, reviews and OTIO sections, which appear in a fixed order.</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targetNamespace="http://schemas.animation.org/xsheet/core"</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elementFormDefault="qualified"&gt;</w:t>
        <w:br/>
        <w:br/>
        <w:t xml:space="preserve">    &lt;xs:import namespace="http://schemas.animation.org/xsheet/assets" schemaLocation="xsheet-assets.xsd"/&gt;</w:t>
        <w:br/>
        <w:t xml:space="preserve">    &lt;xs:import namespace="http://schemas.animation.org/xsheet/audio" schemaLocation="xsheet-audio.xsd"/&gt;</w:t>
        <w:br/>
        <w:t xml:space="preserve">    &lt;xs:import namespace="http://schemas.animation.org/xsheet/camera" schemaLocation="xsheet-camera.xsd"/&gt;</w:t>
        <w:br/>
        <w:t xml:space="preserve">    &lt;xs:import namespace="http://schemas.animation.org/xsheet/review" schemaLocation="xsheet-review.xsd"/&gt;</w:t>
        <w:br/>
        <w:t xml:space="preserve">    &lt;xs:import namespace="http://schemas.animation.org/xsheet/otio" schemaLocation="xsheet-otio.xsd"/&gt;</w:t>
        <w:br/>
        <w:br/>
        <w:t xml:space="preserve">    &lt;xs:element name="ExposureSheet"&gt;</w:t>
        <w:br/>
        <w:t xml:space="preserve">        &lt;xs:complexType&gt;</w:t>
        <w:br/>
        <w:t xml:space="preserve">            &lt;xs:sequence&gt;</w:t>
        <w:br/>
        <w:t xml:space="preserve">                &lt;xs:element name="Production" type="ProductionType"/&gt;</w:t>
        <w:br/>
        <w:t xml:space="preserve">                &lt;xs:element ref="asset:Assets"/&gt;</w:t>
        <w:br/>
        <w:t xml:space="preserve">                &lt;xs:element ref="audio:AudioTracks"/&gt;</w:t>
        <w:br/>
        <w:t xml:space="preserve">                &lt;xs:element ref="cam:Camera"/&gt;</w:t>
        <w:br/>
        <w:t xml:space="preserve">                &lt;xs:element name="Timeline" type="TimelineType"/&gt;</w:t>
        <w:br/>
        <w:t xml:space="preserve">                &lt;xs:element ref="review:Reviews"/&gt;</w:t>
        <w:br/>
        <w:t xml:space="preserve">                &lt;xs:element name="VersionControl" type="VersionControlType"/&gt;</w:t>
        <w:br/>
        <w:t xml:space="preserve">                &lt;xs:element ref="otio:OTIO"/&gt;</w:t>
        <w:br/>
        <w:t xml:space="preserve">            &lt;/xs:sequence&gt;</w:t>
        <w:br/>
        <w:t xml:space="preserve">            &lt;xs:attribute name="version" type="xs:string" use="required"/&gt;</w:t>
        <w:br/>
        <w:t xml:space="preserve">        &lt;/xs:complexType&gt;</w:t>
        <w:br/>
        <w:t xml:space="preserve">    &lt;/xs:element&gt;</w:t>
        <w:br/>
        <w:br/>
        <w:t xml:space="preserve">    &lt;xs:complexType name="ProductionType"&gt;</w:t>
        <w:br/>
        <w:t xml:space="preserve">        &lt;xs:sequence&gt;</w:t>
        <w:br/>
        <w:t xml:space="preserve">            &lt;xs:element name="ProjectID" type="xs:string"/&gt;</w:t>
        <w:br/>
        <w:t xml:space="preserve">            &lt;xs:element name="SequenceID" type="xs:string"/&gt;</w:t>
        <w:br/>
        <w:t xml:space="preserve">            &lt;xs:element name="SceneID" type="xs:string"/&gt;</w:t>
        <w:br/>
        <w:t xml:space="preserve">            &lt;xs:element name="ShotID" type="xs:string"/&gt;</w:t>
        <w:br/>
        <w:t xml:space="preserve">            &lt;xs:element name="Title" type="xs:string"/&gt;</w:t>
        <w:br/>
        <w:t xml:space="preserve">            &lt;xs:element name="FrameRate" type="xs:positiveInteger"/&gt;</w:t>
        <w:br/>
        <w:t xml:space="preserve">            &lt;xs:element name="StartFrame" type="xs:positiveInteger"/&gt;</w:t>
        <w:br/>
        <w:t xml:space="preserve">            &lt;xs:element name="EndFrame" type="xs:positiveInteger"/&gt;</w:t>
        <w:br/>
        <w:t xml:space="preserve">        &lt;/xs:sequence&gt;</w:t>
        <w:br/>
        <w:t xml:space="preserve">    &lt;/xs:complexType&gt;</w:t>
        <w:br/>
        <w:br/>
        <w:t xml:space="preserve">    &lt;xs:complexType name="TimelineType"&gt;</w:t>
        <w:br/>
        <w:t xml:space="preserve">        &lt;xs:sequence&gt;</w:t>
        <w:br/>
        <w:t xml:space="preserve">            &lt;xs:element name="Frame" type="FrameType" maxOccurs="unbounded"/&gt;</w:t>
        <w:br/>
        <w:t xml:space="preserve">        &lt;/xs:sequence&gt;</w:t>
        <w:br/>
        <w:t xml:space="preserve">    &lt;/xs:complexType&gt;</w:t>
        <w:br/>
        <w:br/>
        <w:t xml:space="preserve">    &lt;xs:complexType name="FrameType"&gt;</w:t>
        <w:br/>
        <w:t xml:space="preserve">        &lt;xs:sequence&gt;</w:t>
        <w:br/>
        <w:t xml:space="preserve">            &lt;xs:element name="Layers" type="LayersType"/&gt;</w:t>
        <w:br/>
        <w:t xml:space="preserve">            &lt;xs:element name="Dialogue" type="DialogueType" minOccurs="0"/&gt;</w:t>
        <w:br/>
        <w:t xml:space="preserve">            &lt;xs:element name="AudioRef" type="AudioRefType" minOccurs="0" maxOccurs="unbounded"/&gt;</w:t>
        <w:br/>
        <w:t xml:space="preserve">            &lt;xs:element name="Notes" type="xs:string"/&gt;</w:t>
        <w:br/>
        <w:t xml:space="preserve">        &lt;/xs:sequence&gt;</w:t>
        <w:br/>
        <w:t xml:space="preserve">        &lt;xs:attribute name="number" type="xs:positiveInteger" use="required"/&gt;</w:t>
        <w:br/>
        <w:t xml:space="preserve">    &lt;/xs:complexType&gt;</w:t>
        <w:br/>
        <w:br/>
        <w:t xml:space="preserve">    &lt;xs:complexType name="LayersType"&gt;</w:t>
        <w:br/>
        <w:t xml:space="preserve">        &lt;xs:sequence&gt;</w:t>
        <w:br/>
        <w:t xml:space="preserve">            &lt;xs:element name="Layer" type="LayerType" maxOccurs="unbounded"/&gt;</w:t>
        <w:br/>
        <w:t xml:space="preserve">        &lt;/xs:sequence&gt;</w:t>
        <w:br/>
        <w:t xml:space="preserve">    &lt;/xs:complexType&gt;</w:t>
        <w:br/>
        <w:br/>
        <w:t xml:space="preserve">    &lt;xs:complexType name="LayerType"&gt;</w:t>
        <w:br/>
        <w:t xml:space="preserve">        &lt;xs:attribute name="id" type="xs:string" use="required"/&gt;</w:t>
        <w:br/>
        <w:t xml:space="preserve">        &lt;xs:attribute name="assetRef" type="xs:string" use="required"/&gt;</w:t>
        <w:br/>
        <w:t xml:space="preserve">        &lt;xs:attribute name="type" type="LayerTypeEnum" use="required"/&gt;</w:t>
        <w:br/>
        <w:t xml:space="preserve">        &lt;xs:attribute name="cel" type="xs:string"/&gt;</w:t>
        <w:br/>
        <w:t xml:space="preserve">        &lt;xs:attribute name="sceneFile" type="xs:string"/&gt;</w:t>
        <w:br/>
        <w:t xml:space="preserve">        &lt;xs:attribute name="zOrder" type="xs:integer" use="required"/&gt;</w:t>
        <w:br/>
        <w:t xml:space="preserve">    &lt;/xs:complexType&gt;</w:t>
        <w:br/>
        <w:br/>
        <w:t xml:space="preserve">    &lt;xs:simpleType name="LayerTypeEnum"&gt;</w:t>
        <w:br/>
        <w:t xml:space="preserve">        &lt;xs:restriction base="xs:string"&gt;</w:t>
        <w:br/>
        <w:t xml:space="preserve">            &lt;xs:enumeration value="2D"/&gt;</w:t>
        <w:br/>
        <w:t xml:space="preserve">            &lt;xs:enumeration value="3D"/&gt;</w:t>
        <w:br/>
        <w:t xml:space="preserve">        &lt;/xs:restriction&gt;</w:t>
        <w:br/>
        <w:t xml:space="preserve">    &lt;/xs:simpleType&gt;</w:t>
        <w:br/>
        <w:br/>
        <w:t xml:space="preserve">    &lt;xs:complexType name="DialogueType"&gt;</w:t>
        <w:br/>
        <w:t xml:space="preserve">        &lt;xs:simpleContent&gt;</w:t>
        <w:br/>
        <w:t xml:space="preserve">            &lt;xs:extension base="xs:string"&gt;</w:t>
        <w:br/>
        <w:t xml:space="preserve">                &lt;xs:attribute name="phoneme" type="xs:string" use="required"/&gt;</w:t>
        <w:br/>
        <w:t xml:space="preserve">            &lt;/xs:extension&gt;</w:t>
        <w:br/>
        <w:t xml:space="preserve">        &lt;/xs:simpleContent&gt;</w:t>
        <w:br/>
        <w:t xml:space="preserve">    &lt;/xs:complexType&gt;</w:t>
        <w:br/>
        <w:br/>
        <w:t xml:space="preserve">    &lt;xs:complexType name="AudioRefType"&gt;</w:t>
        <w:br/>
        <w:t xml:space="preserve">        &lt;xs:attribute name="track" type="xs:string" use="required"/&gt;</w:t>
        <w:br/>
        <w:t xml:space="preserve">        &lt;xs:attribute name="startFrame" type="xs:positiveInteger" use="required"/&gt;</w:t>
        <w:br/>
        <w:t xml:space="preserve">        &lt;xs:attribute name="endFrame" type="xs:positiveInteger" use="required"/&gt;</w:t>
        <w:br/>
        <w:t xml:space="preserve">    &lt;/xs:complexType&gt;</w:t>
        <w:br/>
        <w:br/>
        <w:t xml:space="preserve">    &lt;xs:complexType name="VersionControlType"&gt;</w:t>
        <w:br/>
        <w:t xml:space="preserve">        &lt;xs:sequence&gt;</w:t>
        <w:br/>
        <w:t xml:space="preserve">            &lt;xs:element name="Revision" type="RevisionType" maxOccurs="unbounded"/&gt;</w:t>
        <w:br/>
        <w:t xml:space="preserve">        &lt;/xs:sequence&gt;</w:t>
        <w:br/>
        <w:t xml:space="preserve">    &lt;/xs:complexType&gt;</w:t>
        <w:br/>
        <w:br/>
        <w:t xml:space="preserve">    &lt;xs:complexType name="RevisionType"&gt;</w:t>
        <w:br/>
        <w:t xml:space="preserve">        &lt;xs:simpleContent&gt;</w:t>
        <w:br/>
        <w:t xml:space="preserve">            &lt;xs:extension base="xs:string"&gt;</w:t>
        <w:br/>
        <w:t xml:space="preserve">                &lt;xs:attribute name="number" type="xs:positiveInteger" use="required"/&gt;</w:t>
        <w:br/>
        <w:t xml:space="preserve">                &lt;xs:attribute name="author" type="xs:string" use="required"/&gt;</w:t>
        <w:br/>
        <w:t xml:space="preserve">                &lt;xs:attribute name="date" type="xs:date" use="required"/&gt;</w:t>
        <w:br/>
        <w:t xml:space="preserve">            &lt;/xs:extension&gt;</w:t>
        <w:br/>
        <w:t xml:space="preserve">        &lt;/xs:simpleContent&gt;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ExposureSheet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root element of an exposure-sheet document. Its children must appear in exactly this order: Production, Assets, AudioTracks, Camera, Timeline, Reviews, VersionControl, OTIO.</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Version of the document format the file follows (the examples use </w:t>
            </w:r>
            <w:r>
              <w:rPr>
                <w:rFonts w:cs="" w:ascii="Consolas" w:hAnsi="Consolas"/>
                <w:kern w:val="0"/>
                <w:sz w:val="15"/>
                <w:szCs w:val="22"/>
                <w:lang w:val="en-US" w:eastAsia="en-US" w:bidi="ar-SA"/>
              </w:rPr>
              <w:t>2.0</w:t>
            </w:r>
            <w:r>
              <w:rPr>
                <w:rFonts w:cs=""/>
                <w:kern w:val="0"/>
                <w:sz w:val="17"/>
                <w:szCs w:val="22"/>
                <w:lang w:val="en-US" w:eastAsia="en-US" w:bidi="ar-SA"/>
              </w:rPr>
              <w:t>). Required.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Production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ProductionType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Identifies the shot and its frame range. The XSheet grid uses StartFrame and EndFrame for its rows, and the PDFs print this block on page 1.</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show or project, e.g. </w:t>
            </w:r>
            <w:r>
              <w:rPr>
                <w:rFonts w:cs="" w:ascii="Consolas" w:hAnsi="Consolas"/>
                <w:kern w:val="0"/>
                <w:sz w:val="15"/>
                <w:szCs w:val="22"/>
                <w:lang w:val="en-US" w:eastAsia="en-US" w:bidi="ar-SA"/>
              </w:rPr>
              <w:t>SHOW001</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SequenceID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sequence within the project, e.g. </w:t>
            </w:r>
            <w:r>
              <w:rPr>
                <w:rFonts w:cs="" w:ascii="Consolas" w:hAnsi="Consolas"/>
                <w:kern w:val="0"/>
                <w:sz w:val="15"/>
                <w:szCs w:val="22"/>
                <w:lang w:val="en-US" w:eastAsia="en-US" w:bidi="ar-SA"/>
              </w:rPr>
              <w:t>SQ010</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scene, e.g. </w:t>
            </w:r>
            <w:r>
              <w:rPr>
                <w:rFonts w:cs="" w:ascii="Consolas" w:hAnsi="Consolas"/>
                <w:kern w:val="0"/>
                <w:sz w:val="15"/>
                <w:szCs w:val="22"/>
                <w:lang w:val="en-US" w:eastAsia="en-US" w:bidi="ar-SA"/>
              </w:rPr>
              <w:t>SC010</w:t>
            </w:r>
            <w:r>
              <w:rPr>
                <w:rFonts w:cs=""/>
                <w:kern w:val="0"/>
                <w:sz w:val="17"/>
                <w:szCs w:val="22"/>
                <w:lang w:val="en-US" w:eastAsia="en-US" w:bidi="ar-SA"/>
              </w:rPr>
              <w:t>. The XDTS converters use its trailing digits for the XDTS scene number.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ShotID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Identifier of the shot, e.g. </w:t>
            </w:r>
            <w:r>
              <w:rPr>
                <w:rFonts w:cs="" w:ascii="Consolas" w:hAnsi="Consolas"/>
                <w:kern w:val="0"/>
                <w:sz w:val="15"/>
                <w:szCs w:val="22"/>
                <w:lang w:val="en-US" w:eastAsia="en-US" w:bidi="ar-SA"/>
              </w:rPr>
              <w:t>SH005</w:t>
            </w:r>
            <w:r>
              <w:rPr>
                <w:rFonts w:cs=""/>
                <w:kern w:val="0"/>
                <w:sz w:val="17"/>
                <w:szCs w:val="22"/>
                <w:lang w:val="en-US" w:eastAsia="en-US" w:bidi="ar-SA"/>
              </w:rPr>
              <w:t>. The XDTS converters use its trailing digits for the XDTS cut number.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Title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title of the shot.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FrameRate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Frames per second, a positive integer (typically 24).</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shot (1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shot. Frames outside StartFrame..EndFrame are still shown in the grid, which widens to include them.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Assets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Assets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Audio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Audio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Camera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Camera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TimelineType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exposure timeline: one or more Frame elements. Only frames where something changes need a Frame element; the frames between are holds.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What is exposed on one frame: its layers, optional dialogue and audio cues, and notes.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number this entry applies to.</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layers exposed on this frame; at least one Layer.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layer of the composite: which asset it shows and which drawing or scene file. Each layer becomes a column of the XSheet grid.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Layer name, shared across frames (for example </w:t>
            </w:r>
            <w:r>
              <w:rPr>
                <w:rFonts w:cs="" w:ascii="Consolas" w:hAnsi="Consolas"/>
                <w:kern w:val="0"/>
                <w:sz w:val="15"/>
                <w:szCs w:val="22"/>
                <w:lang w:val="en-US" w:eastAsia="en-US" w:bidi="ar-SA"/>
              </w:rPr>
              <w:t>BG</w:t>
            </w:r>
            <w:r>
              <w:rPr>
                <w:rFonts w:cs=""/>
                <w:kern w:val="0"/>
                <w:sz w:val="17"/>
                <w:szCs w:val="22"/>
                <w:lang w:val="en-US" w:eastAsia="en-US" w:bidi="ar-SA"/>
              </w:rPr>
              <w:t xml:space="preserve">, </w:t>
            </w:r>
            <w:r>
              <w:rPr>
                <w:rFonts w:cs="" w:ascii="Consolas" w:hAnsi="Consolas"/>
                <w:kern w:val="0"/>
                <w:sz w:val="15"/>
                <w:szCs w:val="22"/>
                <w:lang w:val="en-US" w:eastAsia="en-US" w:bidi="ar-SA"/>
              </w:rPr>
              <w:t>CHAR</w:t>
            </w:r>
            <w:r>
              <w:rPr>
                <w:rFonts w:cs=""/>
                <w:kern w:val="0"/>
                <w:sz w:val="17"/>
                <w:szCs w:val="22"/>
                <w:lang w:val="en-US" w:eastAsia="en-US" w:bidi="ar-SA"/>
              </w:rPr>
              <w:t>); it becomes the grid column heading.</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Asset (in Assets) this layer shows.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LayerTypeEnum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Whether the layer is </w:t>
            </w:r>
            <w:r>
              <w:rPr>
                <w:rFonts w:cs="" w:ascii="Consolas" w:hAnsi="Consolas"/>
                <w:kern w:val="0"/>
                <w:sz w:val="15"/>
                <w:szCs w:val="22"/>
                <w:lang w:val="en-US" w:eastAsia="en-US" w:bidi="ar-SA"/>
              </w:rPr>
              <w:t>2D</w:t>
            </w:r>
            <w:r>
              <w:rPr>
                <w:rFonts w:cs=""/>
                <w:kern w:val="0"/>
                <w:sz w:val="17"/>
                <w:szCs w:val="22"/>
                <w:lang w:val="en-US" w:eastAsia="en-US" w:bidi="ar-SA"/>
              </w:rPr>
              <w:t xml:space="preserve"> artwork or </w:t>
            </w:r>
            <w:r>
              <w:rPr>
                <w:rFonts w:cs="" w:ascii="Consolas" w:hAnsi="Consolas"/>
                <w:kern w:val="0"/>
                <w:sz w:val="15"/>
                <w:szCs w:val="22"/>
                <w:lang w:val="en-US" w:eastAsia="en-US" w:bidi="ar-SA"/>
              </w:rPr>
              <w:t>3D</w:t>
            </w:r>
            <w:r>
              <w:rPr>
                <w:rFonts w:cs=""/>
                <w:kern w:val="0"/>
                <w:sz w:val="17"/>
                <w:szCs w:val="22"/>
                <w:lang w:val="en-US" w:eastAsia="en-US" w:bidi="ar-SA"/>
              </w:rPr>
              <w:t xml:space="preserve"> content (LayerTypeEnum).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@cel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2D layers, the drawing (cel) exposed from this frame on, e.g. </w:t>
            </w:r>
            <w:r>
              <w:rPr>
                <w:rFonts w:cs="" w:ascii="Consolas" w:hAnsi="Consolas"/>
                <w:kern w:val="0"/>
                <w:sz w:val="15"/>
                <w:szCs w:val="22"/>
                <w:lang w:val="en-US" w:eastAsia="en-US" w:bidi="ar-SA"/>
              </w:rPr>
              <w:t>A001</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@sceneFile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For 3D layers, the scene file used, e.g. </w:t>
            </w:r>
            <w:r>
              <w:rPr>
                <w:rFonts w:cs="" w:ascii="Consolas" w:hAnsi="Consolas"/>
                <w:kern w:val="0"/>
                <w:sz w:val="15"/>
                <w:szCs w:val="22"/>
                <w:lang w:val="en-US" w:eastAsia="en-US" w:bidi="ar-SA"/>
              </w:rPr>
              <w:t>vehicle.usd</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@zOrder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Stacking order, 0 at the bottom; also the column order in the grid.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Dialogue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DialogueType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Dialogue spoken on this frame: the text, with its mouth shape in </w:t>
            </w:r>
            <w:r>
              <w:rPr>
                <w:rFonts w:cs="" w:ascii="Consolas" w:hAnsi="Consolas"/>
                <w:kern w:val="0"/>
                <w:sz w:val="15"/>
                <w:szCs w:val="22"/>
                <w:lang w:val="en-US" w:eastAsia="en-US" w:bidi="ar-SA"/>
              </w:rPr>
              <w:t>phoneme</w:t>
            </w:r>
            <w:r>
              <w:rPr>
                <w:rFonts w:cs=""/>
                <w:kern w:val="0"/>
                <w:sz w:val="17"/>
                <w:szCs w:val="22"/>
                <w:lang w:val="en-US" w:eastAsia="en-US" w:bidi="ar-SA"/>
              </w:rPr>
              <w:t>. Shown in the grid's Dialogue column.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@phoneme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Mouth-shape (phoneme) code for lip sync, e.g. </w:t>
            </w:r>
            <w:r>
              <w:rPr>
                <w:rFonts w:cs="" w:ascii="Consolas" w:hAnsi="Consolas"/>
                <w:kern w:val="0"/>
                <w:sz w:val="15"/>
                <w:szCs w:val="22"/>
                <w:lang w:val="en-US" w:eastAsia="en-US" w:bidi="ar-SA"/>
              </w:rPr>
              <w:t>M</w:t>
            </w:r>
            <w:r>
              <w:rPr>
                <w:rFonts w:cs=""/>
                <w:kern w:val="0"/>
                <w:sz w:val="17"/>
                <w:szCs w:val="22"/>
                <w:lang w:val="en-US" w:eastAsia="en-US" w:bidi="ar-SA"/>
              </w:rPr>
              <w:t xml:space="preserve">, </w:t>
            </w:r>
            <w:r>
              <w:rPr>
                <w:rFonts w:cs="" w:ascii="Consolas" w:hAnsi="Consolas"/>
                <w:kern w:val="0"/>
                <w:sz w:val="15"/>
                <w:szCs w:val="22"/>
                <w:lang w:val="en-US" w:eastAsia="en-US" w:bidi="ar-SA"/>
              </w:rPr>
              <w:t>OW</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AudioRef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AudioRefType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Cues an audio track across a range of frames. It sits in the Frame where the cue starts; the grid marks every frame through </w:t>
            </w:r>
            <w:r>
              <w:rPr>
                <w:rFonts w:cs="" w:ascii="Consolas" w:hAnsi="Consolas"/>
                <w:kern w:val="0"/>
                <w:sz w:val="15"/>
                <w:szCs w:val="22"/>
                <w:lang w:val="en-US" w:eastAsia="en-US" w:bidi="ar-SA"/>
              </w:rPr>
              <w:t>endFrame</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w:t>
            </w:r>
            <w:r>
              <w:rPr>
                <w:rFonts w:cs="" w:ascii="Consolas" w:hAnsi="Consolas"/>
                <w:kern w:val="0"/>
                <w:sz w:val="15"/>
                <w:szCs w:val="22"/>
                <w:lang w:val="en-US" w:eastAsia="en-US" w:bidi="ar-SA"/>
              </w:rPr>
              <w:t>id</w:t>
            </w:r>
            <w:r>
              <w:rPr>
                <w:rFonts w:cs=""/>
                <w:kern w:val="0"/>
                <w:sz w:val="17"/>
                <w:szCs w:val="22"/>
                <w:lang w:val="en-US" w:eastAsia="en-US" w:bidi="ar-SA"/>
              </w:rPr>
              <w:t xml:space="preserve"> of the Track (in AudioTracks) being cued.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range.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range.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Free-text note for the animator on this frame (required, may be empty). Shown in the grid's Notes column.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Review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Review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VersionControl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VersionControlType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document's revision history: one or more Revision entries.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revision: its text describes the change.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@number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revision number, counting up from 1.</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made the revision.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@date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xs:date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When the revision was made (YYYY-MM-DD).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(see OTIO schema)</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Defined in the OTIO module; see its section below.</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LayerTypeEnum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layer types: </w:t>
            </w:r>
            <w:r>
              <w:rPr>
                <w:rFonts w:cs="" w:ascii="Consolas" w:hAnsi="Consolas"/>
                <w:kern w:val="0"/>
                <w:sz w:val="15"/>
                <w:szCs w:val="22"/>
                <w:lang w:val="en-US" w:eastAsia="en-US" w:bidi="ar-SA"/>
              </w:rPr>
              <w:t>2D</w:t>
            </w:r>
            <w:r>
              <w:rPr>
                <w:rFonts w:cs=""/>
                <w:kern w:val="0"/>
                <w:sz w:val="17"/>
                <w:szCs w:val="22"/>
                <w:lang w:val="en-US" w:eastAsia="en-US" w:bidi="ar-SA"/>
              </w:rPr>
              <w:t xml:space="preserve"> or </w:t>
            </w:r>
            <w:r>
              <w:rPr>
                <w:rFonts w:cs="" w:ascii="Consolas" w:hAnsi="Consolas"/>
                <w:kern w:val="0"/>
                <w:sz w:val="15"/>
                <w:szCs w:val="22"/>
                <w:lang w:val="en-US" w:eastAsia="en-US" w:bidi="ar-SA"/>
              </w:rPr>
              <w:t>3D</w:t>
            </w:r>
            <w:r>
              <w:rPr>
                <w:rFonts w:cs=""/>
                <w:kern w:val="0"/>
                <w:sz w:val="17"/>
                <w:szCs w:val="22"/>
                <w:lang w:val="en-US" w:eastAsia="en-US" w:bidi="ar-SA"/>
              </w:rPr>
              <w:t>.</w:t>
            </w:r>
          </w:p>
        </w:tc>
      </w:tr>
    </w:tbl>
    <w:p>
      <w:pPr>
        <w:pStyle w:val="Normal"/>
        <w:spacing w:before="0" w:after="40"/>
        <w:rPr/>
      </w:pPr>
      <w:r>
        <w:rPr/>
      </w:r>
    </w:p>
    <w:p>
      <w:pPr>
        <w:pStyle w:val="Normal"/>
        <w:rPr/>
      </w:pPr>
      <w:r>
        <w:rPr/>
      </w:r>
      <w:r>
        <w:br w:type="page"/>
      </w:r>
    </w:p>
    <w:p>
      <w:pPr>
        <w:pStyle w:val="Heading2"/>
        <w:spacing w:before="0" w:after="120"/>
        <w:rPr/>
      </w:pPr>
      <w:bookmarkStart w:id="23" w:name="__RefHeading___Toc7327_3389596735"/>
      <w:bookmarkEnd w:id="23"/>
      <w:r>
        <w:rPr/>
        <w:t>B.3 Assets — xsheet-assets.xsd</w:t>
      </w:r>
    </w:p>
    <w:p>
      <w:pPr>
        <w:pStyle w:val="Normal"/>
        <w:rPr/>
      </w:pPr>
      <w:r>
        <w:rPr/>
        <w:t>The catalog of artwork and 3D assets the layers refer to.</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targetNamespace="http://schemas.animation.org/xsheet/assets"</w:t>
        <w:br/>
        <w:t xml:space="preserve"> xmlns="http://schemas.animation.org/xsheet/assets"</w:t>
        <w:br/>
        <w:t xml:space="preserve"> elementFormDefault="qualified"&gt;</w:t>
        <w:br/>
        <w:br/>
        <w:t xml:space="preserve"> &lt;xs:element name="Assets"&gt;</w:t>
        <w:br/>
        <w:t xml:space="preserve">     &lt;xs:complexType&gt;</w:t>
        <w:br/>
        <w:t xml:space="preserve">         &lt;xs:sequence&gt;</w:t>
        <w:br/>
        <w:t xml:space="preserve">             &lt;xs:element name="Asset"</w:t>
        <w:br/>
        <w:t xml:space="preserve">                         type="AssetType"</w:t>
        <w:br/>
        <w:t xml:space="preserve">                         maxOccurs="unbounded"/&gt;</w:t>
        <w:br/>
        <w:t xml:space="preserve">         &lt;/xs:sequence&gt;</w:t>
        <w:br/>
        <w:t xml:space="preserve">     &lt;/xs:complexType&gt;</w:t>
        <w:br/>
        <w:t xml:space="preserve"> &lt;/xs:element&gt;</w:t>
        <w:br/>
        <w:br/>
        <w:t xml:space="preserve"> &lt;xs:complexType name="AssetType"&gt;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name="name" type="xs:string" use="required"/&gt;</w:t>
        <w:br/>
        <w:t xml:space="preserve">     &lt;xs:attribute name="category" type="xs:string" use="required"/&gt;</w:t>
        <w:br/>
        <w:t xml:space="preserve">     &lt;xs:attribute name="version" type="xs:positiveInteger" use="required"/&gt;</w:t>
        <w:br/>
        <w:t xml:space="preserve"> &lt;/xs:complexType&gt;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t xml:space="preserve">    </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Assets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asset catalog: one or more Asset entries that layers refer to by 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Asset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AssetType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asset, such as a background, character or prop, with optional provenance details.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Layer </w:t>
            </w:r>
            <w:r>
              <w:rPr>
                <w:rFonts w:cs="" w:ascii="Consolas" w:hAnsi="Consolas"/>
                <w:kern w:val="0"/>
                <w:sz w:val="15"/>
                <w:szCs w:val="22"/>
                <w:lang w:val="en-US" w:eastAsia="en-US" w:bidi="ar-SA"/>
              </w:rPr>
              <w:t>assetRef</w:t>
            </w:r>
            <w:r>
              <w:rPr>
                <w:rFonts w:cs=""/>
                <w:kern w:val="0"/>
                <w:sz w:val="17"/>
                <w:szCs w:val="22"/>
                <w:lang w:val="en-US" w:eastAsia="en-US" w:bidi="ar-SA"/>
              </w:rPr>
              <w:t xml:space="preserve"> (an XML ID, so it must be unique in the document).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Human-readable asset name.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@category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Kind of asset, e.g. Background, Character, Prop.</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@version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Version number of the asset (1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asset comes from.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asset.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asset; may repeat.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An email address of at most 254 characters, matching </w:t>
            </w:r>
            <w:r>
              <w:rPr>
                <w:rFonts w:cs="" w:ascii="Consolas" w:hAnsi="Consolas"/>
                <w:kern w:val="0"/>
                <w:sz w:val="15"/>
                <w:szCs w:val="22"/>
                <w:lang w:val="en-US" w:eastAsia="en-US" w:bidi="ar-SA"/>
              </w:rPr>
              <w:t>[^@]+@[a-zA-Z0-9.-]+\.[a-zA-Z]{2,}</w:t>
            </w:r>
            <w:r>
              <w:rPr>
                <w:rFonts w:cs=""/>
                <w:kern w:val="0"/>
                <w:sz w:val="17"/>
                <w:szCs w:val="22"/>
                <w:lang w:val="en-US" w:eastAsia="en-US" w:bidi="ar-SA"/>
              </w:rPr>
              <w:t>; surrounding spaces are ignored.</w:t>
            </w:r>
          </w:p>
        </w:tc>
      </w:tr>
    </w:tbl>
    <w:p>
      <w:pPr>
        <w:pStyle w:val="Normal"/>
        <w:spacing w:before="0" w:after="40"/>
        <w:rPr/>
      </w:pPr>
      <w:r>
        <w:rPr/>
      </w:r>
    </w:p>
    <w:p>
      <w:pPr>
        <w:pStyle w:val="Normal"/>
        <w:rPr/>
      </w:pPr>
      <w:r>
        <w:rPr/>
      </w:r>
      <w:r>
        <w:br w:type="page"/>
      </w:r>
    </w:p>
    <w:p>
      <w:pPr>
        <w:pStyle w:val="Heading2"/>
        <w:spacing w:before="0" w:after="120"/>
        <w:rPr/>
      </w:pPr>
      <w:bookmarkStart w:id="24" w:name="__RefHeading___Toc7329_3389596735"/>
      <w:bookmarkEnd w:id="24"/>
      <w:r>
        <w:rPr/>
        <w:t>B.4 Audio — xsheet-audio.xsd</w:t>
      </w:r>
    </w:p>
    <w:p>
      <w:pPr>
        <w:pStyle w:val="Normal"/>
        <w:rPr/>
      </w:pPr>
      <w:r>
        <w:rPr/>
        <w:t xml:space="preserve">The audio tracks (dialogue, music and effects) that frames cue with </w:t>
      </w:r>
      <w:r>
        <w:rPr>
          <w:rFonts w:ascii="Consolas" w:hAnsi="Consolas"/>
          <w:sz w:val="19"/>
        </w:rPr>
        <w:t>AudioRef</w:t>
      </w:r>
      <w:r>
        <w:rPr/>
        <w:t>.</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targetNamespace="http://schemas.animation.org/xsheet/audio"</w:t>
        <w:br/>
        <w:t xml:space="preserve"> xmlns="http://schemas.animation.org/xsheet/audio"</w:t>
        <w:br/>
        <w:t xml:space="preserve"> elementFormDefault="qualified"&gt;</w:t>
        <w:br/>
        <w:br/>
        <w:t xml:space="preserve"> &lt;xs:element name="AudioTracks"&gt;</w:t>
        <w:br/>
        <w:t xml:space="preserve">     &lt;xs:complexType&gt;</w:t>
        <w:br/>
        <w:t xml:space="preserve">         &lt;xs:sequence&gt;</w:t>
        <w:br/>
        <w:t xml:space="preserve">             &lt;xs:element name="Track"</w:t>
        <w:br/>
        <w:t xml:space="preserve">                         type="TrackType"</w:t>
        <w:br/>
        <w:t xml:space="preserve">                         maxOccurs="unbounded"/&gt;</w:t>
        <w:br/>
        <w:t xml:space="preserve">         &lt;/xs:sequence&gt;</w:t>
        <w:br/>
        <w:t xml:space="preserve">     &lt;/xs:complexType&gt;</w:t>
        <w:br/>
        <w:t xml:space="preserve"> &lt;/xs:element&gt;</w:t>
        <w:br/>
        <w:br/>
        <w:t xml:space="preserve"> &lt;xs:complexType name="TrackType"&gt;</w:t>
        <w:br/>
        <w:t xml:space="preserve">     &lt;xs:sequence&gt;</w:t>
        <w:br/>
        <w:t xml:space="preserve">         &lt;xs:element name="sourceURL" type="xs:anyURI" minOccurs="0"/&gt;</w:t>
        <w:br/>
        <w:t xml:space="preserve">         &lt;xs:element name="author" type="xs:string" minOccurs="0"/&gt;</w:t>
        <w:br/>
        <w:t xml:space="preserve">         &lt;xs:element name="contact" type="EmailAddressType" minOccurs="0" maxOccurs="unbounded"/&gt;</w:t>
        <w:br/>
        <w:t xml:space="preserve">     &lt;/xs:sequence&gt;</w:t>
        <w:br/>
        <w:br/>
        <w:t xml:space="preserve">     &lt;xs:attribute name="id" type="xs:ID" use="required"/&gt;</w:t>
        <w:br/>
        <w:t xml:space="preserve">     &lt;xs:attribute name="type" type="TrackTypeEnum" use="required"/&gt;</w:t>
        <w:br/>
        <w:t xml:space="preserve">     &lt;xs:attribute name="file" type="xs:string" use="required"/&gt;</w:t>
        <w:br/>
        <w:t xml:space="preserve">     &lt;xs:attribute name="description" type="xs:string"/&gt;</w:t>
        <w:br/>
        <w:t xml:space="preserve"> &lt;/xs:complexType&gt;</w:t>
        <w:br/>
        <w:br/>
        <w:t xml:space="preserve"> &lt;xs:simpleType name="TrackTypeEnum"&gt;</w:t>
        <w:br/>
        <w:t xml:space="preserve">     &lt;xs:restriction base="xs:string"&gt;</w:t>
        <w:br/>
        <w:t xml:space="preserve">         &lt;xs:enumeration value="Dialogue"/&gt;</w:t>
        <w:br/>
        <w:t xml:space="preserve">         &lt;xs:enumeration value="Music"/&gt;</w:t>
        <w:br/>
        <w:t xml:space="preserve">         &lt;xs:enumeration value="Effects"/&gt;</w:t>
        <w:br/>
        <w:t xml:space="preserve">     &lt;/xs:restriction&gt;</w:t>
        <w:br/>
        <w:t xml:space="preserve"> &lt;/xs:simpleType&gt;</w:t>
        <w:br/>
        <w:br/>
        <w:t xml:space="preserve"> &lt;xs:simpleType name="EmailAddressType"&gt;</w:t>
        <w:br/>
        <w:t xml:space="preserve">     &lt;!-- xs:token removes leading/trailing whitespaces automatically --&gt;</w:t>
        <w:br/>
        <w:t xml:space="preserve">     &lt;xs:restriction base="xs:token"&gt; </w:t>
        <w:br/>
        <w:t xml:space="preserve">         &lt;xs:maxLength value="254"/&gt;</w:t>
        <w:br/>
        <w:t xml:space="preserve">         &lt;!-- Standard email validation pattern --&gt;</w:t>
        <w:br/>
        <w:t xml:space="preserve">         &lt;xs:pattern value="[^@]+@[a-zA-Z0-9.-]+\.[a-zA-Z]{2,}"/&gt;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AudioTracks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tracks available to the shot: one or more Track entries.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audio file, with optional provenance details.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Unique identifier, referenced by AudioRef </w:t>
            </w:r>
            <w:r>
              <w:rPr>
                <w:rFonts w:cs="" w:ascii="Consolas" w:hAnsi="Consolas"/>
                <w:kern w:val="0"/>
                <w:sz w:val="15"/>
                <w:szCs w:val="22"/>
                <w:lang w:val="en-US" w:eastAsia="en-US" w:bidi="ar-SA"/>
              </w:rPr>
              <w:t>track</w:t>
            </w:r>
            <w:r>
              <w:rPr>
                <w:rFonts w:cs=""/>
                <w:kern w:val="0"/>
                <w:sz w:val="17"/>
                <w:szCs w:val="22"/>
                <w:lang w:val="en-US" w:eastAsia="en-US" w:bidi="ar-SA"/>
              </w:rPr>
              <w:t xml:space="preserve"> (an XML 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TrackTypeEnum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Kind of audio: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or </w:t>
            </w:r>
            <w:r>
              <w:rPr>
                <w:rFonts w:cs="" w:ascii="Consolas" w:hAnsi="Consolas"/>
                <w:kern w:val="0"/>
                <w:sz w:val="15"/>
                <w:szCs w:val="22"/>
                <w:lang w:val="en-US" w:eastAsia="en-US" w:bidi="ar-SA"/>
              </w:rPr>
              <w:t>Effects</w:t>
            </w:r>
            <w:r>
              <w:rPr>
                <w:rFonts w:cs=""/>
                <w:kern w:val="0"/>
                <w:sz w:val="17"/>
                <w:szCs w:val="22"/>
                <w:lang w:val="en-US" w:eastAsia="en-US" w:bidi="ar-SA"/>
              </w:rPr>
              <w:t xml:space="preserve"> (TrackTypeEnum).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@file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audio file name or path.</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description of the track.</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sourceURL</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xs:anyURI</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link to where the audio comes from.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author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author of the audio.</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contact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EmailAddressType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email contact(s) for the audio; may repeat.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TrackTypeEnum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Allowed track types: </w:t>
            </w:r>
            <w:r>
              <w:rPr>
                <w:rFonts w:cs="" w:ascii="Consolas" w:hAnsi="Consolas"/>
                <w:kern w:val="0"/>
                <w:sz w:val="15"/>
                <w:szCs w:val="22"/>
                <w:lang w:val="en-US" w:eastAsia="en-US" w:bidi="ar-SA"/>
              </w:rPr>
              <w:t>Dialogue</w:t>
            </w:r>
            <w:r>
              <w:rPr>
                <w:rFonts w:cs=""/>
                <w:kern w:val="0"/>
                <w:sz w:val="17"/>
                <w:szCs w:val="22"/>
                <w:lang w:val="en-US" w:eastAsia="en-US" w:bidi="ar-SA"/>
              </w:rPr>
              <w:t xml:space="preserve">, </w:t>
            </w:r>
            <w:r>
              <w:rPr>
                <w:rFonts w:cs="" w:ascii="Consolas" w:hAnsi="Consolas"/>
                <w:kern w:val="0"/>
                <w:sz w:val="15"/>
                <w:szCs w:val="22"/>
                <w:lang w:val="en-US" w:eastAsia="en-US" w:bidi="ar-SA"/>
              </w:rPr>
              <w:t>Music</w:t>
            </w:r>
            <w:r>
              <w:rPr>
                <w:rFonts w:cs=""/>
                <w:kern w:val="0"/>
                <w:sz w:val="17"/>
                <w:szCs w:val="22"/>
                <w:lang w:val="en-US" w:eastAsia="en-US" w:bidi="ar-SA"/>
              </w:rPr>
              <w:t xml:space="preserve">, </w:t>
            </w:r>
            <w:r>
              <w:rPr>
                <w:rFonts w:cs="" w:ascii="Consolas" w:hAnsi="Consolas"/>
                <w:kern w:val="0"/>
                <w:sz w:val="15"/>
                <w:szCs w:val="22"/>
                <w:lang w:val="en-US" w:eastAsia="en-US" w:bidi="ar-SA"/>
              </w:rPr>
              <w:t>Effects</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EmailAddressType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xs:token</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Same rule as in the assets schema: at most 254 characters, </w:t>
            </w:r>
            <w:r>
              <w:rPr>
                <w:rFonts w:cs="" w:ascii="Consolas" w:hAnsi="Consolas"/>
                <w:kern w:val="0"/>
                <w:sz w:val="15"/>
                <w:szCs w:val="22"/>
                <w:lang w:val="en-US" w:eastAsia="en-US" w:bidi="ar-SA"/>
              </w:rPr>
              <w:t>name@domain.tld</w:t>
            </w:r>
            <w:r>
              <w:rPr>
                <w:rFonts w:cs=""/>
                <w:kern w:val="0"/>
                <w:sz w:val="17"/>
                <w:szCs w:val="22"/>
                <w:lang w:val="en-US" w:eastAsia="en-US" w:bidi="ar-SA"/>
              </w:rPr>
              <w:t xml:space="preserve"> pattern.</w:t>
            </w:r>
          </w:p>
        </w:tc>
      </w:tr>
    </w:tbl>
    <w:p>
      <w:pPr>
        <w:pStyle w:val="Normal"/>
        <w:spacing w:before="0" w:after="40"/>
        <w:rPr/>
      </w:pPr>
      <w:r>
        <w:rPr/>
      </w:r>
    </w:p>
    <w:p>
      <w:pPr>
        <w:pStyle w:val="Normal"/>
        <w:rPr/>
      </w:pPr>
      <w:r>
        <w:rPr/>
      </w:r>
      <w:r>
        <w:br w:type="page"/>
      </w:r>
    </w:p>
    <w:p>
      <w:pPr>
        <w:pStyle w:val="Heading2"/>
        <w:spacing w:before="0" w:after="120"/>
        <w:rPr/>
      </w:pPr>
      <w:bookmarkStart w:id="25" w:name="__RefHeading___Toc7331_3389596735"/>
      <w:bookmarkEnd w:id="25"/>
      <w:r>
        <w:rPr/>
        <w:t>B.5 Camera — xsheet-camera.xsd</w:t>
      </w:r>
    </w:p>
    <w:p>
      <w:pPr>
        <w:pStyle w:val="Normal"/>
        <w:rPr/>
      </w:pPr>
      <w:r>
        <w:rPr/>
        <w:t>The shot camera: human-readable moves for the exposure sheet, and machine-readable keyframes for animation.</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br/>
        <w:t>&lt;xs:schema elementFormDefault="qualified" targetNamespace="http://schemas.animation.org/xsheet/camera" xmlns="http://schemas.animation.org/xsheet/camera" xmlns:xs="http://www.w3.org/2001/XMLSchema"&gt;</w:t>
        <w:br/>
        <w:t>&lt;!-- ===================================== --&gt;</w:t>
        <w:br/>
        <w:t>&lt;!-- Root Camera Definition                --&gt;</w:t>
        <w:br/>
        <w:t>&lt;!-- ===================================== --&gt;</w:t>
        <w:br/>
        <w:t xml:space="preserve">    &lt;xs:element name="Camera"&gt;</w:t>
        <w:br/>
        <w:t xml:space="preserve">        &lt;xs:complexType&gt;</w:t>
        <w:br/>
        <w:t xml:space="preserve">            &lt;xs:sequence&gt;</w:t>
        <w:br/>
        <w:t>&lt;!-- Optional human-readable move --&gt;</w:t>
        <w:br/>
        <w:t xml:space="preserve">                &lt;xs:element maxOccurs="unbounded" minOccurs="0" name="CameraMove" type="CameraMoveType"/&gt;</w:t>
        <w:br/>
        <w:t>&lt;!-- Machine-readable animation --&gt;</w:t>
        <w:br/>
        <w:t xml:space="preserve">                &lt;xs:element maxOccurs="unbounded" minOccurs="1" name="Keyframe" type="CameraKeyframeType"/&gt;</w:t>
        <w:br/>
        <w:t xml:space="preserve">            &lt;/xs:sequence&gt;</w:t>
        <w:br/>
        <w:t xml:space="preserve">            &lt;xs:attribute name="cameraId" type="xs:string" use="required"/&gt;</w:t>
        <w:br/>
        <w:t xml:space="preserve">            &lt;xs:attribute name="name" type="xs:string"/&gt;</w:t>
        <w:br/>
        <w:t xml:space="preserve">            &lt;xs:attribute default="Orthographic" name="projection" type="ProjectionType"/&gt;</w:t>
        <w:br/>
        <w:t xml:space="preserve">        &lt;/xs:complexType&gt;</w:t>
        <w:br/>
        <w:t xml:space="preserve">    &lt;/xs:element&gt;</w:t>
        <w:br/>
        <w:t>&lt;!-- ===================================== --&gt;</w:t>
        <w:br/>
        <w:t>&lt;!-- Human-readable camera moves           --&gt;</w:t>
        <w:br/>
        <w:t>&lt;!-- ===================================== --&gt;</w:t>
        <w:br/>
        <w:t xml:space="preserve">    &lt;xs:complexType name="CameraMoveType"&gt;</w:t>
        <w:br/>
        <w:t xml:space="preserve">        &lt;xs:sequence&gt;</w:t>
        <w:br/>
        <w:t xml:space="preserve">            &lt;xs:element minOccurs="0" name="Description" type="xs:string"/&gt;</w:t>
        <w:br/>
        <w:t xml:space="preserve">        &lt;/xs:sequence&gt;</w:t>
        <w:br/>
        <w:t xml:space="preserve">        &lt;xs:attribute name="type" type="CameraMoveEnum" use="required"/&gt;</w:t>
        <w:br/>
        <w:t xml:space="preserve">        &lt;xs:attribute name="startFrame" type="xs:positiveInteger" use="required"/&gt;</w:t>
        <w:br/>
        <w:t xml:space="preserve">        &lt;xs:attribute name="endFrame" type="xs:positiveInteger" use="required"/&gt;</w:t>
        <w:br/>
        <w:t xml:space="preserve">    &lt;/xs:complexType&gt;</w:t>
        <w:br/>
        <w:t>&lt;!-- ===================================== --&gt;</w:t>
        <w:br/>
        <w:t>&lt;!-- Camera Keyframes                      --&gt;</w:t>
        <w:br/>
        <w:t>&lt;!-- ===================================== --&gt;</w:t>
        <w:br/>
        <w:t xml:space="preserve">    &lt;xs:complexType name="CameraKeyframeType"&gt;</w:t>
        <w:br/>
        <w:t xml:space="preserve">        &lt;xs:attribute name="frame" type="xs:positiveInteger" use="required"/&gt;</w:t>
        <w:br/>
        <w:t>&lt;!-- Position --&gt;</w:t>
        <w:br/>
        <w:t xml:space="preserve">        &lt;xs:attribute default="0" name="x" type="xs:decimal"/&gt;</w:t>
        <w:br/>
        <w:t xml:space="preserve">        &lt;xs:attribute default="0" name="y" type="xs:decimal"/&gt;</w:t>
        <w:br/>
        <w:t xml:space="preserve">        &lt;xs:attribute default="0" name="z" type="xs:decimal"/&gt;</w:t>
        <w:br/>
        <w:t>&lt;!-- Rotation --&gt;</w:t>
        <w:br/>
        <w:t xml:space="preserve">        &lt;xs:attribute default="0" name="rotationX" type="xs:decimal"/&gt;</w:t>
        <w:br/>
        <w:t xml:space="preserve">        &lt;xs:attribute default="0" name="rotationY" type="xs:decimal"/&gt;</w:t>
        <w:br/>
        <w:t xml:space="preserve">        &lt;xs:attribute default="0" name="rotationZ" type="xs:decimal"/&gt;</w:t>
        <w:br/>
        <w:t>&lt;!-- Viewing --&gt;</w:t>
        <w:br/>
        <w:t xml:space="preserve">        &lt;xs:attribute default="1.0" name="zoom" type="xs:decimal"/&gt;</w:t>
        <w:br/>
        <w:t xml:space="preserve">        &lt;xs:attribute default="35" name="focalLength" type="xs:decimal"/&gt;</w:t>
        <w:br/>
        <w:t>&lt;!-- Curve --&gt;</w:t>
        <w:br/>
        <w:t xml:space="preserve">        &lt;xs:attribute default="Bezier" name="interpolation" type="InterpolationType"/&gt;</w:t>
        <w:br/>
        <w:t>&lt;!-- Optional cue --&gt;</w:t>
        <w:br/>
        <w:t xml:space="preserve">        &lt;xs:attribute name="note" type="xs:string"/&gt;</w:t>
        <w:br/>
        <w:t xml:space="preserve">    &lt;/xs:complexType&gt;</w:t>
        <w:br/>
        <w:t>&lt;!-- ===================================== --&gt;</w:t>
        <w:br/>
        <w:t>&lt;!-- Enumerations                          --&gt;</w:t>
        <w:br/>
        <w:t>&lt;!-- ===================================== --&gt;</w:t>
        <w:br/>
        <w:t xml:space="preserve">    &lt;xs:simpleType name="CameraMoveEnum"&gt;</w:t>
        <w:br/>
        <w:t xml:space="preserve">        &lt;xs:restriction base="xs:string"&gt;</w:t>
        <w:br/>
        <w:t xml:space="preserve">            &lt;xs:enumeration value="HOLD"/&gt;</w:t>
        <w:br/>
        <w:t xml:space="preserve">            &lt;xs:enumeration value="PAN_LEFT"/&gt;</w:t>
        <w:br/>
        <w:t xml:space="preserve">            &lt;xs:enumeration value="PAN_RIGHT"/&gt;</w:t>
        <w:br/>
        <w:t xml:space="preserve">            &lt;xs:enumeration value="PAN_UP"/&gt;</w:t>
        <w:br/>
        <w:t xml:space="preserve">            &lt;xs:enumeration value="PAN_DOWN"/&gt;</w:t>
        <w:br/>
        <w:t xml:space="preserve">            &lt;xs:enumeration value="TRUCK_LEFT"/&gt;</w:t>
        <w:br/>
        <w:t xml:space="preserve">            &lt;xs:enumeration value="TRUCK_RIGHT"/&gt;</w:t>
        <w:br/>
        <w:t xml:space="preserve">            &lt;xs:enumeration value="TRUCK_FORWARD"/&gt;</w:t>
        <w:br/>
        <w:t xml:space="preserve">            &lt;xs:enumeration value="TRUCK_BACK"/&gt;</w:t>
        <w:br/>
        <w:t xml:space="preserve">            &lt;xs:enumeration value="ZOOM_IN"/&gt;</w:t>
        <w:br/>
        <w:t xml:space="preserve">            &lt;xs:enumeration value="ZOOM_OUT"/&gt;</w:t>
        <w:br/>
        <w:t xml:space="preserve">            &lt;xs:enumeration value="TILT_UP"/&gt;</w:t>
        <w:br/>
        <w:t xml:space="preserve">            &lt;xs:enumeration value="TILT_DOWN"/&gt;</w:t>
        <w:br/>
        <w:t xml:space="preserve">            &lt;xs:enumeration value="ROLL"/&gt;</w:t>
        <w:br/>
        <w:t xml:space="preserve">            &lt;xs:enumeration value="CUSTOM"/&gt;</w:t>
        <w:br/>
        <w:t xml:space="preserve">        &lt;/xs:restriction&gt;</w:t>
        <w:br/>
        <w:t xml:space="preserve">    &lt;/xs:simpleType&gt;</w:t>
        <w:br/>
        <w:t xml:space="preserve">    &lt;xs:simpleType name="InterpolationType"&gt;</w:t>
        <w:br/>
        <w:t xml:space="preserve">        &lt;xs:restriction base="xs:string"&gt;</w:t>
        <w:br/>
        <w:t xml:space="preserve">            &lt;xs:enumeration value="Step"/&gt;</w:t>
        <w:br/>
        <w:t xml:space="preserve">            &lt;xs:enumeration value="Linear"/&gt;</w:t>
        <w:br/>
        <w:t xml:space="preserve">            &lt;xs:enumeration value="Bezier"/&gt;</w:t>
        <w:br/>
        <w:t xml:space="preserve">            &lt;xs:enumeration value="Spline"/&gt;</w:t>
        <w:br/>
        <w:t xml:space="preserve">        &lt;/xs:restriction&gt;</w:t>
        <w:br/>
        <w:t xml:space="preserve">    &lt;/xs:simpleType&gt;</w:t>
        <w:br/>
        <w:t xml:space="preserve">    &lt;xs:simpleType name="ProjectionType"&gt;</w:t>
        <w:br/>
        <w:t xml:space="preserve">        &lt;xs:restriction base="xs:string"&gt;</w:t>
        <w:br/>
        <w:t xml:space="preserve">            &lt;xs:enumeration value="Orthographic"/&gt;</w:t>
        <w:br/>
        <w:t xml:space="preserve">            &lt;xs:enumeration value="Perspective"/&gt;</w:t>
        <w:br/>
        <w:t xml:space="preserve">        &lt;/xs:restriction&gt;</w:t>
        <w:br/>
        <w:t xml:space="preserve">    &lt;/xs:simpleType&gt;</w:t>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shot camera. CameraMove entries describe moves for people; Keyframe entries (at least one) drive the animation.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Identifier of the camera. Required.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human-readable camera name.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@projection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ProjectionType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Orthographic</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Orthographic</w:t>
            </w:r>
            <w:r>
              <w:rPr>
                <w:rFonts w:cs=""/>
                <w:kern w:val="0"/>
                <w:sz w:val="17"/>
                <w:szCs w:val="22"/>
                <w:lang w:val="en-US" w:eastAsia="en-US" w:bidi="ar-SA"/>
              </w:rPr>
              <w:t xml:space="preserve"> (the default) or </w:t>
            </w:r>
            <w:r>
              <w:rPr>
                <w:rFonts w:cs="" w:ascii="Consolas" w:hAnsi="Consolas"/>
                <w:kern w:val="0"/>
                <w:sz w:val="15"/>
                <w:szCs w:val="22"/>
                <w:lang w:val="en-US" w:eastAsia="en-US" w:bidi="ar-SA"/>
              </w:rPr>
              <w:t>Perspective</w:t>
            </w:r>
            <w:r>
              <w:rPr>
                <w:rFonts w:cs=""/>
                <w:kern w:val="0"/>
                <w:sz w:val="17"/>
                <w:szCs w:val="22"/>
                <w:lang w:val="en-US" w:eastAsia="en-US" w:bidi="ar-SA"/>
              </w:rPr>
              <w:t xml:space="preserve"> (ProjectionType).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CameraMove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named move over a frame range, such as a hold, pan or zoom. Shown in the grid's Camera column.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CameraMoveEnum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kind of move (CameraMoveEnum), e.g. </w:t>
            </w:r>
            <w:r>
              <w:rPr>
                <w:rFonts w:cs="" w:ascii="Consolas" w:hAnsi="Consolas"/>
                <w:kern w:val="0"/>
                <w:sz w:val="15"/>
                <w:szCs w:val="22"/>
                <w:lang w:val="en-US" w:eastAsia="en-US" w:bidi="ar-SA"/>
              </w:rPr>
              <w:t>HOLD</w:t>
            </w:r>
            <w:r>
              <w:rPr>
                <w:rFonts w:cs=""/>
                <w:kern w:val="0"/>
                <w:sz w:val="17"/>
                <w:szCs w:val="22"/>
                <w:lang w:val="en-US" w:eastAsia="en-US" w:bidi="ar-SA"/>
              </w:rPr>
              <w:t xml:space="preserve">, </w:t>
            </w:r>
            <w:r>
              <w:rPr>
                <w:rFonts w:cs="" w:ascii="Consolas" w:hAnsi="Consolas"/>
                <w:kern w:val="0"/>
                <w:sz w:val="15"/>
                <w:szCs w:val="22"/>
                <w:lang w:val="en-US" w:eastAsia="en-US" w:bidi="ar-SA"/>
              </w:rPr>
              <w:t>PAN_RIGHT</w:t>
            </w:r>
            <w:r>
              <w:rPr>
                <w:rFonts w:cs=""/>
                <w:kern w:val="0"/>
                <w:sz w:val="17"/>
                <w:szCs w:val="22"/>
                <w:lang w:val="en-US" w:eastAsia="en-US" w:bidi="ar-SA"/>
              </w:rPr>
              <w:t xml:space="preserve">, </w:t>
            </w:r>
            <w:r>
              <w:rPr>
                <w:rFonts w:cs="" w:ascii="Consolas" w:hAnsi="Consolas"/>
                <w:kern w:val="0"/>
                <w:sz w:val="15"/>
                <w:szCs w:val="22"/>
                <w:lang w:val="en-US" w:eastAsia="en-US" w:bidi="ar-SA"/>
              </w:rPr>
              <w:t>ZOOM_IN</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@startFrame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First frame of the move.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@endFrame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Last frame of the move.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Description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text describing the move.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Keyframe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CameraKeyframeType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camera's exact state on one frame; the animation interpolates between keyframes.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Frame the keyframe is on. Required.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X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Y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Position on the Z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@rotationX</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X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@rotationY</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Y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@rotationZ</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Rotation about the Z axis (default 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@zoom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1.0</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Zoom factor (default 1.0).</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@focalLength</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xs:decimal</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35</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Lens focal length in millimetres (default 35).</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@interpolation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InterpolationType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 default Bezier</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How to move from this keyframe to the next: </w:t>
            </w:r>
            <w:r>
              <w:rPr>
                <w:rFonts w:cs="" w:ascii="Consolas" w:hAnsi="Consolas"/>
                <w:kern w:val="0"/>
                <w:sz w:val="15"/>
                <w:szCs w:val="22"/>
                <w:lang w:val="en-US" w:eastAsia="en-US" w:bidi="ar-SA"/>
              </w:rPr>
              <w:t>Step</w:t>
            </w:r>
            <w:r>
              <w:rPr>
                <w:rFonts w:cs=""/>
                <w:kern w:val="0"/>
                <w:sz w:val="17"/>
                <w:szCs w:val="22"/>
                <w:lang w:val="en-US" w:eastAsia="en-US" w:bidi="ar-SA"/>
              </w:rPr>
              <w:t xml:space="preserve">, </w:t>
            </w:r>
            <w:r>
              <w:rPr>
                <w:rFonts w:cs="" w:ascii="Consolas" w:hAnsi="Consolas"/>
                <w:kern w:val="0"/>
                <w:sz w:val="15"/>
                <w:szCs w:val="22"/>
                <w:lang w:val="en-US" w:eastAsia="en-US" w:bidi="ar-SA"/>
              </w:rPr>
              <w:t>Linear</w:t>
            </w:r>
            <w:r>
              <w:rPr>
                <w:rFonts w:cs=""/>
                <w:kern w:val="0"/>
                <w:sz w:val="17"/>
                <w:szCs w:val="22"/>
                <w:lang w:val="en-US" w:eastAsia="en-US" w:bidi="ar-SA"/>
              </w:rPr>
              <w:t xml:space="preserve">, </w:t>
            </w:r>
            <w:r>
              <w:rPr>
                <w:rFonts w:cs="" w:ascii="Consolas" w:hAnsi="Consolas"/>
                <w:kern w:val="0"/>
                <w:sz w:val="15"/>
                <w:szCs w:val="22"/>
                <w:lang w:val="en-US" w:eastAsia="en-US" w:bidi="ar-SA"/>
              </w:rPr>
              <w:t>Bezier</w:t>
            </w:r>
            <w:r>
              <w:rPr>
                <w:rFonts w:cs=""/>
                <w:kern w:val="0"/>
                <w:sz w:val="17"/>
                <w:szCs w:val="22"/>
                <w:lang w:val="en-US" w:eastAsia="en-US" w:bidi="ar-SA"/>
              </w:rPr>
              <w:t xml:space="preserve"> (default) or </w:t>
            </w:r>
            <w:r>
              <w:rPr>
                <w:rFonts w:cs="" w:ascii="Consolas" w:hAnsi="Consolas"/>
                <w:kern w:val="0"/>
                <w:sz w:val="15"/>
                <w:szCs w:val="22"/>
                <w:lang w:val="en-US" w:eastAsia="en-US" w:bidi="ar-SA"/>
              </w:rPr>
              <w:t>Spline</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@note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optional</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Optional cue text, e.g. </w:t>
            </w:r>
            <w:r>
              <w:rPr>
                <w:rFonts w:cs="" w:ascii="Consolas" w:hAnsi="Consolas"/>
                <w:kern w:val="0"/>
                <w:sz w:val="15"/>
                <w:szCs w:val="22"/>
                <w:lang w:val="en-US" w:eastAsia="en-US" w:bidi="ar-SA"/>
              </w:rPr>
              <w:t>Pan Starts</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CameraMoveEnum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moves: HOLD, PAN_LEFT, PAN_RIGHT, PAN_UP, PAN_DOWN, TRUCK_LEFT, TRUCK_RIGHT, TRUCK_FORWARD, TRUCK_BACK, ZOOM_IN, ZOOM_OUT, TILT_UP, TILT_DOWN, ROLL, CUSTOM.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InterpolationType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interpolations: Step, Linear, Bezier, Spline.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ProjectionType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projections: Orthographic, Perspective.</w:t>
            </w:r>
          </w:p>
        </w:tc>
      </w:tr>
    </w:tbl>
    <w:p>
      <w:pPr>
        <w:pStyle w:val="Normal"/>
        <w:spacing w:before="0" w:after="40"/>
        <w:rPr/>
      </w:pPr>
      <w:r>
        <w:rPr/>
      </w:r>
    </w:p>
    <w:p>
      <w:pPr>
        <w:pStyle w:val="Normal"/>
        <w:rPr/>
      </w:pPr>
      <w:r>
        <w:rPr/>
      </w:r>
      <w:r>
        <w:br w:type="page"/>
      </w:r>
    </w:p>
    <w:p>
      <w:pPr>
        <w:pStyle w:val="Heading2"/>
        <w:spacing w:before="0" w:after="120"/>
        <w:rPr/>
      </w:pPr>
      <w:bookmarkStart w:id="26" w:name="__RefHeading___Toc7333_3389596735"/>
      <w:bookmarkEnd w:id="26"/>
      <w:r>
        <w:rPr/>
        <w:t>B.6 Review — xsheet-review.xsd</w:t>
      </w:r>
    </w:p>
    <w:p>
      <w:pPr>
        <w:pStyle w:val="Normal"/>
        <w:rPr/>
      </w:pPr>
      <w:r>
        <w:rPr/>
        <w:t>Review notes and approval status, attached to frames.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targetNamespace="http://schemas.animation.org/xsheet/review"</w:t>
        <w:br/>
        <w:t xml:space="preserve"> xmlns="http://schemas.animation.org/xsheet/review"</w:t>
        <w:br/>
        <w:t xml:space="preserve"> elementFormDefault="qualified"&gt;</w:t>
        <w:br/>
        <w:br/>
        <w:t xml:space="preserve"> &lt;xs:element name="Reviews"&gt;</w:t>
        <w:br/>
        <w:t xml:space="preserve">     &lt;xs:complexType&gt;</w:t>
        <w:br/>
        <w:t xml:space="preserve">         &lt;xs:sequence&gt;</w:t>
        <w:br/>
        <w:t xml:space="preserve">             &lt;xs:element name="Review"</w:t>
        <w:br/>
        <w:t xml:space="preserve">                         type="ReviewType"</w:t>
        <w:br/>
        <w:t xml:space="preserve">                         maxOccurs="unbounded"/&gt;</w:t>
        <w:br/>
        <w:t xml:space="preserve">         &lt;/xs:sequence&gt;</w:t>
        <w:br/>
        <w:t xml:space="preserve">     &lt;/xs:complexType&gt;</w:t>
        <w:br/>
        <w:t xml:space="preserve"> &lt;/xs:element&gt;</w:t>
        <w:br/>
        <w:br/>
        <w:t xml:space="preserve"> &lt;xs:complexType name="ReviewType"&gt;</w:t>
        <w:br/>
        <w:t xml:space="preserve">     &lt;xs:sequence&gt;</w:t>
        <w:br/>
        <w:t xml:space="preserve">         &lt;xs:element name="Comment" type="xs:string"/&gt;</w:t>
        <w:br/>
        <w:t xml:space="preserve">     &lt;/xs:sequence&gt;</w:t>
        <w:br/>
        <w:t xml:space="preserve">     &lt;xs:attribute name="id" type="xs:ID" use="required"/&gt;</w:t>
        <w:br/>
        <w:t xml:space="preserve">     &lt;xs:attribute name="frame" type="xs:positiveInteger" use="required"/&gt;</w:t>
        <w:br/>
        <w:t xml:space="preserve">     &lt;xs:attribute name="reviewer" type="xs:string" use="required"/&gt;</w:t>
        <w:br/>
        <w:t xml:space="preserve">     &lt;xs:attribute name="status" type="ReviewStatusEnum" use="required"/&gt;</w:t>
        <w:br/>
        <w:t xml:space="preserve"> &lt;/xs:complexType&gt;</w:t>
        <w:br/>
        <w:br/>
        <w:t xml:space="preserve"> &lt;xs:simpleType name="ReviewStatusEnum"&gt;</w:t>
        <w:br/>
        <w:t xml:space="preserve">     &lt;xs:restriction base="xs:string"&gt;</w:t>
        <w:br/>
        <w:t xml:space="preserve">         &lt;xs:enumeration value="Approved"/&gt;</w:t>
        <w:br/>
        <w:t xml:space="preserve">         &lt;xs:enumeration value="NeedsFix"/&gt;</w:t>
        <w:br/>
        <w:t xml:space="preserve">         &lt;xs:enumeration value="Pending"/&gt;</w:t>
        <w:br/>
        <w:t xml:space="preserve">     &lt;/xs:restriction&gt;</w:t>
        <w:br/>
        <w:t xml:space="preserve"> &lt;/xs:simpleType&gt;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 notes on the shot: one or more Review entries.</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One reviewer's note on a frame.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@id</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xs:ID</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Unique identifier of the review (an XML ID).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@frame</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xs:positiveInteger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frame the note is about.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@reviewer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Who wrote the note.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@status</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ReviewStatusEnum</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Approved</w:t>
            </w:r>
            <w:r>
              <w:rPr>
                <w:rFonts w:cs=""/>
                <w:kern w:val="0"/>
                <w:sz w:val="17"/>
                <w:szCs w:val="22"/>
                <w:lang w:val="en-US" w:eastAsia="en-US" w:bidi="ar-SA"/>
              </w:rPr>
              <w:t xml:space="preserve">, </w:t>
            </w:r>
            <w:r>
              <w:rPr>
                <w:rFonts w:cs="" w:ascii="Consolas" w:hAnsi="Consolas"/>
                <w:kern w:val="0"/>
                <w:sz w:val="15"/>
                <w:szCs w:val="22"/>
                <w:lang w:val="en-US" w:eastAsia="en-US" w:bidi="ar-SA"/>
              </w:rPr>
              <w:t>NeedsFix</w:t>
            </w:r>
            <w:r>
              <w:rPr>
                <w:rFonts w:cs=""/>
                <w:kern w:val="0"/>
                <w:sz w:val="17"/>
                <w:szCs w:val="22"/>
                <w:lang w:val="en-US" w:eastAsia="en-US" w:bidi="ar-SA"/>
              </w:rPr>
              <w:t xml:space="preserve"> or </w:t>
            </w:r>
            <w:r>
              <w:rPr>
                <w:rFonts w:cs="" w:ascii="Consolas" w:hAnsi="Consolas"/>
                <w:kern w:val="0"/>
                <w:sz w:val="15"/>
                <w:szCs w:val="22"/>
                <w:lang w:val="en-US" w:eastAsia="en-US" w:bidi="ar-SA"/>
              </w:rPr>
              <w:t>Pending</w:t>
            </w:r>
            <w:r>
              <w:rPr>
                <w:rFonts w:cs=""/>
                <w:kern w:val="0"/>
                <w:sz w:val="17"/>
                <w:szCs w:val="22"/>
                <w:lang w:val="en-US" w:eastAsia="en-US" w:bidi="ar-SA"/>
              </w:rPr>
              <w:t xml:space="preserve"> (ReviewStatusEnum).</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Comment</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note itself.</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ReviewStatusEnum</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restriction of 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type</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Allowed statuses: Approved, NeedsFix, Pending.</w:t>
            </w:r>
          </w:p>
        </w:tc>
      </w:tr>
    </w:tbl>
    <w:p>
      <w:pPr>
        <w:pStyle w:val="Normal"/>
        <w:spacing w:before="0" w:after="40"/>
        <w:rPr/>
      </w:pPr>
      <w:r>
        <w:rPr/>
      </w:r>
    </w:p>
    <w:p>
      <w:pPr>
        <w:pStyle w:val="Normal"/>
        <w:rPr/>
      </w:pPr>
      <w:r>
        <w:rPr/>
      </w:r>
      <w:r>
        <w:br w:type="page"/>
      </w:r>
    </w:p>
    <w:p>
      <w:pPr>
        <w:pStyle w:val="Heading2"/>
        <w:spacing w:before="0" w:after="120"/>
        <w:rPr/>
      </w:pPr>
      <w:bookmarkStart w:id="27" w:name="__RefHeading___Toc7335_3389596735"/>
      <w:bookmarkEnd w:id="27"/>
      <w:r>
        <w:rPr/>
        <w:t>B.7 OTIO — xsheet-otio.xsd</w:t>
      </w:r>
    </w:p>
    <w:p>
      <w:pPr>
        <w:pStyle w:val="Normal"/>
        <w:rPr/>
      </w:pPr>
      <w:r>
        <w:rPr/>
        <w:t>Links the exposure sheet to an OpenTimelineIO editorial timeline.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targetNamespace="http://schemas.animation.org/xsheet/otio"</w:t>
        <w:br/>
        <w:t xml:space="preserve"> xmlns="http://schemas.animation.org/xsheet/otio"</w:t>
        <w:br/>
        <w:t xml:space="preserve"> elementFormDefault="qualified"&gt;</w:t>
        <w:br/>
        <w:br/>
        <w:t xml:space="preserve"> &lt;xs:element name="OTIO"&gt;</w:t>
        <w:br/>
        <w:t xml:space="preserve">     &lt;xs:complexType&gt;</w:t>
        <w:br/>
        <w:t xml:space="preserve">         &lt;xs:sequence&gt;</w:t>
        <w:br/>
        <w:t xml:space="preserve">             &lt;xs:element name="TimelineRef" type="xs:string"/&gt;</w:t>
        <w:br/>
        <w:t xml:space="preserve">             &lt;xs:element name="TrackMap"</w:t>
        <w:br/>
        <w:t xml:space="preserve">                         type="TrackMapType"</w:t>
        <w:br/>
        <w:t xml:space="preserve">                         minOccurs="0"</w:t>
        <w:br/>
        <w:t xml:space="preserve">                         maxOccurs="unbounded"/&gt;</w:t>
        <w:br/>
        <w:t xml:space="preserve">         &lt;/xs:sequence&gt;</w:t>
        <w:br/>
        <w:t xml:space="preserve">     &lt;/xs:complexType&gt;</w:t>
        <w:br/>
        <w:t xml:space="preserve"> &lt;/xs:element&gt;</w:t>
        <w:br/>
        <w:br/>
        <w:t xml:space="preserve"> &lt;xs:complexType name="TrackMapType"&gt;</w:t>
        <w:br/>
        <w:t xml:space="preserve">     &lt;xs:attribute name="xsheetLayer" type="xs:string" use="required"/&gt;</w:t>
        <w:br/>
        <w:t xml:space="preserve">     &lt;xs:attribute name="otioTrack" type="xs:string" use="required"/&gt;</w:t>
        <w:br/>
        <w:t xml:space="preserve"> &lt;/xs:complexType&gt;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OTIO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Connects the exposure sheet to an OpenTimelineIO timeline.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TimelineRef</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 xml:space="preserve">The OTIO timeline file or identifier, e.g. </w:t>
            </w:r>
            <w:r>
              <w:rPr>
                <w:rFonts w:cs="" w:ascii="Consolas" w:hAnsi="Consolas"/>
                <w:kern w:val="0"/>
                <w:sz w:val="15"/>
                <w:szCs w:val="22"/>
                <w:lang w:val="en-US" w:eastAsia="en-US" w:bidi="ar-SA"/>
              </w:rPr>
              <w:t>SH005.otio</w:t>
            </w:r>
            <w:r>
              <w:rPr>
                <w:rFonts w:cs=""/>
                <w:kern w:val="0"/>
                <w:sz w:val="17"/>
                <w:szCs w:val="22"/>
                <w:lang w:val="en-US" w:eastAsia="en-US" w:bidi="ar-SA"/>
              </w:rPr>
              <w: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TrackMap</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TrackMapType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0..n</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Maps one X-Sheet layer or audio track to an OTIO track; optional and may repeat.</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@xsheetLayer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X-Sheet layer id or audio track id being mapped.</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@otioTrack</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xs:string</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required</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The name of the OTIO track it corresponds to.</w:t>
            </w:r>
          </w:p>
        </w:tc>
      </w:tr>
    </w:tbl>
    <w:p>
      <w:pPr>
        <w:pStyle w:val="Normal"/>
        <w:spacing w:before="0" w:after="40"/>
        <w:rPr/>
      </w:pPr>
      <w:r>
        <w:rPr/>
      </w:r>
    </w:p>
    <w:p>
      <w:pPr>
        <w:pStyle w:val="Normal"/>
        <w:rPr/>
      </w:pPr>
      <w:r>
        <w:rPr/>
      </w:r>
      <w:r>
        <w:br w:type="page"/>
      </w:r>
    </w:p>
    <w:p>
      <w:pPr>
        <w:pStyle w:val="Heading2"/>
        <w:spacing w:before="0" w:after="120"/>
        <w:rPr/>
      </w:pPr>
      <w:bookmarkStart w:id="28" w:name="__RefHeading___Toc7337_3389596735"/>
      <w:bookmarkEnd w:id="28"/>
      <w:r>
        <w:rPr/>
        <w:t>B.8 Versioning — xsheet-versioning.xsd</w:t>
      </w:r>
    </w:p>
    <w:p>
      <w:pPr>
        <w:pStyle w:val="Normal"/>
        <w:rPr/>
      </w:pPr>
      <w:r>
        <w:rPr/>
        <w:t xml:space="preserve">A standalone semantic-version element. It is imported by the master schema but not used by </w:t>
      </w:r>
      <w:r>
        <w:rPr>
          <w:rFonts w:ascii="Consolas" w:hAnsi="Consolas"/>
          <w:sz w:val="19"/>
        </w:rPr>
        <w:t>ExposureSheet</w:t>
      </w:r>
      <w:r>
        <w:rPr/>
        <w:t xml:space="preserve"> in this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&lt;xs:schema</w:t>
        <w:br/>
        <w:t xml:space="preserve"> xmlns:xs="http://www.w3.org/2001/XMLSchema"</w:t>
        <w:br/>
        <w:t xml:space="preserve"> targetNamespace="http://schemas.animation.org/xsheet/versioning"</w:t>
        <w:br/>
        <w:t xml:space="preserve"> xmlns="http://schemas.animation.org/xsheet/versioning"</w:t>
        <w:br/>
        <w:t xml:space="preserve"> elementFormDefault="qualified"&gt;</w:t>
        <w:br/>
        <w:br/>
        <w:t xml:space="preserve"> &lt;xs:element name="VersionInfo"&gt;</w:t>
        <w:br/>
        <w:t xml:space="preserve">     &lt;xs:complexType&gt;</w:t>
        <w:br/>
        <w:t xml:space="preserve">         &lt;xs:sequence&gt;</w:t>
        <w:br/>
        <w:t xml:space="preserve">             &lt;xs:element name="Major"</w:t>
        <w:br/>
        <w:t xml:space="preserve">                         type="xs:nonNegativeInteger"/&gt;</w:t>
        <w:br/>
        <w:t xml:space="preserve">             &lt;xs:element name="Minor"</w:t>
        <w:br/>
        <w:t xml:space="preserve">                         type="xs:nonNegativeInteger"/&gt;</w:t>
        <w:br/>
        <w:t xml:space="preserve">             &lt;xs:element name="Revision"</w:t>
        <w:br/>
        <w:t xml:space="preserve">                         type="xs:nonNegativeInteger"/&gt;</w:t>
        <w:br/>
        <w:t xml:space="preserve">         &lt;/xs:sequence&gt;</w:t>
        <w:br/>
        <w:t xml:space="preserve">     &lt;/xs:complexType&gt;</w:t>
        <w:br/>
        <w:t xml:space="preserve"> &lt;/xs:element&gt;</w:t>
        <w:br/>
        <w:br/>
        <w:t>&lt;/xs:schema&gt;</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1872"/>
        <w:gridCol w:w="1225"/>
        <w:gridCol w:w="3743"/>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Element / attribute</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Type</w:t>
            </w:r>
          </w:p>
        </w:tc>
        <w:tc>
          <w:tcPr>
            <w:tcW w:w="1225"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Use</w:t>
            </w:r>
          </w:p>
        </w:tc>
        <w:tc>
          <w:tcPr>
            <w:tcW w:w="3743"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Discussion</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VersionInfo</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(inline)</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root</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 semantic version number. Not referenced by ExposureSheet in this release.</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Major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Major version (0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Minor</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Minor version (0 or greater).</w:t>
            </w:r>
          </w:p>
        </w:tc>
      </w:tr>
      <w:tr>
        <w:trPr/>
        <w:tc>
          <w:tcPr>
            <w:tcW w:w="2519" w:type="dxa"/>
            <w:tcBorders/>
          </w:tcPr>
          <w:p>
            <w:pPr>
              <w:pStyle w:val="Normal"/>
              <w:widowControl/>
              <w:spacing w:before="0" w:after="0"/>
              <w:jc w:val="left"/>
              <w:rPr>
                <w:rFonts w:cs=""/>
                <w:kern w:val="0"/>
                <w:szCs w:val="22"/>
                <w:lang w:val="en-US" w:eastAsia="en-US" w:bidi="ar-SA"/>
              </w:rPr>
            </w:pPr>
            <w:r>
              <w:rPr>
                <w:rFonts w:cs="" w:ascii="Consolas" w:hAnsi="Consolas"/>
                <w:kern w:val="0"/>
                <w:sz w:val="15"/>
                <w:szCs w:val="22"/>
                <w:lang w:val="en-US" w:eastAsia="en-US" w:bidi="ar-SA"/>
              </w:rPr>
              <w:t>  </w:t>
            </w:r>
            <w:r>
              <w:rPr>
                <w:rFonts w:cs="" w:ascii="Consolas" w:hAnsi="Consolas"/>
                <w:kern w:val="0"/>
                <w:sz w:val="15"/>
                <w:szCs w:val="22"/>
                <w:lang w:val="en-US" w:eastAsia="en-US" w:bidi="ar-SA"/>
              </w:rPr>
              <w:t>Revision</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xs:nonNegativeInteger</w:t>
            </w:r>
          </w:p>
        </w:tc>
        <w:tc>
          <w:tcPr>
            <w:tcW w:w="1225"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3743"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Revision (patch) number (0 or greater).</w:t>
            </w:r>
          </w:p>
        </w:tc>
      </w:tr>
    </w:tbl>
    <w:p>
      <w:pPr>
        <w:pStyle w:val="Normal"/>
        <w:spacing w:before="0" w:after="40"/>
        <w:rPr/>
      </w:pPr>
      <w:r>
        <w:rPr/>
      </w:r>
    </w:p>
    <w:p>
      <w:pPr>
        <w:pStyle w:val="Normal"/>
        <w:rPr/>
      </w:pPr>
      <w:r>
        <w:rPr/>
      </w:r>
      <w:r>
        <w:br w:type="page"/>
      </w:r>
    </w:p>
    <w:p>
      <w:pPr>
        <w:pStyle w:val="Heading1"/>
        <w:spacing w:before="0" w:after="120"/>
        <w:rPr/>
      </w:pPr>
      <w:bookmarkStart w:id="29" w:name="__RefHeading___Toc7339_3389596735"/>
      <w:bookmarkEnd w:id="29"/>
      <w:r>
        <w:rPr/>
        <w:t>Appendix C. Example: xsheet-exposure.xml</w:t>
      </w:r>
    </w:p>
    <w:p>
      <w:pPr>
        <w:pStyle w:val="Normal"/>
        <w:rPr/>
      </w:pPr>
      <w:r>
        <w:rPr>
          <w:rFonts w:ascii="Consolas" w:hAnsi="Consolas"/>
          <w:sz w:val="19"/>
        </w:rPr>
        <w:t>examples/xsheet-exposure.xml</w:t>
      </w:r>
      <w:r>
        <w:rPr/>
        <w:t xml:space="preserve"> is a complete ExposureSheet document that validates against the 1.0.0 schemas. It describes shot SH005, </w:t>
      </w:r>
      <w:r>
        <w:rPr>
          <w:b/>
        </w:rPr>
        <w:t>Vehicle Arrival</w:t>
      </w:r>
      <w:r>
        <w:rPr/>
        <w:t>: 96 frames at 24 fps.</w:t>
      </w:r>
    </w:p>
    <w:p>
      <w:pPr>
        <w:pStyle w:val="ListBullet"/>
        <w:numPr>
          <w:ilvl w:val="0"/>
          <w:numId w:val="1"/>
        </w:numPr>
        <w:spacing w:before="0" w:after="60"/>
        <w:contextualSpacing/>
        <w:rPr/>
      </w:pPr>
      <w:r>
        <w:rPr>
          <w:b/>
        </w:rPr>
        <w:t>Assets</w:t>
      </w:r>
      <w:r>
        <w:rPr/>
        <w:t>: a street background (</w:t>
      </w:r>
      <w:r>
        <w:rPr>
          <w:rFonts w:ascii="Consolas" w:hAnsi="Consolas"/>
          <w:sz w:val="19"/>
        </w:rPr>
        <w:t>BG001</w:t>
      </w:r>
      <w:r>
        <w:rPr/>
        <w:t>), the hero character (</w:t>
      </w:r>
      <w:r>
        <w:rPr>
          <w:rFonts w:ascii="Consolas" w:hAnsi="Consolas"/>
          <w:sz w:val="19"/>
        </w:rPr>
        <w:t>CHR001</w:t>
      </w:r>
      <w:r>
        <w:rPr/>
        <w:t>) and a 3D vehicle prop (</w:t>
      </w:r>
      <w:r>
        <w:rPr>
          <w:rFonts w:ascii="Consolas" w:hAnsi="Consolas"/>
          <w:sz w:val="19"/>
        </w:rPr>
        <w:t>PROP014</w:t>
      </w:r>
      <w:r>
        <w:rPr/>
        <w:t>).</w:t>
      </w:r>
    </w:p>
    <w:p>
      <w:pPr>
        <w:pStyle w:val="ListBullet"/>
        <w:numPr>
          <w:ilvl w:val="0"/>
          <w:numId w:val="1"/>
        </w:numPr>
        <w:spacing w:before="0" w:after="60"/>
        <w:contextualSpacing/>
        <w:rPr/>
      </w:pPr>
      <w:r>
        <w:rPr>
          <w:b/>
        </w:rPr>
        <w:t>Audio</w:t>
      </w:r>
      <w:r>
        <w:rPr/>
        <w:t>: a dialogue track (</w:t>
      </w:r>
      <w:r>
        <w:rPr>
          <w:rFonts w:ascii="Consolas" w:hAnsi="Consolas"/>
          <w:sz w:val="19"/>
        </w:rPr>
        <w:t>VO1</w:t>
      </w:r>
      <w:r>
        <w:rPr/>
        <w:t>), music (</w:t>
      </w:r>
      <w:r>
        <w:rPr>
          <w:rFonts w:ascii="Consolas" w:hAnsi="Consolas"/>
          <w:sz w:val="19"/>
        </w:rPr>
        <w:t>MUS1</w:t>
      </w:r>
      <w:r>
        <w:rPr/>
        <w:t>) and a vehicle sound effect (</w:t>
      </w:r>
      <w:r>
        <w:rPr>
          <w:rFonts w:ascii="Consolas" w:hAnsi="Consolas"/>
          <w:sz w:val="19"/>
        </w:rPr>
        <w:t>SFX1</w:t>
      </w:r>
      <w:r>
        <w:rPr/>
        <w:t>).</w:t>
      </w:r>
    </w:p>
    <w:p>
      <w:pPr>
        <w:pStyle w:val="ListBullet"/>
        <w:numPr>
          <w:ilvl w:val="0"/>
          <w:numId w:val="1"/>
        </w:numPr>
        <w:spacing w:before="0" w:after="60"/>
        <w:contextualSpacing/>
        <w:rPr/>
      </w:pPr>
      <w:r>
        <w:rPr>
          <w:b/>
        </w:rPr>
        <w:t>Camera</w:t>
      </w:r>
      <w:r>
        <w:rPr/>
        <w:t>: a hold on frames 1-24, a pan right on 25-72 and a zoom in on 73-96, with six keyframes including the move from x=0 to x=1200 and a zoom to 1.8x.</w:t>
      </w:r>
    </w:p>
    <w:p>
      <w:pPr>
        <w:pStyle w:val="ListBullet"/>
        <w:numPr>
          <w:ilvl w:val="0"/>
          <w:numId w:val="1"/>
        </w:numPr>
        <w:spacing w:before="0" w:after="60"/>
        <w:contextualSpacing/>
        <w:rPr/>
      </w:pPr>
      <w:r>
        <w:rPr>
          <w:b/>
        </w:rPr>
        <w:t>Timeline</w:t>
      </w:r>
      <w:r>
        <w:rPr/>
        <w:t>: keyframes on frames 1, 24, 25, 72 and 96 for the BG, CHAR and VEHICLE layers (2D cels and a 3D scene file), with dialogue, audio cues and notes; the other frames are holds.</w:t>
      </w:r>
    </w:p>
    <w:p>
      <w:pPr>
        <w:pStyle w:val="ListBullet"/>
        <w:numPr>
          <w:ilvl w:val="0"/>
          <w:numId w:val="1"/>
        </w:numPr>
        <w:spacing w:before="0" w:after="60"/>
        <w:contextualSpacing/>
        <w:rPr/>
      </w:pPr>
      <w:r>
        <w:rPr>
          <w:b/>
        </w:rPr>
        <w:t>Reviews</w:t>
      </w:r>
      <w:r>
        <w:rPr/>
        <w:t>: a NeedsFix note on frame 72 and an approval on frame 96.</w:t>
      </w:r>
    </w:p>
    <w:p>
      <w:pPr>
        <w:pStyle w:val="ListBullet"/>
        <w:numPr>
          <w:ilvl w:val="0"/>
          <w:numId w:val="1"/>
        </w:numPr>
        <w:spacing w:before="0" w:after="60"/>
        <w:contextualSpacing/>
        <w:rPr/>
      </w:pPr>
      <w:r>
        <w:rPr>
          <w:b/>
        </w:rPr>
        <w:t>VersionControl</w:t>
      </w:r>
      <w:r>
        <w:rPr/>
        <w:t xml:space="preserve">: two revisions; </w:t>
      </w:r>
      <w:r>
        <w:rPr>
          <w:b/>
        </w:rPr>
        <w:t>OTIO</w:t>
      </w:r>
      <w:r>
        <w:rPr/>
        <w:t xml:space="preserve">: the timeline </w:t>
      </w:r>
      <w:r>
        <w:rPr>
          <w:rFonts w:ascii="Consolas" w:hAnsi="Consolas"/>
          <w:sz w:val="19"/>
        </w:rPr>
        <w:t>SH005.otio</w:t>
      </w:r>
      <w:r>
        <w:rPr/>
        <w:t xml:space="preserve"> and three track mappings.</w:t>
      </w:r>
    </w:p>
    <w:p>
      <w:pPr>
        <w:pStyle w:val="Normal"/>
        <w:rPr/>
      </w:pPr>
      <w:r>
        <w:rPr/>
        <w:t>The complete file, as shipped in the release:</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4"/>
        </w:rPr>
        <w:t>&lt;?xml version="1.0" encoding="UTF-8"?&gt;</w:t>
        <w:br/>
        <w:t>&lt;!-- COPYRIGHT_BEGIN --&gt;</w:t>
        <w:br/>
        <w:t>&lt;!--</w:t>
        <w:br/>
        <w:t xml:space="preserve">    MIT License</w:t>
        <w:br/>
        <w:br/>
        <w:t xml:space="preserve">    Copyright (c) 2026 Wizzer Works</w:t>
        <w:br/>
        <w:br/>
        <w:t xml:space="preserve">    Permission is hereby granted, free of charge, to any person obtaining a copy</w:t>
        <w:br/>
        <w:t xml:space="preserve">    of this software and associated documentation files (the "Software"), to deal</w:t>
        <w:br/>
        <w:t xml:space="preserve">    in the Software without restriction, including without limitation the rights</w:t>
        <w:br/>
        <w:t xml:space="preserve">    to use, copy, modify, merge, publish, distribute, sublicense, and/or sell</w:t>
        <w:br/>
        <w:t xml:space="preserve">    copies of the Software, and to permit persons to whom the Software is</w:t>
        <w:br/>
        <w:t xml:space="preserve">    furnished to do so, subject to the following conditions:</w:t>
        <w:br/>
        <w:br/>
        <w:t xml:space="preserve">    The above copyright notice and this permission notice shall be included in all</w:t>
        <w:br/>
        <w:t xml:space="preserve">    copies or substantial portions of the Software.</w:t>
        <w:br/>
        <w:br/>
        <w:t xml:space="preserve">    THE SOFTWARE IS PROVIDED "AS IS", WITHOUT WARRANTY OF ANY KIND, EXPRESS OR</w:t>
        <w:br/>
        <w:t xml:space="preserve">    IMPLIED, INCLUDING BUT NOT LIMITED TO THE WARRANTIES OF MERCHANTABILITY,</w:t>
        <w:br/>
        <w:t xml:space="preserve">    FITNESS FOR A PARTICULAR PURPOSE AND NONINFRINGEMENT. IN NO EVENT SHALL THE</w:t>
        <w:br/>
        <w:t xml:space="preserve">    AUTHORS OR COPYRIGHT HOLDERS BE LIABLE FOR ANY CLAIM, DAMAGES OR OTHER</w:t>
        <w:br/>
        <w:t xml:space="preserve">    LIABILITY, WHETHER IN AN ACTION OF CONTRACT, TORT OR OTHERWISE, ARISING FROM,</w:t>
        <w:br/>
        <w:t xml:space="preserve">    OUT OF OR IN CONNECTION WITH THE SOFTWARE OR THE USE OR OTHER DEALINGS IN THE</w:t>
        <w:br/>
        <w:t xml:space="preserve">    SOFTWARE.</w:t>
        <w:br/>
        <w:t>--&gt;</w:t>
        <w:br/>
        <w:t>&lt;!-- COPYRIGHT_END --&gt;</w:t>
        <w:br/>
        <w:br/>
        <w:t>&lt;!-- Holds the camera from frames 1-24 --&gt;</w:t>
        <w:br/>
        <w:t>&lt;!-- Pans right from frames 25-72 --&gt;</w:t>
        <w:br/>
        <w:t>&lt;!-- Zooms in from frames 73-96 --&gt;</w:t>
        <w:br/>
        <w:t>&lt;!-- Uses 2D and 3D layers --&gt;</w:t>
        <w:br/>
        <w:t>&lt;!-- References audio tracks --&gt;</w:t>
        <w:br/>
        <w:t>&lt;!-- Includes animator notes --&gt;</w:t>
        <w:br/>
        <w:t>&lt;!-- Includes camera keyframes --&gt;</w:t>
        <w:br/>
        <w:t>&lt;!-- Includes review annotations and version control --&gt;</w:t>
        <w:br/>
        <w:t>&lt;!-- Is structured to be compliant with the proposed modular X-Sheet architecture --&gt;</w:t>
        <w:br/>
        <w:br/>
        <w:t>&lt;ExposureSheet</w:t>
        <w:br/>
        <w:t xml:space="preserve">    xmlns="http://schemas.animation.org/xsheet/core"</w:t>
        <w:br/>
        <w:t xml:space="preserve">    xmlns:asset="http://schemas.animation.org/xsheet/assets"</w:t>
        <w:br/>
        <w:t xml:space="preserve">    xmlns:audio="http://schemas.animation.org/xsheet/audio"</w:t>
        <w:br/>
        <w:t xml:space="preserve">    xmlns:cam="http://schemas.animation.org/xsheet/camera"</w:t>
        <w:br/>
        <w:t xml:space="preserve">    xmlns:review="http://schemas.animation.org/xsheet/review"</w:t>
        <w:br/>
        <w:t xml:space="preserve">    xmlns:otio="http://schemas.animation.org/xsheet/otio"</w:t>
        <w:br/>
        <w:t xml:space="preserve">    xmlns:xsi="http://www.w3.org/2001/XMLSchema-instance"</w:t>
        <w:br/>
        <w:t xml:space="preserve">    xsi:schemaLocation="http://schemas.animation.org/xsheet/core xsheet-core.xsd</w:t>
        <w:br/>
        <w:t xml:space="preserve">                        http://schemas.animation.org/xsheet/assets xsheet-assets.xsd</w:t>
        <w:br/>
        <w:t xml:space="preserve">                        http://schemas.animation.org/xsheet/audio xsheet-audio.xsd</w:t>
        <w:br/>
        <w:t xml:space="preserve">                        http://schemas.animation.org/xsheet/camera xsheet-camera.xsd</w:t>
        <w:br/>
        <w:t xml:space="preserve">                        http://schemas.animation.org/xsheet/review xsheet-review.xsd</w:t>
        <w:br/>
        <w:t xml:space="preserve">                        http://schemas.animation.org/xsheet/otio xsheet-otio.xsd"</w:t>
        <w:br/>
        <w:t xml:space="preserve">    version="2.0"&gt;</w:t>
        <w:br/>
        <w:br/>
        <w:t xml:space="preserve">    &lt;!-- ===================================================== --&gt;</w:t>
        <w:br/>
        <w:t xml:space="preserve">    &lt;!-- Production Information                                --&gt;</w:t>
        <w:br/>
        <w:t xml:space="preserve">    &lt;!-- ===================================================== --&gt;</w:t>
        <w:br/>
        <w:br/>
        <w:t xml:space="preserve">    &lt;Production&gt;</w:t>
        <w:br/>
        <w:br/>
        <w:t xml:space="preserve">        &lt;ProjectID&gt;SHOW001&lt;/ProjectID&gt;</w:t>
        <w:br/>
        <w:t xml:space="preserve">        &lt;SequenceID&gt;SQ010&lt;/SequenceID&gt;</w:t>
        <w:br/>
        <w:t xml:space="preserve">        &lt;SceneID&gt;SC010&lt;/SceneID&gt;</w:t>
        <w:br/>
        <w:t xml:space="preserve">        &lt;ShotID&gt;SH005&lt;/ShotID&gt;</w:t>
        <w:br/>
        <w:br/>
        <w:t xml:space="preserve">        &lt;Title&gt;Vehicle Arrival&lt;/Title&gt;</w:t>
        <w:br/>
        <w:br/>
        <w:t xml:space="preserve">        &lt;FrameRate&gt;24&lt;/FrameRate&gt;</w:t>
        <w:br/>
        <w:br/>
        <w:t xml:space="preserve">        &lt;StartFrame&gt;1&lt;/StartFrame&gt;</w:t>
        <w:br/>
        <w:t xml:space="preserve">        &lt;EndFrame&gt;96&lt;/EndFrame&gt;</w:t>
        <w:br/>
        <w:br/>
        <w:t xml:space="preserve">    &lt;/Production&gt;</w:t>
        <w:br/>
        <w:br/>
        <w:t xml:space="preserve">    &lt;!-- ===================================================== --&gt;</w:t>
        <w:br/>
        <w:t xml:space="preserve">    &lt;!-- Asset Catalog                                         --&gt;</w:t>
        <w:br/>
        <w:t xml:space="preserve">    &lt;!-- ===================================================== --&gt;</w:t>
        <w:br/>
        <w:br/>
        <w:t xml:space="preserve">    &lt;asset:Assets&gt;</w:t>
        <w:br/>
        <w:br/>
        <w:t xml:space="preserve">        &lt;asset:Asset</w:t>
        <w:br/>
        <w:t xml:space="preserve">            id="BG001"</w:t>
        <w:br/>
        <w:t xml:space="preserve">            name="StreetBackground"</w:t>
        <w:br/>
        <w:t xml:space="preserve">            category="Background"</w:t>
        <w:br/>
        <w:t xml:space="preserve">            version="3"/&gt;</w:t>
        <w:br/>
        <w:br/>
        <w:t xml:space="preserve">        &lt;asset:Asset</w:t>
        <w:br/>
        <w:t xml:space="preserve">            id="CHR001"</w:t>
        <w:br/>
        <w:t xml:space="preserve">            name="Hero"</w:t>
        <w:br/>
        <w:t xml:space="preserve">            category="Character"</w:t>
        <w:br/>
        <w:t xml:space="preserve">            version="12"/&gt;</w:t>
        <w:br/>
        <w:br/>
        <w:t xml:space="preserve">        &lt;asset:Asset</w:t>
        <w:br/>
        <w:t xml:space="preserve">            id="PROP014"</w:t>
        <w:br/>
        <w:t xml:space="preserve">            name="Vehicle"</w:t>
        <w:br/>
        <w:t xml:space="preserve">            category="Prop"</w:t>
        <w:br/>
        <w:t xml:space="preserve">            version="5"/&gt;</w:t>
        <w:br/>
        <w:br/>
        <w:t xml:space="preserve">    &lt;/asset:Assets&gt;</w:t>
        <w:br/>
        <w:br/>
        <w:t xml:space="preserve">    &lt;!-- ===================================================== --&gt;</w:t>
        <w:br/>
        <w:t xml:space="preserve">    &lt;!-- Audio Tracks                                          --&gt;</w:t>
        <w:br/>
        <w:t xml:space="preserve">    &lt;!-- ===================================================== --&gt;</w:t>
        <w:br/>
        <w:br/>
        <w:t xml:space="preserve">    &lt;audio:AudioTracks&gt;</w:t>
        <w:br/>
        <w:br/>
        <w:t xml:space="preserve">        &lt;audio:Track</w:t>
        <w:br/>
        <w:t xml:space="preserve">            id="VO1"</w:t>
        <w:br/>
        <w:t xml:space="preserve">            type="Dialogue"</w:t>
        <w:br/>
        <w:t xml:space="preserve">            file="hero_dialogue.wav"/&gt;</w:t>
        <w:br/>
        <w:br/>
        <w:t xml:space="preserve">        &lt;audio:Track</w:t>
        <w:br/>
        <w:t xml:space="preserve">            id="MUS1"</w:t>
        <w:br/>
        <w:t xml:space="preserve">            type="Music"</w:t>
        <w:br/>
        <w:t xml:space="preserve">            file="scene_music.wav"/&gt;</w:t>
        <w:br/>
        <w:br/>
        <w:t xml:space="preserve">        &lt;audio:Track</w:t>
        <w:br/>
        <w:t xml:space="preserve">            id="SFX1"</w:t>
        <w:br/>
        <w:t xml:space="preserve">            type="Effects"</w:t>
        <w:br/>
        <w:t xml:space="preserve">            file="vehicle_pass.wav"/&gt;</w:t>
        <w:br/>
        <w:br/>
        <w:t xml:space="preserve">    &lt;/audio:AudioTracks&gt;</w:t>
        <w:br/>
        <w:br/>
        <w:t xml:space="preserve">    &lt;!-- ===================================================== --&gt;</w:t>
        <w:br/>
        <w:t xml:space="preserve">    &lt;!-- Camera                                                --&gt;</w:t>
        <w:br/>
        <w:t xml:space="preserve">    &lt;!-- ===================================================== --&gt;</w:t>
        <w:br/>
        <w:br/>
        <w:t xml:space="preserve">    &lt;cam:Camera</w:t>
        <w:br/>
        <w:t xml:space="preserve">        cameraId="CAM001"</w:t>
        <w:br/>
        <w:t xml:space="preserve">        name="MainCamera"</w:t>
        <w:br/>
        <w:t xml:space="preserve">        projection="Orthographic"&gt;</w:t>
        <w:br/>
        <w:br/>
        <w:t xml:space="preserve">        &lt;!-- Human Readable Instructions --&gt;</w:t>
        <w:br/>
        <w:br/>
        <w:t xml:space="preserve">        &lt;cam:CameraMove</w:t>
        <w:br/>
        <w:t xml:space="preserve">            type="HOLD"</w:t>
        <w:br/>
        <w:t xml:space="preserve">            startFrame="1"</w:t>
        <w:br/>
        <w:t xml:space="preserve">            endFrame="24"&gt;</w:t>
        <w:br/>
        <w:br/>
        <w:t xml:space="preserve">            &lt;cam:Description&gt;</w:t>
        <w:br/>
        <w:t xml:space="preserve">                Hold opening composition.</w:t>
        <w:br/>
        <w:t xml:space="preserve">            &lt;/cam:Description&gt;</w:t>
        <w:br/>
        <w:br/>
        <w:t xml:space="preserve">        &lt;/cam:CameraMove&gt;</w:t>
        <w:br/>
        <w:br/>
        <w:t xml:space="preserve">        &lt;cam:CameraMove</w:t>
        <w:br/>
        <w:t xml:space="preserve">            type="PAN_RIGHT"</w:t>
        <w:br/>
        <w:t xml:space="preserve">            startFrame="25"</w:t>
        <w:br/>
        <w:t xml:space="preserve">            endFrame="72"&gt;</w:t>
        <w:br/>
        <w:br/>
        <w:t xml:space="preserve">            &lt;cam:Description&gt;</w:t>
        <w:br/>
        <w:t xml:space="preserve">                Pan right to reveal approaching vehicle.</w:t>
        <w:br/>
        <w:t xml:space="preserve">            &lt;/cam:Description&gt;</w:t>
        <w:br/>
        <w:br/>
        <w:t xml:space="preserve">        &lt;/cam:CameraMove&gt;</w:t>
        <w:br/>
        <w:br/>
        <w:t xml:space="preserve">        &lt;cam:CameraMove</w:t>
        <w:br/>
        <w:t xml:space="preserve">            type="ZOOM_IN"</w:t>
        <w:br/>
        <w:t xml:space="preserve">            startFrame="73"</w:t>
        <w:br/>
        <w:t xml:space="preserve">            endFrame="96"&gt;</w:t>
        <w:br/>
        <w:br/>
        <w:t xml:space="preserve">            &lt;cam:Description&gt;</w:t>
        <w:br/>
        <w:t xml:space="preserve">                Push in to hero reaction.</w:t>
        <w:br/>
        <w:t xml:space="preserve">            &lt;/cam:Description&gt;</w:t>
        <w:br/>
        <w:br/>
        <w:t xml:space="preserve">        &lt;/cam:CameraMove&gt;</w:t>
        <w:br/>
        <w:br/>
        <w:t xml:space="preserve">        &lt;!-- Machine Readable Camera Animation --&gt;</w:t>
        <w:br/>
        <w:br/>
        <w:t xml:space="preserve">        &lt;cam:Keyframe</w:t>
        <w:br/>
        <w:t xml:space="preserve">            frame="1"</w:t>
        <w:br/>
        <w:t xml:space="preserve">            x="0"</w:t>
        <w:br/>
        <w:t xml:space="preserve">            y="0"</w:t>
        <w:br/>
        <w:t xml:space="preserve">            z="0"</w:t>
        <w:br/>
        <w:t xml:space="preserve">            zoom="1.0"</w:t>
        <w:br/>
        <w:t xml:space="preserve">            focalLength="35"</w:t>
        <w:br/>
        <w:t xml:space="preserve">            interpolation="Step"</w:t>
        <w:br/>
        <w:t xml:space="preserve">            note="Hold Begins"/&gt;</w:t>
        <w:br/>
        <w:br/>
        <w:t xml:space="preserve">        &lt;cam:Keyframe</w:t>
        <w:br/>
        <w:t xml:space="preserve">            frame="24"</w:t>
        <w:br/>
        <w:t xml:space="preserve">            x="0"</w:t>
        <w:br/>
        <w:t xml:space="preserve">            y="0"</w:t>
        <w:br/>
        <w:t xml:space="preserve">            z="0"</w:t>
        <w:br/>
        <w:t xml:space="preserve">            zoom="1.0"</w:t>
        <w:br/>
        <w:t xml:space="preserve">            focalLength="35"</w:t>
        <w:br/>
        <w:t xml:space="preserve">            interpolation="Step"</w:t>
        <w:br/>
        <w:t xml:space="preserve">            note="Hold Ends"/&gt;</w:t>
        <w:br/>
        <w:br/>
        <w:t xml:space="preserve">        &lt;cam:Keyframe</w:t>
        <w:br/>
        <w:t xml:space="preserve">            frame="25"</w:t>
        <w:br/>
        <w:t xml:space="preserve">            x="0"</w:t>
        <w:br/>
        <w:t xml:space="preserve">            y="0"</w:t>
        <w:br/>
        <w:t xml:space="preserve">            z="0"</w:t>
        <w:br/>
        <w:t xml:space="preserve">            zoom="1.0"</w:t>
        <w:br/>
        <w:t xml:space="preserve">            focalLength="35"</w:t>
        <w:br/>
        <w:t xml:space="preserve">            interpolation="Bezier"</w:t>
        <w:br/>
        <w:t xml:space="preserve">            note="Pan Starts"/&gt;</w:t>
        <w:br/>
        <w:br/>
        <w:t xml:space="preserve">        &lt;cam:Keyframe</w:t>
        <w:br/>
        <w:t xml:space="preserve">            frame="72"</w:t>
        <w:br/>
        <w:t xml:space="preserve">            x="1200"</w:t>
        <w:br/>
        <w:t xml:space="preserve">            y="0"</w:t>
        <w:br/>
        <w:t xml:space="preserve">            z="0"</w:t>
        <w:br/>
        <w:t xml:space="preserve">            zoom="1.0"</w:t>
        <w:br/>
        <w:t xml:space="preserve">            focalLength="35"</w:t>
        <w:br/>
        <w:t xml:space="preserve">            interpolation="Bezier"</w:t>
        <w:br/>
        <w:t xml:space="preserve">            note="Pan Complete"/&gt;</w:t>
        <w:br/>
        <w:br/>
        <w:t xml:space="preserve">        &lt;cam:Keyframe</w:t>
        <w:br/>
        <w:t xml:space="preserve">            frame="73"</w:t>
        <w:br/>
        <w:t xml:space="preserve">            x="1200"</w:t>
        <w:br/>
        <w:t xml:space="preserve">            y="0"</w:t>
        <w:br/>
        <w:t xml:space="preserve">            z="0"</w:t>
        <w:br/>
        <w:t xml:space="preserve">            zoom="1.0"</w:t>
        <w:br/>
        <w:t xml:space="preserve">            focalLength="35"</w:t>
        <w:br/>
        <w:t xml:space="preserve">            interpolation="Bezier"</w:t>
        <w:br/>
        <w:t xml:space="preserve">            note="Zoom Starts"/&gt;</w:t>
        <w:br/>
        <w:br/>
        <w:t xml:space="preserve">        &lt;cam:Keyframe</w:t>
        <w:br/>
        <w:t xml:space="preserve">            frame="96"</w:t>
        <w:br/>
        <w:t xml:space="preserve">            x="1200"</w:t>
        <w:br/>
        <w:t xml:space="preserve">            y="0"</w:t>
        <w:br/>
        <w:t xml:space="preserve">            z="0"</w:t>
        <w:br/>
        <w:t xml:space="preserve">            zoom="1.8"</w:t>
        <w:br/>
        <w:t xml:space="preserve">            focalLength="70"</w:t>
        <w:br/>
        <w:t xml:space="preserve">            interpolation="Bezier"</w:t>
        <w:br/>
        <w:t xml:space="preserve">            note="Close-up Established"/&gt;</w:t>
        <w:br/>
        <w:br/>
        <w:t xml:space="preserve">    &lt;/cam:Camera&gt;</w:t>
        <w:br/>
        <w:br/>
        <w:t xml:space="preserve">    &lt;!-- ===================================================== --&gt;</w:t>
        <w:br/>
        <w:t xml:space="preserve">    &lt;!-- Timeline                                              --&gt;</w:t>
        <w:br/>
        <w:t xml:space="preserve">    &lt;!-- ===================================================== --&gt;</w:t>
        <w:br/>
        <w:br/>
        <w:t xml:space="preserve">    &lt;Timeline&gt;</w:t>
        <w:br/>
        <w:br/>
        <w:t xml:space="preserve">        &lt;!-- ================================================= --&gt;</w:t>
        <w:br/>
        <w:t xml:space="preserve">        &lt;!-- Frame 1                                           --&gt;</w:t>
        <w:br/>
        <w:t xml:space="preserve">        &lt;!-- ================================================= --&gt;</w:t>
        <w:br/>
        <w:br/>
        <w:t xml:space="preserve">        &lt;Frame number="1"&gt;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&lt;Dialogue phoneme="M"&gt;</w:t>
        <w:br/>
        <w:t xml:space="preserve">                My</w:t>
        <w:br/>
        <w:t xml:space="preserve">            &lt;/Dialogue&gt;</w:t>
        <w:br/>
        <w:br/>
        <w:t xml:space="preserve">            &lt;AudioRef</w:t>
        <w:br/>
        <w:t xml:space="preserve">                track="VO1"</w:t>
        <w:br/>
        <w:t xml:space="preserve">                startFrame="1"</w:t>
        <w:br/>
        <w:t xml:space="preserve">                endFrame="12"/&gt;</w:t>
        <w:br/>
        <w:br/>
        <w:t xml:space="preserve">            &lt;Notes&gt;</w:t>
        <w:br/>
        <w:t xml:space="preserve">                Opening pose. Hold drawing.</w:t>
        <w:br/>
        <w:t xml:space="preserve">            &lt;/Notes&gt;</w:t>
        <w:br/>
        <w:br/>
        <w:t xml:space="preserve">        &lt;/Frame&gt;</w:t>
        <w:br/>
        <w:br/>
        <w:t xml:space="preserve">        &lt;!-- ================================================= --&gt;</w:t>
        <w:br/>
        <w:t xml:space="preserve">        &lt;!-- Frame 24                                          --&gt;</w:t>
        <w:br/>
        <w:t xml:space="preserve">        &lt;!-- ================================================= --&gt;</w:t>
        <w:br/>
        <w:br/>
        <w:t xml:space="preserve">        &lt;Frame number="24"&gt;</w:t>
        <w:br/>
        <w:br/>
        <w:t xml:space="preserve">            &lt;Layers&gt;</w:t>
        <w:br/>
        <w:br/>
        <w:t xml:space="preserve">                &lt;Layer</w:t>
        <w:br/>
        <w:t xml:space="preserve">                    id="BG"</w:t>
        <w:br/>
        <w:t xml:space="preserve">                    assetRef="BG001"</w:t>
        <w:br/>
        <w:t xml:space="preserve">                    type="2D"</w:t>
        <w:br/>
        <w:t xml:space="preserve">                    cel="BG001"</w:t>
        <w:br/>
        <w:t xml:space="preserve">                    zOrder="0"/&gt;</w:t>
        <w:br/>
        <w:br/>
        <w:t xml:space="preserve">                &lt;Layer</w:t>
        <w:br/>
        <w:t xml:space="preserve">                    id="CHAR"</w:t>
        <w:br/>
        <w:t xml:space="preserve">                    assetRef="CHR001"</w:t>
        <w:br/>
        <w:t xml:space="preserve">                    type="2D"</w:t>
        <w:br/>
        <w:t xml:space="preserve">                    cel="A001"</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End of hold section.</w:t>
        <w:br/>
        <w:t xml:space="preserve">            &lt;/Notes&gt;</w:t>
        <w:br/>
        <w:br/>
        <w:t xml:space="preserve">        &lt;/Frame&gt;</w:t>
        <w:br/>
        <w:br/>
        <w:t xml:space="preserve">        &lt;!-- ================================================= --&gt;</w:t>
        <w:br/>
        <w:t xml:space="preserve">        &lt;!-- Frame 25                                          --&gt;</w:t>
        <w:br/>
        <w:t xml:space="preserve">        &lt;!-- ================================================= --&gt;</w:t>
        <w:br/>
        <w:br/>
        <w:t xml:space="preserve">        &lt;Frame number="25"&gt;</w:t>
        <w:br/>
        <w:br/>
        <w:t xml:space="preserve">            &lt;Layers&gt;</w:t>
        <w:br/>
        <w:br/>
        <w:t xml:space="preserve">                &lt;Layer</w:t>
        <w:br/>
        <w:t xml:space="preserve">                    id="BG"</w:t>
        <w:br/>
        <w:t xml:space="preserve">                    assetRef="BG001"</w:t>
        <w:br/>
        <w:t xml:space="preserve">                    type="2D"</w:t>
        <w:br/>
        <w:t xml:space="preserve">                    cel="BG002"</w:t>
        <w:br/>
        <w:t xml:space="preserve">                    zOrder="0"/&gt;</w:t>
        <w:br/>
        <w:br/>
        <w:t xml:space="preserve">                &lt;Layer</w:t>
        <w:br/>
        <w:t xml:space="preserve">                    id="CHAR"</w:t>
        <w:br/>
        <w:t xml:space="preserve">                    assetRef="CHR001"</w:t>
        <w:br/>
        <w:t xml:space="preserve">                    type="2D"</w:t>
        <w:br/>
        <w:t xml:space="preserve">                    cel="A002"</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&lt;Notes&gt;</w:t>
        <w:br/>
        <w:t xml:space="preserve">                Camera pan begins.</w:t>
        <w:br/>
        <w:t xml:space="preserve">            &lt;/Notes&gt;</w:t>
        <w:br/>
        <w:br/>
        <w:t xml:space="preserve">        &lt;/Frame&gt;</w:t>
        <w:br/>
        <w:br/>
        <w:t xml:space="preserve">        &lt;!-- ================================================= --&gt;</w:t>
        <w:br/>
        <w:t xml:space="preserve">        &lt;!-- Frame 72                                          --&gt;</w:t>
        <w:br/>
        <w:t xml:space="preserve">        &lt;!-- ================================================= --&gt;</w:t>
        <w:br/>
        <w:br/>
        <w:t xml:space="preserve">        &lt;Frame number="72"&gt;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cel="A010"</w:t>
        <w:br/>
        <w:t xml:space="preserve">                    zOrder="10"/&gt;</w:t>
        <w:br/>
        <w:br/>
        <w:t xml:space="preserve">                &lt;Layer</w:t>
        <w:br/>
        <w:t xml:space="preserve">                    id="VEHICLE"</w:t>
        <w:br/>
        <w:t xml:space="preserve">                    assetRef="PROP014"</w:t>
        <w:br/>
        <w:t xml:space="preserve">                    type="3D"</w:t>
        <w:br/>
        <w:t xml:space="preserve">                    sceneFile="vehicle.usd"</w:t>
        <w:br/>
        <w:t xml:space="preserve">                    zOrder="20"/&gt;</w:t>
        <w:br/>
        <w:br/>
        <w:t xml:space="preserve">            &lt;/Layers&gt;</w:t>
        <w:br/>
        <w:br/>
        <w:t xml:space="preserve">            &lt;AudioRef</w:t>
        <w:br/>
        <w:t xml:space="preserve">                track="SFX1"</w:t>
        <w:br/>
        <w:t xml:space="preserve">                startFrame="60"</w:t>
        <w:br/>
        <w:t xml:space="preserve">                endFrame="80"/&gt;</w:t>
        <w:br/>
        <w:br/>
        <w:t xml:space="preserve">            &lt;Notes&gt;</w:t>
        <w:br/>
        <w:t xml:space="preserve">                Pan completed.</w:t>
        <w:br/>
        <w:t xml:space="preserve">            &lt;/Notes&gt;</w:t>
        <w:br/>
        <w:br/>
        <w:t xml:space="preserve">        &lt;/Frame&gt;</w:t>
        <w:br/>
        <w:br/>
        <w:t xml:space="preserve">        &lt;!-- ================================================= --&gt;</w:t>
        <w:br/>
        <w:t xml:space="preserve">        &lt;!-- Frame 96                                          --&gt;</w:t>
        <w:br/>
        <w:t xml:space="preserve">        &lt;!-- ================================================= --&gt;</w:t>
        <w:br/>
        <w:br/>
        <w:t xml:space="preserve">        &lt;Frame number="96"&gt;</w:t>
        <w:br/>
        <w:br/>
        <w:t xml:space="preserve">            &lt;Layers&gt;</w:t>
        <w:br/>
        <w:br/>
        <w:t xml:space="preserve">                &lt;Layer</w:t>
        <w:br/>
        <w:t xml:space="preserve">                    id="BG"</w:t>
        <w:br/>
        <w:t xml:space="preserve">                    assetRef="BG001"</w:t>
        <w:br/>
        <w:t xml:space="preserve">                    type="2D"</w:t>
        <w:br/>
        <w:t xml:space="preserve">                    cel="BG003"</w:t>
        <w:br/>
        <w:t xml:space="preserve">                    zOrder="0"/&gt;</w:t>
        <w:br/>
        <w:br/>
        <w:t xml:space="preserve">                &lt;Layer</w:t>
        <w:br/>
        <w:t xml:space="preserve">                    id="CHAR"</w:t>
        <w:br/>
        <w:t xml:space="preserve">                    assetRef="CHR001"</w:t>
        <w:br/>
        <w:t xml:space="preserve">                    type="2D"</w:t>
        <w:br/>
        <w:t xml:space="preserve">                    cel="A015"</w:t>
        <w:br/>
        <w:t xml:space="preserve">                    zOrder="10"/&gt;</w:t>
        <w:br/>
        <w:br/>
        <w:t xml:space="preserve">            &lt;/Layers&gt;</w:t>
        <w:br/>
        <w:br/>
        <w:t xml:space="preserve">            &lt;Dialogue phoneme="OW"&gt;</w:t>
        <w:br/>
        <w:t xml:space="preserve">                Wow.</w:t>
        <w:br/>
        <w:t xml:space="preserve">            &lt;/Dialogue&gt;</w:t>
        <w:br/>
        <w:br/>
        <w:t xml:space="preserve">            &lt;AudioRef</w:t>
        <w:br/>
        <w:t xml:space="preserve">                track="VO1"</w:t>
        <w:br/>
        <w:t xml:space="preserve">                startFrame="90"</w:t>
        <w:br/>
        <w:t xml:space="preserve">                endFrame="96"/&gt;</w:t>
        <w:br/>
        <w:br/>
        <w:t xml:space="preserve">            &lt;Notes&gt;</w:t>
        <w:br/>
        <w:t xml:space="preserve">                Final close-up.</w:t>
        <w:br/>
        <w:t xml:space="preserve">            &lt;/Notes&gt;</w:t>
        <w:br/>
        <w:br/>
        <w:t xml:space="preserve">        &lt;/Frame&gt;</w:t>
        <w:br/>
        <w:br/>
        <w:t xml:space="preserve">    &lt;/Timeline&gt;</w:t>
        <w:br/>
        <w:br/>
        <w:t xml:space="preserve">    &lt;!-- ===================================================== --&gt;</w:t>
        <w:br/>
        <w:t xml:space="preserve">    &lt;!-- Reviews                                               --&gt;</w:t>
        <w:br/>
        <w:t xml:space="preserve">    &lt;!-- ===================================================== --&gt;</w:t>
        <w:br/>
        <w:br/>
        <w:t xml:space="preserve">    &lt;review:Reviews&gt;</w:t>
        <w:br/>
        <w:br/>
        <w:t xml:space="preserve">        &lt;review:Review</w:t>
        <w:br/>
        <w:t xml:space="preserve">            id="RV001"</w:t>
        <w:br/>
        <w:t xml:space="preserve">            frame="72"</w:t>
        <w:br/>
        <w:t xml:space="preserve">            reviewer="AnimationDirector"</w:t>
        <w:br/>
        <w:t xml:space="preserve">            status="NeedsFix"&gt;</w:t>
        <w:br/>
        <w:br/>
        <w:t xml:space="preserve">            &lt;review:Comment&gt;</w:t>
        <w:br/>
        <w:t xml:space="preserve">                Slow camera ease-out during final 6 frames</w:t>
        <w:br/>
        <w:t xml:space="preserve">                of the pan.</w:t>
        <w:br/>
        <w:t xml:space="preserve">            &lt;/review:Comment&gt;</w:t>
        <w:br/>
        <w:br/>
        <w:t xml:space="preserve">        &lt;/review:Review&gt;</w:t>
        <w:br/>
        <w:br/>
        <w:t xml:space="preserve">        &lt;review:Review</w:t>
        <w:br/>
        <w:t xml:space="preserve">            id="RV002"</w:t>
        <w:br/>
        <w:t xml:space="preserve">            frame="96"</w:t>
        <w:br/>
        <w:t xml:space="preserve">            reviewer="Director"</w:t>
        <w:br/>
        <w:t xml:space="preserve">            status="Approved"&gt;</w:t>
        <w:br/>
        <w:br/>
        <w:t xml:space="preserve">            &lt;review:Comment&gt;</w:t>
        <w:br/>
        <w:t xml:space="preserve">                Close-up framing approved.</w:t>
        <w:br/>
        <w:t xml:space="preserve">            &lt;/review:Comment&gt;</w:t>
        <w:br/>
        <w:br/>
        <w:t xml:space="preserve">        &lt;/review:Review&gt;</w:t>
        <w:br/>
        <w:br/>
        <w:t xml:space="preserve">    &lt;/review:Reviews&gt;</w:t>
        <w:br/>
        <w:br/>
        <w:t xml:space="preserve">    &lt;!-- ===================================================== --&gt;</w:t>
        <w:br/>
        <w:t xml:space="preserve">    &lt;!-- Version Control                                       --&gt;</w:t>
        <w:br/>
        <w:t xml:space="preserve">    &lt;!-- ===================================================== --&gt;</w:t>
        <w:br/>
        <w:br/>
        <w:t xml:space="preserve">    &lt;VersionControl&gt;</w:t>
        <w:br/>
        <w:br/>
        <w:t xml:space="preserve">        &lt;Revision</w:t>
        <w:br/>
        <w:t xml:space="preserve">            number="1"</w:t>
        <w:br/>
        <w:t xml:space="preserve">            author="animator01"</w:t>
        <w:br/>
        <w:t xml:space="preserve">            date="2026-08-17"&gt;</w:t>
        <w:br/>
        <w:br/>
        <w:t xml:space="preserve">            Initial exposure sheet.</w:t>
        <w:br/>
        <w:br/>
        <w:t xml:space="preserve">        &lt;/Revision&gt;</w:t>
        <w:br/>
        <w:br/>
        <w:t xml:space="preserve">        &lt;Revision</w:t>
        <w:br/>
        <w:t xml:space="preserve">            number="2"</w:t>
        <w:br/>
        <w:t xml:space="preserve">            author="layout01"</w:t>
        <w:br/>
        <w:t xml:space="preserve">            date="2026-08-18"&gt;</w:t>
        <w:br/>
        <w:br/>
        <w:t xml:space="preserve">            Added camera pan and zoom timing.</w:t>
        <w:br/>
        <w:br/>
        <w:t xml:space="preserve">        &lt;/Revision&gt;</w:t>
        <w:br/>
        <w:br/>
        <w:t xml:space="preserve">    &lt;/VersionControl&gt;</w:t>
        <w:br/>
        <w:br/>
        <w:t xml:space="preserve">    &lt;!-- ===================================================== --&gt;</w:t>
        <w:br/>
        <w:t xml:space="preserve">    &lt;!-- OTIO Mapping                                          --&gt;</w:t>
        <w:br/>
        <w:t xml:space="preserve">    &lt;!-- ===================================================== --&gt;</w:t>
        <w:br/>
        <w:br/>
        <w:t xml:space="preserve">    &lt;otio:OTIO&gt;</w:t>
        <w:br/>
        <w:br/>
        <w:t xml:space="preserve">        &lt;otio:TimelineRef&gt;</w:t>
        <w:br/>
        <w:t xml:space="preserve">            SH005.otio</w:t>
        <w:br/>
        <w:t xml:space="preserve">        &lt;/otio:TimelineRef&gt;</w:t>
        <w:br/>
        <w:br/>
        <w:t xml:space="preserve">        &lt;otio:TrackMap</w:t>
        <w:br/>
        <w:t xml:space="preserve">            xsheetLayer="CHAR"</w:t>
        <w:br/>
        <w:t xml:space="preserve">            otioTrack="Animation"/&gt;</w:t>
        <w:br/>
        <w:br/>
        <w:t xml:space="preserve">        &lt;otio:TrackMap</w:t>
        <w:br/>
        <w:t xml:space="preserve">            xsheetLayer="VO1"</w:t>
        <w:br/>
        <w:t xml:space="preserve">            otioTrack="Dialogue"/&gt;</w:t>
        <w:br/>
        <w:br/>
        <w:t xml:space="preserve">        &lt;otio:TrackMap</w:t>
        <w:br/>
        <w:t xml:space="preserve">            xsheetLayer="SFX1"</w:t>
        <w:br/>
        <w:t xml:space="preserve">            otioTrack="Effects"/&gt;</w:t>
        <w:br/>
        <w:br/>
        <w:t xml:space="preserve">    &lt;/otio:OTIO&gt;</w:t>
        <w:br/>
        <w:br/>
        <w:t>&lt;/ExposureSheet&gt;</w:t>
      </w:r>
    </w:p>
    <w:p>
      <w:pPr>
        <w:pStyle w:val="Normal"/>
        <w:rPr/>
      </w:pPr>
      <w:r>
        <w:rPr/>
      </w:r>
      <w:r>
        <w:br w:type="page"/>
      </w:r>
    </w:p>
    <w:p>
      <w:pPr>
        <w:pStyle w:val="Heading1"/>
        <w:spacing w:before="0" w:after="120"/>
        <w:rPr/>
      </w:pPr>
      <w:bookmarkStart w:id="30" w:name="__RefHeading___Toc7341_3389596735"/>
      <w:bookmarkEnd w:id="30"/>
      <w:r>
        <w:rPr/>
        <w:t>Copyright Notice</w:t>
      </w:r>
    </w:p>
    <w:p>
      <w:pPr>
        <w:pStyle w:val="Normal"/>
        <w:rPr/>
      </w:pPr>
      <w:r>
        <w:rPr/>
        <w:t xml:space="preserve">mlw-xsheet is released under the MIT License. The same notice appears at the top of every Python source file and XML example, between </w:t>
      </w:r>
      <w:r>
        <w:rPr>
          <w:rFonts w:ascii="Consolas" w:hAnsi="Consolas"/>
          <w:sz w:val="19"/>
        </w:rPr>
        <w:t>COPYRIGHT_BEGIN</w:t>
      </w:r>
      <w:r>
        <w:rPr/>
        <w:t xml:space="preserve"> and </w:t>
      </w:r>
      <w:r>
        <w:rPr>
          <w:rFonts w:ascii="Consolas" w:hAnsi="Consolas"/>
          <w:sz w:val="19"/>
        </w:rPr>
        <w:t>COPYRIGHT_END</w:t>
      </w:r>
      <w:r>
        <w:rPr/>
        <w:t xml:space="preserve"> markers.</w:t>
      </w:r>
    </w:p>
    <w:p>
      <w:pPr>
        <w:pStyle w:val="Normal"/>
        <w:pBdr>
          <w:top w:val="single" w:sz="4" w:space="4" w:color="C8CED6"/>
          <w:left w:val="single" w:sz="4" w:space="4" w:color="C8CED6"/>
          <w:bottom w:val="single" w:sz="4" w:space="4" w:color="C8CED6"/>
          <w:right w:val="single" w:sz="4" w:space="4" w:color="C8CED6"/>
        </w:pBdr>
        <w:shd w:val="clear" w:color="auto" w:fill="F4F6F8"/>
        <w:spacing w:lineRule="auto" w:line="240" w:before="0" w:after="160"/>
        <w:rPr/>
      </w:pPr>
      <w:r>
        <w:rPr>
          <w:rFonts w:ascii="Consolas" w:hAnsi="Consolas"/>
          <w:sz w:val="17"/>
        </w:rPr>
        <w:t>MIT License</w:t>
        <w:br/>
        <w:br/>
        <w:t>Copyright (c) 2026 Wizzer Works</w:t>
        <w:br/>
        <w:br/>
        <w:t>Permission is hereby granted, free of charge, to any person obtaining a copy</w:t>
        <w:br/>
        <w:t>of this software and associated documentation files (the "Software"), to deal</w:t>
        <w:br/>
        <w:t>in the Software without restriction, including without limitation the rights</w:t>
        <w:br/>
        <w:t>to use, copy, modify, merge, publish, distribute, sublicense, and/or sell</w:t>
        <w:br/>
        <w:t>copies of the Software, and to permit persons to whom the Software is</w:t>
        <w:br/>
        <w:t>furnished to do so, subject to the following conditions:</w:t>
        <w:br/>
        <w:br/>
        <w:t>The above copyright notice and this permission notice shall be included in all</w:t>
        <w:br/>
        <w:t>copies or substantial portions of the Software.</w:t>
        <w:br/>
        <w:br/>
        <w:t>THE SOFTWARE IS PROVIDED "AS IS", WITHOUT WARRANTY OF ANY KIND, EXPRESS OR</w:t>
        <w:br/>
        <w:t>IMPLIED, INCLUDING BUT NOT LIMITED TO THE WARRANTIES OF MERCHANTABILITY,</w:t>
        <w:br/>
        <w:t>FITNESS FOR A PARTICULAR PURPOSE AND NONINFRINGEMENT. IN NO EVENT SHALL THE</w:t>
        <w:br/>
        <w:t>AUTHORS OR COPYRIGHT HOLDERS BE LIABLE FOR ANY CLAIM, DAMAGES OR OTHER</w:t>
        <w:br/>
        <w:t>LIABILITY, WHETHER IN AN ACTION OF CONTRACT, TORT OR OTHERWISE, ARISING FROM,</w:t>
        <w:br/>
        <w:t>OUT OF OR IN CONNECTION WITH THE SOFTWARE OR THE USE OR OTHER DEALINGS IN THE</w:t>
        <w:br/>
        <w:t>SOFTWARE.</w:t>
      </w:r>
    </w:p>
    <w:p>
      <w:pPr>
        <w:pStyle w:val="Heading2"/>
        <w:rPr/>
      </w:pPr>
      <w:bookmarkStart w:id="31" w:name="__RefHeading___Toc7343_3389596735"/>
      <w:bookmarkEnd w:id="31"/>
      <w:r>
        <w:rPr/>
        <w:t>Licenses</w:t>
      </w:r>
    </w:p>
    <w:p>
      <w:pPr>
        <w:pStyle w:val="Normal"/>
        <w:rPr/>
      </w:pPr>
      <w:r>
        <w:rPr/>
        <w:t xml:space="preserve">mlw-xsheet builds on open-source software. The table groups every third-party component it uses by license: 54 Python packages installed in the Docker image and 8 browser libraries bundled with NiceGUI. The complete inventory, with versions, copyright holders and source links, is in </w:t>
      </w:r>
      <w:r>
        <w:rPr>
          <w:rFonts w:ascii="Consolas" w:hAnsi="Consolas"/>
          <w:sz w:val="19"/>
        </w:rPr>
        <w:t>doc/licenses.txt</w:t>
      </w:r>
      <w:r>
        <w:rPr/>
        <w:t>, which also covers fonts, container images, libraries NiceGUI ships but mlw-xsheet does not use, and the Apache NOTICE files.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19"/>
        <w:gridCol w:w="792"/>
        <w:gridCol w:w="6049"/>
      </w:tblGrid>
      <w:tr>
        <w:trPr>
          <w:tblHeader w:val="true"/>
        </w:trPr>
        <w:tc>
          <w:tcPr>
            <w:tcW w:w="251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79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Count</w:t>
            </w:r>
          </w:p>
        </w:tc>
        <w:tc>
          <w:tcPr>
            <w:tcW w:w="6049"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29</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@uiw/codemirror-themes-all, AG Grid Community, annotated-doc, annotated-types, anyio, attrs, CodeMirror 6 (codemirror, @codemirror/*, @lezer/*), elementpath, fastapi, fonttools, h11, httptools, ifaddr, markdown2, nicegui, pydantic, pydantic_core, python-engineio, python-socketio, PyYAML, Quasar, simple-websocket, Socket.IO client, Tailwind CSS, typing-inspection, Vue, watchfiles, wsproto, xmlschema</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8</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click, httpcore, idna, MarkupSafe, python-dotenv, starlette, uvicorn, websockets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7</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aiofiles, aiosignal, frozenlist, multidict, propcache, python-multipart, yarl</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 (variant per package)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5</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httpx, itsdangerous, Jinja2, tinycss2, webencodings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PSF-2.0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3</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aiohappyeyeballs, defusedxml, typing_extensions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2</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bidict, certifi</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AND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aiohttp</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uvloop</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Apache-2.0 OR MPL-2.0</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DOMPurify</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BSD-2-Clause</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Pygments</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fpdf2</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MIT-CMU</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pillow</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MPL-2.0 AND (Apache-2.0 OR MIT)</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orjson</w:t>
            </w:r>
          </w:p>
        </w:tc>
      </w:tr>
      <w:tr>
        <w:trPr/>
        <w:tc>
          <w:tcPr>
            <w:tcW w:w="251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Public Domain / BSD-2-Clause / GPL (parts)</w:t>
            </w:r>
          </w:p>
        </w:tc>
        <w:tc>
          <w:tcPr>
            <w:tcW w:w="79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1</w:t>
            </w:r>
          </w:p>
        </w:tc>
        <w:tc>
          <w:tcPr>
            <w:tcW w:w="6049"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docutils</w:t>
            </w:r>
          </w:p>
        </w:tc>
      </w:tr>
    </w:tbl>
    <w:p>
      <w:pPr>
        <w:pStyle w:val="Normal"/>
        <w:spacing w:before="0" w:after="40"/>
        <w:rPr/>
      </w:pPr>
      <w:r>
        <w:rPr/>
      </w:r>
    </w:p>
    <w:p>
      <w:pPr>
        <w:pStyle w:val="Heading3"/>
        <w:rPr/>
      </w:pPr>
      <w:r>
        <w:rPr/>
        <w:t>Key components</w:t>
      </w:r>
    </w:p>
    <w:tbl>
      <w:tblPr>
        <w:tblStyle w:val="TableGrid"/>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80"/>
        <w:gridCol w:w="1872"/>
        <w:gridCol w:w="4608"/>
      </w:tblGrid>
      <w:tr>
        <w:trPr>
          <w:tblHeader w:val="true"/>
        </w:trPr>
        <w:tc>
          <w:tcPr>
            <w:tcW w:w="2880"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Component</w:t>
            </w:r>
          </w:p>
        </w:tc>
        <w:tc>
          <w:tcPr>
            <w:tcW w:w="1872"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License</w:t>
            </w:r>
          </w:p>
        </w:tc>
        <w:tc>
          <w:tcPr>
            <w:tcW w:w="4608" w:type="dxa"/>
            <w:tcBorders/>
            <w:shd w:color="auto" w:fill="5898D4" w:val="clear"/>
          </w:tcPr>
          <w:p>
            <w:pPr>
              <w:pStyle w:val="Normal"/>
              <w:widowControl/>
              <w:spacing w:before="0" w:after="120"/>
              <w:jc w:val="left"/>
              <w:rPr>
                <w:rFonts w:cs=""/>
                <w:kern w:val="0"/>
                <w:szCs w:val="22"/>
                <w:lang w:val="en-US" w:eastAsia="en-US" w:bidi="ar-SA"/>
              </w:rPr>
            </w:pPr>
            <w:r>
              <w:rPr>
                <w:rFonts w:cs=""/>
                <w:b/>
                <w:color w:val="FFFFFF"/>
                <w:kern w:val="0"/>
                <w:sz w:val="17"/>
                <w:szCs w:val="22"/>
                <w:lang w:val="en-US" w:eastAsia="en-US" w:bidi="ar-SA"/>
              </w:rPr>
              <w:t>Copyright</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nicegui</w:t>
            </w:r>
            <w:r>
              <w:rPr>
                <w:rFonts w:cs=""/>
                <w:kern w:val="0"/>
                <w:sz w:val="17"/>
                <w:szCs w:val="22"/>
                <w:lang w:val="en-US" w:eastAsia="en-US" w:bidi="ar-SA"/>
              </w:rPr>
              <w:t xml:space="preserve"> 3.17.1</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2021 Zauberzeug GmbH</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uvicorn</w:t>
            </w:r>
            <w:r>
              <w:rPr>
                <w:rFonts w:cs=""/>
                <w:kern w:val="0"/>
                <w:sz w:val="17"/>
                <w:szCs w:val="22"/>
                <w:lang w:val="en-US" w:eastAsia="en-US" w:bidi="ar-SA"/>
              </w:rPr>
              <w:t xml:space="preserve"> 0.53.0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BSD-3-Clause</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 2017-present, Encode OSS Ltd.</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xmlschema</w:t>
            </w:r>
            <w:r>
              <w:rPr>
                <w:rFonts w:cs=""/>
                <w:kern w:val="0"/>
                <w:sz w:val="17"/>
                <w:szCs w:val="22"/>
                <w:lang w:val="en-US" w:eastAsia="en-US" w:bidi="ar-SA"/>
              </w:rPr>
              <w:t xml:space="preserve"> 4.3.2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2016-2026, SISSA (Scuola Internazionale Superiore di Studi Avanzati)</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fpdf2</w:t>
            </w:r>
            <w:r>
              <w:rPr>
                <w:rFonts w:cs=""/>
                <w:kern w:val="0"/>
                <w:sz w:val="17"/>
                <w:szCs w:val="22"/>
                <w:lang w:val="en-US" w:eastAsia="en-US" w:bidi="ar-SA"/>
              </w:rPr>
              <w:t xml:space="preserve"> 2.8.8</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LGPL-3.0-only</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Olivier Plathey (FPDF) and the fpdf2 contributors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Vue</w:t>
            </w:r>
            <w:r>
              <w:rPr>
                <w:rFonts w:cs=""/>
                <w:kern w:val="0"/>
                <w:sz w:val="17"/>
                <w:szCs w:val="22"/>
                <w:lang w:val="en-US" w:eastAsia="en-US" w:bidi="ar-SA"/>
              </w:rPr>
              <w:t xml:space="preserve"> 3.5.22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2018-present, Yuxi (Evan) You and Vue contributors</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Quasar</w:t>
            </w:r>
            <w:r>
              <w:rPr>
                <w:rFonts w:cs=""/>
                <w:kern w:val="0"/>
                <w:sz w:val="17"/>
                <w:szCs w:val="22"/>
                <w:lang w:val="en-US" w:eastAsia="en-US" w:bidi="ar-SA"/>
              </w:rPr>
              <w:t xml:space="preserve"> 2.18.5</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2015-present Razvan Stoenescu</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AG Grid Community</w:t>
            </w:r>
            <w:r>
              <w:rPr>
                <w:rFonts w:cs=""/>
                <w:kern w:val="0"/>
                <w:sz w:val="17"/>
                <w:szCs w:val="22"/>
                <w:lang w:val="en-US" w:eastAsia="en-US" w:bidi="ar-SA"/>
              </w:rPr>
              <w:t xml:space="preserve"> 34.2.0</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AG GRID LTD</w:t>
            </w:r>
          </w:p>
        </w:tc>
      </w:tr>
      <w:tr>
        <w:trPr/>
        <w:tc>
          <w:tcPr>
            <w:tcW w:w="2880" w:type="dxa"/>
            <w:tcBorders/>
          </w:tcPr>
          <w:p>
            <w:pPr>
              <w:pStyle w:val="Normal"/>
              <w:widowControl/>
              <w:spacing w:before="0" w:after="0"/>
              <w:jc w:val="left"/>
              <w:rPr>
                <w:rFonts w:cs=""/>
                <w:kern w:val="0"/>
                <w:szCs w:val="22"/>
                <w:lang w:val="en-US" w:eastAsia="en-US" w:bidi="ar-SA"/>
              </w:rPr>
            </w:pPr>
            <w:r>
              <w:rPr>
                <w:rFonts w:cs=""/>
                <w:b/>
                <w:kern w:val="0"/>
                <w:sz w:val="17"/>
                <w:szCs w:val="22"/>
                <w:lang w:val="en-US" w:eastAsia="en-US" w:bidi="ar-SA"/>
              </w:rPr>
              <w:t>CodeMirror 6 (codemirror, @codemirror/*, @lezer/*)</w:t>
            </w:r>
            <w:r>
              <w:rPr>
                <w:rFonts w:cs=""/>
                <w:kern w:val="0"/>
                <w:sz w:val="17"/>
                <w:szCs w:val="22"/>
                <w:lang w:val="en-US" w:eastAsia="en-US" w:bidi="ar-SA"/>
              </w:rPr>
              <w:t xml:space="preserve"> 6.0.2</w:t>
            </w:r>
          </w:p>
        </w:tc>
        <w:tc>
          <w:tcPr>
            <w:tcW w:w="1872"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MIT</w:t>
            </w:r>
          </w:p>
        </w:tc>
        <w:tc>
          <w:tcPr>
            <w:tcW w:w="4608" w:type="dxa"/>
            <w:tcBorders/>
          </w:tcPr>
          <w:p>
            <w:pPr>
              <w:pStyle w:val="Normal"/>
              <w:widowControl/>
              <w:spacing w:before="0" w:after="0"/>
              <w:jc w:val="left"/>
              <w:rPr>
                <w:rFonts w:cs=""/>
                <w:kern w:val="0"/>
                <w:szCs w:val="22"/>
                <w:lang w:val="en-US" w:eastAsia="en-US" w:bidi="ar-SA"/>
              </w:rPr>
            </w:pPr>
            <w:r>
              <w:rPr>
                <w:rFonts w:cs=""/>
                <w:kern w:val="0"/>
                <w:sz w:val="17"/>
                <w:szCs w:val="22"/>
                <w:lang w:val="en-US" w:eastAsia="en-US" w:bidi="ar-SA"/>
              </w:rPr>
              <w:t>Copyright (c) Marijn Haverbeke and others</w:t>
            </w:r>
          </w:p>
        </w:tc>
      </w:tr>
    </w:tbl>
    <w:p>
      <w:pPr>
        <w:pStyle w:val="Normal"/>
        <w:spacing w:before="0" w:after="40"/>
        <w:rPr/>
      </w:pPr>
      <w:r>
        <w:rPr/>
      </w:r>
    </w:p>
    <w:p>
      <w:pPr>
        <w:pStyle w:val="Heading3"/>
        <w:rPr/>
      </w:pPr>
      <w:r>
        <w:rPr/>
        <w:t>Obligations to note</w:t>
      </w:r>
    </w:p>
    <w:p>
      <w:pPr>
        <w:pStyle w:val="ListBullet"/>
        <w:numPr>
          <w:ilvl w:val="0"/>
          <w:numId w:val="1"/>
        </w:numPr>
        <w:spacing w:before="0" w:after="60"/>
        <w:contextualSpacing/>
        <w:rPr/>
      </w:pPr>
      <w:r>
        <w:rPr>
          <w:b/>
        </w:rPr>
        <w:t>fpdf2 (LGPL-3.0)</w:t>
      </w:r>
      <w:r>
        <w:rPr/>
        <w:t xml:space="preserve"> is used unmodified as a separately installed library that can be replaced, as the LGPL permits; changes to fpdf2 itself would have to be released under the LGPL.</w:t>
      </w:r>
    </w:p>
    <w:p>
      <w:pPr>
        <w:pStyle w:val="ListBullet"/>
        <w:numPr>
          <w:ilvl w:val="0"/>
          <w:numId w:val="1"/>
        </w:numPr>
        <w:spacing w:before="0" w:after="60"/>
        <w:contextualSpacing/>
        <w:rPr/>
      </w:pPr>
      <w:r>
        <w:rPr>
          <w:b/>
        </w:rPr>
        <w:t>MPL-2.0</w:t>
      </w:r>
      <w:r>
        <w:rPr/>
        <w:t xml:space="preserve"> components (bidict, certifi, parts of orjson, and DOMPurify as an option) are used unmodified; the MPL applies file by file.</w:t>
      </w:r>
    </w:p>
    <w:p>
      <w:pPr>
        <w:pStyle w:val="ListBullet"/>
        <w:numPr>
          <w:ilvl w:val="0"/>
          <w:numId w:val="1"/>
        </w:numPr>
        <w:spacing w:before="0" w:after="60"/>
        <w:contextualSpacing/>
        <w:rPr/>
      </w:pPr>
      <w:r>
        <w:rPr>
          <w:b/>
        </w:rPr>
        <w:t>Container images</w:t>
      </w:r>
      <w:r>
        <w:rPr/>
        <w:t xml:space="preserve"> include Debian and Alpine packages under various licenses, including GPL and LGPL; CPython is under the PSF License and Caddy under Apache-2.0.</w:t>
      </w:r>
    </w:p>
    <w:p>
      <w:pPr>
        <w:pStyle w:val="ListBullet"/>
        <w:numPr>
          <w:ilvl w:val="0"/>
          <w:numId w:val="1"/>
        </w:numPr>
        <w:spacing w:before="0" w:after="60"/>
        <w:contextualSpacing/>
        <w:rPr/>
      </w:pPr>
      <w:r>
        <w:rPr>
          <w:b/>
        </w:rPr>
        <w:t>XDTS specification</w:t>
      </w:r>
      <w:r>
        <w:rPr/>
        <w:t xml:space="preserve">: </w:t>
      </w:r>
      <w:r>
        <w:rPr>
          <w:rFonts w:ascii="Consolas" w:hAnsi="Consolas"/>
          <w:sz w:val="19"/>
        </w:rPr>
        <w:t>doc/XDTSFileFormat_en.pdf</w:t>
      </w:r>
      <w:r>
        <w:rPr/>
        <w:t xml:space="preserve"> and </w:t>
      </w:r>
      <w:r>
        <w:rPr>
          <w:rFonts w:ascii="Consolas" w:hAnsi="Consolas"/>
          <w:sz w:val="19"/>
        </w:rPr>
        <w:t>tools/xdts-20261206.json</w:t>
      </w:r>
      <w:r>
        <w:rPr/>
        <w:t xml:space="preserve"> are third-party material that states no license; confirm redistribution terms with the format's publisher.</w:t>
      </w:r>
    </w:p>
    <w:p>
      <w:pPr>
        <w:pStyle w:val="Normal"/>
        <w:rPr/>
      </w:pPr>
      <w:r>
        <w:rPr>
          <w:sz w:val="18"/>
        </w:rPr>
        <w:t>This inventory is provided for information and is not legal advice; each component's own license is authoritative.</w:t>
      </w:r>
    </w:p>
    <w:p>
      <w:pPr>
        <w:pStyle w:val="Heading1"/>
        <w:rPr/>
      </w:pPr>
      <w:bookmarkStart w:id="32" w:name="__RefHeading___Toc7345_3389596735"/>
      <w:bookmarkEnd w:id="32"/>
      <w:r>
        <w:rPr/>
        <w:t>Contact Information</w:t>
      </w:r>
    </w:p>
    <w:p>
      <w:pPr>
        <w:pStyle w:val="Normal"/>
        <w:keepNext w:val="true"/>
        <w:tabs>
          <w:tab w:val="clear" w:pos="720"/>
          <w:tab w:val="left" w:pos="1728" w:leader="none"/>
        </w:tabs>
        <w:spacing w:before="0" w:after="60"/>
        <w:rPr/>
      </w:pPr>
      <w:r>
        <w:rPr>
          <w:b/>
        </w:rPr>
        <w:t>Project:</w:t>
      </w:r>
      <w:r>
        <w:rPr/>
        <w:tab/>
        <w:t>https://github.com/magic-lantern-workbench/mlw-xsheet</w:t>
      </w:r>
    </w:p>
    <w:p>
      <w:pPr>
        <w:pStyle w:val="Normal"/>
        <w:keepNext w:val="true"/>
        <w:tabs>
          <w:tab w:val="clear" w:pos="720"/>
          <w:tab w:val="left" w:pos="1728" w:leader="none"/>
        </w:tabs>
        <w:spacing w:before="0" w:after="60"/>
        <w:rPr/>
      </w:pPr>
      <w:r>
        <w:rPr>
          <w:b/>
        </w:rPr>
        <w:t>Issues:</w:t>
      </w:r>
      <w:r>
        <w:rPr/>
        <w:tab/>
        <w:t>https://github.com/magic-lantern-workbench/mlw-xsheet/issues</w:t>
      </w:r>
    </w:p>
    <w:p>
      <w:pPr>
        <w:pStyle w:val="Normal"/>
        <w:keepNext w:val="true"/>
        <w:tabs>
          <w:tab w:val="clear" w:pos="720"/>
          <w:tab w:val="left" w:pos="1728" w:leader="none"/>
        </w:tabs>
        <w:spacing w:before="0" w:after="60"/>
        <w:rPr/>
      </w:pPr>
      <w:r>
        <w:rPr>
          <w:b/>
        </w:rPr>
        <w:t>Author:</w:t>
      </w:r>
      <w:r>
        <w:rPr/>
        <w:tab/>
        <w:t>Mark Millard</w:t>
      </w:r>
    </w:p>
    <w:p>
      <w:pPr>
        <w:pStyle w:val="Normal"/>
        <w:keepNext w:val="true"/>
        <w:tabs>
          <w:tab w:val="clear" w:pos="720"/>
          <w:tab w:val="left" w:pos="1728" w:leader="none"/>
        </w:tabs>
        <w:spacing w:before="0" w:after="60"/>
        <w:rPr/>
      </w:pPr>
      <w:r>
        <w:rPr>
          <w:b/>
        </w:rPr>
        <w:t>Company:</w:t>
      </w:r>
      <w:r>
        <w:rPr/>
        <w:tab/>
        <w:t>Wizzer Works</w:t>
      </w:r>
    </w:p>
    <w:p>
      <w:pPr>
        <w:pStyle w:val="Normal"/>
        <w:keepNext w:val="false"/>
        <w:tabs>
          <w:tab w:val="clear" w:pos="720"/>
          <w:tab w:val="left" w:pos="1728" w:leader="none"/>
        </w:tabs>
        <w:spacing w:before="0" w:after="60"/>
        <w:rPr/>
      </w:pPr>
      <w:r>
        <w:rPr>
          <w:b/>
        </w:rPr>
        <w:t>Email:</w:t>
      </w:r>
      <w:r>
        <w:rPr/>
        <w:tab/>
        <w:t>msm@wizzerworks.com</w:t>
      </w:r>
    </w:p>
    <w:sectPr>
      <w:footerReference w:type="even" r:id="rId3"/>
      <w:footerReference w:type="default" r:id="rId4"/>
      <w:footerReference w:type="first" r:id="rId5"/>
      <w:type w:val="nextPage"/>
      <w:pgSz w:w="12240" w:h="15840"/>
      <w:pgMar w:left="1440" w:right="1440" w:gutter="0" w:header="0" w:top="1296" w:footer="720" w:bottom="1296"/>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6B7280"/>
        <w:sz w:val="17"/>
      </w:rPr>
      <w:t xml:space="preserve">mlw-xsheet 1.0.0 Release Notes   |   Page </w:t>
    </w:r>
    <w:r>
      <w:rPr>
        <w:sz w:val="17"/>
      </w:rPr>
      <w:fldChar w:fldCharType="begin"/>
    </w:r>
    <w:r>
      <w:rPr>
        <w:sz w:val="17"/>
      </w:rPr>
      <w:instrText xml:space="preserve"> PAGE </w:instrText>
    </w:r>
    <w:r>
      <w:rPr>
        <w:sz w:val="17"/>
      </w:rPr>
      <w:fldChar w:fldCharType="separate"/>
    </w:r>
    <w:r>
      <w:rPr>
        <w:sz w:val="17"/>
      </w:rPr>
      <w:t>39</w:t>
    </w:r>
    <w:r>
      <w:rPr>
        <w:sz w:val="17"/>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Calibri"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20"/>
      <w:outlineLvl w:val="0"/>
    </w:pPr>
    <w:rPr>
      <w:rFonts w:ascii="Calibri" w:hAnsi="Calibri" w:eastAsia="ＭＳ ゴシック" w:cs="" w:asciiTheme="majorHAnsi" w:cstheme="majorBidi" w:eastAsiaTheme="majorEastAsia" w:hAnsiTheme="majorHAnsi"/>
      <w:b/>
      <w:bCs/>
      <w:color w:val="2B5D8A"/>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B5D8A"/>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2B5D8A"/>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Mark Millard</dc:creator>
  <dc:description>generated by python-docx</dc:description>
  <dc:language>en-US</dc:language>
  <cp:lastModifiedBy/>
  <dcterms:modified xsi:type="dcterms:W3CDTF">2026-09-25T10:23:55Z</dcterms:modified>
  <cp:revision>2</cp:revision>
  <dc:subject>mlw-xsheet release notes</dc:subject>
  <dc:title>Magic Lantern XSheet Viewer 1.0.0 Release Notes</dc:title>
</cp:coreProperties>
</file>

<file path=docProps/custom.xml><?xml version="1.0" encoding="utf-8"?>
<Properties xmlns="http://schemas.openxmlformats.org/officeDocument/2006/custom-properties" xmlns:vt="http://schemas.openxmlformats.org/officeDocument/2006/docPropsVTypes"/>
</file>