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mlw-zou-docker: Keycloak settings</w:t>
      </w:r>
    </w:p>
    <w:p>
      <w:pPr>
        <w:pStyle w:val="Normal"/>
        <w:rPr/>
      </w:pPr>
      <w:r>
        <w:rPr>
          <w:i/>
        </w:rPr>
        <w:t>Docker build and compose files for Zou, branch main. File: doc/MLW_Integration.docx</w:t>
      </w:r>
    </w:p>
    <w:p>
      <w:pPr>
        <w:pStyle w:val="Heading1"/>
        <w:rPr/>
      </w:pPr>
      <w:r>
        <w:rPr/>
        <w:t>1. Purpose</w:t>
      </w:r>
    </w:p>
    <w:p>
      <w:pPr>
        <w:pStyle w:val="Normal"/>
        <w:rPr/>
      </w:pPr>
      <w:r>
        <w:rPr/>
        <w:t>This document explains how the Keycloak settings reach Zou when it runs from this repository, and how to turn Keycloak login on. How the authentication itself and the role mapping work is described in the Zou document (https://github.com/magic-lantern-workbench/zou/blob/magiclantern/doc/MLW_Integration.docx); the whole picture, with diagrams, is in the Kitsu document (https://github.com/magic-lantern-workbench/kitsu/blob/magiclantern/doc/MLW_Integration.docx).</w:t>
      </w:r>
    </w:p>
    <w:p>
      <w:pPr>
        <w:pStyle w:val="Heading1"/>
        <w:rPr/>
      </w:pPr>
      <w:r>
        <w:rPr/>
        <w:t>2. What the build contains</w:t>
      </w:r>
    </w:p>
    <w:p>
      <w:pPr>
        <w:pStyle w:val="ListBullet"/>
        <w:numPr>
          <w:ilvl w:val="0"/>
          <w:numId w:val="1"/>
        </w:numPr>
        <w:rPr/>
      </w:pPr>
      <w:r>
        <w:rPr>
          <w:rFonts w:ascii="Consolas" w:hAnsi="Consolas"/>
          <w:sz w:val="20"/>
        </w:rPr>
        <w:t>Linux/Dockerfile</w:t>
      </w:r>
      <w:r>
        <w:rPr/>
        <w:t xml:space="preserve"> clones the </w:t>
      </w:r>
      <w:r>
        <w:rPr>
          <w:rFonts w:ascii="Consolas" w:hAnsi="Consolas"/>
          <w:sz w:val="20"/>
        </w:rPr>
        <w:t>magiclantern</w:t>
      </w:r>
      <w:r>
        <w:rPr/>
        <w:t xml:space="preserve"> branch of </w:t>
      </w:r>
      <w:r>
        <w:rPr>
          <w:rFonts w:ascii="Consolas" w:hAnsi="Consolas"/>
          <w:sz w:val="20"/>
        </w:rPr>
        <w:t>magic-lantern-workbench/zou</w:t>
      </w:r>
      <w:r>
        <w:rPr/>
        <w:t xml:space="preserve"> when the image is built. The Keycloak strategy is therefore in the image only if that branch was pushed before the build.</w:t>
      </w:r>
    </w:p>
    <w:p>
      <w:pPr>
        <w:pStyle w:val="ListBullet"/>
        <w:numPr>
          <w:ilvl w:val="0"/>
          <w:numId w:val="1"/>
        </w:numPr>
        <w:rPr/>
      </w:pPr>
      <w:r>
        <w:rPr>
          <w:rFonts w:ascii="Consolas" w:hAnsi="Consolas"/>
          <w:sz w:val="20"/>
        </w:rPr>
        <w:t>Linux/docker-compose.yml</w:t>
      </w:r>
      <w:r>
        <w:rPr/>
        <w:t xml:space="preserve"> starts PostgreSQL, Redis, Meilisearch and Zou. Zou is published on host port 5010 (API) and 5001 (events).</w:t>
      </w:r>
    </w:p>
    <w:p>
      <w:pPr>
        <w:pStyle w:val="ListBullet"/>
        <w:numPr>
          <w:ilvl w:val="0"/>
          <w:numId w:val="1"/>
        </w:numPr>
        <w:rPr/>
      </w:pPr>
      <w:r>
        <w:rPr>
          <w:rFonts w:ascii="Consolas" w:hAnsi="Consolas"/>
          <w:sz w:val="20"/>
        </w:rPr>
        <w:t>Linux/docker-entrypoint.sh</w:t>
      </w:r>
      <w:r>
        <w:rPr/>
        <w:t xml:space="preserve"> runs </w:t>
      </w:r>
      <w:r>
        <w:rPr>
          <w:rFonts w:ascii="Consolas" w:hAnsi="Consolas"/>
          <w:sz w:val="20"/>
        </w:rPr>
        <w:t>zou init-db</w:t>
      </w:r>
      <w:r>
        <w:rPr/>
        <w:t xml:space="preserve"> and </w:t>
      </w:r>
      <w:r>
        <w:rPr>
          <w:rFonts w:ascii="Consolas" w:hAnsi="Consolas"/>
          <w:sz w:val="20"/>
        </w:rPr>
        <w:t>zou init-data</w:t>
      </w:r>
      <w:r>
        <w:rPr/>
        <w:t>, then starts the event server and the API.</w:t>
      </w:r>
    </w:p>
    <w:p>
      <w:pPr>
        <w:pStyle w:val="Heading1"/>
        <w:rPr/>
      </w:pPr>
      <w:r>
        <w:rPr/>
        <w:t>3. Settings</w:t>
      </w:r>
    </w:p>
    <w:p>
      <w:pPr>
        <w:pStyle w:val="Normal"/>
        <w:rPr/>
      </w:pPr>
      <w:r>
        <w:rPr/>
        <w:t xml:space="preserve">The compose file reads each setting from the environment of the shell that runs </w:t>
      </w:r>
      <w:r>
        <w:rPr>
          <w:rFonts w:ascii="Consolas" w:hAnsi="Consolas"/>
          <w:sz w:val="20"/>
        </w:rPr>
        <w:t>docker compose</w:t>
      </w:r>
      <w:r>
        <w:rPr/>
        <w:t xml:space="preserve">, or from a </w:t>
      </w:r>
      <w:r>
        <w:rPr>
          <w:rFonts w:ascii="Consolas" w:hAnsi="Consolas"/>
          <w:sz w:val="20"/>
        </w:rPr>
        <w:t>.env</w:t>
      </w:r>
      <w:r>
        <w:rPr/>
        <w:t xml:space="preserve"> file next to the compose file, and passes it to the </w:t>
      </w:r>
      <w:r>
        <w:rPr>
          <w:rFonts w:ascii="Consolas" w:hAnsi="Consolas"/>
          <w:sz w:val="20"/>
        </w:rPr>
        <w:t>zou</w:t>
      </w:r>
      <w:r>
        <w:rPr/>
        <w:t xml:space="preserve"> service. Nothing changes when none is set: Zou keeps its local accounts.</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shd w:color="auto" w:fill="D9E2F3"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Variable</w:t>
            </w:r>
          </w:p>
        </w:tc>
        <w:tc>
          <w:tcPr>
            <w:tcW w:w="3120" w:type="dxa"/>
            <w:tcBorders/>
            <w:shd w:color="auto" w:fill="D9E2F3"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Default in compose</w:t>
            </w:r>
          </w:p>
        </w:tc>
        <w:tc>
          <w:tcPr>
            <w:tcW w:w="3120" w:type="dxa"/>
            <w:tcBorders/>
            <w:shd w:color="auto" w:fill="D9E2F3"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Meaning</w:t>
            </w:r>
          </w:p>
        </w:tc>
      </w:tr>
      <w:tr>
        <w:trPr/>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AUTH_STRATEGY</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auth_local_classic</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auth_remote_keycloak</w:t>
            </w:r>
            <w:r>
              <w:rPr>
                <w:rFonts w:eastAsia="ＭＳ 明朝" w:cs=""/>
                <w:kern w:val="0"/>
                <w:szCs w:val="22"/>
                <w:lang w:val="en-US" w:eastAsia="en-US" w:bidi="ar-SA"/>
              </w:rPr>
              <w:t xml:space="preserve"> turns Keycloak login on.</w:t>
            </w:r>
          </w:p>
        </w:tc>
      </w:tr>
      <w:tr>
        <w:trPr/>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KEYCLOAK_SERVER_URL</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empty</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Keycloak base URL </w:t>
            </w:r>
            <w:r>
              <w:rPr>
                <w:rFonts w:eastAsia="ＭＳ 明朝" w:cs=""/>
                <w:b/>
                <w:kern w:val="0"/>
                <w:szCs w:val="22"/>
                <w:lang w:val="en-US" w:eastAsia="en-US" w:bidi="ar-SA"/>
              </w:rPr>
              <w:t>as reached from inside the Zou container</w:t>
            </w:r>
            <w:r>
              <w:rPr>
                <w:rFonts w:eastAsia="ＭＳ 明朝" w:cs=""/>
                <w:kern w:val="0"/>
                <w:szCs w:val="22"/>
                <w:lang w:val="en-US" w:eastAsia="en-US" w:bidi="ar-SA"/>
              </w:rPr>
              <w:t>.</w:t>
            </w:r>
          </w:p>
        </w:tc>
      </w:tr>
      <w:tr>
        <w:trPr/>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KEYCLOAK_REALM</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empty</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Realm name, </w:t>
            </w:r>
            <w:r>
              <w:rPr>
                <w:rFonts w:eastAsia="ＭＳ 明朝" w:cs="" w:ascii="Consolas" w:hAnsi="Consolas"/>
                <w:kern w:val="0"/>
                <w:sz w:val="20"/>
                <w:szCs w:val="22"/>
                <w:lang w:val="en-US" w:eastAsia="en-US" w:bidi="ar-SA"/>
              </w:rPr>
              <w:t>mlw</w:t>
            </w:r>
            <w:r>
              <w:rPr>
                <w:rFonts w:eastAsia="ＭＳ 明朝" w:cs=""/>
                <w:kern w:val="0"/>
                <w:szCs w:val="22"/>
                <w:lang w:val="en-US" w:eastAsia="en-US" w:bidi="ar-SA"/>
              </w:rPr>
              <w:t>.</w:t>
            </w:r>
          </w:p>
        </w:tc>
      </w:tr>
      <w:tr>
        <w:trPr/>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KEYCLOAK_CLIENT_ID</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empty</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Client name, </w:t>
            </w:r>
            <w:r>
              <w:rPr>
                <w:rFonts w:eastAsia="ＭＳ 明朝" w:cs="" w:ascii="Consolas" w:hAnsi="Consolas"/>
                <w:kern w:val="0"/>
                <w:sz w:val="20"/>
                <w:szCs w:val="22"/>
                <w:lang w:val="en-US" w:eastAsia="en-US" w:bidi="ar-SA"/>
              </w:rPr>
              <w:t>mlw-kitsu</w:t>
            </w:r>
            <w:r>
              <w:rPr>
                <w:rFonts w:eastAsia="ＭＳ 明朝" w:cs=""/>
                <w:kern w:val="0"/>
                <w:szCs w:val="22"/>
                <w:lang w:val="en-US" w:eastAsia="en-US" w:bidi="ar-SA"/>
              </w:rPr>
              <w:t>.</w:t>
            </w:r>
          </w:p>
        </w:tc>
      </w:tr>
      <w:tr>
        <w:trPr/>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KEYCLOAK_CLIENT_SECRET</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empty</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Secret of a confidential client. Empty for a public client.</w:t>
            </w:r>
          </w:p>
        </w:tc>
      </w:tr>
      <w:tr>
        <w:trPr/>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KEYCLOAK_ROLE_MAP</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all six roles to themselves</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keycloak-role:kitsu-role</w:t>
            </w:r>
            <w:r>
              <w:rPr>
                <w:rFonts w:eastAsia="ＭＳ 明朝" w:cs=""/>
                <w:kern w:val="0"/>
                <w:szCs w:val="22"/>
                <w:lang w:val="en-US" w:eastAsia="en-US" w:bidi="ar-SA"/>
              </w:rPr>
              <w:t xml:space="preserve"> pairs separated by semicolons.</w:t>
            </w:r>
          </w:p>
        </w:tc>
      </w:tr>
      <w:tr>
        <w:trPr/>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KEYCLOAK_DEFAULT_ROLE</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user</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Role when no Keycloak role is mapped.</w:t>
            </w:r>
          </w:p>
        </w:tc>
      </w:tr>
      <w:tr>
        <w:trPr/>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KEYCLOAK_SYNC_ROLE</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always</w:t>
            </w:r>
          </w:p>
        </w:tc>
        <w:tc>
          <w:tcPr>
            <w:tcW w:w="31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always</w:t>
            </w:r>
            <w:r>
              <w:rPr>
                <w:rFonts w:eastAsia="ＭＳ 明朝" w:cs=""/>
                <w:kern w:val="0"/>
                <w:szCs w:val="22"/>
                <w:lang w:val="en-US" w:eastAsia="en-US" w:bidi="ar-SA"/>
              </w:rPr>
              <w:t xml:space="preserve">: the role follows Keycloak at every login. </w:t>
            </w:r>
            <w:r>
              <w:rPr>
                <w:rFonts w:eastAsia="ＭＳ 明朝" w:cs="" w:ascii="Consolas" w:hAnsi="Consolas"/>
                <w:kern w:val="0"/>
                <w:sz w:val="20"/>
                <w:szCs w:val="22"/>
                <w:lang w:val="en-US" w:eastAsia="en-US" w:bidi="ar-SA"/>
              </w:rPr>
              <w:t>first-login</w:t>
            </w:r>
            <w:r>
              <w:rPr>
                <w:rFonts w:eastAsia="ＭＳ 明朝" w:cs=""/>
                <w:kern w:val="0"/>
                <w:szCs w:val="22"/>
                <w:lang w:val="en-US" w:eastAsia="en-US" w:bidi="ar-SA"/>
              </w:rPr>
              <w:t>: set only when the person is created, later changes made in Kitsu are kept.</w:t>
            </w:r>
          </w:p>
        </w:tc>
      </w:tr>
    </w:tbl>
    <w:p>
      <w:pPr>
        <w:pStyle w:val="Normal"/>
        <w:rPr/>
      </w:pPr>
      <w:r>
        <w:rPr/>
      </w:r>
    </w:p>
    <w:p>
      <w:pPr>
        <w:pStyle w:val="Heading1"/>
        <w:rPr/>
      </w:pPr>
      <w:r>
        <w:rPr/>
        <w:t>4. Turning it on</w:t>
      </w:r>
    </w:p>
    <w:p>
      <w:pPr>
        <w:pStyle w:val="Normal"/>
        <w:rPr/>
      </w:pPr>
      <w:r>
        <w:rPr/>
        <w:t xml:space="preserve">Copy </w:t>
      </w:r>
      <w:r>
        <w:rPr>
          <w:rFonts w:ascii="Consolas" w:hAnsi="Consolas"/>
          <w:sz w:val="20"/>
        </w:rPr>
        <w:t>Linux/.env.example</w:t>
      </w:r>
      <w:r>
        <w:rPr/>
        <w:t xml:space="preserve"> to </w:t>
      </w:r>
      <w:r>
        <w:rPr>
          <w:rFonts w:ascii="Consolas" w:hAnsi="Consolas"/>
          <w:sz w:val="20"/>
        </w:rPr>
        <w:t>Linux/.env</w:t>
      </w:r>
      <w:r>
        <w:rPr/>
        <w:t xml:space="preserve"> and adjust it. </w:t>
      </w:r>
      <w:r>
        <w:rPr>
          <w:rFonts w:ascii="Consolas" w:hAnsi="Consolas"/>
          <w:sz w:val="20"/>
        </w:rPr>
        <w:t>.env</w:t>
      </w:r>
      <w:r>
        <w:rPr/>
        <w:t xml:space="preserve"> is ignored by git because it may hold a client secret. The example holds:</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F2F2F2" w:val="clear"/>
          </w:tcPr>
          <w:p>
            <w:pPr>
              <w:pStyle w:val="Normal"/>
              <w:spacing w:before="0" w:after="0"/>
              <w:rPr/>
            </w:pPr>
            <w:r>
              <w:rPr>
                <w:rFonts w:ascii="Consolas" w:hAnsi="Consolas"/>
                <w:sz w:val="18"/>
              </w:rPr>
              <w:t>COMPOSE_FILE=docker-compose.yml:docker-compose.keycloak.yml</w:t>
            </w:r>
          </w:p>
          <w:p>
            <w:pPr>
              <w:pStyle w:val="Normal"/>
              <w:spacing w:before="0" w:after="0"/>
              <w:rPr/>
            </w:pPr>
            <w:r>
              <w:rPr>
                <w:rFonts w:ascii="Consolas" w:hAnsi="Consolas"/>
                <w:sz w:val="18"/>
              </w:rPr>
              <w:t>AUTH_STRATEGY=auth_remote_keycloak</w:t>
            </w:r>
          </w:p>
          <w:p>
            <w:pPr>
              <w:pStyle w:val="Normal"/>
              <w:spacing w:before="0" w:after="0"/>
              <w:rPr/>
            </w:pPr>
            <w:r>
              <w:rPr>
                <w:rFonts w:ascii="Consolas" w:hAnsi="Consolas"/>
                <w:sz w:val="18"/>
              </w:rPr>
              <w:t>KEYCLOAK_SERVER_URL=http://mlw-keycloak:8080</w:t>
            </w:r>
          </w:p>
          <w:p>
            <w:pPr>
              <w:pStyle w:val="Normal"/>
              <w:spacing w:before="0" w:after="0"/>
              <w:rPr/>
            </w:pPr>
            <w:r>
              <w:rPr>
                <w:rFonts w:ascii="Consolas" w:hAnsi="Consolas"/>
                <w:sz w:val="18"/>
              </w:rPr>
              <w:t>KEYCLOAK_REALM=mlw</w:t>
            </w:r>
          </w:p>
          <w:p>
            <w:pPr>
              <w:pStyle w:val="Normal"/>
              <w:spacing w:before="0" w:after="0"/>
              <w:rPr/>
            </w:pPr>
            <w:r>
              <w:rPr>
                <w:rFonts w:ascii="Consolas" w:hAnsi="Consolas"/>
                <w:sz w:val="18"/>
              </w:rPr>
              <w:t>KEYCLOAK_CLIENT_ID=mlw-kitsu</w:t>
            </w:r>
          </w:p>
          <w:p>
            <w:pPr>
              <w:pStyle w:val="Normal"/>
              <w:spacing w:before="0" w:after="0"/>
              <w:rPr/>
            </w:pPr>
            <w:r>
              <w:rPr>
                <w:rFonts w:ascii="Consolas" w:hAnsi="Consolas"/>
                <w:sz w:val="18"/>
              </w:rPr>
              <w:t>KEYCLOAK_CLIENT_SECRET=</w:t>
            </w:r>
          </w:p>
          <w:p>
            <w:pPr>
              <w:pStyle w:val="Normal"/>
              <w:spacing w:before="0" w:after="0"/>
              <w:rPr/>
            </w:pPr>
            <w:r>
              <w:rPr>
                <w:rFonts w:ascii="Consolas" w:hAnsi="Consolas"/>
                <w:sz w:val="18"/>
              </w:rPr>
              <w:t>KEYCLOAK_ROLE_MAP=mlw-kitsu-user:user;mlw-kitsu-admin:admin</w:t>
            </w:r>
          </w:p>
          <w:p>
            <w:pPr>
              <w:pStyle w:val="Normal"/>
              <w:spacing w:before="0" w:after="0"/>
              <w:rPr/>
            </w:pPr>
            <w:r>
              <w:rPr>
                <w:rFonts w:ascii="Consolas" w:hAnsi="Consolas"/>
                <w:sz w:val="18"/>
              </w:rPr>
              <w:t>KEYCLOAK_DEFAULT_ROLE=user</w:t>
            </w:r>
          </w:p>
          <w:p>
            <w:pPr>
              <w:pStyle w:val="Normal"/>
              <w:spacing w:before="0" w:after="0"/>
              <w:rPr/>
            </w:pPr>
            <w:r>
              <w:rPr>
                <w:rFonts w:ascii="Consolas" w:hAnsi="Consolas"/>
                <w:sz w:val="18"/>
              </w:rPr>
              <w:t>KEYCLOAK_SYNC_ROLE=always</w:t>
            </w:r>
          </w:p>
        </w:tc>
      </w:tr>
    </w:tbl>
    <w:p>
      <w:pPr>
        <w:pStyle w:val="Normal"/>
        <w:rPr/>
      </w:pPr>
      <w:r>
        <w:rPr/>
      </w:r>
    </w:p>
    <w:p>
      <w:pPr>
        <w:pStyle w:val="Normal"/>
        <w:rPr/>
      </w:pPr>
      <w:r>
        <w:rPr/>
        <w:t xml:space="preserve">Map an admin role as well: with </w:t>
      </w:r>
      <w:r>
        <w:rPr>
          <w:rFonts w:ascii="Consolas" w:hAnsi="Consolas"/>
          <w:sz w:val="20"/>
        </w:rPr>
        <w:t>KEYCLOAK_SYNC_ROLE=always</w:t>
      </w:r>
      <w:r>
        <w:rPr/>
        <w:t xml:space="preserve"> an existing administrator is set back to the mapped role at the next login, so an account without a Keycloak admin role loses its rights. </w:t>
      </w:r>
      <w:r>
        <w:rPr>
          <w:rFonts w:ascii="Consolas" w:hAnsi="Consolas"/>
          <w:sz w:val="20"/>
        </w:rPr>
        <w:t>first-login</w:t>
      </w:r>
      <w:r>
        <w:rPr/>
        <w:t xml:space="preserve"> avoids that.</w:t>
      </w:r>
    </w:p>
    <w:p>
      <w:pPr>
        <w:pStyle w:val="Normal"/>
        <w:rPr/>
      </w:pPr>
      <w:r>
        <w:rPr/>
        <w:t>Then rebuild and start:</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F2F2F2" w:val="clear"/>
          </w:tcPr>
          <w:p>
            <w:pPr>
              <w:pStyle w:val="Normal"/>
              <w:spacing w:before="0" w:after="0"/>
              <w:rPr/>
            </w:pPr>
            <w:r>
              <w:rPr>
                <w:rFonts w:ascii="Consolas" w:hAnsi="Consolas"/>
                <w:sz w:val="18"/>
              </w:rPr>
              <w:t>cd Linux</w:t>
            </w:r>
          </w:p>
          <w:p>
            <w:pPr>
              <w:pStyle w:val="Normal"/>
              <w:spacing w:before="0" w:after="0"/>
              <w:rPr/>
            </w:pPr>
            <w:r>
              <w:rPr>
                <w:rFonts w:ascii="Consolas" w:hAnsi="Consolas"/>
                <w:sz w:val="18"/>
              </w:rPr>
              <w:t>docker compose build --no-cache zou</w:t>
            </w:r>
          </w:p>
          <w:p>
            <w:pPr>
              <w:pStyle w:val="Normal"/>
              <w:spacing w:before="0" w:after="0"/>
              <w:rPr/>
            </w:pPr>
            <w:r>
              <w:rPr>
                <w:rFonts w:ascii="Consolas" w:hAnsi="Consolas"/>
                <w:sz w:val="18"/>
              </w:rPr>
              <w:t>docker compose up -d</w:t>
            </w:r>
          </w:p>
        </w:tc>
      </w:tr>
    </w:tbl>
    <w:p>
      <w:pPr>
        <w:pStyle w:val="Normal"/>
        <w:rPr/>
      </w:pPr>
      <w:r>
        <w:rPr/>
      </w:r>
    </w:p>
    <w:p>
      <w:pPr>
        <w:pStyle w:val="Normal"/>
        <w:rPr/>
      </w:pPr>
      <w:r>
        <w:rPr>
          <w:rFonts w:ascii="Consolas" w:hAnsi="Consolas"/>
          <w:sz w:val="20"/>
        </w:rPr>
        <w:t>--no-cache</w:t>
      </w:r>
      <w:r>
        <w:rPr/>
        <w:t xml:space="preserve"> makes the build clone Zou again. Without it Docker may reuse an older clone layer that has no Keycloak code.</w:t>
      </w:r>
    </w:p>
    <w:p>
      <w:pPr>
        <w:pStyle w:val="Normal"/>
        <w:rPr/>
      </w:pPr>
      <w:r>
        <w:rPr/>
        <w:t>Quote a role map that contains semicolons when it is given on the command line:</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F2F2F2" w:val="clear"/>
          </w:tcPr>
          <w:p>
            <w:pPr>
              <w:pStyle w:val="Normal"/>
              <w:spacing w:before="0" w:after="0"/>
              <w:rPr/>
            </w:pPr>
            <w:r>
              <w:rPr>
                <w:rFonts w:ascii="Consolas" w:hAnsi="Consolas"/>
                <w:sz w:val="18"/>
              </w:rPr>
              <w:t>KEYCLOAK_ROLE_MAP="mlw-kitsu-user:user;mlw-kitsu-admin:admin" docker compose up -d</w:t>
            </w:r>
          </w:p>
        </w:tc>
      </w:tr>
    </w:tbl>
    <w:p>
      <w:pPr>
        <w:pStyle w:val="Normal"/>
        <w:rPr/>
      </w:pPr>
      <w:r>
        <w:rPr/>
      </w:r>
    </w:p>
    <w:p>
      <w:pPr>
        <w:pStyle w:val="Normal"/>
        <w:rPr/>
      </w:pPr>
      <w:r>
        <w:rPr/>
        <w:t xml:space="preserve">To go back to local accounts, remove </w:t>
      </w:r>
      <w:r>
        <w:rPr>
          <w:rFonts w:ascii="Consolas" w:hAnsi="Consolas"/>
          <w:sz w:val="20"/>
        </w:rPr>
        <w:t>.env</w:t>
      </w:r>
      <w:r>
        <w:rPr/>
        <w:t xml:space="preserve"> (or set </w:t>
      </w:r>
      <w:r>
        <w:rPr>
          <w:rFonts w:ascii="Consolas" w:hAnsi="Consolas"/>
          <w:sz w:val="20"/>
        </w:rPr>
        <w:t>AUTH_STRATEGY=auth_local_classic</w:t>
      </w:r>
      <w:r>
        <w:rPr/>
        <w:t xml:space="preserve">) and run </w:t>
      </w:r>
      <w:r>
        <w:rPr>
          <w:rFonts w:ascii="Consolas" w:hAnsi="Consolas"/>
          <w:sz w:val="20"/>
        </w:rPr>
        <w:t>docker compose up -d</w:t>
      </w:r>
      <w:r>
        <w:rPr/>
        <w:t xml:space="preserve"> again.</w:t>
      </w:r>
    </w:p>
    <w:p>
      <w:pPr>
        <w:pStyle w:val="Heading1"/>
        <w:rPr/>
      </w:pPr>
      <w:r>
        <w:rPr/>
        <w:t>5. Reaching Keycloak from the container</w:t>
      </w:r>
    </w:p>
    <w:p>
      <w:pPr>
        <w:pStyle w:val="Normal"/>
        <w:rPr/>
      </w:pPr>
      <w:r>
        <w:rPr/>
        <w:t xml:space="preserve">Inside the Zou container, </w:t>
      </w:r>
      <w:r>
        <w:rPr>
          <w:rFonts w:ascii="Consolas" w:hAnsi="Consolas"/>
          <w:sz w:val="20"/>
        </w:rPr>
        <w:t>localhost</w:t>
      </w:r>
      <w:r>
        <w:rPr/>
        <w:t xml:space="preserve"> is the container itself, not the host. Keycloak (container </w:t>
      </w:r>
      <w:r>
        <w:rPr>
          <w:rFonts w:ascii="Consolas" w:hAnsi="Consolas"/>
          <w:sz w:val="20"/>
        </w:rPr>
        <w:t>mlw-keycloak</w:t>
      </w:r>
      <w:r>
        <w:rPr/>
        <w:t xml:space="preserve">) is also published on </w:t>
      </w:r>
      <w:r>
        <w:rPr>
          <w:rFonts w:ascii="Consolas" w:hAnsi="Consolas"/>
          <w:sz w:val="20"/>
        </w:rPr>
        <w:t>127.0.0.1:8180</w:t>
      </w:r>
      <w:r>
        <w:rPr/>
        <w:t xml:space="preserve"> only, so the host address does not work from a container either. The setup therefore uses a shared Docker network:</w:t>
      </w:r>
    </w:p>
    <w:p>
      <w:pPr>
        <w:pStyle w:val="ListBullet"/>
        <w:numPr>
          <w:ilvl w:val="0"/>
          <w:numId w:val="1"/>
        </w:numPr>
        <w:rPr/>
      </w:pPr>
      <w:r>
        <w:rPr>
          <w:rFonts w:ascii="Consolas" w:hAnsi="Consolas"/>
          <w:sz w:val="20"/>
        </w:rPr>
        <w:t>Linux/docker-compose.keycloak.yml</w:t>
      </w:r>
      <w:r>
        <w:rPr/>
        <w:t xml:space="preserve"> is a compose override. It adds the </w:t>
      </w:r>
      <w:r>
        <w:rPr>
          <w:rFonts w:ascii="Consolas" w:hAnsi="Consolas"/>
          <w:sz w:val="20"/>
        </w:rPr>
        <w:t>zou</w:t>
      </w:r>
      <w:r>
        <w:rPr/>
        <w:t xml:space="preserve"> service to an external network, named by </w:t>
      </w:r>
      <w:r>
        <w:rPr>
          <w:rFonts w:ascii="Consolas" w:hAnsi="Consolas"/>
          <w:sz w:val="20"/>
        </w:rPr>
        <w:t>KEYCLOAK_NETWORK</w:t>
      </w:r>
      <w:r>
        <w:rPr/>
        <w:t xml:space="preserve"> (default </w:t>
      </w:r>
      <w:r>
        <w:rPr>
          <w:rFonts w:ascii="Consolas" w:hAnsi="Consolas"/>
          <w:sz w:val="20"/>
        </w:rPr>
        <w:t>mlw-platform_default</w:t>
      </w:r>
      <w:r>
        <w:rPr/>
        <w:t>, the network of the Keycloak container).</w:t>
      </w:r>
    </w:p>
    <w:p>
      <w:pPr>
        <w:pStyle w:val="ListBullet"/>
        <w:numPr>
          <w:ilvl w:val="0"/>
          <w:numId w:val="1"/>
        </w:numPr>
        <w:rPr/>
      </w:pPr>
      <w:r>
        <w:rPr>
          <w:rFonts w:ascii="Consolas" w:hAnsi="Consolas"/>
          <w:sz w:val="20"/>
        </w:rPr>
        <w:t>COMPOSE_FILE</w:t>
      </w:r>
      <w:r>
        <w:rPr/>
        <w:t xml:space="preserve"> in </w:t>
      </w:r>
      <w:r>
        <w:rPr>
          <w:rFonts w:ascii="Consolas" w:hAnsi="Consolas"/>
          <w:sz w:val="20"/>
        </w:rPr>
        <w:t>.env</w:t>
      </w:r>
      <w:r>
        <w:rPr/>
        <w:t xml:space="preserve"> tells compose to read the override. It is not in the base file, so a setup without Keycloak still starts when that network does not exist.</w:t>
      </w:r>
    </w:p>
    <w:p>
      <w:pPr>
        <w:pStyle w:val="ListBullet"/>
        <w:numPr>
          <w:ilvl w:val="0"/>
          <w:numId w:val="1"/>
        </w:numPr>
        <w:rPr/>
      </w:pPr>
      <w:r>
        <w:rPr/>
        <w:t xml:space="preserve">On that network the container answers to </w:t>
      </w:r>
      <w:r>
        <w:rPr>
          <w:rFonts w:ascii="Consolas" w:hAnsi="Consolas"/>
          <w:sz w:val="20"/>
        </w:rPr>
        <w:t>mlw-keycloak</w:t>
      </w:r>
      <w:r>
        <w:rPr/>
        <w:t xml:space="preserve"> on its internal port, so </w:t>
      </w:r>
      <w:r>
        <w:rPr>
          <w:rFonts w:ascii="Consolas" w:hAnsi="Consolas"/>
          <w:sz w:val="20"/>
        </w:rPr>
        <w:t>KEYCLOAK_SERVER_URL</w:t>
      </w:r>
      <w:r>
        <w:rPr/>
        <w:t xml:space="preserve"> is </w:t>
      </w:r>
      <w:r>
        <w:rPr>
          <w:rFonts w:ascii="Consolas" w:hAnsi="Consolas"/>
          <w:sz w:val="20"/>
        </w:rPr>
        <w:t>http://mlw-keycloak:8080</w:t>
      </w:r>
      <w:r>
        <w:rPr/>
        <w:t>.</w:t>
      </w:r>
    </w:p>
    <w:p>
      <w:pPr>
        <w:pStyle w:val="Normal"/>
        <w:rPr/>
      </w:pPr>
      <w:r>
        <w:rPr/>
        <w:t>Zou does not check the issuer of the token, so the host name used to reach Keycloak does not have to match the public one (</w:t>
      </w:r>
      <w:r>
        <w:rPr>
          <w:rFonts w:ascii="Consolas" w:hAnsi="Consolas"/>
          <w:sz w:val="20"/>
        </w:rPr>
        <w:t>KC_HOSTNAME</w:t>
      </w:r>
      <w:r>
        <w:rPr/>
        <w:t xml:space="preserve"> is </w:t>
      </w:r>
      <w:r>
        <w:rPr>
          <w:rFonts w:ascii="Consolas" w:hAnsi="Consolas"/>
          <w:sz w:val="20"/>
        </w:rPr>
        <w:t>http://localhost:8180</w:t>
      </w:r>
      <w:r>
        <w:rPr/>
        <w:t xml:space="preserve"> on this Keycloak). Another way, if a shared network is not wanted: publish Keycloak on all interfaces, add </w:t>
      </w:r>
      <w:r>
        <w:rPr>
          <w:rFonts w:ascii="Consolas" w:hAnsi="Consolas"/>
          <w:sz w:val="20"/>
        </w:rPr>
        <w:t>extra_hosts: ["host.docker.internal:host-gateway"]</w:t>
      </w:r>
      <w:r>
        <w:rPr/>
        <w:t xml:space="preserve"> to the </w:t>
      </w:r>
      <w:r>
        <w:rPr>
          <w:rFonts w:ascii="Consolas" w:hAnsi="Consolas"/>
          <w:sz w:val="20"/>
        </w:rPr>
        <w:t>zou</w:t>
      </w:r>
      <w:r>
        <w:rPr/>
        <w:t xml:space="preserve"> service and use </w:t>
      </w:r>
      <w:r>
        <w:rPr>
          <w:rFonts w:ascii="Consolas" w:hAnsi="Consolas"/>
          <w:sz w:val="20"/>
        </w:rPr>
        <w:t>http://host.docker.internal:8180</w:t>
      </w:r>
      <w:r>
        <w:rPr/>
        <w:t>.</w:t>
      </w:r>
    </w:p>
    <w:p>
      <w:pPr>
        <w:pStyle w:val="Heading1"/>
        <w:rPr/>
      </w:pPr>
      <w:r>
        <w:rPr/>
        <w:t>6. Keycloak side</w:t>
      </w:r>
    </w:p>
    <w:p>
      <w:pPr>
        <w:pStyle w:val="ListBullet"/>
        <w:numPr>
          <w:ilvl w:val="0"/>
          <w:numId w:val="1"/>
        </w:numPr>
        <w:rPr/>
      </w:pPr>
      <w:r>
        <w:rPr/>
        <w:t xml:space="preserve">Realm </w:t>
      </w:r>
      <w:r>
        <w:rPr>
          <w:rFonts w:ascii="Consolas" w:hAnsi="Consolas"/>
          <w:sz w:val="20"/>
        </w:rPr>
        <w:t>mlw</w:t>
      </w:r>
      <w:r>
        <w:rPr/>
        <w:t xml:space="preserve">, client </w:t>
      </w:r>
      <w:r>
        <w:rPr>
          <w:rFonts w:ascii="Consolas" w:hAnsi="Consolas"/>
          <w:sz w:val="20"/>
        </w:rPr>
        <w:t>mlw-kitsu</w:t>
      </w:r>
      <w:r>
        <w:rPr/>
        <w:t>.</w:t>
      </w:r>
    </w:p>
    <w:p>
      <w:pPr>
        <w:pStyle w:val="ListBullet"/>
        <w:numPr>
          <w:ilvl w:val="0"/>
          <w:numId w:val="1"/>
        </w:numPr>
        <w:rPr/>
      </w:pPr>
      <w:r>
        <w:rPr/>
        <w:t xml:space="preserve">Client settings, Capability config: </w:t>
      </w:r>
      <w:r>
        <w:rPr>
          <w:b/>
        </w:rPr>
        <w:t>Direct access grants</w:t>
      </w:r>
      <w:r>
        <w:rPr/>
        <w:t xml:space="preserve"> on. Client authentication off for a public client (no secret), or on with the secret in </w:t>
      </w:r>
      <w:r>
        <w:rPr>
          <w:rFonts w:ascii="Consolas" w:hAnsi="Consolas"/>
          <w:sz w:val="20"/>
        </w:rPr>
        <w:t>KEYCLOAK_CLIENT_SECRET</w:t>
      </w:r>
      <w:r>
        <w:rPr/>
        <w:t>.</w:t>
      </w:r>
    </w:p>
    <w:p>
      <w:pPr>
        <w:pStyle w:val="ListBullet"/>
        <w:numPr>
          <w:ilvl w:val="0"/>
          <w:numId w:val="1"/>
        </w:numPr>
        <w:rPr/>
      </w:pPr>
      <w:r>
        <w:rPr/>
        <w:t>Users have an email set.</w:t>
      </w:r>
    </w:p>
    <w:p>
      <w:pPr>
        <w:pStyle w:val="ListBullet"/>
        <w:numPr>
          <w:ilvl w:val="0"/>
          <w:numId w:val="1"/>
        </w:numPr>
        <w:rPr/>
      </w:pPr>
      <w:r>
        <w:rPr/>
        <w:t xml:space="preserve">The realm role that grants Kitsu access is </w:t>
      </w:r>
      <w:r>
        <w:rPr>
          <w:rFonts w:ascii="Consolas" w:hAnsi="Consolas"/>
          <w:sz w:val="20"/>
        </w:rPr>
        <w:t>mlw-kitsu-user</w:t>
      </w:r>
      <w:r>
        <w:rPr/>
        <w:t xml:space="preserve">, mapped to the Kitsu role </w:t>
      </w:r>
      <w:r>
        <w:rPr>
          <w:rFonts w:ascii="Consolas" w:hAnsi="Consolas"/>
          <w:sz w:val="20"/>
        </w:rPr>
        <w:t>user</w:t>
      </w:r>
      <w:r>
        <w:rPr/>
        <w:t xml:space="preserve">; </w:t>
      </w:r>
      <w:r>
        <w:rPr>
          <w:rFonts w:ascii="Consolas" w:hAnsi="Consolas"/>
          <w:sz w:val="20"/>
        </w:rPr>
        <w:t>mlw-kitsu-admin</w:t>
      </w:r>
      <w:r>
        <w:rPr/>
        <w:t xml:space="preserve"> is mapped to </w:t>
      </w:r>
      <w:r>
        <w:rPr>
          <w:rFonts w:ascii="Consolas" w:hAnsi="Consolas"/>
          <w:sz w:val="20"/>
        </w:rPr>
        <w:t>admin</w:t>
      </w:r>
      <w:r>
        <w:rPr/>
        <w:t>.</w:t>
      </w:r>
    </w:p>
    <w:p>
      <w:pPr>
        <w:pStyle w:val="Heading1"/>
        <w:rPr/>
      </w:pPr>
      <w:r>
        <w:rPr/>
        <w:t>7. Checking it</w:t>
      </w:r>
    </w:p>
    <w:p>
      <w:pPr>
        <w:pStyle w:val="Normal"/>
        <w:rPr/>
      </w:pPr>
      <w:r>
        <w:rPr/>
        <w:t>Ask Keycloak directly from the host (the user password is read from the environment, not typed in the command line):</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F2F2F2" w:val="clear"/>
          </w:tcPr>
          <w:p>
            <w:pPr>
              <w:pStyle w:val="Normal"/>
              <w:spacing w:before="0" w:after="0"/>
              <w:rPr/>
            </w:pPr>
            <w:r>
              <w:rPr>
                <w:rFonts w:ascii="Consolas" w:hAnsi="Consolas"/>
                <w:sz w:val="18"/>
              </w:rPr>
              <w:t>curl -s -d grant_type=password -d client_id=mlw-kitsu -d username=msm \</w:t>
            </w:r>
          </w:p>
          <w:p>
            <w:pPr>
              <w:pStyle w:val="Normal"/>
              <w:spacing w:before="0" w:after="0"/>
              <w:rPr/>
            </w:pPr>
            <w:r>
              <w:rPr>
                <w:rFonts w:ascii="Consolas" w:hAnsi="Consolas"/>
                <w:sz w:val="18"/>
              </w:rPr>
              <w:t xml:space="preserve">  </w:t>
            </w:r>
            <w:r>
              <w:rPr>
                <w:rFonts w:ascii="Consolas" w:hAnsi="Consolas"/>
                <w:sz w:val="18"/>
              </w:rPr>
              <w:t>--data-urlencode "password=$KC_PW" \</w:t>
            </w:r>
          </w:p>
          <w:p>
            <w:pPr>
              <w:pStyle w:val="Normal"/>
              <w:spacing w:before="0" w:after="0"/>
              <w:rPr/>
            </w:pPr>
            <w:r>
              <w:rPr>
                <w:rFonts w:ascii="Consolas" w:hAnsi="Consolas"/>
                <w:sz w:val="18"/>
              </w:rPr>
              <w:t xml:space="preserve">  </w:t>
            </w:r>
            <w:r>
              <w:rPr>
                <w:rFonts w:ascii="Consolas" w:hAnsi="Consolas"/>
                <w:sz w:val="18"/>
              </w:rPr>
              <w:t>http://localhost:8180/realms/mlw/protocol/openid-connect/token</w:t>
            </w:r>
          </w:p>
        </w:tc>
      </w:tr>
    </w:tbl>
    <w:p>
      <w:pPr>
        <w:pStyle w:val="Normal"/>
        <w:rPr/>
      </w:pPr>
      <w:r>
        <w:rPr/>
      </w:r>
    </w:p>
    <w:p>
      <w:pPr>
        <w:pStyle w:val="Normal"/>
        <w:rPr/>
      </w:pPr>
      <w:r>
        <w:rPr/>
        <w:t>Then ask Zou through the published port:</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360"/>
      </w:tblGrid>
      <w:tr>
        <w:trPr/>
        <w:tc>
          <w:tcPr>
            <w:tcW w:w="9360" w:type="dxa"/>
            <w:tcBorders/>
            <w:shd w:color="auto" w:fill="F2F2F2" w:val="clear"/>
          </w:tcPr>
          <w:p>
            <w:pPr>
              <w:pStyle w:val="Normal"/>
              <w:spacing w:before="0" w:after="0"/>
              <w:rPr/>
            </w:pPr>
            <w:r>
              <w:rPr>
                <w:rFonts w:ascii="Consolas" w:hAnsi="Consolas"/>
                <w:sz w:val="18"/>
              </w:rPr>
              <w:t>curl -s -H 'Content-Type: application/json' \</w:t>
            </w:r>
          </w:p>
          <w:p>
            <w:pPr>
              <w:pStyle w:val="Normal"/>
              <w:spacing w:before="0" w:after="0"/>
              <w:rPr/>
            </w:pPr>
            <w:r>
              <w:rPr>
                <w:rFonts w:ascii="Consolas" w:hAnsi="Consolas"/>
                <w:sz w:val="18"/>
              </w:rPr>
              <w:t xml:space="preserve">  </w:t>
            </w:r>
            <w:r>
              <w:rPr>
                <w:rFonts w:ascii="Consolas" w:hAnsi="Consolas"/>
                <w:sz w:val="18"/>
              </w:rPr>
              <w:t>-d "{\"email\":\"msm@wizzerworks.com\",\"password\":\"$KC_PW\"}" \</w:t>
            </w:r>
          </w:p>
          <w:p>
            <w:pPr>
              <w:pStyle w:val="Normal"/>
              <w:spacing w:before="0" w:after="0"/>
              <w:rPr/>
            </w:pPr>
            <w:r>
              <w:rPr>
                <w:rFonts w:ascii="Consolas" w:hAnsi="Consolas"/>
                <w:sz w:val="18"/>
              </w:rPr>
              <w:t xml:space="preserve">  </w:t>
            </w:r>
            <w:r>
              <w:rPr>
                <w:rFonts w:ascii="Consolas" w:hAnsi="Consolas"/>
                <w:sz w:val="18"/>
              </w:rPr>
              <w:t>http://localhost:5010/auth/login</w:t>
            </w:r>
          </w:p>
        </w:tc>
      </w:tr>
    </w:tbl>
    <w:p>
      <w:pPr>
        <w:pStyle w:val="Normal"/>
        <w:rPr/>
      </w:pPr>
      <w:r>
        <w:rPr/>
      </w:r>
    </w:p>
    <w:p>
      <w:pPr>
        <w:pStyle w:val="Normal"/>
        <w:rPr/>
      </w:pPr>
      <w:r>
        <w:rPr/>
        <w:t xml:space="preserve">A </w:t>
      </w:r>
      <w:r>
        <w:rPr>
          <w:rFonts w:ascii="Consolas" w:hAnsi="Consolas"/>
          <w:sz w:val="20"/>
        </w:rPr>
        <w:t>login: true</w:t>
      </w:r>
      <w:r>
        <w:rPr/>
        <w:t xml:space="preserve"> answer means Zou reached Keycloak and created or updated the person. Look at </w:t>
      </w:r>
      <w:r>
        <w:rPr>
          <w:rFonts w:ascii="Consolas" w:hAnsi="Consolas"/>
          <w:sz w:val="20"/>
        </w:rPr>
        <w:t>docker logs zou</w:t>
      </w:r>
      <w:r>
        <w:rPr/>
        <w:t xml:space="preserve"> for the cause when it does not.</w:t>
      </w:r>
    </w:p>
    <w:tbl>
      <w:tblPr>
        <w:tblStyle w:val="TableGrid"/>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shd w:color="auto" w:fill="D9E2F3"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Symptom</w:t>
            </w:r>
          </w:p>
        </w:tc>
        <w:tc>
          <w:tcPr>
            <w:tcW w:w="4679" w:type="dxa"/>
            <w:tcBorders/>
            <w:shd w:color="auto" w:fill="D9E2F3" w:val="clea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Cs w:val="22"/>
                <w:lang w:val="en-US" w:eastAsia="en-US" w:bidi="ar-SA"/>
              </w:rPr>
              <w:t>Likely cause</w:t>
            </w:r>
          </w:p>
        </w:tc>
      </w:tr>
      <w:tr>
        <w:trPr/>
        <w:tc>
          <w:tcPr>
            <w:tcW w:w="46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400 and </w:t>
            </w:r>
            <w:r>
              <w:rPr>
                <w:rFonts w:eastAsia="ＭＳ 明朝" w:cs="" w:ascii="Consolas" w:hAnsi="Consolas"/>
                <w:kern w:val="0"/>
                <w:sz w:val="20"/>
                <w:szCs w:val="22"/>
                <w:lang w:val="en-US" w:eastAsia="en-US" w:bidi="ar-SA"/>
              </w:rPr>
              <w:t>Client not allowed for direct access grants</w:t>
            </w:r>
            <w:r>
              <w:rPr>
                <w:rFonts w:eastAsia="ＭＳ 明朝" w:cs=""/>
                <w:kern w:val="0"/>
                <w:szCs w:val="22"/>
                <w:lang w:val="en-US" w:eastAsia="en-US" w:bidi="ar-SA"/>
              </w:rPr>
              <w:t xml:space="preserve"> in the log</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Direct access grants is off on the client.</w:t>
            </w:r>
          </w:p>
        </w:tc>
      </w:tr>
      <w:tr>
        <w:trPr/>
        <w:tc>
          <w:tcPr>
            <w:tcW w:w="46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400 and </w:t>
            </w:r>
            <w:r>
              <w:rPr>
                <w:rFonts w:eastAsia="ＭＳ 明朝" w:cs="" w:ascii="Consolas" w:hAnsi="Consolas"/>
                <w:kern w:val="0"/>
                <w:sz w:val="20"/>
                <w:szCs w:val="22"/>
                <w:lang w:val="en-US" w:eastAsia="en-US" w:bidi="ar-SA"/>
              </w:rPr>
              <w:t>invalid_client</w:t>
            </w:r>
            <w:r>
              <w:rPr>
                <w:rFonts w:eastAsia="ＭＳ 明朝" w:cs=""/>
                <w:kern w:val="0"/>
                <w:szCs w:val="22"/>
                <w:lang w:val="en-US" w:eastAsia="en-US" w:bidi="ar-SA"/>
              </w:rPr>
              <w:t xml:space="preserve"> in the log</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Wrong </w:t>
            </w:r>
            <w:r>
              <w:rPr>
                <w:rFonts w:eastAsia="ＭＳ 明朝" w:cs="" w:ascii="Consolas" w:hAnsi="Consolas"/>
                <w:kern w:val="0"/>
                <w:sz w:val="20"/>
                <w:szCs w:val="22"/>
                <w:lang w:val="en-US" w:eastAsia="en-US" w:bidi="ar-SA"/>
              </w:rPr>
              <w:t>KEYCLOAK_CLIENT_ID</w:t>
            </w:r>
            <w:r>
              <w:rPr>
                <w:rFonts w:eastAsia="ＭＳ 明朝" w:cs=""/>
                <w:kern w:val="0"/>
                <w:szCs w:val="22"/>
                <w:lang w:val="en-US" w:eastAsia="en-US" w:bidi="ar-SA"/>
              </w:rPr>
              <w:t>, or a secret is needed or wrong.</w:t>
            </w:r>
          </w:p>
        </w:tc>
      </w:tr>
      <w:tr>
        <w:trPr/>
        <w:tc>
          <w:tcPr>
            <w:tcW w:w="46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Keycloak cannot be reached.</w:t>
            </w:r>
            <w:r>
              <w:rPr>
                <w:rFonts w:eastAsia="ＭＳ 明朝" w:cs=""/>
                <w:kern w:val="0"/>
                <w:szCs w:val="22"/>
                <w:lang w:val="en-US" w:eastAsia="en-US" w:bidi="ar-SA"/>
              </w:rPr>
              <w:t xml:space="preserve"> in the log</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KEYCLOAK_SERVER_URL</w:t>
            </w:r>
            <w:r>
              <w:rPr>
                <w:rFonts w:eastAsia="ＭＳ 明朝" w:cs=""/>
                <w:kern w:val="0"/>
                <w:szCs w:val="22"/>
                <w:lang w:val="en-US" w:eastAsia="en-US" w:bidi="ar-SA"/>
              </w:rPr>
              <w:t xml:space="preserve"> is not reachable from the container (section 5).</w:t>
            </w:r>
          </w:p>
        </w:tc>
      </w:tr>
      <w:tr>
        <w:trPr/>
        <w:tc>
          <w:tcPr>
            <w:tcW w:w="46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Everyone gets role user</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ascii="Consolas" w:hAnsi="Consolas"/>
                <w:kern w:val="0"/>
                <w:sz w:val="20"/>
                <w:szCs w:val="22"/>
                <w:lang w:val="en-US" w:eastAsia="en-US" w:bidi="ar-SA"/>
              </w:rPr>
              <w:t>KEYCLOAK_ROLE_MAP</w:t>
            </w:r>
            <w:r>
              <w:rPr>
                <w:rFonts w:eastAsia="ＭＳ 明朝" w:cs=""/>
                <w:kern w:val="0"/>
                <w:szCs w:val="22"/>
                <w:lang w:val="en-US" w:eastAsia="en-US" w:bidi="ar-SA"/>
              </w:rPr>
              <w:t xml:space="preserve"> has no entry for the user's roles, or the pairs are not separated by semicolons.</w:t>
            </w:r>
          </w:p>
        </w:tc>
      </w:tr>
      <w:tr>
        <w:trPr/>
        <w:tc>
          <w:tcPr>
            <w:tcW w:w="46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An administrator became a plain user</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The role follows Keycloak at every login. Map a Keycloak admin role, or use </w:t>
            </w:r>
            <w:r>
              <w:rPr>
                <w:rFonts w:eastAsia="ＭＳ 明朝" w:cs="" w:ascii="Consolas" w:hAnsi="Consolas"/>
                <w:kern w:val="0"/>
                <w:sz w:val="20"/>
                <w:szCs w:val="22"/>
                <w:lang w:val="en-US" w:eastAsia="en-US" w:bidi="ar-SA"/>
              </w:rPr>
              <w:t>KEYCLOAK_SYNC_ROLE=first-login</w:t>
            </w:r>
            <w:r>
              <w:rPr>
                <w:rFonts w:eastAsia="ＭＳ 明朝" w:cs=""/>
                <w:kern w:val="0"/>
                <w:szCs w:val="22"/>
                <w:lang w:val="en-US" w:eastAsia="en-US" w:bidi="ar-SA"/>
              </w:rPr>
              <w:t>.</w:t>
            </w:r>
          </w:p>
        </w:tc>
      </w:tr>
      <w:tr>
        <w:trPr/>
        <w:tc>
          <w:tcPr>
            <w:tcW w:w="46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No Keycloak lines at all</w:t>
            </w:r>
          </w:p>
        </w:tc>
        <w:tc>
          <w:tcPr>
            <w:tcW w:w="467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 xml:space="preserve">The image was built before the Zou branch was pushed: rebuild with </w:t>
            </w:r>
            <w:r>
              <w:rPr>
                <w:rFonts w:eastAsia="ＭＳ 明朝" w:cs="" w:ascii="Consolas" w:hAnsi="Consolas"/>
                <w:kern w:val="0"/>
                <w:sz w:val="20"/>
                <w:szCs w:val="22"/>
                <w:lang w:val="en-US" w:eastAsia="en-US" w:bidi="ar-SA"/>
              </w:rPr>
              <w:t>--no-cache</w:t>
            </w:r>
            <w:r>
              <w:rPr>
                <w:rFonts w:eastAsia="ＭＳ 明朝" w:cs=""/>
                <w:kern w:val="0"/>
                <w:szCs w:val="22"/>
                <w:lang w:val="en-US" w:eastAsia="en-US" w:bidi="ar-SA"/>
              </w:rPr>
              <w:t>.</w:t>
            </w:r>
          </w:p>
        </w:tc>
      </w:tr>
    </w:tbl>
    <w:p>
      <w:pPr>
        <w:pStyle w:val="Normal"/>
        <w:rPr/>
      </w:pPr>
      <w:r>
        <w:rPr/>
      </w:r>
    </w:p>
    <w:p>
      <w:pPr>
        <w:pStyle w:val="Heading1"/>
        <w:rPr/>
      </w:pPr>
      <w:r>
        <w:rPr/>
        <w:t>8. Status</w:t>
      </w:r>
    </w:p>
    <w:p>
      <w:pPr>
        <w:pStyle w:val="ListBullet"/>
        <w:numPr>
          <w:ilvl w:val="0"/>
          <w:numId w:val="1"/>
        </w:numPr>
        <w:rPr/>
      </w:pPr>
      <w:r>
        <w:rPr/>
        <w:t xml:space="preserve">Checked against the real </w:t>
      </w:r>
      <w:r>
        <w:rPr>
          <w:rFonts w:ascii="Consolas" w:hAnsi="Consolas"/>
          <w:sz w:val="20"/>
        </w:rPr>
        <w:t>mlw</w:t>
      </w:r>
      <w:r>
        <w:rPr/>
        <w:t xml:space="preserve"> realm with Zou running in the container built here: login by email 200, login by username 200, wrong password 400, person created as Mark Millard with role user.</w:t>
      </w:r>
    </w:p>
    <w:p>
      <w:pPr>
        <w:pStyle w:val="ListBullet"/>
        <w:numPr>
          <w:ilvl w:val="0"/>
          <w:numId w:val="1"/>
        </w:numPr>
        <w:spacing w:before="0" w:after="200"/>
        <w:contextualSpacing/>
        <w:rPr/>
      </w:pPr>
      <w:r>
        <w:rPr/>
        <w:t xml:space="preserve">Zou reaches Keycloak at </w:t>
      </w:r>
      <w:r>
        <w:rPr>
          <w:rFonts w:ascii="Consolas" w:hAnsi="Consolas"/>
          <w:sz w:val="20"/>
        </w:rPr>
        <w:t>http://mlw-keycloak:8080</w:t>
      </w:r>
      <w:r>
        <w:rPr/>
        <w:t xml:space="preserve"> over the shared network.</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Application>LibreOffice/24.2.7.2$Linux_X86_64 LibreOffice_project/420$Build-2</Application>
  <AppVersion>15.0000</AppVersion>
  <Pages>4</Pages>
  <Words>893</Words>
  <Characters>5481</Characters>
  <CharactersWithSpaces>6271</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2026-10-30T09:01:03Z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