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Zou: Keycloak authentication with role mapping</w:t>
      </w:r>
    </w:p>
    <w:p>
      <w:r>
        <w:rPr>
          <w:i/>
        </w:rPr>
        <w:t>Magic Lantern Workbench fork of Zou, branch magiclantern. File: doc/MLW_Integration.docx</w:t>
      </w:r>
    </w:p>
    <w:p>
      <w:pPr>
        <w:pStyle w:val="Heading1"/>
      </w:pPr>
      <w:r>
        <w:t>1. Purpose</w:t>
      </w:r>
    </w:p>
    <w:p>
      <w:r>
        <w:t xml:space="preserve">This document describes the </w:t>
      </w:r>
      <w:r>
        <w:rPr>
          <w:rFonts w:ascii="Consolas" w:hAnsi="Consolas"/>
          <w:sz w:val="20"/>
        </w:rPr>
        <w:t>auth_remote_keycloak</w:t>
      </w:r>
      <w:r>
        <w:t xml:space="preserve"> authentication strategy added to the Magic Lantern Workbench fork of Zou. With it, users sign in to Kitsu with the usual email and password form, Zou checks those credentials against a Keycloak server, creates the Kitsu person on the first login, and sets the person's Kitsu role from their Keycloak roles at every login.</w:t>
      </w:r>
    </w:p>
    <w:p>
      <w:r>
        <w:t>Related documents: the settings and the Docker deployment are in the mlw-zou-docker document (https://github.com/magic-lantern-workbench/mlw-zou-docker/blob/main/doc/MLW_Integration.docx); the overall architecture, with diagrams, is in the Kitsu document (https://github.com/magic-lantern-workbench/kitsu/blob/magiclantern/doc/MLW_Integration.docx).</w:t>
      </w:r>
    </w:p>
    <w:p>
      <w:pPr>
        <w:pStyle w:val="Heading1"/>
      </w:pPr>
      <w:r>
        <w:t>2. How it works</w:t>
      </w:r>
    </w:p>
    <w:p>
      <w:pPr>
        <w:pStyle w:val="ListNumber"/>
      </w:pPr>
      <w:r>
        <w:t xml:space="preserve">Kitsu posts </w:t>
      </w:r>
      <w:r>
        <w:rPr>
          <w:rFonts w:ascii="Consolas" w:hAnsi="Consolas"/>
          <w:sz w:val="20"/>
        </w:rPr>
        <w:t>{email, password}</w:t>
      </w:r>
      <w:r>
        <w:t xml:space="preserve"> to </w:t>
      </w:r>
      <w:r>
        <w:rPr>
          <w:rFonts w:ascii="Consolas" w:hAnsi="Consolas"/>
          <w:sz w:val="20"/>
        </w:rPr>
        <w:t>/auth/login</w:t>
      </w:r>
      <w:r>
        <w:t>, as it always does.</w:t>
      </w:r>
    </w:p>
    <w:p>
      <w:pPr>
        <w:pStyle w:val="ListNumber"/>
      </w:pPr>
      <w:r/>
      <w:r>
        <w:rPr>
          <w:rFonts w:ascii="Consolas" w:hAnsi="Consolas"/>
          <w:sz w:val="20"/>
        </w:rPr>
        <w:t>auth_service.check_auth</w:t>
      </w:r>
      <w:r>
        <w:t xml:space="preserve"> sees </w:t>
      </w:r>
      <w:r>
        <w:rPr>
          <w:rFonts w:ascii="Consolas" w:hAnsi="Consolas"/>
          <w:sz w:val="20"/>
        </w:rPr>
        <w:t>AUTH_STRATEGY=auth_remote_keycloak</w:t>
      </w:r>
      <w:r>
        <w:t xml:space="preserve"> and, unless the address is in </w:t>
      </w:r>
      <w:r>
        <w:rPr>
          <w:rFonts w:ascii="Consolas" w:hAnsi="Consolas"/>
          <w:sz w:val="20"/>
        </w:rPr>
        <w:t>PROTECTED_ACCOUNTS</w:t>
      </w:r>
      <w:r>
        <w:t xml:space="preserve">, calls </w:t>
      </w:r>
      <w:r>
        <w:rPr>
          <w:rFonts w:ascii="Consolas" w:hAnsi="Consolas"/>
          <w:sz w:val="20"/>
        </w:rPr>
        <w:t>keycloak_sync_person</w:t>
      </w:r>
      <w:r>
        <w:t xml:space="preserve"> before looking the person up.</w:t>
      </w:r>
    </w:p>
    <w:p>
      <w:pPr>
        <w:pStyle w:val="ListNumber"/>
      </w:pPr>
      <w:r/>
      <w:r>
        <w:rPr>
          <w:rFonts w:ascii="Consolas" w:hAnsi="Consolas"/>
          <w:sz w:val="20"/>
        </w:rPr>
        <w:t>keycloak.authenticate</w:t>
      </w:r>
      <w:r>
        <w:t xml:space="preserve"> sends a password grant to the realm's token endpoint. A wrong password gives </w:t>
      </w:r>
      <w:r>
        <w:rPr>
          <w:rFonts w:ascii="Consolas" w:hAnsi="Consolas"/>
          <w:sz w:val="20"/>
        </w:rPr>
        <w:t>WrongPasswordException</w:t>
      </w:r>
      <w:r>
        <w:t xml:space="preserve">; an unreachable or misconfigured Keycloak gives </w:t>
      </w:r>
      <w:r>
        <w:rPr>
          <w:rFonts w:ascii="Consolas" w:hAnsi="Consolas"/>
          <w:sz w:val="20"/>
        </w:rPr>
        <w:t>TimeoutError</w:t>
      </w:r>
      <w:r>
        <w:t>.</w:t>
      </w:r>
    </w:p>
    <w:p>
      <w:pPr>
        <w:pStyle w:val="ListNumber"/>
      </w:pPr>
      <w:r>
        <w:t>The claims of the returned access token give the email, the first and last name, and the roles.</w:t>
      </w:r>
    </w:p>
    <w:p>
      <w:pPr>
        <w:pStyle w:val="ListNumber"/>
      </w:pPr>
      <w:r>
        <w:t>The person with that email is created if missing (random local password, name from the token, mapped role) or updated if the name or role differs.</w:t>
      </w:r>
    </w:p>
    <w:p>
      <w:pPr>
        <w:pStyle w:val="ListNumber"/>
      </w:pPr>
      <w:r/>
      <w:r>
        <w:rPr>
          <w:rFonts w:ascii="Consolas" w:hAnsi="Consolas"/>
          <w:sz w:val="20"/>
        </w:rPr>
        <w:t>check_auth</w:t>
      </w:r>
      <w:r>
        <w:t xml:space="preserve"> carries on with the person that Keycloak provisioned: active check, Zou's own 2FA if the person enabled it, then the usual JWT cookies and login log.</w:t>
      </w:r>
    </w:p>
    <w:p>
      <w:r>
        <w:t xml:space="preserve">The login field accepts anything Keycloak accepts as a username. Typing the Keycloak username (for example </w:t>
      </w:r>
      <w:r>
        <w:rPr>
          <w:rFonts w:ascii="Consolas" w:hAnsi="Consolas"/>
          <w:sz w:val="20"/>
        </w:rPr>
        <w:t>msm</w:t>
      </w:r>
      <w:r>
        <w:t>) works as well as typing the email, because Zou continues with the email found in the token and not with what was typed.</w:t>
      </w:r>
    </w:p>
    <w:p>
      <w:pPr>
        <w:pStyle w:val="Heading1"/>
      </w:pPr>
      <w:r>
        <w:t>3. Role mapping</w:t>
      </w:r>
    </w:p>
    <w:p>
      <w:r>
        <w:t xml:space="preserve">Zou collects the role names from two places in the access token: </w:t>
      </w:r>
      <w:r>
        <w:rPr>
          <w:rFonts w:ascii="Consolas" w:hAnsi="Consolas"/>
          <w:sz w:val="20"/>
        </w:rPr>
        <w:t>realm_access.roles</w:t>
      </w:r>
      <w:r>
        <w:t xml:space="preserve"> and </w:t>
      </w:r>
      <w:r>
        <w:rPr>
          <w:rFonts w:ascii="Consolas" w:hAnsi="Consolas"/>
          <w:sz w:val="20"/>
        </w:rPr>
        <w:t>resource_access.&lt;KEYCLOAK_CLIENT_ID&gt;.roles</w:t>
      </w:r>
      <w:r>
        <w:t xml:space="preserve">. Roles of other clients are ignored. The names are then looked up in </w:t>
      </w:r>
      <w:r>
        <w:rPr>
          <w:rFonts w:ascii="Consolas" w:hAnsi="Consolas"/>
          <w:sz w:val="20"/>
        </w:rPr>
        <w:t>KEYCLOAK_ROLE_MAP</w:t>
      </w:r>
      <w:r>
        <w:t>.</w:t>
      </w:r>
    </w:p>
    <w:p>
      <w:r>
        <w:t>When several roles match, the most privileged Kitsu role wins. The order, from the least to the most privileged, is:</w:t>
      </w:r>
    </w:p>
    <w:tbl>
      <w:tblPr>
        <w:tblW w:type="auto" w:w="0"/>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18"/>
              </w:rPr>
              <w:t>client &lt; vendor &lt; user &lt; supervisor &lt; manager &lt; admin</w:t>
            </w:r>
          </w:p>
        </w:tc>
      </w:tr>
    </w:tbl>
    <w:p/>
    <w:p>
      <w:r>
        <w:t xml:space="preserve">When no role matches, the person gets </w:t>
      </w:r>
      <w:r>
        <w:rPr>
          <w:rFonts w:ascii="Consolas" w:hAnsi="Consolas"/>
          <w:sz w:val="20"/>
        </w:rPr>
        <w:t>KEYCLOAK_DEFAULT_ROLE</w:t>
      </w:r>
      <w:r>
        <w:t xml:space="preserve"> (</w:t>
      </w:r>
      <w:r>
        <w:rPr>
          <w:rFonts w:ascii="Consolas" w:hAnsi="Consolas"/>
          <w:sz w:val="20"/>
        </w:rPr>
        <w:t>user</w:t>
      </w:r>
      <w:r>
        <w:t>, shown as Artist in Kitsu).</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D9E2F3"/>
          </w:tcPr>
          <w:p>
            <w:r/>
            <w:r>
              <w:rPr>
                <w:b/>
              </w:rPr>
              <w:t>Keycloak roles held</w:t>
            </w:r>
          </w:p>
        </w:tc>
        <w:tc>
          <w:tcPr>
            <w:tcW w:type="dxa" w:w="4176"/>
            <w:shd w:val="clear" w:color="auto" w:fill="D9E2F3"/>
          </w:tcPr>
          <w:p>
            <w:r/>
            <w:r>
              <w:rPr>
                <w:b/>
              </w:rPr>
              <w:t>KEYCLOAK_ROLE_MAP</w:t>
            </w:r>
          </w:p>
        </w:tc>
        <w:tc>
          <w:tcPr>
            <w:tcW w:type="dxa" w:w="2016"/>
            <w:shd w:val="clear" w:color="auto" w:fill="D9E2F3"/>
          </w:tcPr>
          <w:p>
            <w:r/>
            <w:r>
              <w:rPr>
                <w:b/>
              </w:rPr>
              <w:t>Kitsu role</w:t>
            </w:r>
          </w:p>
        </w:tc>
      </w:tr>
      <w:tr>
        <w:tc>
          <w:tcPr>
            <w:tcW w:type="dxa" w:w="3168"/>
          </w:tcPr>
          <w:p>
            <w:r/>
            <w:r/>
            <w:r>
              <w:rPr>
                <w:rFonts w:ascii="Consolas" w:hAnsi="Consolas"/>
                <w:sz w:val="20"/>
              </w:rPr>
              <w:t>mlw-kitsu-user</w:t>
            </w:r>
            <w:r/>
          </w:p>
        </w:tc>
        <w:tc>
          <w:tcPr>
            <w:tcW w:type="dxa" w:w="4176"/>
          </w:tcPr>
          <w:p>
            <w:r/>
            <w:r/>
            <w:r>
              <w:rPr>
                <w:rFonts w:ascii="Consolas" w:hAnsi="Consolas"/>
                <w:sz w:val="20"/>
              </w:rPr>
              <w:t>mlw-kitsu-user:user</w:t>
            </w:r>
            <w:r/>
          </w:p>
        </w:tc>
        <w:tc>
          <w:tcPr>
            <w:tcW w:type="dxa" w:w="2016"/>
          </w:tcPr>
          <w:p>
            <w:r/>
            <w:r>
              <w:t>user (Artist)</w:t>
            </w:r>
          </w:p>
        </w:tc>
      </w:tr>
      <w:tr>
        <w:tc>
          <w:tcPr>
            <w:tcW w:type="dxa" w:w="3168"/>
          </w:tcPr>
          <w:p>
            <w:r/>
            <w:r/>
            <w:r>
              <w:rPr>
                <w:rFonts w:ascii="Consolas" w:hAnsi="Consolas"/>
                <w:sz w:val="20"/>
              </w:rPr>
              <w:t>mlw-kitsu-user</w:t>
            </w:r>
            <w:r>
              <w:t xml:space="preserve">, </w:t>
            </w:r>
            <w:r>
              <w:rPr>
                <w:rFonts w:ascii="Consolas" w:hAnsi="Consolas"/>
                <w:sz w:val="20"/>
              </w:rPr>
              <w:t>mlw-kitsu-manager</w:t>
            </w:r>
            <w:r/>
          </w:p>
        </w:tc>
        <w:tc>
          <w:tcPr>
            <w:tcW w:type="dxa" w:w="4176"/>
          </w:tcPr>
          <w:p>
            <w:r/>
            <w:r/>
            <w:r>
              <w:rPr>
                <w:rFonts w:ascii="Consolas" w:hAnsi="Consolas"/>
                <w:sz w:val="20"/>
              </w:rPr>
              <w:t>mlw-kitsu-user:user;mlw-kitsu-manager:manager</w:t>
            </w:r>
            <w:r/>
          </w:p>
        </w:tc>
        <w:tc>
          <w:tcPr>
            <w:tcW w:type="dxa" w:w="2016"/>
          </w:tcPr>
          <w:p>
            <w:r/>
            <w:r>
              <w:t>manager</w:t>
            </w:r>
          </w:p>
        </w:tc>
      </w:tr>
      <w:tr>
        <w:tc>
          <w:tcPr>
            <w:tcW w:type="dxa" w:w="3168"/>
          </w:tcPr>
          <w:p>
            <w:r/>
            <w:r/>
            <w:r>
              <w:rPr>
                <w:rFonts w:ascii="Consolas" w:hAnsi="Consolas"/>
                <w:sz w:val="20"/>
              </w:rPr>
              <w:t>offline_access</w:t>
            </w:r>
            <w:r>
              <w:t xml:space="preserve"> only</w:t>
            </w:r>
          </w:p>
        </w:tc>
        <w:tc>
          <w:tcPr>
            <w:tcW w:type="dxa" w:w="4176"/>
          </w:tcPr>
          <w:p>
            <w:r/>
            <w:r/>
            <w:r>
              <w:rPr>
                <w:rFonts w:ascii="Consolas" w:hAnsi="Consolas"/>
                <w:sz w:val="20"/>
              </w:rPr>
              <w:t>mlw-kitsu-user:user</w:t>
            </w:r>
            <w:r/>
          </w:p>
        </w:tc>
        <w:tc>
          <w:tcPr>
            <w:tcW w:type="dxa" w:w="2016"/>
          </w:tcPr>
          <w:p>
            <w:r/>
            <w:r>
              <w:t>KEYCLOAK_DEFAULT_ROLE</w:t>
            </w:r>
          </w:p>
        </w:tc>
      </w:tr>
    </w:tbl>
    <w:p/>
    <w:p>
      <w:r>
        <w:t xml:space="preserve">A mapped value that is not one of the six Kitsu roles is ignored. The role is rewritten at every login, so a role changed in Keycloak applies at the user's next login, and a role changed by hand in Kitsu is overwritten. This is </w:t>
      </w:r>
      <w:r>
        <w:rPr>
          <w:rFonts w:ascii="Consolas" w:hAnsi="Consolas"/>
          <w:sz w:val="20"/>
        </w:rPr>
        <w:t>KEYCLOAK_SYNC_ROLE=always</w:t>
      </w:r>
      <w:r>
        <w:t>, the default.</w:t>
      </w:r>
    </w:p>
    <w:p>
      <w:r>
        <w:t xml:space="preserve">With </w:t>
      </w:r>
      <w:r>
        <w:rPr>
          <w:rFonts w:ascii="Consolas" w:hAnsi="Consolas"/>
          <w:sz w:val="20"/>
        </w:rPr>
        <w:t>KEYCLOAK_SYNC_ROLE=first-login</w:t>
      </w:r>
      <w:r>
        <w:t xml:space="preserve"> the mapped role is set only when the person is created. At later logins the role is left alone, so changes made in Kitsu stick, while the first and last name still follow Keycloak. Use it to avoid locking out an administrator whose Keycloak roles do not map to admin. Any value other than </w:t>
      </w:r>
      <w:r>
        <w:rPr>
          <w:rFonts w:ascii="Consolas" w:hAnsi="Consolas"/>
          <w:sz w:val="20"/>
        </w:rPr>
        <w:t>first-login</w:t>
      </w:r>
      <w:r>
        <w:t xml:space="preserve"> behaves as </w:t>
      </w:r>
      <w:r>
        <w:rPr>
          <w:rFonts w:ascii="Consolas" w:hAnsi="Consolas"/>
          <w:sz w:val="20"/>
        </w:rPr>
        <w:t>always</w:t>
      </w:r>
      <w:r>
        <w:t>.</w:t>
      </w:r>
    </w:p>
    <w:p>
      <w:pPr>
        <w:pStyle w:val="Heading1"/>
      </w:pPr>
      <w:r>
        <w:t>4. Configuration</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D9E2F3"/>
          </w:tcPr>
          <w:p>
            <w:r/>
            <w:r>
              <w:rPr>
                <w:b/>
              </w:rPr>
              <w:t>Variable</w:t>
            </w:r>
          </w:p>
        </w:tc>
        <w:tc>
          <w:tcPr>
            <w:tcW w:type="dxa" w:w="3168"/>
            <w:shd w:val="clear" w:color="auto" w:fill="D9E2F3"/>
          </w:tcPr>
          <w:p>
            <w:r/>
            <w:r>
              <w:rPr>
                <w:b/>
              </w:rPr>
              <w:t>Default</w:t>
            </w:r>
          </w:p>
        </w:tc>
        <w:tc>
          <w:tcPr>
            <w:tcW w:type="dxa" w:w="3456"/>
            <w:shd w:val="clear" w:color="auto" w:fill="D9E2F3"/>
          </w:tcPr>
          <w:p>
            <w:r/>
            <w:r>
              <w:rPr>
                <w:b/>
              </w:rPr>
              <w:t>Meaning</w:t>
            </w:r>
          </w:p>
        </w:tc>
      </w:tr>
      <w:tr>
        <w:tc>
          <w:tcPr>
            <w:tcW w:type="dxa" w:w="2736"/>
          </w:tcPr>
          <w:p>
            <w:r/>
            <w:r/>
            <w:r>
              <w:rPr>
                <w:rFonts w:ascii="Consolas" w:hAnsi="Consolas"/>
                <w:sz w:val="20"/>
              </w:rPr>
              <w:t>AUTH_STRATEGY</w:t>
            </w:r>
            <w:r/>
          </w:p>
        </w:tc>
        <w:tc>
          <w:tcPr>
            <w:tcW w:type="dxa" w:w="3168"/>
          </w:tcPr>
          <w:p>
            <w:r/>
            <w:r/>
            <w:r>
              <w:rPr>
                <w:rFonts w:ascii="Consolas" w:hAnsi="Consolas"/>
                <w:sz w:val="20"/>
              </w:rPr>
              <w:t>auth_local_classic</w:t>
            </w:r>
            <w:r/>
          </w:p>
        </w:tc>
        <w:tc>
          <w:tcPr>
            <w:tcW w:type="dxa" w:w="3456"/>
          </w:tcPr>
          <w:p>
            <w:r/>
            <w:r>
              <w:t xml:space="preserve">Set to </w:t>
            </w:r>
            <w:r>
              <w:rPr>
                <w:rFonts w:ascii="Consolas" w:hAnsi="Consolas"/>
                <w:sz w:val="20"/>
              </w:rPr>
              <w:t>auth_remote_keycloak</w:t>
            </w:r>
            <w:r>
              <w:t xml:space="preserve"> to enable this strategy.</w:t>
            </w:r>
          </w:p>
        </w:tc>
      </w:tr>
      <w:tr>
        <w:tc>
          <w:tcPr>
            <w:tcW w:type="dxa" w:w="2736"/>
          </w:tcPr>
          <w:p>
            <w:r/>
            <w:r/>
            <w:r>
              <w:rPr>
                <w:rFonts w:ascii="Consolas" w:hAnsi="Consolas"/>
                <w:sz w:val="20"/>
              </w:rPr>
              <w:t>KEYCLOAK_SERVER_URL</w:t>
            </w:r>
            <w:r/>
          </w:p>
        </w:tc>
        <w:tc>
          <w:tcPr>
            <w:tcW w:type="dxa" w:w="3168"/>
          </w:tcPr>
          <w:p>
            <w:r/>
            <w:r>
              <w:t>empty</w:t>
            </w:r>
          </w:p>
        </w:tc>
        <w:tc>
          <w:tcPr>
            <w:tcW w:type="dxa" w:w="3456"/>
          </w:tcPr>
          <w:p>
            <w:r/>
            <w:r>
              <w:t xml:space="preserve">Base URL of Keycloak as seen from Zou, for example </w:t>
            </w:r>
            <w:r>
              <w:rPr>
                <w:rFonts w:ascii="Consolas" w:hAnsi="Consolas"/>
                <w:sz w:val="20"/>
              </w:rPr>
              <w:t>http://keycloak:8080</w:t>
            </w:r>
            <w:r>
              <w:t>. No realm in it.</w:t>
            </w:r>
          </w:p>
        </w:tc>
      </w:tr>
      <w:tr>
        <w:tc>
          <w:tcPr>
            <w:tcW w:type="dxa" w:w="2736"/>
          </w:tcPr>
          <w:p>
            <w:r/>
            <w:r/>
            <w:r>
              <w:rPr>
                <w:rFonts w:ascii="Consolas" w:hAnsi="Consolas"/>
                <w:sz w:val="20"/>
              </w:rPr>
              <w:t>KEYCLOAK_REALM</w:t>
            </w:r>
            <w:r/>
          </w:p>
        </w:tc>
        <w:tc>
          <w:tcPr>
            <w:tcW w:type="dxa" w:w="3168"/>
          </w:tcPr>
          <w:p>
            <w:r/>
            <w:r>
              <w:t>empty</w:t>
            </w:r>
          </w:p>
        </w:tc>
        <w:tc>
          <w:tcPr>
            <w:tcW w:type="dxa" w:w="3456"/>
          </w:tcPr>
          <w:p>
            <w:r/>
            <w:r>
              <w:t xml:space="preserve">Realm name, for example </w:t>
            </w:r>
            <w:r>
              <w:rPr>
                <w:rFonts w:ascii="Consolas" w:hAnsi="Consolas"/>
                <w:sz w:val="20"/>
              </w:rPr>
              <w:t>mlw</w:t>
            </w:r>
            <w:r>
              <w:t>.</w:t>
            </w:r>
          </w:p>
        </w:tc>
      </w:tr>
      <w:tr>
        <w:tc>
          <w:tcPr>
            <w:tcW w:type="dxa" w:w="2736"/>
          </w:tcPr>
          <w:p>
            <w:r/>
            <w:r/>
            <w:r>
              <w:rPr>
                <w:rFonts w:ascii="Consolas" w:hAnsi="Consolas"/>
                <w:sz w:val="20"/>
              </w:rPr>
              <w:t>KEYCLOAK_CLIENT_ID</w:t>
            </w:r>
            <w:r/>
          </w:p>
        </w:tc>
        <w:tc>
          <w:tcPr>
            <w:tcW w:type="dxa" w:w="3168"/>
          </w:tcPr>
          <w:p>
            <w:r/>
            <w:r>
              <w:t>empty</w:t>
            </w:r>
          </w:p>
        </w:tc>
        <w:tc>
          <w:tcPr>
            <w:tcW w:type="dxa" w:w="3456"/>
          </w:tcPr>
          <w:p>
            <w:r/>
            <w:r>
              <w:t xml:space="preserve">Client used for the password grant, for example </w:t>
            </w:r>
            <w:r>
              <w:rPr>
                <w:rFonts w:ascii="Consolas" w:hAnsi="Consolas"/>
                <w:sz w:val="20"/>
              </w:rPr>
              <w:t>mlw-kitsu</w:t>
            </w:r>
            <w:r>
              <w:t>.</w:t>
            </w:r>
          </w:p>
        </w:tc>
      </w:tr>
      <w:tr>
        <w:tc>
          <w:tcPr>
            <w:tcW w:type="dxa" w:w="2736"/>
          </w:tcPr>
          <w:p>
            <w:r/>
            <w:r/>
            <w:r>
              <w:rPr>
                <w:rFonts w:ascii="Consolas" w:hAnsi="Consolas"/>
                <w:sz w:val="20"/>
              </w:rPr>
              <w:t>KEYCLOAK_CLIENT_SECRET</w:t>
            </w:r>
            <w:r/>
          </w:p>
        </w:tc>
        <w:tc>
          <w:tcPr>
            <w:tcW w:type="dxa" w:w="3168"/>
          </w:tcPr>
          <w:p>
            <w:r/>
            <w:r>
              <w:t>empty</w:t>
            </w:r>
          </w:p>
        </w:tc>
        <w:tc>
          <w:tcPr>
            <w:tcW w:type="dxa" w:w="3456"/>
          </w:tcPr>
          <w:p>
            <w:r/>
            <w:r>
              <w:t>Secret of a confidential client. Leave empty for a public client: the field is then not sent.</w:t>
            </w:r>
          </w:p>
        </w:tc>
      </w:tr>
      <w:tr>
        <w:tc>
          <w:tcPr>
            <w:tcW w:type="dxa" w:w="2736"/>
          </w:tcPr>
          <w:p>
            <w:r/>
            <w:r/>
            <w:r>
              <w:rPr>
                <w:rFonts w:ascii="Consolas" w:hAnsi="Consolas"/>
                <w:sz w:val="20"/>
              </w:rPr>
              <w:t>KEYCLOAK_ROLE_MAP</w:t>
            </w:r>
            <w:r/>
          </w:p>
        </w:tc>
        <w:tc>
          <w:tcPr>
            <w:tcW w:type="dxa" w:w="3168"/>
          </w:tcPr>
          <w:p>
            <w:r/>
            <w:r/>
            <w:r>
              <w:rPr>
                <w:rFonts w:ascii="Consolas" w:hAnsi="Consolas"/>
                <w:sz w:val="20"/>
              </w:rPr>
              <w:t>admin:admin;manager:manager;supervisor:supervisor;user:user;vendor:vendor;client:client</w:t>
            </w:r>
            <w:r/>
          </w:p>
        </w:tc>
        <w:tc>
          <w:tcPr>
            <w:tcW w:type="dxa" w:w="3456"/>
          </w:tcPr>
          <w:p>
            <w:r/>
            <w:r/>
            <w:r>
              <w:rPr>
                <w:rFonts w:ascii="Consolas" w:hAnsi="Consolas"/>
                <w:sz w:val="20"/>
              </w:rPr>
              <w:t>keycloak-role:kitsu-role</w:t>
            </w:r>
            <w:r>
              <w:t xml:space="preserve"> pairs separated by semicolons.</w:t>
            </w:r>
          </w:p>
        </w:tc>
      </w:tr>
      <w:tr>
        <w:tc>
          <w:tcPr>
            <w:tcW w:type="dxa" w:w="2736"/>
          </w:tcPr>
          <w:p>
            <w:r/>
            <w:r/>
            <w:r>
              <w:rPr>
                <w:rFonts w:ascii="Consolas" w:hAnsi="Consolas"/>
                <w:sz w:val="20"/>
              </w:rPr>
              <w:t>KEYCLOAK_DEFAULT_ROLE</w:t>
            </w:r>
            <w:r/>
          </w:p>
        </w:tc>
        <w:tc>
          <w:tcPr>
            <w:tcW w:type="dxa" w:w="3168"/>
          </w:tcPr>
          <w:p>
            <w:r/>
            <w:r/>
            <w:r>
              <w:rPr>
                <w:rFonts w:ascii="Consolas" w:hAnsi="Consolas"/>
                <w:sz w:val="20"/>
              </w:rPr>
              <w:t>user</w:t>
            </w:r>
            <w:r/>
          </w:p>
        </w:tc>
        <w:tc>
          <w:tcPr>
            <w:tcW w:type="dxa" w:w="3456"/>
          </w:tcPr>
          <w:p>
            <w:r/>
            <w:r>
              <w:t>Role of a user with no mapped Keycloak role.</w:t>
            </w:r>
          </w:p>
        </w:tc>
      </w:tr>
      <w:tr>
        <w:tc>
          <w:tcPr>
            <w:tcW w:type="dxa" w:w="2736"/>
          </w:tcPr>
          <w:p>
            <w:r/>
            <w:r/>
            <w:r>
              <w:rPr>
                <w:rFonts w:ascii="Consolas" w:hAnsi="Consolas"/>
                <w:sz w:val="20"/>
              </w:rPr>
              <w:t>KEYCLOAK_SYNC_ROLE</w:t>
            </w:r>
            <w:r/>
          </w:p>
        </w:tc>
        <w:tc>
          <w:tcPr>
            <w:tcW w:type="dxa" w:w="3168"/>
          </w:tcPr>
          <w:p>
            <w:r/>
            <w:r/>
            <w:r>
              <w:rPr>
                <w:rFonts w:ascii="Consolas" w:hAnsi="Consolas"/>
                <w:sz w:val="20"/>
              </w:rPr>
              <w:t>always</w:t>
            </w:r>
            <w:r/>
          </w:p>
        </w:tc>
        <w:tc>
          <w:tcPr>
            <w:tcW w:type="dxa" w:w="3456"/>
          </w:tcPr>
          <w:p>
            <w:r/>
            <w:r/>
            <w:r>
              <w:rPr>
                <w:rFonts w:ascii="Consolas" w:hAnsi="Consolas"/>
                <w:sz w:val="20"/>
              </w:rPr>
              <w:t>always</w:t>
            </w:r>
            <w:r>
              <w:t xml:space="preserve">: the role follows Keycloak at every login. </w:t>
            </w:r>
            <w:r>
              <w:rPr>
                <w:rFonts w:ascii="Consolas" w:hAnsi="Consolas"/>
                <w:sz w:val="20"/>
              </w:rPr>
              <w:t>first-login</w:t>
            </w:r>
            <w:r>
              <w:t>: set only when the person is created.</w:t>
            </w:r>
          </w:p>
        </w:tc>
      </w:tr>
      <w:tr>
        <w:tc>
          <w:tcPr>
            <w:tcW w:type="dxa" w:w="2736"/>
          </w:tcPr>
          <w:p>
            <w:r/>
            <w:r/>
            <w:r>
              <w:rPr>
                <w:rFonts w:ascii="Consolas" w:hAnsi="Consolas"/>
                <w:sz w:val="20"/>
              </w:rPr>
              <w:t>PROTECTED_ACCOUNTS</w:t>
            </w:r>
            <w:r/>
          </w:p>
        </w:tc>
        <w:tc>
          <w:tcPr>
            <w:tcW w:type="dxa" w:w="3168"/>
          </w:tcPr>
          <w:p>
            <w:r/>
            <w:r>
              <w:t>empty</w:t>
            </w:r>
          </w:p>
        </w:tc>
        <w:tc>
          <w:tcPr>
            <w:tcW w:type="dxa" w:w="3456"/>
          </w:tcPr>
          <w:p>
            <w:r/>
            <w:r>
              <w:t>Existing Zou setting, semicolon separated emails. These accounts skip Keycloak and keep their local password.</w:t>
            </w:r>
          </w:p>
        </w:tc>
      </w:tr>
    </w:tbl>
    <w:p/>
    <w:p>
      <w:pPr>
        <w:pStyle w:val="Heading1"/>
      </w:pPr>
      <w:r>
        <w:t>5. Keycloak client requirements</w:t>
      </w:r>
    </w:p>
    <w:p>
      <w:pPr>
        <w:pStyle w:val="ListBullet"/>
      </w:pPr>
      <w:r>
        <w:t xml:space="preserve">The client must have </w:t>
      </w:r>
      <w:r>
        <w:rPr>
          <w:b/>
        </w:rPr>
        <w:t>Direct access grants</w:t>
      </w:r>
      <w:r>
        <w:t xml:space="preserve"> enabled (Settings, Capability config). Without it Keycloak answers </w:t>
      </w:r>
      <w:r>
        <w:rPr>
          <w:rFonts w:ascii="Consolas" w:hAnsi="Consolas"/>
          <w:sz w:val="20"/>
        </w:rPr>
        <w:t>unauthorized_client</w:t>
      </w:r>
      <w:r>
        <w:t xml:space="preserve"> and nobody can sign in.</w:t>
      </w:r>
    </w:p>
    <w:p>
      <w:pPr>
        <w:pStyle w:val="ListBullet"/>
      </w:pPr>
      <w:r>
        <w:t xml:space="preserve">A public client (Client authentication off) needs no secret. A confidential client needs </w:t>
      </w:r>
      <w:r>
        <w:rPr>
          <w:rFonts w:ascii="Consolas" w:hAnsi="Consolas"/>
          <w:sz w:val="20"/>
        </w:rPr>
        <w:t>KEYCLOAK_CLIENT_SECRET</w:t>
      </w:r>
      <w:r>
        <w:t>.</w:t>
      </w:r>
    </w:p>
    <w:p>
      <w:pPr>
        <w:pStyle w:val="ListBullet"/>
      </w:pPr>
      <w:r>
        <w:t xml:space="preserve">Users need an </w:t>
      </w:r>
      <w:r>
        <w:rPr>
          <w:b/>
        </w:rPr>
        <w:t>email</w:t>
      </w:r>
      <w:r>
        <w:t xml:space="preserve"> set in Keycloak. Zou creates the person from the token's </w:t>
      </w:r>
      <w:r>
        <w:rPr>
          <w:rFonts w:ascii="Consolas" w:hAnsi="Consolas"/>
          <w:sz w:val="20"/>
        </w:rPr>
        <w:t>email</w:t>
      </w:r>
      <w:r>
        <w:t xml:space="preserve"> claim, and falls back to the typed login only when the claim is missing.</w:t>
      </w:r>
    </w:p>
    <w:p>
      <w:pPr>
        <w:pStyle w:val="ListBullet"/>
      </w:pPr>
      <w:r>
        <w:t>Create the Keycloak roles you map, as realm roles or as roles of the client.</w:t>
      </w:r>
    </w:p>
    <w:p>
      <w:pPr>
        <w:pStyle w:val="Heading1"/>
      </w:pPr>
      <w:r>
        <w:t>6. Behaviours to know</w:t>
      </w:r>
    </w:p>
    <w:tbl>
      <w:tblPr>
        <w:tblStyle w:val="TableGrid"/>
        <w:tblW w:type="auto" w:w="0"/>
        <w:tblLook w:firstColumn="1" w:firstRow="1" w:lastColumn="0" w:lastRow="0" w:noHBand="0" w:noVBand="1" w:val="04A0"/>
      </w:tblPr>
      <w:tblGrid>
        <w:gridCol w:w="4680"/>
        <w:gridCol w:w="4680"/>
      </w:tblGrid>
      <w:tr>
        <w:tc>
          <w:tcPr>
            <w:tcW w:type="dxa" w:w="2448"/>
            <w:shd w:val="clear" w:color="auto" w:fill="D9E2F3"/>
          </w:tcPr>
          <w:p>
            <w:r/>
            <w:r>
              <w:rPr>
                <w:b/>
              </w:rPr>
              <w:t>Topic</w:t>
            </w:r>
          </w:p>
        </w:tc>
        <w:tc>
          <w:tcPr>
            <w:tcW w:type="dxa" w:w="6912"/>
            <w:shd w:val="clear" w:color="auto" w:fill="D9E2F3"/>
          </w:tcPr>
          <w:p>
            <w:r/>
            <w:r>
              <w:rPr>
                <w:b/>
              </w:rPr>
              <w:t>Behaviour</w:t>
            </w:r>
          </w:p>
        </w:tc>
      </w:tr>
      <w:tr>
        <w:tc>
          <w:tcPr>
            <w:tcW w:type="dxa" w:w="2448"/>
          </w:tcPr>
          <w:p>
            <w:r/>
            <w:r>
              <w:t>Protected accounts</w:t>
            </w:r>
          </w:p>
        </w:tc>
        <w:tc>
          <w:tcPr>
            <w:tcW w:type="dxa" w:w="6912"/>
          </w:tcPr>
          <w:p>
            <w:r/>
            <w:r>
              <w:t xml:space="preserve">Addresses in </w:t>
            </w:r>
            <w:r>
              <w:rPr>
                <w:rFonts w:ascii="Consolas" w:hAnsi="Consolas"/>
                <w:sz w:val="20"/>
              </w:rPr>
              <w:t>PROTECTED_ACCOUNTS</w:t>
            </w:r>
            <w:r>
              <w:t xml:space="preserve"> (for example the local admin) skip Keycloak and use their local password.</w:t>
            </w:r>
          </w:p>
        </w:tc>
      </w:tr>
      <w:tr>
        <w:tc>
          <w:tcPr>
            <w:tcW w:type="dxa" w:w="2448"/>
          </w:tcPr>
          <w:p>
            <w:r/>
            <w:r>
              <w:t>Local passwords</w:t>
            </w:r>
          </w:p>
        </w:tc>
        <w:tc>
          <w:tcPr>
            <w:tcW w:type="dxa" w:w="6912"/>
          </w:tcPr>
          <w:p>
            <w:r/>
            <w:r>
              <w:t>A person created from Keycloak gets a random password nobody knows. The local password is not used to sign in, so changing it in Kitsu has no effect on login.</w:t>
            </w:r>
          </w:p>
        </w:tc>
      </w:tr>
      <w:tr>
        <w:tc>
          <w:tcPr>
            <w:tcW w:type="dxa" w:w="2448"/>
          </w:tcPr>
          <w:p>
            <w:r/>
            <w:r>
              <w:t>Deactivated persons</w:t>
            </w:r>
          </w:p>
        </w:tc>
        <w:tc>
          <w:tcPr>
            <w:tcW w:type="dxa" w:w="6912"/>
          </w:tcPr>
          <w:p>
            <w:r/>
            <w:r>
              <w:t>A person deactivated in Kitsu stays refused. Keycloak does not reactivate them.</w:t>
            </w:r>
          </w:p>
        </w:tc>
      </w:tr>
      <w:tr>
        <w:tc>
          <w:tcPr>
            <w:tcW w:type="dxa" w:w="2448"/>
          </w:tcPr>
          <w:p>
            <w:r/>
            <w:r>
              <w:t>Removed Keycloak users</w:t>
            </w:r>
          </w:p>
        </w:tc>
        <w:tc>
          <w:tcPr>
            <w:tcW w:type="dxa" w:w="6912"/>
          </w:tcPr>
          <w:p>
            <w:r/>
            <w:r>
              <w:t>A user removed or disabled in Keycloak can no longer sign in, but the Kitsu person stays active until an administrator deactivates it. There is no background sync.</w:t>
            </w:r>
          </w:p>
        </w:tc>
      </w:tr>
      <w:tr>
        <w:tc>
          <w:tcPr>
            <w:tcW w:type="dxa" w:w="2448"/>
          </w:tcPr>
          <w:p>
            <w:r/>
            <w:r>
              <w:t>Brute force</w:t>
            </w:r>
          </w:p>
        </w:tc>
        <w:tc>
          <w:tcPr>
            <w:tcW w:type="dxa" w:w="6912"/>
          </w:tcPr>
          <w:p>
            <w:r/>
            <w:r>
              <w:t>A wrong Keycloak password raises before the person is known, so Zou's own failed-attempt counter is not incremented. Use Keycloak's brute-force detection.</w:t>
            </w:r>
          </w:p>
        </w:tc>
      </w:tr>
      <w:tr>
        <w:tc>
          <w:tcPr>
            <w:tcW w:type="dxa" w:w="2448"/>
          </w:tcPr>
          <w:p>
            <w:r/>
            <w:r>
              <w:t>Two-factor</w:t>
            </w:r>
          </w:p>
        </w:tc>
        <w:tc>
          <w:tcPr>
            <w:tcW w:type="dxa" w:w="6912"/>
          </w:tcPr>
          <w:p>
            <w:r/>
            <w:r>
              <w:t>Keycloak's own 2FA prompts cannot run with the password grant. Zou's 2FA still applies to a person who enabled it in Kitsu.</w:t>
            </w:r>
          </w:p>
        </w:tc>
      </w:tr>
      <w:tr>
        <w:tc>
          <w:tcPr>
            <w:tcW w:type="dxa" w:w="2448"/>
          </w:tcPr>
          <w:p>
            <w:r/>
            <w:r>
              <w:t>Token trust</w:t>
            </w:r>
          </w:p>
        </w:tc>
        <w:tc>
          <w:tcPr>
            <w:tcW w:type="dxa" w:w="6912"/>
          </w:tcPr>
          <w:p>
            <w:r/>
            <w:r>
              <w:t>The token is read from the response of the token endpoint, reached over the configured URL. Its signature is not checked.</w:t>
            </w:r>
          </w:p>
        </w:tc>
      </w:tr>
      <w:tr>
        <w:tc>
          <w:tcPr>
            <w:tcW w:type="dxa" w:w="2448"/>
          </w:tcPr>
          <w:p>
            <w:r/>
            <w:r>
              <w:t>email_verified</w:t>
            </w:r>
          </w:p>
        </w:tc>
        <w:tc>
          <w:tcPr>
            <w:tcW w:type="dxa" w:w="6912"/>
          </w:tcPr>
          <w:p>
            <w:r/>
            <w:r>
              <w:t>Not checked on this path: Keycloak has just verified the password.</w:t>
            </w:r>
          </w:p>
        </w:tc>
      </w:tr>
    </w:tbl>
    <w:p/>
    <w:p>
      <w:pPr>
        <w:pStyle w:val="Heading1"/>
      </w:pPr>
      <w:r>
        <w:t>7. Errors</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D9E2F3"/>
          </w:tcPr>
          <w:p>
            <w:r/>
            <w:r>
              <w:rPr>
                <w:b/>
              </w:rPr>
              <w:t>Situation</w:t>
            </w:r>
          </w:p>
        </w:tc>
        <w:tc>
          <w:tcPr>
            <w:tcW w:type="dxa" w:w="3024"/>
            <w:shd w:val="clear" w:color="auto" w:fill="D9E2F3"/>
          </w:tcPr>
          <w:p>
            <w:r/>
            <w:r>
              <w:rPr>
                <w:b/>
              </w:rPr>
              <w:t>Response of /auth/login</w:t>
            </w:r>
          </w:p>
        </w:tc>
        <w:tc>
          <w:tcPr>
            <w:tcW w:type="dxa" w:w="3024"/>
            <w:shd w:val="clear" w:color="auto" w:fill="D9E2F3"/>
          </w:tcPr>
          <w:p>
            <w:r/>
            <w:r>
              <w:rPr>
                <w:b/>
              </w:rPr>
              <w:t>Log line</w:t>
            </w:r>
          </w:p>
        </w:tc>
      </w:tr>
      <w:tr>
        <w:tc>
          <w:tcPr>
            <w:tcW w:type="dxa" w:w="3312"/>
          </w:tcPr>
          <w:p>
            <w:r/>
            <w:r>
              <w:t>Wrong password (</w:t>
            </w:r>
            <w:r>
              <w:rPr>
                <w:rFonts w:ascii="Consolas" w:hAnsi="Consolas"/>
                <w:sz w:val="20"/>
              </w:rPr>
              <w:t>invalid_grant</w:t>
            </w:r>
            <w:r>
              <w:t>)</w:t>
            </w:r>
          </w:p>
        </w:tc>
        <w:tc>
          <w:tcPr>
            <w:tcW w:type="dxa" w:w="3024"/>
          </w:tcPr>
          <w:p>
            <w:r/>
            <w:r>
              <w:t>400, "Wrong email or password."</w:t>
            </w:r>
          </w:p>
        </w:tc>
        <w:tc>
          <w:tcPr>
            <w:tcW w:type="dxa" w:w="3024"/>
          </w:tcPr>
          <w:p>
            <w:r/>
            <w:r>
              <w:t>none</w:t>
            </w:r>
          </w:p>
        </w:tc>
      </w:tr>
      <w:tr>
        <w:tc>
          <w:tcPr>
            <w:tcW w:type="dxa" w:w="3312"/>
          </w:tcPr>
          <w:p>
            <w:r/>
            <w:r>
              <w:t>Direct access grants off (</w:t>
            </w:r>
            <w:r>
              <w:rPr>
                <w:rFonts w:ascii="Consolas" w:hAnsi="Consolas"/>
                <w:sz w:val="20"/>
              </w:rPr>
              <w:t>unauthorized_client</w:t>
            </w:r>
            <w:r>
              <w:t>)</w:t>
            </w:r>
          </w:p>
        </w:tc>
        <w:tc>
          <w:tcPr>
            <w:tcW w:type="dxa" w:w="3024"/>
          </w:tcPr>
          <w:p>
            <w:r/>
            <w:r>
              <w:t xml:space="preserve">400, </w:t>
            </w:r>
            <w:r>
              <w:rPr>
                <w:rFonts w:ascii="Consolas" w:hAnsi="Consolas"/>
                <w:sz w:val="20"/>
              </w:rPr>
              <w:t>login: false</w:t>
            </w:r>
            <w:r/>
          </w:p>
        </w:tc>
        <w:tc>
          <w:tcPr>
            <w:tcW w:type="dxa" w:w="3024"/>
          </w:tcPr>
          <w:p>
            <w:r/>
            <w:r/>
            <w:r>
              <w:rPr>
                <w:rFonts w:ascii="Consolas" w:hAnsi="Consolas"/>
                <w:sz w:val="20"/>
              </w:rPr>
              <w:t>Keycloak answered 400 (unauthorized_client) to the login.</w:t>
            </w:r>
            <w:r/>
          </w:p>
        </w:tc>
      </w:tr>
      <w:tr>
        <w:tc>
          <w:tcPr>
            <w:tcW w:type="dxa" w:w="3312"/>
          </w:tcPr>
          <w:p>
            <w:r/>
            <w:r>
              <w:t>Wrong client id or secret (</w:t>
            </w:r>
            <w:r>
              <w:rPr>
                <w:rFonts w:ascii="Consolas" w:hAnsi="Consolas"/>
                <w:sz w:val="20"/>
              </w:rPr>
              <w:t>invalid_client</w:t>
            </w:r>
            <w:r>
              <w:t>)</w:t>
            </w:r>
          </w:p>
        </w:tc>
        <w:tc>
          <w:tcPr>
            <w:tcW w:type="dxa" w:w="3024"/>
          </w:tcPr>
          <w:p>
            <w:r/>
            <w:r>
              <w:t xml:space="preserve">400, </w:t>
            </w:r>
            <w:r>
              <w:rPr>
                <w:rFonts w:ascii="Consolas" w:hAnsi="Consolas"/>
                <w:sz w:val="20"/>
              </w:rPr>
              <w:t>login: false</w:t>
            </w:r>
            <w:r/>
          </w:p>
        </w:tc>
        <w:tc>
          <w:tcPr>
            <w:tcW w:type="dxa" w:w="3024"/>
          </w:tcPr>
          <w:p>
            <w:r/>
            <w:r/>
            <w:r>
              <w:rPr>
                <w:rFonts w:ascii="Consolas" w:hAnsi="Consolas"/>
                <w:sz w:val="20"/>
              </w:rPr>
              <w:t>Keycloak answered 401 (invalid_client) to the login.</w:t>
            </w:r>
            <w:r/>
          </w:p>
        </w:tc>
      </w:tr>
      <w:tr>
        <w:tc>
          <w:tcPr>
            <w:tcW w:type="dxa" w:w="3312"/>
          </w:tcPr>
          <w:p>
            <w:r/>
            <w:r>
              <w:t>Keycloak unreachable</w:t>
            </w:r>
          </w:p>
        </w:tc>
        <w:tc>
          <w:tcPr>
            <w:tcW w:type="dxa" w:w="3024"/>
          </w:tcPr>
          <w:p>
            <w:r/>
            <w:r>
              <w:t xml:space="preserve">400, </w:t>
            </w:r>
            <w:r>
              <w:rPr>
                <w:rFonts w:ascii="Consolas" w:hAnsi="Consolas"/>
                <w:sz w:val="20"/>
              </w:rPr>
              <w:t>login: false</w:t>
            </w:r>
            <w:r/>
          </w:p>
        </w:tc>
        <w:tc>
          <w:tcPr>
            <w:tcW w:type="dxa" w:w="3024"/>
          </w:tcPr>
          <w:p>
            <w:r/>
            <w:r/>
            <w:r>
              <w:rPr>
                <w:rFonts w:ascii="Consolas" w:hAnsi="Consolas"/>
                <w:sz w:val="20"/>
              </w:rPr>
              <w:t>Keycloak cannot be reached.</w:t>
            </w:r>
            <w:r>
              <w:t xml:space="preserve"> with the traceback</w:t>
            </w:r>
          </w:p>
        </w:tc>
      </w:tr>
      <w:tr>
        <w:tc>
          <w:tcPr>
            <w:tcW w:type="dxa" w:w="3312"/>
          </w:tcPr>
          <w:p>
            <w:r/>
            <w:r>
              <w:t>Person deactivated in Kitsu</w:t>
            </w:r>
          </w:p>
        </w:tc>
        <w:tc>
          <w:tcPr>
            <w:tcW w:type="dxa" w:w="3024"/>
          </w:tcPr>
          <w:p>
            <w:r/>
            <w:r>
              <w:t xml:space="preserve">401, </w:t>
            </w:r>
            <w:r>
              <w:rPr>
                <w:rFonts w:ascii="Consolas" w:hAnsi="Consolas"/>
                <w:sz w:val="20"/>
              </w:rPr>
              <w:t>unactive: true</w:t>
            </w:r>
            <w:r/>
          </w:p>
        </w:tc>
        <w:tc>
          <w:tcPr>
            <w:tcW w:type="dxa" w:w="3024"/>
          </w:tcPr>
          <w:p>
            <w:r/>
            <w:r/>
            <w:r>
              <w:rPr>
                <w:rFonts w:ascii="Consolas" w:hAnsi="Consolas"/>
                <w:sz w:val="20"/>
              </w:rPr>
              <w:t>User ... is unactive.</w:t>
            </w:r>
            <w:r/>
          </w:p>
        </w:tc>
      </w:tr>
    </w:tbl>
    <w:p/>
    <w:p>
      <w:r>
        <w:t xml:space="preserve">Only </w:t>
      </w:r>
      <w:r>
        <w:rPr>
          <w:rFonts w:ascii="Consolas" w:hAnsi="Consolas"/>
          <w:sz w:val="20"/>
        </w:rPr>
        <w:t>invalid_grant</w:t>
      </w:r>
      <w:r>
        <w:t xml:space="preserve"> is reported as a wrong password. Setup errors are deliberately not shown to the user as one.</w:t>
      </w:r>
    </w:p>
    <w:p>
      <w:pPr>
        <w:pStyle w:val="Heading1"/>
      </w:pPr>
      <w:r>
        <w:t>8. Source files and tests</w:t>
      </w:r>
    </w:p>
    <w:tbl>
      <w:tblPr>
        <w:tblStyle w:val="TableGrid"/>
        <w:tblW w:type="auto" w:w="0"/>
        <w:tblLook w:firstColumn="1" w:firstRow="1" w:lastColumn="0" w:lastRow="0" w:noHBand="0" w:noVBand="1" w:val="04A0"/>
      </w:tblPr>
      <w:tblGrid>
        <w:gridCol w:w="4680"/>
        <w:gridCol w:w="4680"/>
      </w:tblGrid>
      <w:tr>
        <w:tc>
          <w:tcPr>
            <w:tcW w:type="dxa" w:w="4032"/>
            <w:shd w:val="clear" w:color="auto" w:fill="D9E2F3"/>
          </w:tcPr>
          <w:p>
            <w:r/>
            <w:r>
              <w:rPr>
                <w:b/>
              </w:rPr>
              <w:t>File</w:t>
            </w:r>
          </w:p>
        </w:tc>
        <w:tc>
          <w:tcPr>
            <w:tcW w:type="dxa" w:w="5328"/>
            <w:shd w:val="clear" w:color="auto" w:fill="D9E2F3"/>
          </w:tcPr>
          <w:p>
            <w:r/>
            <w:r>
              <w:rPr>
                <w:b/>
              </w:rPr>
              <w:t>Role</w:t>
            </w:r>
          </w:p>
        </w:tc>
      </w:tr>
      <w:tr>
        <w:tc>
          <w:tcPr>
            <w:tcW w:type="dxa" w:w="4032"/>
          </w:tcPr>
          <w:p>
            <w:r/>
            <w:r/>
            <w:r>
              <w:rPr>
                <w:rFonts w:ascii="Consolas" w:hAnsi="Consolas"/>
                <w:sz w:val="20"/>
              </w:rPr>
              <w:t>zou/app/utils/keycloak.py</w:t>
            </w:r>
            <w:r/>
          </w:p>
        </w:tc>
        <w:tc>
          <w:tcPr>
            <w:tcW w:type="dxa" w:w="5328"/>
          </w:tcPr>
          <w:p>
            <w:r/>
            <w:r>
              <w:t>Token endpoint call, claim decoding, role and name mapping.</w:t>
            </w:r>
          </w:p>
        </w:tc>
      </w:tr>
      <w:tr>
        <w:tc>
          <w:tcPr>
            <w:tcW w:type="dxa" w:w="4032"/>
          </w:tcPr>
          <w:p>
            <w:r/>
            <w:r/>
            <w:r>
              <w:rPr>
                <w:rFonts w:ascii="Consolas" w:hAnsi="Consolas"/>
                <w:sz w:val="20"/>
              </w:rPr>
              <w:t>zou/app/services/auth_service.py</w:t>
            </w:r>
            <w:r/>
          </w:p>
        </w:tc>
        <w:tc>
          <w:tcPr>
            <w:tcW w:type="dxa" w:w="5328"/>
          </w:tcPr>
          <w:p>
            <w:r/>
            <w:r/>
            <w:r>
              <w:rPr>
                <w:rFonts w:ascii="Consolas" w:hAnsi="Consolas"/>
                <w:sz w:val="20"/>
              </w:rPr>
              <w:t>keycloak_sync_person</w:t>
            </w:r>
            <w:r>
              <w:t xml:space="preserve"> and the hook in </w:t>
            </w:r>
            <w:r>
              <w:rPr>
                <w:rFonts w:ascii="Consolas" w:hAnsi="Consolas"/>
                <w:sz w:val="20"/>
              </w:rPr>
              <w:t>check_auth</w:t>
            </w:r>
            <w:r>
              <w:t>.</w:t>
            </w:r>
          </w:p>
        </w:tc>
      </w:tr>
      <w:tr>
        <w:tc>
          <w:tcPr>
            <w:tcW w:type="dxa" w:w="4032"/>
          </w:tcPr>
          <w:p>
            <w:r/>
            <w:r/>
            <w:r>
              <w:rPr>
                <w:rFonts w:ascii="Consolas" w:hAnsi="Consolas"/>
                <w:sz w:val="20"/>
              </w:rPr>
              <w:t>zou/app/config.py</w:t>
            </w:r>
            <w:r/>
          </w:p>
        </w:tc>
        <w:tc>
          <w:tcPr>
            <w:tcW w:type="dxa" w:w="5328"/>
          </w:tcPr>
          <w:p>
            <w:r/>
            <w:r>
              <w:t xml:space="preserve">The </w:t>
            </w:r>
            <w:r>
              <w:rPr>
                <w:rFonts w:ascii="Consolas" w:hAnsi="Consolas"/>
                <w:sz w:val="20"/>
              </w:rPr>
              <w:t>KEYCLOAK_*</w:t>
            </w:r>
            <w:r>
              <w:t xml:space="preserve"> settings.</w:t>
            </w:r>
          </w:p>
        </w:tc>
      </w:tr>
      <w:tr>
        <w:tc>
          <w:tcPr>
            <w:tcW w:type="dxa" w:w="4032"/>
          </w:tcPr>
          <w:p>
            <w:r/>
            <w:r/>
            <w:r>
              <w:rPr>
                <w:rFonts w:ascii="Consolas" w:hAnsi="Consolas"/>
                <w:sz w:val="20"/>
              </w:rPr>
              <w:t>tests/utils/test_keycloak.py</w:t>
            </w:r>
            <w:r/>
          </w:p>
        </w:tc>
        <w:tc>
          <w:tcPr>
            <w:tcW w:type="dxa" w:w="5328"/>
          </w:tcPr>
          <w:p>
            <w:r/>
            <w:r>
              <w:t>Unit tests of the token call and the mapping.</w:t>
            </w:r>
          </w:p>
        </w:tc>
      </w:tr>
      <w:tr>
        <w:tc>
          <w:tcPr>
            <w:tcW w:type="dxa" w:w="4032"/>
          </w:tcPr>
          <w:p>
            <w:r/>
            <w:r/>
            <w:r>
              <w:rPr>
                <w:rFonts w:ascii="Consolas" w:hAnsi="Consolas"/>
                <w:sz w:val="20"/>
              </w:rPr>
              <w:t>tests/services/test_auth_service.py</w:t>
            </w:r>
            <w:r/>
          </w:p>
        </w:tc>
        <w:tc>
          <w:tcPr>
            <w:tcW w:type="dxa" w:w="5328"/>
          </w:tcPr>
          <w:p>
            <w:r/>
            <w:r/>
            <w:r>
              <w:rPr>
                <w:rFonts w:ascii="Consolas" w:hAnsi="Consolas"/>
                <w:sz w:val="20"/>
              </w:rPr>
              <w:t>KeycloakAuthTestCase</w:t>
            </w:r>
            <w:r>
              <w:t>: creation, role update, wrong password, protected accounts, inactive person, username login.</w:t>
            </w:r>
          </w:p>
        </w:tc>
      </w:tr>
    </w:tbl>
    <w:p/>
    <w:p>
      <w:r>
        <w:t>Run the tests with a Postgres and a Redis available, for example:</w:t>
      </w:r>
    </w:p>
    <w:tbl>
      <w:tblPr>
        <w:tblW w:type="auto" w:w="0"/>
        <w:tblLook w:firstColumn="1" w:firstRow="1" w:lastColumn="0" w:lastRow="0" w:noHBand="0" w:noVBand="1" w:val="04A0"/>
      </w:tblPr>
      <w:tblGrid>
        <w:gridCol w:w="9360"/>
      </w:tblGrid>
      <w:tr>
        <w:tc>
          <w:tcPr>
            <w:tcW w:type="dxa" w:w="9360"/>
            <w:shd w:val="clear" w:color="auto" w:fill="F2F2F2"/>
          </w:tcPr>
          <w:p>
            <w:pPr>
              <w:spacing w:after="0"/>
            </w:pPr>
            <w:r/>
            <w:r>
              <w:rPr>
                <w:rFonts w:ascii="Consolas" w:hAnsi="Consolas"/>
                <w:sz w:val="18"/>
              </w:rPr>
              <w:t>DB_DATABASE=zoudb-test pytest tests/utils/test_keycloak.py tests/services/test_auth_service.py tests/blueprints/auth</w:t>
            </w:r>
          </w:p>
        </w:tc>
      </w:tr>
    </w:tbl>
    <w:p/>
    <w:p>
      <w:pPr>
        <w:pStyle w:val="Heading1"/>
      </w:pPr>
      <w:r>
        <w:t>9. Verification</w:t>
      </w:r>
    </w:p>
    <w:p>
      <w:pPr>
        <w:pStyle w:val="ListBullet"/>
      </w:pPr>
      <w:r>
        <w:t>Unit and service tests pass (228 in the auth-related test files).</w:t>
      </w:r>
    </w:p>
    <w:p>
      <w:pPr>
        <w:pStyle w:val="ListBullet"/>
      </w:pPr>
      <w:r>
        <w:t xml:space="preserve">Checked against a real Keycloak (realm </w:t>
      </w:r>
      <w:r>
        <w:rPr>
          <w:rFonts w:ascii="Consolas" w:hAnsi="Consolas"/>
          <w:sz w:val="20"/>
        </w:rPr>
        <w:t>mlw</w:t>
      </w:r>
      <w:r>
        <w:t xml:space="preserve">, client </w:t>
      </w:r>
      <w:r>
        <w:rPr>
          <w:rFonts w:ascii="Consolas" w:hAnsi="Consolas"/>
          <w:sz w:val="20"/>
        </w:rPr>
        <w:t>mlw-kitsu</w:t>
      </w:r>
      <w:r>
        <w:t xml:space="preserve">, user </w:t>
      </w:r>
      <w:r>
        <w:rPr>
          <w:rFonts w:ascii="Consolas" w:hAnsi="Consolas"/>
          <w:sz w:val="20"/>
        </w:rPr>
        <w:t>msm</w:t>
      </w:r>
      <w:r>
        <w:t>), both with Zou run from a Python environment on the host and with Zou in the Docker image of mlw-zou-docker: login by email 200, login by username 200, wrong password 400, person created as Mark Millard with role user.</w:t>
      </w:r>
    </w:p>
    <w:p>
      <w:pPr>
        <w:pStyle w:val="ListBullet"/>
      </w:pPr>
      <w:r>
        <w:t>Not yet checked: a login from the Kitsu page in a browser.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