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420BA" w14:textId="77777777" w:rsidR="00B62FFA" w:rsidRDefault="00B62FFA" w:rsidP="00B62FFA">
      <w:pPr>
        <w:pStyle w:val="Normal1"/>
        <w:contextualSpacing w:val="0"/>
        <w:rPr>
          <w:b/>
          <w:sz w:val="28"/>
        </w:rPr>
      </w:pPr>
      <w:r>
        <w:rPr>
          <w:b/>
          <w:sz w:val="28"/>
        </w:rPr>
        <w:t>SOFTWARE TESTING</w:t>
      </w:r>
    </w:p>
    <w:p w14:paraId="12886075" w14:textId="77777777" w:rsidR="00B62FFA" w:rsidRDefault="00B62FFA" w:rsidP="00B62FFA">
      <w:pPr>
        <w:pStyle w:val="Normal1"/>
        <w:rPr>
          <w:rFonts w:ascii="Times" w:hAnsi="Times"/>
          <w:sz w:val="24"/>
        </w:rPr>
      </w:pPr>
      <w:r w:rsidRPr="00AE0425">
        <w:rPr>
          <w:rFonts w:ascii="Times" w:hAnsi="Times"/>
          <w:sz w:val="24"/>
        </w:rPr>
        <w:t xml:space="preserve">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w:t>
      </w:r>
      <w:r>
        <w:rPr>
          <w:rFonts w:ascii="Times" w:hAnsi="Times"/>
          <w:sz w:val="24"/>
        </w:rPr>
        <w:t>literature for over 50 years</w:t>
      </w:r>
      <w:r w:rsidRPr="00AE0425">
        <w:rPr>
          <w:rFonts w:ascii="Times" w:hAnsi="Times"/>
          <w:sz w:val="24"/>
        </w:rPr>
        <w:t>, software testing is a major component of any software development lifecycle</w:t>
      </w:r>
      <w:r>
        <w:rPr>
          <w:rFonts w:ascii="Times" w:hAnsi="Times"/>
          <w:sz w:val="24"/>
        </w:rPr>
        <w:t xml:space="preserve"> </w:t>
      </w:r>
      <w:r>
        <w:rPr>
          <w:rFonts w:ascii="Times" w:hAnsi="Times"/>
          <w:sz w:val="24"/>
        </w:rPr>
        <w:fldChar w:fldCharType="begin"/>
      </w:r>
      <w:r>
        <w:rPr>
          <w:rFonts w:ascii="Times" w:hAnsi="Times"/>
          <w:sz w:val="24"/>
        </w:rPr>
        <w:instrText xml:space="preserve"> ADDIN ZOTERO_ITEM CSL_CITATION {"citationID":"FppQxB6i","properties":{"formattedCitation":"(Atchison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Pr>
          <w:rFonts w:ascii="Times" w:hAnsi="Times"/>
          <w:sz w:val="24"/>
        </w:rPr>
        <w:fldChar w:fldCharType="separate"/>
      </w:r>
      <w:r>
        <w:rPr>
          <w:rFonts w:ascii="Times" w:hAnsi="Times"/>
          <w:noProof/>
          <w:sz w:val="24"/>
        </w:rPr>
        <w:t>(Atchison et al., 1968)</w:t>
      </w:r>
      <w:r>
        <w:rPr>
          <w:rFonts w:ascii="Times" w:hAnsi="Times"/>
          <w:sz w:val="24"/>
        </w:rPr>
        <w:fldChar w:fldCharType="end"/>
      </w:r>
      <w:r w:rsidRPr="00AE0425">
        <w:rPr>
          <w:rFonts w:ascii="Times" w:hAnsi="Times"/>
          <w:sz w:val="24"/>
        </w:rPr>
        <w:t xml:space="preserve"> and should also be a key component of research software. As will be shown later, even among R software packages intended to be shared with and used by others, the majority of R packages (67% to 7</w:t>
      </w:r>
      <w:r>
        <w:rPr>
          <w:rFonts w:ascii="Times" w:hAnsi="Times"/>
          <w:sz w:val="24"/>
        </w:rPr>
        <w:t>3</w:t>
      </w:r>
      <w:r w:rsidRPr="00AE0425">
        <w:rPr>
          <w:rFonts w:ascii="Times" w:hAnsi="Times"/>
          <w:sz w:val="24"/>
        </w:rPr>
        <w:t xml:space="preserve">% depending on metric, see next section) do not have tests that are made available with the package. From </w:t>
      </w:r>
      <w:r>
        <w:rPr>
          <w:rFonts w:ascii="Times" w:hAnsi="Times"/>
          <w:sz w:val="24"/>
        </w:rPr>
        <w:t>our</w:t>
      </w:r>
      <w:r w:rsidRPr="00AE0425">
        <w:rPr>
          <w:rFonts w:ascii="Times" w:hAnsi="Times"/>
          <w:sz w:val="24"/>
        </w:rPr>
        <w:t xml:space="preserve"> experience, it is estimated that the amount of research software that has been formally tested is much lower.</w:t>
      </w:r>
    </w:p>
    <w:p w14:paraId="14E92DAA" w14:textId="77777777" w:rsidR="00B62FFA" w:rsidRPr="00AE0425" w:rsidRDefault="00B62FFA" w:rsidP="00B62FFA">
      <w:pPr>
        <w:pStyle w:val="Normal1"/>
        <w:rPr>
          <w:rFonts w:ascii="Times" w:hAnsi="Times"/>
          <w:sz w:val="24"/>
        </w:rPr>
      </w:pPr>
    </w:p>
    <w:p w14:paraId="50899F55" w14:textId="77777777" w:rsidR="00B62FFA" w:rsidRDefault="00B62FFA" w:rsidP="00B62FFA">
      <w:pPr>
        <w:pStyle w:val="Normal1"/>
        <w:contextualSpacing w:val="0"/>
        <w:rPr>
          <w:rFonts w:ascii="Times" w:hAnsi="Times"/>
          <w:sz w:val="24"/>
        </w:rPr>
      </w:pPr>
      <w:r w:rsidRPr="00AE0425">
        <w:rPr>
          <w:rFonts w:ascii="Times" w:hAnsi="Times"/>
          <w:sz w:val="24"/>
        </w:rPr>
        <w:t xml:space="preserve">Various methodologies and strategies exist for software testing and validation as well as how to integrate software with a software development lifecycle. Some common testing strategies are no strategy, ad hoc testing </w:t>
      </w:r>
      <w:r w:rsidRPr="00AE0425">
        <w:rPr>
          <w:rFonts w:ascii="Times" w:hAnsi="Times"/>
          <w:sz w:val="24"/>
        </w:rPr>
        <w:fldChar w:fldCharType="begin"/>
      </w:r>
      <w:r w:rsidRPr="00AE0425">
        <w:rPr>
          <w:rFonts w:ascii="Times" w:hAnsi="Times"/>
          <w:sz w:val="24"/>
        </w:rPr>
        <w: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r w:rsidRPr="00AE0425">
        <w:rPr>
          <w:rFonts w:ascii="Times" w:hAnsi="Times"/>
          <w:sz w:val="24"/>
        </w:rPr>
        <w:fldChar w:fldCharType="separate"/>
      </w:r>
      <w:r w:rsidRPr="00AE0425">
        <w:rPr>
          <w:rFonts w:ascii="Times" w:hAnsi="Times"/>
          <w:sz w:val="24"/>
        </w:rPr>
        <w:t>(Agruss &amp; Johnson, 2000)</w:t>
      </w:r>
      <w:r w:rsidRPr="00AE0425">
        <w:rPr>
          <w:rFonts w:ascii="Times" w:hAnsi="Times"/>
          <w:sz w:val="24"/>
        </w:rPr>
        <w:fldChar w:fldCharType="end"/>
      </w:r>
      <w:r w:rsidRPr="00AE0425">
        <w:rPr>
          <w:rFonts w:ascii="Times" w:hAnsi="Times"/>
          <w:sz w:val="24"/>
        </w:rPr>
        <w:t xml:space="preserve">, test driven development (TDD) </w:t>
      </w:r>
      <w:r w:rsidRPr="00AE0425">
        <w:rPr>
          <w:rFonts w:ascii="Times" w:hAnsi="Times"/>
          <w:sz w:val="24"/>
        </w:rPr>
        <w:fldChar w:fldCharType="begin"/>
      </w:r>
      <w:r>
        <w:rPr>
          <w:rFonts w:ascii="Times" w:hAnsi="Times"/>
          <w:sz w:val="24"/>
        </w:rPr>
        <w:instrText xml:space="preserve"> ADDIN ZOTERO_ITEM CSL_CITATION {"citationID":"KFI2soF7","properties":{"formattedCitation":"(Beck &amp; Gamma, 1998)","plainCitation":"(Beck &amp; Gamma, 1998)","noteIndex":0},"citationItems":[{"id":1925,"uris":["http://zotero.org/users/2180197/items/Z4EB7LBY"],"uri":["http://zotero.org/users/2180197/items/Z4EB7LBY"],"itemData":{"id":1925,"type":"article-journal","title":"Test Infected: Programmers Love Writing Tests","container-title":"Java Report","volume":"3","issue":"7","author":[{"family":"Beck","given":"Kent"},{"family":"Gamma","given":"Erich"}],"issued":{"date-parts":[["1998",7]]}}}],"schema":"https://github.com/citation-style-language/schema/raw/master/csl-citation.json"} </w:instrText>
      </w:r>
      <w:r w:rsidRPr="00AE0425">
        <w:rPr>
          <w:rFonts w:ascii="Times" w:hAnsi="Times"/>
          <w:sz w:val="24"/>
        </w:rPr>
        <w:fldChar w:fldCharType="separate"/>
      </w:r>
      <w:r>
        <w:rPr>
          <w:rFonts w:ascii="Times" w:hAnsi="Times"/>
          <w:sz w:val="24"/>
        </w:rPr>
        <w:t>(Beck &amp; Gamma, 1998)</w:t>
      </w:r>
      <w:r w:rsidRPr="00AE0425">
        <w:rPr>
          <w:rFonts w:ascii="Times" w:hAnsi="Times"/>
          <w:sz w:val="24"/>
        </w:rPr>
        <w:fldChar w:fldCharType="end"/>
      </w:r>
      <w:r w:rsidRPr="00AE0425">
        <w:rPr>
          <w:rFonts w:ascii="Times" w:hAnsi="Times"/>
          <w:sz w:val="24"/>
        </w:rPr>
        <w: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t>
      </w:r>
    </w:p>
    <w:p w14:paraId="79E84315" w14:textId="77777777" w:rsidR="00B62FFA" w:rsidRDefault="00B62FFA" w:rsidP="00A6413C">
      <w:pPr>
        <w:rPr>
          <w:rFonts w:eastAsia="Cambria"/>
          <w:b/>
        </w:rPr>
      </w:pPr>
    </w:p>
    <w:p w14:paraId="01BDDBC1" w14:textId="77777777" w:rsidR="00B62FFA" w:rsidRDefault="00B62FFA" w:rsidP="00A6413C">
      <w:pPr>
        <w:rPr>
          <w:rFonts w:eastAsia="Cambria"/>
          <w:b/>
        </w:rPr>
      </w:pPr>
    </w:p>
    <w:p w14:paraId="735BCF26" w14:textId="5E62720A" w:rsidR="00A6413C" w:rsidRPr="00BC60C5" w:rsidRDefault="00A6413C" w:rsidP="00A6413C">
      <w:pPr>
        <w:rPr>
          <w:rFonts w:eastAsia="Cambria"/>
          <w:b/>
        </w:rPr>
      </w:pPr>
      <w:r w:rsidRPr="00BC60C5">
        <w:rPr>
          <w:rFonts w:eastAsia="Cambria"/>
          <w:b/>
        </w:rPr>
        <w:t>WHEN TO TEST</w:t>
      </w:r>
    </w:p>
    <w:p w14:paraId="2426E0AA" w14:textId="7C9694DC" w:rsidR="00A6413C" w:rsidRPr="002D08F9" w:rsidRDefault="00A6413C" w:rsidP="00A6413C">
      <w:pPr>
        <w:rPr>
          <w:rFonts w:ascii="Times" w:eastAsia="Cambria" w:hAnsi="Times" w:cs="Times New Roman"/>
          <w:b/>
        </w:rPr>
      </w:pPr>
      <w:r w:rsidRPr="002D08F9">
        <w:rPr>
          <w:rFonts w:ascii="Times" w:eastAsia="Cambria" w:hAnsi="Times" w:cs="Times New Roman"/>
        </w:rPr>
        <w: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t>
      </w:r>
      <w:r w:rsidRPr="002D08F9">
        <w:rPr>
          <w:rFonts w:ascii="Times" w:eastAsia="Cambria" w:hAnsi="Times" w:cs="Times New Roman"/>
        </w:rPr>
        <w:fldChar w:fldCharType="begin"/>
      </w:r>
      <w:r>
        <w:rPr>
          <w:rFonts w:ascii="Times" w:eastAsia="Cambria" w:hAnsi="Times" w:cs="Times New Roman"/>
        </w:rPr>
        <w:instrText xml:space="preserve"> ADDIN ZOTERO_ITEM CSL_CITATION {"citationID":"GPL5cNYe","properties":{"formattedCitation":"(Hansson, 2014; Sommerville, 2016)","plainCitation":"(Hansson,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(DHH)","URL":"http://david.heinemeierhansson.com/2014/tdd-is-dead-long-live-testing.html","author":[{"family":"Hansson","given":"David Heinemeier"}],"issued":{"date-parts":[["2014",4,23]]}}}],"schema":"https://github.com/citation-style-language/schema/raw/master/csl-citation.json"} </w:instrText>
      </w:r>
      <w:r w:rsidRPr="002D08F9">
        <w:rPr>
          <w:rFonts w:ascii="Times" w:eastAsia="Cambria" w:hAnsi="Times" w:cs="Times New Roman"/>
        </w:rPr>
        <w:fldChar w:fldCharType="separate"/>
      </w:r>
      <w:r w:rsidR="00E42DD5">
        <w:rPr>
          <w:rFonts w:ascii="Times" w:eastAsia="Cambria" w:hAnsi="Times" w:cs="Times New Roman"/>
          <w:noProof/>
        </w:rPr>
        <w:t>(Hansson, 2014; Sommerville, 2016)</w:t>
      </w:r>
      <w:r w:rsidRPr="002D08F9">
        <w:rPr>
          <w:rFonts w:ascii="Times" w:eastAsia="Cambria" w:hAnsi="Times" w:cs="Times New Roman"/>
        </w:rPr>
        <w:fldChar w:fldCharType="end"/>
      </w:r>
      <w:r w:rsidR="00D25CB8">
        <w:rPr>
          <w:rFonts w:ascii="Times" w:eastAsia="Cambria" w:hAnsi="Times" w:cs="Times New Roman"/>
        </w:rPr>
        <w:t xml:space="preserve">,  and others have reported that it does not increase developer productivity, reduce overall testing effort, nor improve code quality in comparison to </w:t>
      </w:r>
      <w:r w:rsidR="00D25CB8" w:rsidRPr="00E01D73">
        <w:rPr>
          <w:rFonts w:ascii="Times" w:eastAsia="Cambria" w:hAnsi="Times" w:cs="Times New Roman"/>
        </w:rPr>
        <w:t xml:space="preserve">other testing methodologies </w:t>
      </w:r>
      <w:r w:rsidR="00D25CB8" w:rsidRPr="00E01D73">
        <w:rPr>
          <w:rFonts w:ascii="Times" w:eastAsia="Cambria" w:hAnsi="Times" w:cs="Times New Roman"/>
        </w:rPr>
        <w:fldChar w:fldCharType="begin"/>
      </w:r>
      <w:r w:rsidR="00D25CB8" w:rsidRPr="00E01D73">
        <w:rPr>
          <w:rFonts w:ascii="Times" w:eastAsia="Cambria" w:hAnsi="Times" w:cs="Times New Roman"/>
        </w:rPr>
        <w:instrText xml:space="preserve"> ADDIN ZOTERO_ITEM CSL_CITATION {"citationID":"dfaOiVLQ","properties":{"formattedCitation":"(Fucci et al., 2016)","plainCitation":"(Fucci et al., 2016)","noteIndex":0},"citationItems":[{"id":2098,"uris":["http://zotero.org/users/2180197/items/FFC62TYN"],"uri":["http://zotero.org/users/2180197/items/FFC62TYN"],"itemData":{"id":2098,"type":"paper-conference","title":"An External Replication on the Effects of Test-driven Development Using a Multi-site Blind Analysis Approach","container-title":"Proceedings of the 10th ACM/IEEE International Symposium on Empirical Software Engineering and Measurement","collection-title":"ESEM '16","publisher":"ACM","publisher-place":"New York, NY, USA","page":"3:1–3:10","source":"ACM Digital Library","event-place":"New York, NY, USA","abstract":"Context: Test-driven development (TDD) is an agile practice claimed to improve the quality of a software product, as well as the productivity of its developers. A previous study (i.e., baseline experiment) at the University of Oulu (Finland) compared TDD to a test-last development (TLD) approach through a randomized controlled trial. The results failed to support the claims. Goal: We want to validate the original study results by replicating it at the University of Basilicata (Italy), using a different design. Method: We replicated the baseline experiment, using a crossover design, with 21 graduate students. We kept the settings and context as close as possible to the baseline experiment. In order to limit researchers bias, we involved two other sites (UPM, Spain, and Brunel, UK) to conduct blind analysis of the data. Results: The Kruskal-Wallis tests did not show any significant difference between TDD and TLD in terms of testing effort (p-value = .27), external code quality (p-value = .82), and developers' productivity (p-value = .83). Nevertheless, our data revealed a difference based on the order in which TDD and TLD were applied, though no carry over effect. Conclusions: We verify the baseline study results, yet our results raises concerns regarding the selection of experimental objects, particularly with respect to their interaction with the order in which of treatments are applied. We recommend future studies to survey the tasks used in experiments evaluating TDD. Finally, to lower the cost of replication studies and reduce researchers' bias, we encourage other research groups to adopt similar multi-site blind analysis approach described in this paper.","URL":"http://doi.acm.org/10.1145/2961111.2962592","DOI":"10.1145/2961111.2962592","ISBN":"978-1-4503-4427-2","author":[{"family":"Fucci","given":"Davide"},{"family":"Scanniello","given":"Giuseppe"},{"family":"Romano","given":"Simone"},{"family":"Shepperd","given":"Martin"},{"family":"Sigweni","given":"Boyce"},{"family":"Uyaguari","given":"Fernando"},{"family":"Turhan","given":"Burak"},{"family":"Juristo","given":"Natalia"},{"family":"Oivo","given":"Markku"}],"issued":{"date-parts":[["2016"]]},"accessed":{"date-parts":[["2018",12,11]]}}}],"schema":"https://github.com/citation-style-language/schema/raw/master/csl-citation.json"} </w:instrText>
      </w:r>
      <w:r w:rsidR="00D25CB8" w:rsidRPr="00E01D73">
        <w:rPr>
          <w:rFonts w:ascii="Times" w:eastAsia="Cambria" w:hAnsi="Times" w:cs="Times New Roman"/>
        </w:rPr>
        <w:fldChar w:fldCharType="separate"/>
      </w:r>
      <w:r w:rsidR="00E42DD5" w:rsidRPr="00E01D73">
        <w:rPr>
          <w:rFonts w:ascii="Times" w:eastAsia="Cambria" w:hAnsi="Times" w:cs="Times New Roman"/>
          <w:noProof/>
        </w:rPr>
        <w:t>(Fucci et al., 2016)</w:t>
      </w:r>
      <w:r w:rsidR="00D25CB8" w:rsidRPr="00E01D73">
        <w:rPr>
          <w:rFonts w:ascii="Times" w:eastAsia="Cambria" w:hAnsi="Times" w:cs="Times New Roman"/>
        </w:rPr>
        <w:fldChar w:fldCharType="end"/>
      </w:r>
      <w:r w:rsidRPr="00E01D73">
        <w:rPr>
          <w:rFonts w:ascii="Times" w:eastAsia="Cambria" w:hAnsi="Times" w:cs="Times New Roman"/>
        </w:rPr>
        <w:t>.  A</w:t>
      </w:r>
      <w:r w:rsidR="00CE142D" w:rsidRPr="00E01D73">
        <w:rPr>
          <w:rFonts w:ascii="Times" w:eastAsia="Cambria" w:hAnsi="Times" w:cs="Times New Roman"/>
        </w:rPr>
        <w:t xml:space="preserve">n </w:t>
      </w:r>
      <w:r w:rsidRPr="00E01D73">
        <w:rPr>
          <w:rFonts w:ascii="Times" w:eastAsia="Cambria" w:hAnsi="Times" w:cs="Times New Roman"/>
        </w:rPr>
        <w:t xml:space="preserve">approach that </w:t>
      </w:r>
      <w:r w:rsidR="00CE142D" w:rsidRPr="00E01D73">
        <w:rPr>
          <w:rFonts w:ascii="Times" w:eastAsia="Cambria" w:hAnsi="Times" w:cs="Times New Roman"/>
        </w:rPr>
        <w:t xml:space="preserve">more closely </w:t>
      </w:r>
      <w:r w:rsidRPr="00E01D73">
        <w:rPr>
          <w:rFonts w:ascii="Times" w:eastAsia="Cambria" w:hAnsi="Times" w:cs="Times New Roman"/>
        </w:rPr>
        <w:t>matches the</w:t>
      </w:r>
      <w:r w:rsidR="00CE142D" w:rsidRPr="00E01D73">
        <w:rPr>
          <w:rFonts w:ascii="Times" w:eastAsia="Cambria" w:hAnsi="Times" w:cs="Times New Roman"/>
        </w:rPr>
        <w:t xml:space="preserve"> theoretically based software</w:t>
      </w:r>
      <w:r w:rsidRPr="00E01D73">
        <w:rPr>
          <w:rFonts w:ascii="Times" w:eastAsia="Cambria" w:hAnsi="Times" w:cs="Times New Roman"/>
        </w:rPr>
        <w:t xml:space="preserve"> </w:t>
      </w:r>
      <w:r w:rsidR="00E27317" w:rsidRPr="00E01D73">
        <w:rPr>
          <w:rFonts w:ascii="Times" w:eastAsia="Cambria" w:hAnsi="Times" w:cs="Times New Roman"/>
        </w:rPr>
        <w:t xml:space="preserve">development cycle and </w:t>
      </w:r>
      <w:r w:rsidRPr="00E01D73">
        <w:rPr>
          <w:rFonts w:ascii="Times" w:eastAsia="Cambria" w:hAnsi="Times" w:cs="Times New Roman"/>
        </w:rPr>
        <w:t>flexible nature of research software</w:t>
      </w:r>
      <w:r w:rsidR="00E27317" w:rsidRPr="00E01D73">
        <w:rPr>
          <w:rFonts w:ascii="Times" w:eastAsia="Cambria" w:hAnsi="Times" w:cs="Times New Roman"/>
        </w:rPr>
        <w:t xml:space="preserve"> </w:t>
      </w:r>
      <w:r w:rsidRPr="00E01D73">
        <w:rPr>
          <w:rFonts w:ascii="Times" w:eastAsia="Cambria" w:hAnsi="Times" w:cs="Times New Roman"/>
        </w:rPr>
        <w:t>is to create tests after a requirement or feature has been implemented</w:t>
      </w:r>
      <w:r w:rsidR="00E27317" w:rsidRPr="00E01D73">
        <w:rPr>
          <w:rFonts w:ascii="Times" w:eastAsia="Cambria" w:hAnsi="Times" w:cs="Times New Roman"/>
        </w:rPr>
        <w:t xml:space="preserve"> </w:t>
      </w:r>
      <w:r w:rsidR="00E42DD5" w:rsidRPr="00E01D73">
        <w:rPr>
          <w:rFonts w:ascii="Times" w:eastAsia="Cambria" w:hAnsi="Times" w:cs="Times New Roman"/>
        </w:rPr>
        <w:fldChar w:fldCharType="begin"/>
      </w:r>
      <w:r w:rsidR="00E42DD5" w:rsidRPr="00E01D73">
        <w:rPr>
          <w:rFonts w:ascii="Times" w:eastAsia="Cambria" w:hAnsi="Times" w:cs="Times New Roman"/>
        </w:rPr>
        <w:instrText xml:space="preserve"> ADDIN ZOTERO_ITEM CSL_CITATION {"citationID":"DG3FnXCl","properties":{"formattedCitation":"(Osborne et al., 2014; Kanewala &amp; Bieman, 2014)","plainCitation":"(Osborne et al., 2014; Kanewala &amp; Bieman, 2014)","noteIndex":0},"citationItems":[{"id":2104,"uris":["http://zotero.org/users/2180197/items/NB4LX6QL"],"uri":["http://zotero.org/users/2180197/items/NB4LX6QL"],"itemData":{"id":2104,"type":"article-journal","title":"Ten Simple Rules for Effective Computational Research","container-title":"PLoS Computational Biology","volume":"10","issue":"3","source":"PubMed Central","URL":"https://www.ncbi.nlm.nih.gov/pmc/articles/PMC3967918/","DOI":"10.1371/journal.pcbi.1003506","ISSN":"1553-734X","note":"PMID: 24675742\nPMCID: PMC3967918","journalAbbreviation":"PLoS Comput Biol","author":[{"family":"Osborne","given":"James M."},{"family":"Bernabeu","given":"Miguel O."},{"family":"Bruna","given":"Maria"},{"family":"Calderhead","given":"Ben"},{"family":"Cooper","given":"Jonathan"},{"family":"Dalchau","given":"Neil"},{"family":"Dunn","given":"Sara-Jane"},{"family":"Fletcher","given":"Alexander G."},{"family":"Freeman","given":"Robin"},{"family":"Groen","given":"Derek"},{"family":"Knapp","given":"Bernhard"},{"family":"McInerny","given":"Greg J."},{"family":"Mirams","given":"Gary R."},{"family":"Pitt-Francis","given":"Joe"},{"family":"Sengupta","given":"Biswa"},{"family":"Wright","given":"David W."},{"family":"Yates","given":"Christian A."},{"family":"Gavaghan","given":"David J."},{"family":"Emmott","given":"Stephen"},{"family":"Deane","given":"Charlotte"}],"issued":{"date-parts":[["2014",3,27]]},"accessed":{"date-parts":[["2018",12,12]]}}},{"id":2101,"uris":["http://zotero.org/users/2180197/items/D3GAHTBV"],"uri":["http://zotero.org/users/2180197/items/D3GAHTBV"],"itemData":{"id":2101,"type":"article-journal","title":"Testing Scientific Software: A Systematic Literature Review","container-title":"Information and software technology","page":"1219-1232","volume":"56","issue":"10","source":"PubMed Central","abstract":"Context\nScientific software plays an important role in critical decision making, for example making weather predictions based on climate models, and computation of evidence for research publications. Recently, scientists have had to retract publications due to errors caused by software faults. Systematic testing can identify such faults in code.\n\nObjective\nThis study aims to identify specific challenges, proposed solutions, and unsolved problems faced when testing scientific software.\n\nMethod\nWe conducted a systematic literature survey to identify and analyze relevant literature. We identified 62 studies that provided relevant information about testing scientific software.\n\nResults\nWe found that challenges faced when testing scientific software fall into two main categories: (1) testing challenges that occur due to characteristics of scientific software such as oracle problems and (2) testing challenges that occur due to cultural differences between scientists and the software engineering community such as viewing the code and the model that it implements as inseparable entities. In addition, we identified methods to potentially overcome these challenges and their limitations. Finally we describe unsolved challenges and how software engineering researchers and practitioners can help to overcome them.\n\nConclusions\nScientific software presents special challenges for testing. Specifically, cultural differences between scientist developers and software engineers, along with the characteristics of the scientific software make testing more difficult. Existing techniques such as code clone detection can help to improve the testing process. Software engineers should consider special challenges posed by scientific software such as oracle problems when developing testing techniques.","URL":"https://www.ncbi.nlm.nih.gov/pmc/articles/PMC4128280/","DOI":"10.1016/j.infsof.2014.05.006","ISSN":"0950-5849","note":"PMID: 25125798\nPMCID: PMC4128280","shortTitle":"Testing Scientific Software","journalAbbreviation":"Inf Softw Technol","author":[{"family":"Kanewala","given":"Upulee"},{"family":"Bieman","given":"James M."}],"issued":{"date-parts":[["2014",10,1]]},"accessed":{"date-parts":[["2018",12,12]]}}}],"schema":"https://github.com/citation-style-language/schema/raw/master/csl-citation.json"} </w:instrText>
      </w:r>
      <w:r w:rsidR="00E42DD5" w:rsidRPr="00E01D73">
        <w:rPr>
          <w:rFonts w:ascii="Times" w:eastAsia="Cambria" w:hAnsi="Times" w:cs="Times New Roman"/>
        </w:rPr>
        <w:fldChar w:fldCharType="separate"/>
      </w:r>
      <w:r w:rsidR="00E42DD5" w:rsidRPr="00E01D73">
        <w:rPr>
          <w:rFonts w:ascii="Times" w:eastAsia="Cambria" w:hAnsi="Times" w:cs="Times New Roman"/>
          <w:noProof/>
        </w:rPr>
        <w:t>(Osborne et al., 2014; Kanewala &amp; Bieman, 2014)</w:t>
      </w:r>
      <w:r w:rsidR="00E42DD5" w:rsidRPr="00E01D73">
        <w:rPr>
          <w:rFonts w:ascii="Times" w:eastAsia="Cambria" w:hAnsi="Times" w:cs="Times New Roman"/>
        </w:rPr>
        <w:fldChar w:fldCharType="end"/>
      </w:r>
      <w:r w:rsidRPr="00E01D73">
        <w:rPr>
          <w:rFonts w:ascii="Times" w:eastAsia="Cambria" w:hAnsi="Times" w:cs="Times New Roman"/>
        </w:rPr>
        <w:t>. As developing comprehensive tests of software functionality can be a large</w:t>
      </w:r>
      <w:r w:rsidRPr="002D08F9">
        <w:rPr>
          <w:rFonts w:ascii="Times" w:eastAsia="Cambria" w:hAnsi="Times" w:cs="Times New Roman"/>
        </w:rPr>
        <w:t xml:space="preserv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r w:rsidRPr="002D08F9">
        <w:rPr>
          <w:rFonts w:ascii="Times" w:eastAsia="Cambria" w:hAnsi="Times" w:cs="Times New Roman"/>
        </w:rPr>
        <w:br/>
      </w:r>
      <w:r w:rsidRPr="002D08F9">
        <w:rPr>
          <w:rFonts w:ascii="Times" w:eastAsia="Cambria" w:hAnsi="Times" w:cs="Times New Roman"/>
        </w:rPr>
        <w:br/>
      </w:r>
      <w:r w:rsidRPr="00BC60C5">
        <w:rPr>
          <w:rFonts w:eastAsia="Cambria"/>
          <w:b/>
        </w:rPr>
        <w:t>WHAT TO TEST</w:t>
      </w:r>
    </w:p>
    <w:p w14:paraId="028596FA" w14:textId="4FF070FE" w:rsidR="00A6413C" w:rsidRDefault="00A6413C" w:rsidP="00A6413C">
      <w:pPr>
        <w:rPr>
          <w:rFonts w:ascii="Times" w:eastAsia="Cambria" w:hAnsi="Times" w:cs="Times New Roman"/>
        </w:rPr>
      </w:pPr>
      <w:r w:rsidRPr="002D08F9">
        <w:rPr>
          <w:rFonts w:ascii="Times" w:eastAsia="Cambria" w:hAnsi="Times" w:cs="Times New Roman"/>
        </w:rPr>
        <w:t xml:space="preserve">In an ideal world, any software developed would be accompanied by 100% test coverage validating all </w:t>
      </w:r>
      <w:r w:rsidR="00E74EE0">
        <w:rPr>
          <w:rFonts w:ascii="Times" w:eastAsia="Cambria" w:hAnsi="Times" w:cs="Times New Roman"/>
        </w:rPr>
        <w:t xml:space="preserve">lines of code, all </w:t>
      </w:r>
      <w:r w:rsidRPr="002D08F9">
        <w:rPr>
          <w:rFonts w:ascii="Times" w:eastAsia="Cambria" w:hAnsi="Times" w:cs="Times New Roman"/>
        </w:rPr>
        <w:t>aspects of functionality</w:t>
      </w:r>
      <w:r w:rsidR="005E4B33">
        <w:rPr>
          <w:rFonts w:ascii="Times" w:eastAsia="Cambria" w:hAnsi="Times" w:cs="Times New Roman"/>
        </w:rPr>
        <w:t>,</w:t>
      </w:r>
      <w:r w:rsidRPr="002D08F9">
        <w:rPr>
          <w:rFonts w:ascii="Times" w:eastAsia="Cambria" w:hAnsi="Times" w:cs="Times New Roman"/>
        </w:rPr>
        <w:t xml:space="preserve"> and</w:t>
      </w:r>
      <w:r w:rsidR="00E74EE0">
        <w:rPr>
          <w:rFonts w:ascii="Times" w:eastAsia="Cambria" w:hAnsi="Times" w:cs="Times New Roman"/>
        </w:rPr>
        <w:t xml:space="preserve"> all</w:t>
      </w:r>
      <w:r w:rsidRPr="002D08F9">
        <w:rPr>
          <w:rFonts w:ascii="Times" w:eastAsia="Cambria" w:hAnsi="Times" w:cs="Times New Roman"/>
        </w:rPr>
        <w:t xml:space="preserve"> interaction with other software. However, due to pressures of research, having time to build a perfect test suite is not realistic. A </w:t>
      </w:r>
      <w:r w:rsidRPr="002D08F9">
        <w:rPr>
          <w:rFonts w:ascii="Times" w:eastAsia="Cambria" w:hAnsi="Times" w:cs="Times New Roman"/>
        </w:rPr>
        <w:lastRenderedPageBreak/>
        <w:t xml:space="preserve">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 </w:t>
      </w:r>
      <w:r w:rsidRPr="002D08F9">
        <w:rPr>
          <w:rFonts w:ascii="Times" w:eastAsia="Cambria" w:hAnsi="Times" w:cs="Times New Roman"/>
        </w:rPr>
        <w:fldChar w:fldCharType="begin"/>
      </w:r>
      <w:r w:rsidRPr="002D08F9">
        <w:rPr>
          <w:rFonts w:ascii="Times" w:eastAsia="Cambria" w:hAnsi="Times" w:cs="Times New Roman"/>
        </w:rPr>
        <w: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instrText>
      </w:r>
      <w:r w:rsidRPr="002D08F9">
        <w:rPr>
          <w:rFonts w:ascii="Times" w:eastAsia="Cambria" w:hAnsi="Times" w:cs="Times New Roman"/>
        </w:rPr>
        <w:fldChar w:fldCharType="separate"/>
      </w:r>
      <w:r w:rsidR="00E42DD5">
        <w:rPr>
          <w:rFonts w:ascii="Times" w:eastAsia="Cambria" w:hAnsi="Times" w:cs="Times New Roman"/>
          <w:noProof/>
        </w:rPr>
        <w:t>(Rooney, 2002)</w:t>
      </w:r>
      <w:r w:rsidRPr="002D08F9">
        <w:rPr>
          <w:rFonts w:ascii="Times" w:eastAsia="Cambria" w:hAnsi="Times" w:cs="Times New Roman"/>
        </w:rPr>
        <w:fldChar w:fldCharType="end"/>
      </w:r>
      <w:r w:rsidRPr="002D08F9">
        <w:rPr>
          <w:rFonts w:ascii="Times" w:eastAsia="Cambria" w:hAnsi="Times" w:cs="Times New Roman"/>
        </w:rPr>
        <w:t>.</w:t>
      </w:r>
    </w:p>
    <w:p w14:paraId="59FDB7A8" w14:textId="77777777" w:rsidR="00A6413C" w:rsidRPr="002D08F9" w:rsidRDefault="00A6413C" w:rsidP="00A6413C">
      <w:pPr>
        <w:rPr>
          <w:rFonts w:ascii="Times" w:eastAsia="Cambria" w:hAnsi="Times" w:cs="Times New Roman"/>
        </w:rPr>
      </w:pPr>
    </w:p>
    <w:p w14:paraId="757B82C5" w14:textId="77777777" w:rsidR="00A6413C" w:rsidRDefault="00A6413C" w:rsidP="00A6413C">
      <w:pPr>
        <w:rPr>
          <w:rFonts w:ascii="Times" w:eastAsia="Cambria" w:hAnsi="Times" w:cs="Times New Roman"/>
        </w:rPr>
      </w:pPr>
      <w:r w:rsidRPr="002D08F9">
        <w:rPr>
          <w:rFonts w:ascii="Times" w:eastAsia="Cambria" w:hAnsi="Times" w:cs="Times New Roman"/>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p>
    <w:p w14:paraId="1E54AF23" w14:textId="77777777" w:rsidR="00A6413C" w:rsidRPr="002D08F9" w:rsidRDefault="00A6413C" w:rsidP="00A6413C">
      <w:pPr>
        <w:rPr>
          <w:rFonts w:ascii="Times" w:eastAsia="Cambria" w:hAnsi="Times" w:cs="Times New Roman"/>
        </w:rPr>
      </w:pPr>
    </w:p>
    <w:p w14:paraId="31CF9706" w14:textId="42CE5C20" w:rsidR="00A6413C" w:rsidRDefault="00A6413C" w:rsidP="00A6413C">
      <w:pPr>
        <w:rPr>
          <w:rFonts w:ascii="Times" w:eastAsia="Cambria" w:hAnsi="Times" w:cs="Times New Roman"/>
        </w:rPr>
      </w:pPr>
      <w:r w:rsidRPr="002D08F9">
        <w:rPr>
          <w:rFonts w:ascii="Times" w:eastAsia="Cambria" w:hAnsi="Times" w:cs="Times New Roman"/>
        </w:rPr>
        <w:t>Once answers to these questions are known, the developer(s) should spend time designing tests to validate key features, avoiding major negatives, and ensuring software performs adequately. </w:t>
      </w:r>
      <w:r w:rsidR="003046C7">
        <w:rPr>
          <w:rFonts w:ascii="Times" w:eastAsia="Cambria" w:hAnsi="Times" w:cs="Times New Roman"/>
        </w:rPr>
        <w:t xml:space="preserve">General guidance on test design and addressing issues that break software are in the remainder of this section. Optimization and performance recommendations are covered in the “Software Optimization” section. </w:t>
      </w:r>
      <w:r w:rsidRPr="002D08F9">
        <w:rPr>
          <w:rFonts w:ascii="Times" w:eastAsia="Cambria" w:hAnsi="Times" w:cs="Times New Roman"/>
        </w:rPr>
        <w:t>Part of the test design process should include how to “test” more than just the code. Some specific aspects of non-code tests include validation of approach and implementation choices with a mentor or colleague.</w:t>
      </w:r>
    </w:p>
    <w:p w14:paraId="03E19BB2" w14:textId="77777777" w:rsidR="00A6413C" w:rsidRDefault="00A6413C" w:rsidP="00A6413C">
      <w:pPr>
        <w:rPr>
          <w:rFonts w:ascii="Times" w:eastAsia="Cambria" w:hAnsi="Times" w:cs="Times New Roman"/>
        </w:rPr>
      </w:pPr>
    </w:p>
    <w:p w14:paraId="011EBF54" w14:textId="77777777" w:rsidR="00A6413C" w:rsidRPr="002D08F9" w:rsidRDefault="00A6413C" w:rsidP="00A6413C">
      <w:pPr>
        <w:rPr>
          <w:rFonts w:eastAsia="Cambria"/>
          <w:b/>
        </w:rPr>
      </w:pPr>
      <w:r w:rsidRPr="00A875F7">
        <w:rPr>
          <w:rFonts w:eastAsia="Cambria"/>
          <w:b/>
        </w:rPr>
        <w:t>HOW TO TEST</w:t>
      </w:r>
    </w:p>
    <w:p w14:paraId="139EADD2" w14:textId="6B36C114" w:rsidR="00A6413C" w:rsidRDefault="00A6413C" w:rsidP="00A6413C">
      <w:pPr>
        <w:rPr>
          <w:rFonts w:ascii="Times" w:eastAsia="Cambria" w:hAnsi="Times" w:cs="Times New Roman"/>
        </w:rPr>
      </w:pPr>
      <w:r w:rsidRPr="002D08F9">
        <w:rPr>
          <w:rFonts w:ascii="Times" w:eastAsia="Cambria" w:hAnsi="Times" w:cs="Times New Roman"/>
        </w:rPr>
        <w:t xml:space="preserve">Most programming languages have a multitude of testing tools and frameworks available for assisting developers with the process of testing software. Due to the recurring patterns common across programming languages most languages have an </w:t>
      </w:r>
      <w:proofErr w:type="spellStart"/>
      <w:r w:rsidRPr="002D08F9">
        <w:rPr>
          <w:rFonts w:ascii="Times" w:eastAsia="Cambria" w:hAnsi="Times" w:cs="Times New Roman"/>
        </w:rPr>
        <w:t>SUnit</w:t>
      </w:r>
      <w:proofErr w:type="spellEnd"/>
      <w:r w:rsidRPr="002D08F9">
        <w:rPr>
          <w:rFonts w:ascii="Times" w:eastAsia="Cambria" w:hAnsi="Times" w:cs="Times New Roman"/>
        </w:rPr>
        <w:t xml:space="preserve"> </w:t>
      </w:r>
      <w:r w:rsidRPr="002D08F9">
        <w:rPr>
          <w:rFonts w:ascii="Times" w:eastAsia="Cambria" w:hAnsi="Times" w:cs="Times New Roman"/>
        </w:rPr>
        <w:fldChar w:fldCharType="begin"/>
      </w:r>
      <w:r>
        <w:rPr>
          <w:rFonts w:ascii="Times" w:eastAsia="Cambria" w:hAnsi="Times" w:cs="Times New Roman"/>
        </w:rPr>
        <w:instrText xml:space="preserve"> ADDIN ZOTERO_ITEM CSL_CITATION {"citationID":"wSOnZMdY","properties":{"formattedCitation":"(Wikipedia contributors, 2017a)","plainCitation":"(Wikipedia contributors, 2017a)","noteIndex":0},"citationItems":[{"id":2079,"uris":["http://zotero.org/users/2180197/items/K5RUXFIX"],"uri":["http://zotero.org/users/2180197/items/K5RUXFIX"],"itemData":{"id":2079,"type":"webpage","title":"SUnit — Wikipedia, The Free Encyclopedia","URL":"https://en.wikipedia.org/w/index.php?title=SUnit&amp;oldid=815835062","author":[{"literal":"Wikipedia contributors"}],"issued":{"date-parts":[["2017"]]}}}],"schema":"https://github.com/citation-style-language/schema/raw/master/csl-citation.json"} </w:instrText>
      </w:r>
      <w:r w:rsidRPr="002D08F9">
        <w:rPr>
          <w:rFonts w:ascii="Times" w:eastAsia="Cambria" w:hAnsi="Times" w:cs="Times New Roman"/>
        </w:rPr>
        <w:fldChar w:fldCharType="separate"/>
      </w:r>
      <w:r w:rsidR="00E42DD5">
        <w:rPr>
          <w:rFonts w:ascii="Times" w:eastAsia="Cambria" w:hAnsi="Times" w:cs="Times New Roman"/>
        </w:rPr>
        <w:t>(Wikipedia contributors, 2017a)</w:t>
      </w:r>
      <w:r w:rsidRPr="002D08F9">
        <w:rPr>
          <w:rFonts w:ascii="Times" w:eastAsia="Cambria" w:hAnsi="Times" w:cs="Times New Roman"/>
        </w:rPr>
        <w:fldChar w:fldCharType="end"/>
      </w:r>
      <w:r w:rsidRPr="002D08F9">
        <w:rPr>
          <w:rFonts w:ascii="Times" w:eastAsia="Cambria" w:hAnsi="Times" w:cs="Times New Roman"/>
        </w:rPr>
        <w:t xml:space="preserve"> derived testing tool, commonly referred to as an “</w:t>
      </w:r>
      <w:proofErr w:type="spellStart"/>
      <w:r w:rsidRPr="002D08F9">
        <w:rPr>
          <w:rFonts w:ascii="Times" w:eastAsia="Cambria" w:hAnsi="Times" w:cs="Times New Roman"/>
        </w:rPr>
        <w:t>xUnit</w:t>
      </w:r>
      <w:proofErr w:type="spellEnd"/>
      <w:r w:rsidRPr="002D08F9">
        <w:rPr>
          <w:rFonts w:ascii="Times" w:eastAsia="Cambria" w:hAnsi="Times" w:cs="Times New Roman"/>
        </w:rPr>
        <w:t xml:space="preserve">” </w:t>
      </w:r>
      <w:r w:rsidRPr="002D08F9">
        <w:rPr>
          <w:rFonts w:ascii="Times" w:eastAsia="Cambria" w:hAnsi="Times" w:cs="Times New Roman"/>
        </w:rPr>
        <w:fldChar w:fldCharType="begin"/>
      </w:r>
      <w:r>
        <w:rPr>
          <w:rFonts w:ascii="Times" w:eastAsia="Cambria" w:hAnsi="Times" w:cs="Times New Roman"/>
        </w:rPr>
        <w:instrText xml:space="preserve"> ADDIN ZOTERO_ITEM CSL_CITATION {"citationID":"HSfwDD7y","properties":{"formattedCitation":"(Wikipedia contributors, 2017b)","plainCitation":"(Wikipedia contributors, 2017b)","noteIndex":0},"citationItems":[{"id":2081,"uris":["http://zotero.org/users/2180197/items/GJ9LXLMW"],"uri":["http://zotero.org/users/2180197/items/GJ9LXLMW"],"itemData":{"id":2081,"type":"webpage","title":"XUnit — Wikipedia, The Free Encyclopedia","URL":"https://en.wikipedia.org/w/index.php?title=XUnit&amp;oldid=807299841","author":[{"literal":"Wikipedia contributors"}],"issued":{"date-parts":[["2017"]]}}}],"schema":"https://github.com/citation-style-language/schema/raw/master/csl-citation.json"} </w:instrText>
      </w:r>
      <w:r w:rsidRPr="002D08F9">
        <w:rPr>
          <w:rFonts w:ascii="Times" w:eastAsia="Cambria" w:hAnsi="Times" w:cs="Times New Roman"/>
        </w:rPr>
        <w:fldChar w:fldCharType="separate"/>
      </w:r>
      <w:r w:rsidR="00E42DD5">
        <w:rPr>
          <w:rFonts w:ascii="Times" w:eastAsia="Cambria" w:hAnsi="Times" w:cs="Times New Roman"/>
        </w:rPr>
        <w:t>(Wikipedia contributors, 2017b)</w:t>
      </w:r>
      <w:r w:rsidRPr="002D08F9">
        <w:rPr>
          <w:rFonts w:ascii="Times" w:eastAsia="Cambria" w:hAnsi="Times" w:cs="Times New Roman"/>
        </w:rPr>
        <w:fldChar w:fldCharType="end"/>
      </w:r>
      <w:r w:rsidRPr="002D08F9">
        <w:rPr>
          <w:rFonts w:ascii="Times" w:eastAsia="Cambria" w:hAnsi="Times" w:cs="Times New Roman"/>
        </w:rPr>
        <w:t xml:space="preserve"> testing framework that focuses on validating individual units of code along with necessary input and output meet desired requirements.  Based on software language used, unit tests may be at the class or function/procedure level. Some common </w:t>
      </w:r>
      <w:proofErr w:type="spellStart"/>
      <w:r w:rsidRPr="002D08F9">
        <w:rPr>
          <w:rFonts w:ascii="Times" w:eastAsia="Cambria" w:hAnsi="Times" w:cs="Times New Roman"/>
        </w:rPr>
        <w:t>xUnit</w:t>
      </w:r>
      <w:proofErr w:type="spellEnd"/>
      <w:r w:rsidRPr="002D08F9">
        <w:rPr>
          <w:rFonts w:ascii="Times" w:eastAsia="Cambria" w:hAnsi="Times" w:cs="Times New Roman"/>
        </w:rPr>
        <w:t xml:space="preserve"> style packages in </w:t>
      </w:r>
      <w:proofErr w:type="spellStart"/>
      <w:r w:rsidRPr="002D08F9">
        <w:rPr>
          <w:rFonts w:ascii="Times" w:eastAsia="Cambria" w:hAnsi="Times" w:cs="Times New Roman"/>
        </w:rPr>
        <w:t>R are</w:t>
      </w:r>
      <w:proofErr w:type="spellEnd"/>
      <w:r w:rsidRPr="002D08F9">
        <w:rPr>
          <w:rFonts w:ascii="Times" w:eastAsia="Cambria" w:hAnsi="Times" w:cs="Times New Roman"/>
        </w:rPr>
        <w:t xml:space="preserve"> </w:t>
      </w:r>
      <w:proofErr w:type="spellStart"/>
      <w:r w:rsidRPr="002D08F9">
        <w:rPr>
          <w:rFonts w:ascii="Times" w:eastAsia="Cambria" w:hAnsi="Times" w:cs="Times New Roman"/>
        </w:rPr>
        <w:t>RUnit</w:t>
      </w:r>
      <w:proofErr w:type="spellEnd"/>
      <w:r w:rsidRPr="002D08F9">
        <w:rPr>
          <w:rFonts w:ascii="Times" w:eastAsia="Cambria" w:hAnsi="Times" w:cs="Times New Roman"/>
        </w:rPr>
        <w:t xml:space="preserve"> and </w:t>
      </w:r>
      <w:proofErr w:type="spellStart"/>
      <w:r w:rsidRPr="002D08F9">
        <w:rPr>
          <w:rFonts w:ascii="Times" w:eastAsia="Cambria" w:hAnsi="Times" w:cs="Times New Roman"/>
        </w:rPr>
        <w:t>testthat</w:t>
      </w:r>
      <w:proofErr w:type="spellEnd"/>
      <w:r w:rsidRPr="002D08F9">
        <w:rPr>
          <w:rFonts w:ascii="Times" w:eastAsia="Cambria" w:hAnsi="Times" w:cs="Times New Roman"/>
        </w:rPr>
        <w:t>. Unit tests should be automated and run regularly to ensure errors are caught and addressed quickly. For R, it is easy to integrate unit tests into the package build process, but other approaches such as via post-commit hook in a version control system are common.</w:t>
      </w:r>
    </w:p>
    <w:p w14:paraId="497EFC86" w14:textId="77777777" w:rsidR="00A6413C" w:rsidRPr="002D08F9" w:rsidRDefault="00A6413C" w:rsidP="00A6413C">
      <w:pPr>
        <w:rPr>
          <w:rFonts w:ascii="Times" w:eastAsia="Cambria" w:hAnsi="Times" w:cs="Times New Roman"/>
        </w:rPr>
      </w:pPr>
    </w:p>
    <w:p w14:paraId="27AA7E9B" w14:textId="5073FEBF" w:rsidR="00A6413C" w:rsidRDefault="00A6413C" w:rsidP="00A6413C">
      <w:pPr>
        <w:rPr>
          <w:rFonts w:ascii="Times" w:eastAsia="Cambria" w:hAnsi="Times" w:cs="Times New Roman"/>
        </w:rPr>
      </w:pPr>
      <w:r w:rsidRPr="002D08F9">
        <w:rPr>
          <w:rFonts w:ascii="Times" w:eastAsia="Cambria" w:hAnsi="Times" w:cs="Times New Roman"/>
        </w:rPr>
        <w:t xml:space="preserve">In addition to unit tests, </w:t>
      </w:r>
      <w:r w:rsidR="003046C7">
        <w:rPr>
          <w:rFonts w:ascii="Times" w:eastAsia="Cambria" w:hAnsi="Times" w:cs="Times New Roman"/>
        </w:rPr>
        <w:t xml:space="preserve">typically written by the developers of the software, </w:t>
      </w:r>
      <w:r w:rsidRPr="002D08F9">
        <w:rPr>
          <w:rFonts w:ascii="Times" w:eastAsia="Cambria" w:hAnsi="Times" w:cs="Times New Roman"/>
        </w:rPr>
        <w:t>users should perform acceptance tests, or high-level functionality tests that validate the software meets requirements. Due to the high-level nature and subjective focus of acceptance tests, they are often manually performed</w:t>
      </w:r>
      <w:r w:rsidR="003046C7">
        <w:rPr>
          <w:rFonts w:ascii="Times" w:eastAsia="Cambria" w:hAnsi="Times" w:cs="Times New Roman"/>
        </w:rPr>
        <w:t xml:space="preserve"> and may not follow a regimented series of steps</w:t>
      </w:r>
      <w:r w:rsidRPr="002D08F9">
        <w:rPr>
          <w:rFonts w:ascii="Times" w:eastAsia="Cambria" w:hAnsi="Times" w:cs="Times New Roman"/>
        </w:rPr>
        <w:t xml:space="preserve">. Careful documentation of how a user will actually use software, referred to as user stories, are translated into step by step tests that a human follows to validate the software works as expected. A few examples of acceptance testing tools </w:t>
      </w:r>
      <w:r w:rsidR="00F263E8">
        <w:rPr>
          <w:rFonts w:ascii="Times" w:eastAsia="Cambria" w:hAnsi="Times" w:cs="Times New Roman"/>
        </w:rPr>
        <w:t xml:space="preserve">that primarily focus GUI aspects of software </w:t>
      </w:r>
      <w:r w:rsidRPr="002D08F9">
        <w:rPr>
          <w:rFonts w:ascii="Times" w:eastAsia="Cambria" w:hAnsi="Times" w:cs="Times New Roman"/>
        </w:rPr>
        <w:t xml:space="preserve">are: Selenium </w:t>
      </w:r>
      <w:r w:rsidRPr="002D08F9">
        <w:rPr>
          <w:rFonts w:ascii="Times" w:eastAsia="Cambria" w:hAnsi="Times" w:cs="Times New Roman"/>
        </w:rPr>
        <w:fldChar w:fldCharType="begin"/>
      </w:r>
      <w:r>
        <w:rPr>
          <w:rFonts w:ascii="Times" w:eastAsia="Cambria" w:hAnsi="Times" w:cs="Times New Roman"/>
        </w:rPr>
        <w:instrText xml:space="preserve"> ADDIN ZOTERO_ITEM CSL_CITATION {"citationID":"vWE2KJp0","properties":{"formattedCitation":"(Selenium Contributors, 2018)","plainCitation":"(Selenium Contributors, 2018)","noteIndex":0},"citationItems":[{"id":1685,"uris":["http://zotero.org/users/2180197/items/EG9HJ57N"],"uri":["http://zotero.org/users/2180197/items/EG9HJ57N"],"itemData":{"id":1685,"type":"webpage","title":"Selenium","URL":"https://www.seleniumhq.org","author":[{"literal":"Selenium Contributors"}],"issued":{"date-parts":[["2018"]]},"accessed":{"date-parts":[["2018",4,12]]}}}],"schema":"https://github.com/citation-style-language/schema/raw/master/csl-citation.json"} </w:instrText>
      </w:r>
      <w:r w:rsidRPr="002D08F9">
        <w:rPr>
          <w:rFonts w:ascii="Times" w:eastAsia="Cambria" w:hAnsi="Times" w:cs="Times New Roman"/>
        </w:rPr>
        <w:fldChar w:fldCharType="separate"/>
      </w:r>
      <w:r w:rsidR="00E42DD5">
        <w:rPr>
          <w:rFonts w:ascii="Times" w:hAnsi="Times" w:cs="Times New Roman"/>
        </w:rPr>
        <w:t>(Selenium Contributors, 2018)</w:t>
      </w:r>
      <w:r w:rsidRPr="002D08F9">
        <w:rPr>
          <w:rFonts w:ascii="Times" w:eastAsia="Cambria" w:hAnsi="Times" w:cs="Times New Roman"/>
        </w:rPr>
        <w:fldChar w:fldCharType="end"/>
      </w:r>
      <w:r w:rsidRPr="002D08F9">
        <w:rPr>
          <w:rFonts w:ascii="Times" w:eastAsia="Cambria" w:hAnsi="Times" w:cs="Times New Roman"/>
        </w:rPr>
        <w:t>, Microfocus Unified Functional Testing (</w:t>
      </w:r>
      <w:proofErr w:type="spellStart"/>
      <w:r w:rsidRPr="002D08F9">
        <w:rPr>
          <w:rFonts w:ascii="Times" w:eastAsia="Cambria" w:hAnsi="Times" w:cs="Times New Roman"/>
        </w:rPr>
        <w:t>formely</w:t>
      </w:r>
      <w:proofErr w:type="spellEnd"/>
      <w:r w:rsidRPr="002D08F9">
        <w:rPr>
          <w:rFonts w:ascii="Times" w:eastAsia="Cambria" w:hAnsi="Times" w:cs="Times New Roman"/>
        </w:rPr>
        <w:t xml:space="preserve"> known as HP’s </w:t>
      </w:r>
      <w:proofErr w:type="spellStart"/>
      <w:r w:rsidRPr="002D08F9">
        <w:rPr>
          <w:rFonts w:ascii="Times" w:eastAsia="Cambria" w:hAnsi="Times" w:cs="Times New Roman"/>
        </w:rPr>
        <w:t>QuickTest</w:t>
      </w:r>
      <w:proofErr w:type="spellEnd"/>
      <w:r w:rsidRPr="002D08F9">
        <w:rPr>
          <w:rFonts w:ascii="Times" w:eastAsia="Cambria" w:hAnsi="Times" w:cs="Times New Roman"/>
        </w:rPr>
        <w:t xml:space="preserve"> Professional) </w:t>
      </w:r>
      <w:r w:rsidRPr="002D08F9">
        <w:rPr>
          <w:rFonts w:ascii="Times" w:eastAsia="Cambria" w:hAnsi="Times" w:cs="Times New Roman"/>
        </w:rPr>
        <w:fldChar w:fldCharType="begin"/>
      </w:r>
      <w:r>
        <w:rPr>
          <w:rFonts w:ascii="Times" w:eastAsia="Cambria" w:hAnsi="Times" w:cs="Times New Roman"/>
        </w:rPr>
        <w:instrText xml:space="preserve"> ADDIN ZOTERO_ITEM CSL_CITATION {"citationID":"8a9JTYYC","properties":{"formattedCitation":"(Micro Focus, 2018)","plainCitation":"(Micro Focus, 2018)","noteIndex":0},"citationItems":[{"id":1688,"uris":["http://zotero.org/users/2180197/items/29R24Q7S"],"uri":["http://zotero.org/users/2180197/items/29R24Q7S"],"itemData":{"id":1688,"type":"webpage","title":"Unified Functional Testing","URL":"https://software.microfocus.com/en-us/products/unified-functional-automated-testing/overview","author":[{"literal":"Micro Focus"}],"issued":{"date-parts":[["2018"]]},"accessed":{"date-parts":[["2018",4,12]]}}}],"schema":"https://github.com/citation-style-language/schema/raw/master/csl-citation.json"} </w:instrText>
      </w:r>
      <w:r w:rsidRPr="002D08F9">
        <w:rPr>
          <w:rFonts w:ascii="Times" w:eastAsia="Cambria" w:hAnsi="Times" w:cs="Times New Roman"/>
        </w:rPr>
        <w:fldChar w:fldCharType="separate"/>
      </w:r>
      <w:r w:rsidR="00E42DD5">
        <w:rPr>
          <w:rFonts w:ascii="Times" w:eastAsia="Cambria" w:hAnsi="Times" w:cs="Times New Roman"/>
        </w:rPr>
        <w:t>(Micro Focus, 2018)</w:t>
      </w:r>
      <w:r w:rsidRPr="002D08F9">
        <w:rPr>
          <w:rFonts w:ascii="Times" w:eastAsia="Cambria" w:hAnsi="Times" w:cs="Times New Roman"/>
        </w:rPr>
        <w:fldChar w:fldCharType="end"/>
      </w:r>
      <w:r w:rsidRPr="002D08F9">
        <w:rPr>
          <w:rFonts w:ascii="Times" w:eastAsia="Cambria" w:hAnsi="Times" w:cs="Times New Roman"/>
        </w:rPr>
        <w:t xml:space="preserve">, and </w:t>
      </w:r>
      <w:proofErr w:type="spellStart"/>
      <w:r w:rsidRPr="002D08F9">
        <w:rPr>
          <w:rFonts w:ascii="Times" w:eastAsia="Cambria" w:hAnsi="Times" w:cs="Times New Roman"/>
        </w:rPr>
        <w:t>Ranorex</w:t>
      </w:r>
      <w:proofErr w:type="spellEnd"/>
      <w:r w:rsidRPr="002D08F9">
        <w:rPr>
          <w:rFonts w:ascii="Times" w:eastAsia="Cambria" w:hAnsi="Times" w:cs="Times New Roman"/>
        </w:rPr>
        <w:t xml:space="preserve"> </w:t>
      </w:r>
      <w:r w:rsidRPr="002D08F9">
        <w:rPr>
          <w:rFonts w:ascii="Times" w:eastAsia="Cambria" w:hAnsi="Times" w:cs="Times New Roman"/>
        </w:rPr>
        <w:fldChar w:fldCharType="begin"/>
      </w:r>
      <w:r>
        <w:rPr>
          <w:rFonts w:ascii="Times" w:eastAsia="Cambria" w:hAnsi="Times" w:cs="Times New Roman"/>
        </w:rPr>
        <w:instrText xml:space="preserve"> ADDIN ZOTERO_ITEM CSL_CITATION {"citationID":"OPM91RcG","properties":{"formattedCitation":"(Ranorex GmbH, 2018)","plainCitation":"(Ranorex GmbH, 2018)","noteIndex":0},"citationItems":[{"id":1689,"uris":["http://zotero.org/users/2180197/items/K4PINVDU"],"uri":["http://zotero.org/users/2180197/items/K4PINVDU"],"itemData":{"id":1689,"type":"webpage","title":"Ranorex","URL":"https://www.ranorex.com","author":[{"family":"Ranorex GmbH","given":""}],"issued":{"date-parts":[["2018"]]},"accessed":{"date-parts":[["2018",4,12]]}}}],"schema":"https://github.com/citation-style-language/schema/raw/master/csl-citation.json"} </w:instrText>
      </w:r>
      <w:r w:rsidRPr="002D08F9">
        <w:rPr>
          <w:rFonts w:ascii="Times" w:eastAsia="Cambria" w:hAnsi="Times" w:cs="Times New Roman"/>
        </w:rPr>
        <w:fldChar w:fldCharType="separate"/>
      </w:r>
      <w:r w:rsidR="00E42DD5">
        <w:rPr>
          <w:rFonts w:ascii="Times" w:eastAsia="Cambria" w:hAnsi="Times" w:cs="Times New Roman"/>
        </w:rPr>
        <w:t>(</w:t>
      </w:r>
      <w:proofErr w:type="spellStart"/>
      <w:r w:rsidR="00E42DD5">
        <w:rPr>
          <w:rFonts w:ascii="Times" w:eastAsia="Cambria" w:hAnsi="Times" w:cs="Times New Roman"/>
        </w:rPr>
        <w:t>Ranorex</w:t>
      </w:r>
      <w:proofErr w:type="spellEnd"/>
      <w:r w:rsidR="00E42DD5">
        <w:rPr>
          <w:rFonts w:ascii="Times" w:eastAsia="Cambria" w:hAnsi="Times" w:cs="Times New Roman"/>
        </w:rPr>
        <w:t xml:space="preserve"> GmbH, 2018)</w:t>
      </w:r>
      <w:r w:rsidRPr="002D08F9">
        <w:rPr>
          <w:rFonts w:ascii="Times" w:eastAsia="Cambria" w:hAnsi="Times" w:cs="Times New Roman"/>
        </w:rPr>
        <w:fldChar w:fldCharType="end"/>
      </w:r>
      <w:r w:rsidRPr="002D08F9">
        <w:rPr>
          <w:rFonts w:ascii="Times" w:eastAsia="Cambria" w:hAnsi="Times" w:cs="Times New Roman"/>
        </w:rPr>
        <w:t xml:space="preserve">. As research focused software often does not have a GUI, </w:t>
      </w:r>
      <w:r w:rsidR="00F263E8">
        <w:rPr>
          <w:rFonts w:ascii="Times" w:eastAsia="Cambria" w:hAnsi="Times" w:cs="Times New Roman"/>
        </w:rPr>
        <w:t>one aide to</w:t>
      </w:r>
      <w:r w:rsidRPr="002D08F9">
        <w:rPr>
          <w:rFonts w:ascii="Times" w:eastAsia="Cambria" w:hAnsi="Times" w:cs="Times New Roman"/>
        </w:rPr>
        <w:t xml:space="preserve"> manual testing processes is </w:t>
      </w:r>
      <w:r w:rsidR="00F263E8">
        <w:rPr>
          <w:rFonts w:ascii="Times" w:eastAsia="Cambria" w:hAnsi="Times" w:cs="Times New Roman"/>
        </w:rPr>
        <w:t>for developers of the software or expert users to</w:t>
      </w:r>
      <w:r w:rsidRPr="002D08F9">
        <w:rPr>
          <w:rFonts w:ascii="Times" w:eastAsia="Cambria" w:hAnsi="Times" w:cs="Times New Roman"/>
        </w:rPr>
        <w:t xml:space="preserve"> create a full step by step example via </w:t>
      </w:r>
      <w:r w:rsidR="00F263E8">
        <w:rPr>
          <w:rFonts w:ascii="Times" w:eastAsia="Cambria" w:hAnsi="Times" w:cs="Times New Roman"/>
        </w:rPr>
        <w:t xml:space="preserve">an </w:t>
      </w:r>
      <w:proofErr w:type="spellStart"/>
      <w:r w:rsidRPr="002D08F9">
        <w:rPr>
          <w:rFonts w:ascii="Times" w:eastAsia="Cambria" w:hAnsi="Times" w:cs="Times New Roman"/>
        </w:rPr>
        <w:t>RMarkdown</w:t>
      </w:r>
      <w:proofErr w:type="spellEnd"/>
      <w:r w:rsidRPr="002D08F9">
        <w:rPr>
          <w:rFonts w:ascii="Times" w:eastAsia="Cambria" w:hAnsi="Times" w:cs="Times New Roman"/>
        </w:rPr>
        <w:t xml:space="preserve"> </w:t>
      </w:r>
      <w:r w:rsidRPr="002D08F9">
        <w:rPr>
          <w:rFonts w:ascii="Times" w:eastAsia="Cambria" w:hAnsi="Times" w:cs="Times New Roman"/>
        </w:rPr>
        <w:fldChar w:fldCharType="begin"/>
      </w:r>
      <w:r w:rsidRPr="002D08F9">
        <w:rPr>
          <w:rFonts w:ascii="Times" w:eastAsia="Cambria" w:hAnsi="Times" w:cs="Times New Roman"/>
        </w:rPr>
        <w: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instrText>
      </w:r>
      <w:r w:rsidRPr="002D08F9">
        <w:rPr>
          <w:rFonts w:ascii="Times" w:eastAsia="Cambria" w:hAnsi="Times" w:cs="Times New Roman"/>
        </w:rPr>
        <w:fldChar w:fldCharType="separate"/>
      </w:r>
      <w:r w:rsidR="00E42DD5">
        <w:rPr>
          <w:rFonts w:ascii="Times" w:eastAsia="Cambria" w:hAnsi="Times" w:cs="Times New Roman"/>
          <w:noProof/>
        </w:rPr>
        <w:t>(Xie, 2015)</w:t>
      </w:r>
      <w:r w:rsidRPr="002D08F9">
        <w:rPr>
          <w:rFonts w:ascii="Times" w:eastAsia="Cambria" w:hAnsi="Times" w:cs="Times New Roman"/>
        </w:rPr>
        <w:fldChar w:fldCharType="end"/>
      </w:r>
      <w:r w:rsidRPr="002D08F9">
        <w:rPr>
          <w:rFonts w:ascii="Times" w:eastAsia="Cambria" w:hAnsi="Times" w:cs="Times New Roman"/>
        </w:rPr>
        <w:t xml:space="preserve"> notebook demonstrating use of the software followed by either manually or automatic validation that the expected end result is correct.</w:t>
      </w:r>
    </w:p>
    <w:p w14:paraId="52C7BAE7" w14:textId="77777777" w:rsidR="00A6413C" w:rsidRPr="002D08F9" w:rsidRDefault="00A6413C" w:rsidP="00A6413C">
      <w:pPr>
        <w:rPr>
          <w:rFonts w:ascii="Times" w:eastAsia="Cambria" w:hAnsi="Times" w:cs="Times New Roman"/>
        </w:rPr>
      </w:pPr>
    </w:p>
    <w:p w14:paraId="535A0B68" w14:textId="77777777" w:rsidR="00A6413C" w:rsidRDefault="00A6413C" w:rsidP="00A6413C">
      <w:pPr>
        <w:rPr>
          <w:rFonts w:ascii="Times" w:eastAsia="Cambria" w:hAnsi="Times" w:cs="Times New Roman"/>
        </w:rPr>
      </w:pPr>
      <w:r w:rsidRPr="002D08F9">
        <w:rPr>
          <w:rFonts w:ascii="Times" w:eastAsia="Cambria" w:hAnsi="Times" w:cs="Times New Roman"/>
        </w:rPr>
        <w:lastRenderedPageBreak/>
        <w: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p>
    <w:p w14:paraId="4074664E" w14:textId="77777777" w:rsidR="00A6413C" w:rsidRDefault="00A6413C" w:rsidP="00A6413C">
      <w:pPr>
        <w:rPr>
          <w:rFonts w:ascii="Times" w:eastAsia="Cambria" w:hAnsi="Times" w:cs="Times New Roman"/>
        </w:rPr>
      </w:pPr>
    </w:p>
    <w:p w14:paraId="4C8589CA" w14:textId="77777777" w:rsidR="00A6413C" w:rsidRPr="002D08F9" w:rsidRDefault="00A6413C" w:rsidP="00A6413C">
      <w:pPr>
        <w:rPr>
          <w:rFonts w:eastAsia="Cambria"/>
          <w:b/>
        </w:rPr>
      </w:pPr>
      <w:r w:rsidRPr="00A875F7">
        <w:rPr>
          <w:rFonts w:eastAsia="Cambria"/>
          <w:b/>
        </w:rPr>
        <w:t>TESTING ANTI-PATTERNS</w:t>
      </w:r>
    </w:p>
    <w:p w14:paraId="3A03E0DA" w14:textId="11806F01" w:rsidR="00A6413C" w:rsidRDefault="00A6413C" w:rsidP="00A6413C">
      <w:pPr>
        <w:rPr>
          <w:rFonts w:ascii="Times" w:eastAsia="Cambria" w:hAnsi="Times" w:cs="Times New Roman"/>
        </w:rPr>
      </w:pPr>
      <w:r w:rsidRPr="002D08F9">
        <w:rPr>
          <w:rFonts w:ascii="Times" w:eastAsia="Cambria" w:hAnsi="Times" w:cs="Times New Roman"/>
        </w:rPr>
        <w:t xml:space="preserve">While the above guidance should help researchers know the basics of testing, it does not cover in detail what not to do. An excellent collection of testing anti-patterns can be found at </w:t>
      </w:r>
      <w:r w:rsidRPr="002D08F9">
        <w:rPr>
          <w:rFonts w:ascii="Times" w:eastAsia="Cambria" w:hAnsi="Times" w:cs="Times New Roman"/>
        </w:rPr>
        <w:fldChar w:fldCharType="begin"/>
      </w:r>
      <w:r>
        <w:rPr>
          <w:rFonts w:ascii="Times" w:eastAsia="Cambria" w:hAnsi="Times" w:cs="Times New Roman"/>
        </w:rPr>
        <w:instrText xml:space="preserve"> ADDIN ZOTERO_ITEM CSL_CITATION {"citationID":"mwWnzD0d","properties":{"formattedCitation":"(Moilanen, 2014; Carr, 2015; Stack Overflow Contributors, 2017)","plainCitation":"(Moilanen, 2014; Carr, 2015; Stack Overflow Contributors, 2017)","noteIndex":0},"citationItems":[{"id":1690,"uris":["http://zotero.org/users/2180197/items/CMWQP5ZP"],"uri":["http://zotero.org/users/2180197/items/CMWQP5ZP"],"itemData":{"id":1690,"type":"webpage","title":"Unit testing Anti-patterns catalogue","URL":"https://stackoverflow.com/questions/333682/unit-testing-anti-patterns-catalogue","author":[{"literal":"Stack Overflow Contributors"}],"issued":{"date-parts":[["2017"]]},"accessed":{"date-parts":[["2018",4,12]]}}},{"id":1691,"uris":["http://zotero.org/users/2180197/items/BBDFEJW3"],"uri":["http://zotero.org/users/2180197/items/BBDFEJW3"],"itemData":{"id":1691,"type":"webpage","title":"Test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id":1706,"uris":["http://zotero.org/users/2180197/items/CKUA5RNM"],"uri":["http://zotero.org/users/2180197/items/CKUA5RNM"],"itemData":{"id":1706,"type":"webpage","title":"TDD Anti-Patterns","URL":"https://web.archive.org/web/20150726134212/http://blog.james-carr.org:80/2006/11/03/tdd-anti-patterns/","author":[{"family":"Carr","given":"James"}],"issued":{"date-parts":[["2015",7,26]]}}}],"schema":"https://github.com/citation-style-language/schema/raw/master/csl-citation.json"} </w:instrText>
      </w:r>
      <w:r w:rsidRPr="002D08F9">
        <w:rPr>
          <w:rFonts w:ascii="Times" w:eastAsia="Cambria" w:hAnsi="Times" w:cs="Times New Roman"/>
        </w:rPr>
        <w:fldChar w:fldCharType="separate"/>
      </w:r>
      <w:r w:rsidR="00E42DD5">
        <w:rPr>
          <w:rFonts w:ascii="Times" w:eastAsia="Cambria" w:hAnsi="Times" w:cs="Times New Roman"/>
        </w:rPr>
        <w:t>(Moilanen, 2014; Carr, 2015; Stack Overflow Contributors, 2017)</w:t>
      </w:r>
      <w:r w:rsidRPr="002D08F9">
        <w:rPr>
          <w:rFonts w:ascii="Times" w:eastAsia="Cambria" w:hAnsi="Times" w:cs="Times New Roman"/>
        </w:rPr>
        <w:fldChar w:fldCharType="end"/>
      </w:r>
      <w:r w:rsidRPr="002D08F9">
        <w:rPr>
          <w:rFonts w:ascii="Times" w:eastAsia="Cambria" w:hAnsi="Times" w:cs="Times New Roman"/>
        </w:rPr>
        <w:t>. Some key problems that novices experience when learning how to test software are:</w:t>
      </w:r>
    </w:p>
    <w:p w14:paraId="41D5D633" w14:textId="77777777" w:rsidR="00A6413C" w:rsidRPr="002D08F9" w:rsidRDefault="00A6413C" w:rsidP="00A6413C">
      <w:pPr>
        <w:rPr>
          <w:rFonts w:ascii="Times" w:eastAsia="Cambria" w:hAnsi="Times" w:cs="Times New Roman"/>
        </w:rPr>
      </w:pPr>
    </w:p>
    <w:p w14:paraId="4387358C" w14:textId="77777777" w:rsidR="00A6413C" w:rsidRPr="002D08F9" w:rsidRDefault="00A6413C" w:rsidP="00A6413C">
      <w:pPr>
        <w:numPr>
          <w:ilvl w:val="0"/>
          <w:numId w:val="1"/>
        </w:numPr>
        <w:spacing w:line="276" w:lineRule="auto"/>
        <w:rPr>
          <w:rFonts w:ascii="Times" w:eastAsia="Cambria" w:hAnsi="Times" w:cs="Times New Roman"/>
        </w:rPr>
      </w:pPr>
      <w:r w:rsidRPr="002D08F9">
        <w:rPr>
          <w:rFonts w:ascii="Times" w:eastAsia="Cambria" w:hAnsi="Times" w:cs="Times New Roman"/>
        </w:rPr>
        <w:t>Interdependent tests - Interdependent tests can cause multiple test failures. When a failure in an early test case breaks a later test, it can cause difficulty in resolution and remediation.</w:t>
      </w:r>
    </w:p>
    <w:p w14:paraId="351E1F97" w14:textId="77777777" w:rsidR="00A6413C" w:rsidRPr="002D08F9" w:rsidRDefault="00A6413C" w:rsidP="00A6413C">
      <w:pPr>
        <w:numPr>
          <w:ilvl w:val="0"/>
          <w:numId w:val="1"/>
        </w:numPr>
        <w:spacing w:line="276" w:lineRule="auto"/>
        <w:rPr>
          <w:rFonts w:ascii="Times" w:eastAsia="Cambria" w:hAnsi="Times" w:cs="Times New Roman"/>
        </w:rPr>
      </w:pPr>
      <w:r w:rsidRPr="002D08F9">
        <w:rPr>
          <w:rFonts w:ascii="Times" w:eastAsia="Cambria" w:hAnsi="Times" w:cs="Times New Roman"/>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p>
    <w:p w14:paraId="5FAEB4A0" w14:textId="77777777" w:rsidR="00A6413C" w:rsidRPr="002D08F9" w:rsidRDefault="00A6413C" w:rsidP="00A6413C">
      <w:pPr>
        <w:numPr>
          <w:ilvl w:val="0"/>
          <w:numId w:val="1"/>
        </w:numPr>
        <w:spacing w:line="276" w:lineRule="auto"/>
        <w:rPr>
          <w:rFonts w:ascii="Times" w:eastAsia="Cambria" w:hAnsi="Times" w:cs="Times New Roman"/>
        </w:rPr>
      </w:pPr>
      <w:r w:rsidRPr="002D08F9">
        <w:rPr>
          <w:rFonts w:ascii="Times" w:eastAsia="Cambria" w:hAnsi="Times" w:cs="Times New Roman"/>
        </w:rPr>
        <w:t>Slow running tests – As much as possible, tests should be automated but still run quickly. If the testing process takes too long consider refactoring tests or evaluating the performance of the software being tested.</w:t>
      </w:r>
    </w:p>
    <w:p w14:paraId="4C5456FC" w14:textId="77777777" w:rsidR="00A6413C" w:rsidRPr="002D08F9" w:rsidRDefault="00A6413C" w:rsidP="00A6413C">
      <w:pPr>
        <w:numPr>
          <w:ilvl w:val="0"/>
          <w:numId w:val="1"/>
        </w:numPr>
        <w:spacing w:line="276" w:lineRule="auto"/>
        <w:rPr>
          <w:rFonts w:ascii="Times" w:eastAsia="Cambria" w:hAnsi="Times" w:cs="Times New Roman"/>
        </w:rPr>
      </w:pPr>
      <w:r w:rsidRPr="002D08F9">
        <w:rPr>
          <w:rFonts w:ascii="Times" w:eastAsia="Cambria" w:hAnsi="Times" w:cs="Times New Roman"/>
        </w:rPr>
        <w:t>Only test correct input - A common problem in testing is to only validate expected inputs and desired behavior. Make sure tests cover invalid input, exceptions, and similar items.</w:t>
      </w:r>
    </w:p>
    <w:p w14:paraId="5A99DADC" w14:textId="77777777" w:rsidR="00A6413C" w:rsidRPr="00BC60C5" w:rsidRDefault="00A6413C" w:rsidP="00A6413C">
      <w:pPr>
        <w:rPr>
          <w:b/>
        </w:rPr>
      </w:pPr>
      <w:r w:rsidRPr="002D08F9">
        <w:br/>
      </w:r>
      <w:r w:rsidRPr="00BC60C5">
        <w:rPr>
          <w:b/>
        </w:rPr>
        <w:t>APPLICATION OF SOFTWARE TESTING TO R PACKAGE DEVELOPMENT</w:t>
      </w:r>
    </w:p>
    <w:p w14:paraId="5B6E178A" w14:textId="64416F6C" w:rsidR="00A6413C" w:rsidRDefault="00A6413C" w:rsidP="00A6413C">
      <w:pPr>
        <w:rPr>
          <w:rFonts w:ascii="Times" w:eastAsia="Cambria" w:hAnsi="Times" w:cs="Times New Roman"/>
        </w:rPr>
      </w:pPr>
      <w:r w:rsidRPr="002D08F9">
        <w:rPr>
          <w:rFonts w:ascii="Times" w:eastAsia="Cambria" w:hAnsi="Times" w:cs="Times New Roman"/>
        </w:rPr>
        <w:t xml:space="preserve">As a brief example of how to apply the aforementioned testing principles, </w:t>
      </w:r>
      <w:r w:rsidR="00137A9B">
        <w:rPr>
          <w:rFonts w:ascii="Times" w:eastAsia="Cambria" w:hAnsi="Times" w:cs="Times New Roman"/>
        </w:rPr>
        <w:t>we provide</w:t>
      </w:r>
      <w:r w:rsidRPr="002D08F9">
        <w:rPr>
          <w:rFonts w:ascii="Times" w:eastAsia="Cambria" w:hAnsi="Times" w:cs="Times New Roman"/>
        </w:rPr>
        <w:t xml:space="preserve"> some information on testing steps followed </w:t>
      </w:r>
      <w:r w:rsidR="00137A9B">
        <w:rPr>
          <w:rFonts w:ascii="Times" w:eastAsia="Cambria" w:hAnsi="Times" w:cs="Times New Roman"/>
        </w:rPr>
        <w:t>during</w:t>
      </w:r>
      <w:r w:rsidRPr="002D08F9">
        <w:rPr>
          <w:rFonts w:ascii="Times" w:eastAsia="Cambria" w:hAnsi="Times" w:cs="Times New Roman"/>
        </w:rPr>
        <w:t xml:space="preserve"> </w:t>
      </w:r>
      <w:r w:rsidR="00137A9B">
        <w:rPr>
          <w:rFonts w:ascii="Times" w:eastAsia="Cambria" w:hAnsi="Times" w:cs="Times New Roman"/>
        </w:rPr>
        <w:t xml:space="preserve">the </w:t>
      </w:r>
      <w:r w:rsidRPr="002D08F9">
        <w:rPr>
          <w:rFonts w:ascii="Times" w:eastAsia="Cambria" w:hAnsi="Times" w:cs="Times New Roman"/>
        </w:rPr>
        <w:t>PCCC</w:t>
      </w:r>
      <w:r w:rsidR="00137A9B">
        <w:rPr>
          <w:rFonts w:ascii="Times" w:eastAsia="Cambria" w:hAnsi="Times" w:cs="Times New Roman"/>
        </w:rPr>
        <w:t xml:space="preserve"> package development process</w:t>
      </w:r>
      <w:r w:rsidRPr="002D08F9">
        <w:rPr>
          <w:rFonts w:ascii="Times" w:eastAsia="Cambria" w:hAnsi="Times" w:cs="Times New Roman"/>
        </w:rPr>
        <w:t>.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Pr>
          <w:rFonts w:ascii="Times" w:eastAsia="Cambria" w:hAnsi="Times" w:cs="Times New Roman"/>
        </w:rPr>
        <w:t>uplicates and overlaps existed.</w:t>
      </w:r>
      <w:r w:rsidR="00137A9B">
        <w:rPr>
          <w:rFonts w:ascii="Times" w:eastAsia="Cambria" w:hAnsi="Times" w:cs="Times New Roman"/>
        </w:rPr>
        <w:t xml:space="preserve"> Any software dealing with input validation or having a large amount of built-in values used for key functionality should follow a similar data validation process.</w:t>
      </w:r>
    </w:p>
    <w:p w14:paraId="2989FF5F" w14:textId="77777777" w:rsidR="00A6413C" w:rsidRPr="002D08F9" w:rsidRDefault="00A6413C" w:rsidP="00A6413C">
      <w:pPr>
        <w:rPr>
          <w:rFonts w:ascii="Times" w:eastAsia="Cambria" w:hAnsi="Times" w:cs="Times New Roman"/>
        </w:rPr>
      </w:pPr>
    </w:p>
    <w:p w14:paraId="2E16AB1E" w14:textId="77777777" w:rsidR="00A6413C" w:rsidRDefault="00A6413C" w:rsidP="00A6413C">
      <w:pPr>
        <w:rPr>
          <w:rFonts w:ascii="Times" w:eastAsia="Cambria" w:hAnsi="Times" w:cs="Times New Roman"/>
        </w:rPr>
      </w:pPr>
      <w:r w:rsidRPr="002D08F9">
        <w:rPr>
          <w:rFonts w:ascii="Times" w:eastAsia="Cambria" w:hAnsi="Times" w:cs="Times New Roman"/>
        </w:rPr>
        <w:t>Here is a brief snippet of some of the code used to automatically find duplicates and codes that were already included as part of another code:</w:t>
      </w:r>
    </w:p>
    <w:p w14:paraId="36AF5BF1" w14:textId="77777777" w:rsidR="00A6413C" w:rsidRPr="002D08F9" w:rsidRDefault="00A6413C" w:rsidP="00A6413C">
      <w:pPr>
        <w:rPr>
          <w:rFonts w:ascii="Times" w:eastAsia="Cambria" w:hAnsi="Times" w:cs="Times New Roman"/>
        </w:rPr>
      </w:pPr>
    </w:p>
    <w:p w14:paraId="0066EF51" w14:textId="77777777" w:rsidR="00A6413C" w:rsidRDefault="00A6413C" w:rsidP="00A6413C">
      <w:pPr>
        <w:ind w:left="720"/>
        <w:rPr>
          <w:rFonts w:ascii="Consolas" w:eastAsia="Cambria" w:hAnsi="Consolas" w:cs="Consolas"/>
        </w:rPr>
      </w:pPr>
      <w:proofErr w:type="spellStart"/>
      <w:r w:rsidRPr="00A875F7">
        <w:rPr>
          <w:rFonts w:ascii="Consolas" w:eastAsia="Cambria" w:hAnsi="Consolas" w:cs="Consolas"/>
        </w:rPr>
        <w:lastRenderedPageBreak/>
        <w:t>icds</w:t>
      </w:r>
      <w:proofErr w:type="spellEnd"/>
      <w:r w:rsidRPr="00A875F7">
        <w:rPr>
          <w:rFonts w:ascii="Consolas" w:eastAsia="Cambria" w:hAnsi="Consolas" w:cs="Consolas"/>
        </w:rPr>
        <w:t xml:space="preserve"> &lt;- </w:t>
      </w:r>
      <w:proofErr w:type="spellStart"/>
      <w:proofErr w:type="gramStart"/>
      <w:r w:rsidRPr="00A875F7">
        <w:rPr>
          <w:rFonts w:ascii="Consolas" w:eastAsia="Cambria" w:hAnsi="Consolas" w:cs="Consolas"/>
        </w:rPr>
        <w:t>input.file</w:t>
      </w:r>
      <w:proofErr w:type="spellEnd"/>
      <w:proofErr w:type="gramEnd"/>
      <w:r w:rsidRPr="00A875F7">
        <w:rPr>
          <w:rFonts w:ascii="Consolas" w:eastAsia="Cambria" w:hAnsi="Consolas" w:cs="Consolas"/>
        </w:rPr>
        <w:t>("../</w:t>
      </w:r>
      <w:proofErr w:type="spellStart"/>
      <w:r w:rsidRPr="00A875F7">
        <w:rPr>
          <w:rFonts w:ascii="Consolas" w:eastAsia="Cambria" w:hAnsi="Consolas" w:cs="Consolas"/>
        </w:rPr>
        <w:t>pccc_validation</w:t>
      </w:r>
      <w:proofErr w:type="spellEnd"/>
      <w:r w:rsidRPr="00A875F7">
        <w:rPr>
          <w:rFonts w:ascii="Consolas" w:eastAsia="Cambria" w:hAnsi="Consolas" w:cs="Consolas"/>
        </w:rPr>
        <w:t>/icd10_codes_r.txt")</w:t>
      </w:r>
      <w:r w:rsidRPr="002D08F9">
        <w:rPr>
          <w:rFonts w:ascii="Consolas" w:eastAsia="Cambria" w:hAnsi="Consolas" w:cs="Consolas"/>
        </w:rPr>
        <w:br/>
      </w:r>
      <w:r w:rsidRPr="002D08F9">
        <w:rPr>
          <w:rFonts w:ascii="Consolas" w:eastAsia="Cambria" w:hAnsi="Consolas" w:cs="Consolas"/>
        </w:rPr>
        <w:br/>
      </w:r>
      <w:proofErr w:type="spellStart"/>
      <w:r w:rsidRPr="00A875F7">
        <w:rPr>
          <w:rFonts w:ascii="Consolas" w:eastAsia="Cambria" w:hAnsi="Consolas" w:cs="Consolas"/>
        </w:rPr>
        <w:t>unlist</w:t>
      </w:r>
      <w:proofErr w:type="spellEnd"/>
      <w:r w:rsidRPr="00A875F7">
        <w:rPr>
          <w:rFonts w:ascii="Consolas" w:eastAsia="Cambria" w:hAnsi="Consolas" w:cs="Consolas"/>
        </w:rPr>
        <w:t>(</w:t>
      </w:r>
      <w:proofErr w:type="spellStart"/>
      <w:r w:rsidRPr="00A875F7">
        <w:rPr>
          <w:rFonts w:ascii="Consolas" w:eastAsia="Cambria" w:hAnsi="Consolas" w:cs="Consolas"/>
        </w:rPr>
        <w:t>lapply</w:t>
      </w:r>
      <w:proofErr w:type="spellEnd"/>
      <w:r w:rsidRPr="00A875F7">
        <w:rPr>
          <w:rFonts w:ascii="Consolas" w:eastAsia="Cambria" w:hAnsi="Consolas" w:cs="Consolas"/>
        </w:rPr>
        <w:t>(</w:t>
      </w:r>
      <w:proofErr w:type="spellStart"/>
      <w:r w:rsidRPr="00A875F7">
        <w:rPr>
          <w:rFonts w:ascii="Consolas" w:eastAsia="Cambria" w:hAnsi="Consolas" w:cs="Consolas"/>
        </w:rPr>
        <w:t>icds</w:t>
      </w:r>
      <w:proofErr w:type="spellEnd"/>
      <w:r w:rsidRPr="00A875F7">
        <w:rPr>
          <w:rFonts w:ascii="Consolas" w:eastAsia="Cambria" w:hAnsi="Consolas" w:cs="Consolas"/>
        </w:rPr>
        <w:t>, function(</w:t>
      </w:r>
      <w:proofErr w:type="spellStart"/>
      <w:r w:rsidRPr="00A875F7">
        <w:rPr>
          <w:rFonts w:ascii="Consolas" w:eastAsia="Cambria" w:hAnsi="Consolas" w:cs="Consolas"/>
        </w:rPr>
        <w:t>i</w:t>
      </w:r>
      <w:proofErr w:type="spellEnd"/>
      <w:r w:rsidRPr="00A875F7">
        <w:rPr>
          <w:rFonts w:ascii="Consolas" w:eastAsia="Cambria" w:hAnsi="Consolas" w:cs="Consolas"/>
        </w:rPr>
        <w:t>) {</w:t>
      </w:r>
      <w:r w:rsidRPr="002D08F9">
        <w:rPr>
          <w:rFonts w:ascii="Consolas" w:eastAsia="Cambria" w:hAnsi="Consolas" w:cs="Consolas"/>
        </w:rPr>
        <w:br/>
      </w:r>
      <w:r w:rsidRPr="00A875F7">
        <w:rPr>
          <w:rFonts w:ascii="Consolas" w:eastAsia="Cambria" w:hAnsi="Consolas" w:cs="Consolas"/>
        </w:rPr>
        <w:t xml:space="preserve">  </w:t>
      </w:r>
      <w:proofErr w:type="spellStart"/>
      <w:r w:rsidRPr="00A875F7">
        <w:rPr>
          <w:rFonts w:ascii="Consolas" w:eastAsia="Cambria" w:hAnsi="Consolas" w:cs="Consolas"/>
        </w:rPr>
        <w:t>tmp</w:t>
      </w:r>
      <w:proofErr w:type="spellEnd"/>
      <w:r w:rsidRPr="00A875F7">
        <w:rPr>
          <w:rFonts w:ascii="Consolas" w:eastAsia="Cambria" w:hAnsi="Consolas" w:cs="Consolas"/>
        </w:rPr>
        <w:t xml:space="preserve"> &lt;- </w:t>
      </w:r>
      <w:proofErr w:type="spellStart"/>
      <w:r w:rsidRPr="00A875F7">
        <w:rPr>
          <w:rFonts w:ascii="Consolas" w:eastAsia="Cambria" w:hAnsi="Consolas" w:cs="Consolas"/>
        </w:rPr>
        <w:t>icds</w:t>
      </w:r>
      <w:proofErr w:type="spellEnd"/>
      <w:r w:rsidRPr="00A875F7">
        <w:rPr>
          <w:rFonts w:ascii="Consolas" w:eastAsia="Cambria" w:hAnsi="Consolas" w:cs="Consolas"/>
        </w:rPr>
        <w:t>[</w:t>
      </w:r>
      <w:proofErr w:type="spellStart"/>
      <w:r w:rsidRPr="00A875F7">
        <w:rPr>
          <w:rFonts w:ascii="Consolas" w:eastAsia="Cambria" w:hAnsi="Consolas" w:cs="Consolas"/>
        </w:rPr>
        <w:t>icds</w:t>
      </w:r>
      <w:proofErr w:type="spellEnd"/>
      <w:r w:rsidRPr="00A875F7">
        <w:rPr>
          <w:rFonts w:ascii="Consolas" w:eastAsia="Cambria" w:hAnsi="Consolas" w:cs="Consolas"/>
        </w:rPr>
        <w:t xml:space="preserve"> != </w:t>
      </w:r>
      <w:proofErr w:type="spellStart"/>
      <w:r w:rsidRPr="00A875F7">
        <w:rPr>
          <w:rFonts w:ascii="Consolas" w:eastAsia="Cambria" w:hAnsi="Consolas" w:cs="Consolas"/>
        </w:rPr>
        <w:t>i</w:t>
      </w:r>
      <w:proofErr w:type="spellEnd"/>
      <w:r w:rsidRPr="00A875F7">
        <w:rPr>
          <w:rFonts w:ascii="Consolas" w:eastAsia="Cambria" w:hAnsi="Consolas" w:cs="Consolas"/>
        </w:rPr>
        <w:t>]</w:t>
      </w:r>
      <w:r w:rsidRPr="002D08F9">
        <w:rPr>
          <w:rFonts w:ascii="Consolas" w:eastAsia="Cambria" w:hAnsi="Consolas" w:cs="Consolas"/>
        </w:rPr>
        <w:br/>
      </w:r>
      <w:r w:rsidRPr="00A875F7">
        <w:rPr>
          <w:rFonts w:ascii="Consolas" w:eastAsia="Cambria" w:hAnsi="Consolas" w:cs="Consolas"/>
        </w:rPr>
        <w:t xml:space="preserve">  output &lt;- </w:t>
      </w:r>
      <w:proofErr w:type="spellStart"/>
      <w:r w:rsidRPr="00A875F7">
        <w:rPr>
          <w:rFonts w:ascii="Consolas" w:eastAsia="Cambria" w:hAnsi="Consolas" w:cs="Consolas"/>
        </w:rPr>
        <w:t>tmp</w:t>
      </w:r>
      <w:proofErr w:type="spellEnd"/>
      <w:r w:rsidRPr="00A875F7">
        <w:rPr>
          <w:rFonts w:ascii="Consolas" w:eastAsia="Cambria" w:hAnsi="Consolas" w:cs="Consolas"/>
        </w:rPr>
        <w:t>[</w:t>
      </w:r>
      <w:proofErr w:type="spellStart"/>
      <w:r w:rsidRPr="00A875F7">
        <w:rPr>
          <w:rFonts w:ascii="Consolas" w:eastAsia="Cambria" w:hAnsi="Consolas" w:cs="Consolas"/>
        </w:rPr>
        <w:t>grepl</w:t>
      </w:r>
      <w:proofErr w:type="spellEnd"/>
      <w:r w:rsidRPr="00A875F7">
        <w:rPr>
          <w:rFonts w:ascii="Consolas" w:eastAsia="Cambria" w:hAnsi="Consolas" w:cs="Consolas"/>
        </w:rPr>
        <w:t xml:space="preserve">(paste0("^", </w:t>
      </w:r>
      <w:proofErr w:type="spellStart"/>
      <w:r w:rsidRPr="00A875F7">
        <w:rPr>
          <w:rFonts w:ascii="Consolas" w:eastAsia="Cambria" w:hAnsi="Consolas" w:cs="Consolas"/>
        </w:rPr>
        <w:t>i</w:t>
      </w:r>
      <w:proofErr w:type="spellEnd"/>
      <w:r w:rsidRPr="00A875F7">
        <w:rPr>
          <w:rFonts w:ascii="Consolas" w:eastAsia="Cambria" w:hAnsi="Consolas" w:cs="Consolas"/>
        </w:rPr>
        <w:t xml:space="preserve">, ".*"), </w:t>
      </w:r>
      <w:proofErr w:type="spellStart"/>
      <w:r w:rsidRPr="00A875F7">
        <w:rPr>
          <w:rFonts w:ascii="Consolas" w:eastAsia="Cambria" w:hAnsi="Consolas" w:cs="Consolas"/>
        </w:rPr>
        <w:t>tmp</w:t>
      </w:r>
      <w:proofErr w:type="spellEnd"/>
      <w:r w:rsidRPr="00A875F7">
        <w:rPr>
          <w:rFonts w:ascii="Consolas" w:eastAsia="Cambria" w:hAnsi="Consolas" w:cs="Consolas"/>
        </w:rPr>
        <w:t>)]</w:t>
      </w:r>
      <w:r w:rsidRPr="002D08F9">
        <w:rPr>
          <w:rFonts w:ascii="Consolas" w:eastAsia="Cambria" w:hAnsi="Consolas" w:cs="Consolas"/>
        </w:rPr>
        <w:br/>
      </w:r>
      <w:r w:rsidRPr="00A875F7">
        <w:rPr>
          <w:rFonts w:ascii="Consolas" w:eastAsia="Cambria" w:hAnsi="Consolas" w:cs="Consolas"/>
        </w:rPr>
        <w:t xml:space="preserve">  # add the matched element into the output</w:t>
      </w:r>
      <w:r w:rsidRPr="002D08F9">
        <w:rPr>
          <w:rFonts w:ascii="Consolas" w:eastAsia="Cambria" w:hAnsi="Consolas" w:cs="Consolas"/>
        </w:rPr>
        <w:br/>
      </w:r>
      <w:r w:rsidRPr="00A875F7">
        <w:rPr>
          <w:rFonts w:ascii="Consolas" w:eastAsia="Cambria" w:hAnsi="Consolas" w:cs="Consolas"/>
        </w:rPr>
        <w:t xml:space="preserve">  if(length(output) != 0)</w:t>
      </w:r>
      <w:r w:rsidRPr="002D08F9">
        <w:rPr>
          <w:rFonts w:ascii="Consolas" w:eastAsia="Cambria" w:hAnsi="Consolas" w:cs="Consolas"/>
        </w:rPr>
        <w:br/>
      </w:r>
      <w:r w:rsidRPr="00A875F7">
        <w:rPr>
          <w:rFonts w:ascii="Consolas" w:eastAsia="Cambria" w:hAnsi="Consolas" w:cs="Consolas"/>
        </w:rPr>
        <w:t xml:space="preserve">    output &lt;- c(</w:t>
      </w:r>
      <w:proofErr w:type="spellStart"/>
      <w:r w:rsidRPr="00A875F7">
        <w:rPr>
          <w:rFonts w:ascii="Consolas" w:eastAsia="Cambria" w:hAnsi="Consolas" w:cs="Consolas"/>
        </w:rPr>
        <w:t>i</w:t>
      </w:r>
      <w:proofErr w:type="spellEnd"/>
      <w:r w:rsidRPr="00A875F7">
        <w:rPr>
          <w:rFonts w:ascii="Consolas" w:eastAsia="Cambria" w:hAnsi="Consolas" w:cs="Consolas"/>
        </w:rPr>
        <w:t>, output)</w:t>
      </w:r>
      <w:r w:rsidRPr="002D08F9">
        <w:rPr>
          <w:rFonts w:ascii="Consolas" w:eastAsia="Cambria" w:hAnsi="Consolas" w:cs="Consolas"/>
        </w:rPr>
        <w:br/>
      </w:r>
      <w:r w:rsidRPr="00A875F7">
        <w:rPr>
          <w:rFonts w:ascii="Consolas" w:eastAsia="Cambria" w:hAnsi="Consolas" w:cs="Consolas"/>
        </w:rPr>
        <w:t xml:space="preserve">  output</w:t>
      </w:r>
      <w:r w:rsidRPr="002D08F9">
        <w:rPr>
          <w:rFonts w:ascii="Consolas" w:eastAsia="Cambria" w:hAnsi="Consolas" w:cs="Consolas"/>
        </w:rPr>
        <w:br/>
      </w:r>
      <w:r w:rsidRPr="00A875F7">
        <w:rPr>
          <w:rFonts w:ascii="Consolas" w:eastAsia="Cambria" w:hAnsi="Consolas" w:cs="Consolas"/>
        </w:rPr>
        <w:t>}))</w:t>
      </w:r>
    </w:p>
    <w:p w14:paraId="07F7A3D6" w14:textId="77777777" w:rsidR="00A6413C" w:rsidRPr="002D08F9" w:rsidRDefault="00A6413C" w:rsidP="00A6413C">
      <w:pPr>
        <w:ind w:left="720"/>
        <w:rPr>
          <w:rFonts w:ascii="Consolas" w:eastAsia="Cambria" w:hAnsi="Consolas" w:cs="Consolas"/>
        </w:rPr>
      </w:pPr>
    </w:p>
    <w:p w14:paraId="4254FF11" w14:textId="77777777" w:rsidR="00A6413C" w:rsidRDefault="00A6413C" w:rsidP="00A6413C">
      <w:pPr>
        <w:rPr>
          <w:rFonts w:ascii="Times" w:eastAsia="Cambria" w:hAnsi="Times" w:cs="Times New Roman"/>
        </w:rPr>
      </w:pPr>
      <w:r w:rsidRPr="002D08F9">
        <w:rPr>
          <w:rFonts w:ascii="Times" w:eastAsia="Cambria" w:hAnsi="Times" w:cs="Times New Roman"/>
        </w:rPr>
        <w:t>While the specific codes were being co</w:t>
      </w:r>
      <w:bookmarkStart w:id="0" w:name="_GoBack"/>
      <w:bookmarkEnd w:id="0"/>
      <w:r w:rsidRPr="002D08F9">
        <w:rPr>
          <w:rFonts w:ascii="Times" w:eastAsia="Cambria" w:hAnsi="Times" w:cs="Times New Roman"/>
        </w:rPr>
        <w:t>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t>
      </w:r>
    </w:p>
    <w:p w14:paraId="51CA0B7A" w14:textId="77777777" w:rsidR="00A6413C" w:rsidRPr="002D08F9" w:rsidRDefault="00A6413C" w:rsidP="00A6413C">
      <w:pPr>
        <w:rPr>
          <w:rFonts w:ascii="Times" w:eastAsia="Cambria" w:hAnsi="Times" w:cs="Times New Roman"/>
        </w:rPr>
      </w:pPr>
    </w:p>
    <w:p w14:paraId="4F272FD8" w14:textId="2F3B56AA" w:rsidR="00A6413C" w:rsidRDefault="00A6413C" w:rsidP="00A6413C">
      <w:pPr>
        <w:rPr>
          <w:rFonts w:ascii="Times" w:eastAsia="Cambria" w:hAnsi="Times" w:cs="Times New Roman"/>
        </w:rPr>
      </w:pPr>
      <w:r w:rsidRPr="002D08F9">
        <w:rPr>
          <w:rFonts w:ascii="Times" w:eastAsia="Cambria" w:hAnsi="Times" w:cs="Times New Roman"/>
        </w:rPr>
        <w:t xml:space="preserve">Another common pattern is to create a test case for discovered bugs - this ensures that a re-occurrence, known as a “regression” to software engineers, of this error does not happen again. </w:t>
      </w:r>
      <w:r w:rsidR="004915E9">
        <w:rPr>
          <w:rFonts w:ascii="Times" w:eastAsia="Cambria" w:hAnsi="Times" w:cs="Times New Roman"/>
        </w:rPr>
        <w:t xml:space="preserve">In the case of PCCC, developers expected large input comprised of many observations with many variables. When a tester accidentally just passed 1 observation with many variables, the program crashed. The problem was discovered to be due to </w:t>
      </w:r>
      <w:r w:rsidRPr="002D08F9">
        <w:rPr>
          <w:rFonts w:ascii="Times" w:eastAsia="Cambria" w:hAnsi="Times" w:cs="Times New Roman"/>
        </w:rPr>
        <w:t xml:space="preserve">the flexible nature of </w:t>
      </w:r>
      <w:r w:rsidR="004915E9">
        <w:rPr>
          <w:rFonts w:ascii="Times" w:eastAsia="Cambria" w:hAnsi="Times" w:cs="Times New Roman"/>
        </w:rPr>
        <w:t xml:space="preserve">the </w:t>
      </w:r>
      <w:proofErr w:type="spellStart"/>
      <w:r w:rsidRPr="002D08F9">
        <w:rPr>
          <w:rFonts w:ascii="Times" w:eastAsia="Cambria" w:hAnsi="Times" w:cs="Times New Roman"/>
        </w:rPr>
        <w:t>sapply</w:t>
      </w:r>
      <w:proofErr w:type="spellEnd"/>
      <w:r w:rsidRPr="002D08F9">
        <w:rPr>
          <w:rFonts w:ascii="Times" w:eastAsia="Cambria" w:hAnsi="Times" w:cs="Times New Roman"/>
        </w:rPr>
        <w:t xml:space="preserve"> function returning different data types based on input</w:t>
      </w:r>
      <w:r w:rsidR="004915E9">
        <w:rPr>
          <w:rFonts w:ascii="Times" w:eastAsia="Cambria" w:hAnsi="Times" w:cs="Times New Roman"/>
        </w:rPr>
        <w:t>.</w:t>
      </w:r>
    </w:p>
    <w:p w14:paraId="12788CBB" w14:textId="35BB94A9" w:rsidR="004915E9" w:rsidRDefault="004915E9" w:rsidP="00A6413C">
      <w:pPr>
        <w:rPr>
          <w:rFonts w:ascii="Times" w:eastAsia="Cambria" w:hAnsi="Times" w:cs="Times New Roman"/>
        </w:rPr>
      </w:pPr>
    </w:p>
    <w:p w14:paraId="7842F01B" w14:textId="5F2C0E89" w:rsidR="004915E9" w:rsidRDefault="004915E9" w:rsidP="00A6413C">
      <w:pPr>
        <w:rPr>
          <w:rFonts w:ascii="Times" w:eastAsia="Cambria" w:hAnsi="Times" w:cs="Times New Roman"/>
        </w:rPr>
      </w:pPr>
      <w:r>
        <w:rPr>
          <w:rFonts w:ascii="Times" w:eastAsia="Cambria" w:hAnsi="Times" w:cs="Times New Roman"/>
        </w:rPr>
        <w:t xml:space="preserve">Here’s the original code from </w:t>
      </w:r>
      <w:proofErr w:type="spellStart"/>
      <w:r>
        <w:rPr>
          <w:rFonts w:ascii="Times" w:eastAsia="Cambria" w:hAnsi="Times" w:cs="Times New Roman"/>
        </w:rPr>
        <w:t>ccc.R</w:t>
      </w:r>
      <w:proofErr w:type="spellEnd"/>
      <w:r>
        <w:rPr>
          <w:rFonts w:ascii="Times" w:eastAsia="Cambria" w:hAnsi="Times" w:cs="Times New Roman"/>
        </w:rPr>
        <w:t>:</w:t>
      </w:r>
    </w:p>
    <w:p w14:paraId="2D635A38" w14:textId="32632516" w:rsidR="00A6413C" w:rsidRDefault="00A6413C" w:rsidP="00A6413C">
      <w:pPr>
        <w:rPr>
          <w:rFonts w:ascii="Times" w:eastAsia="Cambria" w:hAnsi="Times" w:cs="Times New Roman"/>
        </w:rPr>
      </w:pPr>
    </w:p>
    <w:p w14:paraId="1DA1E115" w14:textId="3E9B4FDB" w:rsidR="00BC4EC4" w:rsidRDefault="00F93EAA" w:rsidP="004915E9">
      <w:pPr>
        <w:ind w:left="720"/>
        <w:rPr>
          <w:rFonts w:ascii="Consolas" w:eastAsia="Cambria" w:hAnsi="Consolas" w:cs="Consolas"/>
        </w:rPr>
      </w:pPr>
      <w:r>
        <w:rPr>
          <w:rFonts w:ascii="Consolas" w:eastAsia="Cambria" w:hAnsi="Consolas" w:cs="Consolas"/>
        </w:rPr>
        <w:t># check if call didn’t specify specific diagnosis columns</w:t>
      </w:r>
    </w:p>
    <w:p w14:paraId="1A3C3FEE" w14:textId="67535AF3" w:rsidR="004915E9" w:rsidRDefault="004915E9" w:rsidP="004915E9">
      <w:pPr>
        <w:ind w:left="720"/>
        <w:rPr>
          <w:rFonts w:ascii="Consolas" w:eastAsia="Cambria" w:hAnsi="Consolas" w:cs="Consolas"/>
        </w:rPr>
      </w:pPr>
      <w:r w:rsidRPr="004915E9">
        <w:rPr>
          <w:rFonts w:ascii="Consolas" w:eastAsia="Cambria" w:hAnsi="Consolas" w:cs="Consolas"/>
        </w:rPr>
        <w:t xml:space="preserve">if </w:t>
      </w:r>
      <w:proofErr w:type="gramStart"/>
      <w:r w:rsidRPr="004915E9">
        <w:rPr>
          <w:rFonts w:ascii="Consolas" w:eastAsia="Cambria" w:hAnsi="Consolas" w:cs="Consolas"/>
        </w:rPr>
        <w:t>(!missing</w:t>
      </w:r>
      <w:proofErr w:type="gramEnd"/>
      <w:r w:rsidRPr="004915E9">
        <w:rPr>
          <w:rFonts w:ascii="Consolas" w:eastAsia="Cambria" w:hAnsi="Consolas" w:cs="Consolas"/>
        </w:rPr>
        <w:t>(</w:t>
      </w:r>
      <w:proofErr w:type="spellStart"/>
      <w:r w:rsidRPr="004915E9">
        <w:rPr>
          <w:rFonts w:ascii="Consolas" w:eastAsia="Cambria" w:hAnsi="Consolas" w:cs="Consolas"/>
        </w:rPr>
        <w:t>dx_cols</w:t>
      </w:r>
      <w:proofErr w:type="spellEnd"/>
      <w:r w:rsidRPr="004915E9">
        <w:rPr>
          <w:rFonts w:ascii="Consolas" w:eastAsia="Cambria" w:hAnsi="Consolas" w:cs="Consolas"/>
        </w:rPr>
        <w:t>)) {</w:t>
      </w:r>
    </w:p>
    <w:p w14:paraId="03D506AE" w14:textId="4C9547B1" w:rsidR="00F93EAA" w:rsidRPr="004915E9" w:rsidRDefault="00F93EAA" w:rsidP="004915E9">
      <w:pPr>
        <w:ind w:left="720"/>
        <w:rPr>
          <w:rFonts w:ascii="Consolas" w:eastAsia="Cambria" w:hAnsi="Consolas" w:cs="Consolas"/>
        </w:rPr>
      </w:pPr>
      <w:r>
        <w:rPr>
          <w:rFonts w:ascii="Consolas" w:eastAsia="Cambria" w:hAnsi="Consolas" w:cs="Consolas"/>
        </w:rPr>
        <w:t xml:space="preserve">    # assume columns are </w:t>
      </w:r>
      <w:r w:rsidR="009135A8">
        <w:rPr>
          <w:rFonts w:ascii="Consolas" w:eastAsia="Cambria" w:hAnsi="Consolas" w:cs="Consolas"/>
        </w:rPr>
        <w:t>referenced by</w:t>
      </w:r>
      <w:r>
        <w:rPr>
          <w:rFonts w:ascii="Consolas" w:eastAsia="Cambria" w:hAnsi="Consolas" w:cs="Consolas"/>
        </w:rPr>
        <w:t xml:space="preserve"> ‘</w:t>
      </w:r>
      <w:proofErr w:type="spellStart"/>
      <w:r>
        <w:rPr>
          <w:rFonts w:ascii="Consolas" w:eastAsia="Cambria" w:hAnsi="Consolas" w:cs="Consolas"/>
        </w:rPr>
        <w:t>dx_cols</w:t>
      </w:r>
      <w:proofErr w:type="spellEnd"/>
      <w:r>
        <w:rPr>
          <w:rFonts w:ascii="Consolas" w:eastAsia="Cambria" w:hAnsi="Consolas" w:cs="Consolas"/>
        </w:rPr>
        <w:t>’</w:t>
      </w:r>
    </w:p>
    <w:p w14:paraId="146D40CA"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    </w:t>
      </w:r>
      <w:proofErr w:type="spellStart"/>
      <w:r w:rsidRPr="004915E9">
        <w:rPr>
          <w:rFonts w:ascii="Consolas" w:eastAsia="Cambria" w:hAnsi="Consolas" w:cs="Consolas"/>
        </w:rPr>
        <w:t>dxmat</w:t>
      </w:r>
      <w:proofErr w:type="spellEnd"/>
      <w:r w:rsidRPr="004915E9">
        <w:rPr>
          <w:rFonts w:ascii="Consolas" w:eastAsia="Cambria" w:hAnsi="Consolas" w:cs="Consolas"/>
        </w:rPr>
        <w:t xml:space="preserve"> &lt;- </w:t>
      </w:r>
      <w:proofErr w:type="spellStart"/>
      <w:proofErr w:type="gramStart"/>
      <w:r w:rsidRPr="004915E9">
        <w:rPr>
          <w:rFonts w:ascii="Consolas" w:eastAsia="Cambria" w:hAnsi="Consolas" w:cs="Consolas"/>
        </w:rPr>
        <w:t>sapply</w:t>
      </w:r>
      <w:proofErr w:type="spellEnd"/>
      <w:r w:rsidRPr="004915E9">
        <w:rPr>
          <w:rFonts w:ascii="Consolas" w:eastAsia="Cambria" w:hAnsi="Consolas" w:cs="Consolas"/>
        </w:rPr>
        <w:t>(</w:t>
      </w:r>
      <w:proofErr w:type="spellStart"/>
      <w:proofErr w:type="gramEnd"/>
      <w:r w:rsidRPr="004915E9">
        <w:rPr>
          <w:rFonts w:ascii="Consolas" w:eastAsia="Cambria" w:hAnsi="Consolas" w:cs="Consolas"/>
        </w:rPr>
        <w:t>dplyr</w:t>
      </w:r>
      <w:proofErr w:type="spellEnd"/>
      <w:r w:rsidRPr="004915E9">
        <w:rPr>
          <w:rFonts w:ascii="Consolas" w:eastAsia="Cambria" w:hAnsi="Consolas" w:cs="Consolas"/>
        </w:rPr>
        <w:t>::select(</w:t>
      </w:r>
    </w:p>
    <w:p w14:paraId="3E5B491E" w14:textId="45C18AFB" w:rsidR="004915E9" w:rsidRDefault="004915E9" w:rsidP="004915E9">
      <w:pPr>
        <w:ind w:left="720"/>
        <w:rPr>
          <w:rFonts w:ascii="Consolas" w:eastAsia="Cambria" w:hAnsi="Consolas" w:cs="Consolas"/>
        </w:rPr>
      </w:pPr>
      <w:r w:rsidRPr="004915E9">
        <w:rPr>
          <w:rFonts w:ascii="Consolas" w:eastAsia="Cambria" w:hAnsi="Consolas" w:cs="Consolas"/>
        </w:rPr>
        <w:t xml:space="preserve">        data, !!</w:t>
      </w:r>
      <w:proofErr w:type="spellStart"/>
      <w:proofErr w:type="gramStart"/>
      <w:r w:rsidRPr="004915E9">
        <w:rPr>
          <w:rFonts w:ascii="Consolas" w:eastAsia="Cambria" w:hAnsi="Consolas" w:cs="Consolas"/>
        </w:rPr>
        <w:t>dplyr</w:t>
      </w:r>
      <w:proofErr w:type="spellEnd"/>
      <w:r w:rsidRPr="004915E9">
        <w:rPr>
          <w:rFonts w:ascii="Consolas" w:eastAsia="Cambria" w:hAnsi="Consolas" w:cs="Consolas"/>
        </w:rPr>
        <w:t>::</w:t>
      </w:r>
      <w:proofErr w:type="spellStart"/>
      <w:proofErr w:type="gramEnd"/>
      <w:r w:rsidRPr="004915E9">
        <w:rPr>
          <w:rFonts w:ascii="Consolas" w:eastAsia="Cambria" w:hAnsi="Consolas" w:cs="Consolas"/>
        </w:rPr>
        <w:t>enquo</w:t>
      </w:r>
      <w:proofErr w:type="spellEnd"/>
      <w:r w:rsidRPr="004915E9">
        <w:rPr>
          <w:rFonts w:ascii="Consolas" w:eastAsia="Cambria" w:hAnsi="Consolas" w:cs="Consolas"/>
        </w:rPr>
        <w:t>(</w:t>
      </w:r>
      <w:proofErr w:type="spellStart"/>
      <w:r w:rsidRPr="004915E9">
        <w:rPr>
          <w:rFonts w:ascii="Consolas" w:eastAsia="Cambria" w:hAnsi="Consolas" w:cs="Consolas"/>
        </w:rPr>
        <w:t>dx_cols</w:t>
      </w:r>
      <w:proofErr w:type="spellEnd"/>
      <w:r w:rsidRPr="004915E9">
        <w:rPr>
          <w:rFonts w:ascii="Consolas" w:eastAsia="Cambria" w:hAnsi="Consolas" w:cs="Consolas"/>
        </w:rPr>
        <w:t xml:space="preserve">)), </w:t>
      </w:r>
      <w:proofErr w:type="spellStart"/>
      <w:r w:rsidRPr="004915E9">
        <w:rPr>
          <w:rFonts w:ascii="Consolas" w:eastAsia="Cambria" w:hAnsi="Consolas" w:cs="Consolas"/>
        </w:rPr>
        <w:t>as.character</w:t>
      </w:r>
      <w:proofErr w:type="spellEnd"/>
      <w:r w:rsidRPr="004915E9">
        <w:rPr>
          <w:rFonts w:ascii="Consolas" w:eastAsia="Cambria" w:hAnsi="Consolas" w:cs="Consolas"/>
        </w:rPr>
        <w:t>)</w:t>
      </w:r>
    </w:p>
    <w:p w14:paraId="2CFD95A8" w14:textId="06B9D897" w:rsidR="00F93EAA" w:rsidRPr="004915E9" w:rsidRDefault="00F93EAA" w:rsidP="004915E9">
      <w:pPr>
        <w:ind w:left="720"/>
        <w:rPr>
          <w:rFonts w:ascii="Consolas" w:eastAsia="Cambria" w:hAnsi="Consolas" w:cs="Consolas"/>
        </w:rPr>
      </w:pPr>
      <w:r>
        <w:rPr>
          <w:rFonts w:ascii="Consolas" w:eastAsia="Cambria" w:hAnsi="Consolas" w:cs="Consolas"/>
        </w:rPr>
        <w:t xml:space="preserve">    # create empty matrix if necessary</w:t>
      </w:r>
    </w:p>
    <w:p w14:paraId="4F10E588"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    </w:t>
      </w:r>
      <w:proofErr w:type="gramStart"/>
      <w:r w:rsidRPr="004915E9">
        <w:rPr>
          <w:rFonts w:ascii="Consolas" w:eastAsia="Cambria" w:hAnsi="Consolas" w:cs="Consolas"/>
        </w:rPr>
        <w:t>if(</w:t>
      </w:r>
      <w:proofErr w:type="gramEnd"/>
      <w:r w:rsidRPr="004915E9">
        <w:rPr>
          <w:rFonts w:ascii="Consolas" w:eastAsia="Cambria" w:hAnsi="Consolas" w:cs="Consolas"/>
        </w:rPr>
        <w:t xml:space="preserve">! </w:t>
      </w:r>
      <w:proofErr w:type="spellStart"/>
      <w:r w:rsidRPr="004915E9">
        <w:rPr>
          <w:rFonts w:ascii="Consolas" w:eastAsia="Cambria" w:hAnsi="Consolas" w:cs="Consolas"/>
        </w:rPr>
        <w:t>is.matrix</w:t>
      </w:r>
      <w:proofErr w:type="spellEnd"/>
      <w:r w:rsidRPr="004915E9">
        <w:rPr>
          <w:rFonts w:ascii="Consolas" w:eastAsia="Cambria" w:hAnsi="Consolas" w:cs="Consolas"/>
        </w:rPr>
        <w:t>(</w:t>
      </w:r>
      <w:proofErr w:type="spellStart"/>
      <w:r w:rsidRPr="004915E9">
        <w:rPr>
          <w:rFonts w:ascii="Consolas" w:eastAsia="Cambria" w:hAnsi="Consolas" w:cs="Consolas"/>
        </w:rPr>
        <w:t>dxmat</w:t>
      </w:r>
      <w:proofErr w:type="spellEnd"/>
      <w:r w:rsidRPr="004915E9">
        <w:rPr>
          <w:rFonts w:ascii="Consolas" w:eastAsia="Cambria" w:hAnsi="Consolas" w:cs="Consolas"/>
        </w:rPr>
        <w:t>)) {</w:t>
      </w:r>
    </w:p>
    <w:p w14:paraId="56425FE2"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        </w:t>
      </w:r>
      <w:proofErr w:type="spellStart"/>
      <w:r w:rsidRPr="004915E9">
        <w:rPr>
          <w:rFonts w:ascii="Consolas" w:eastAsia="Cambria" w:hAnsi="Consolas" w:cs="Consolas"/>
        </w:rPr>
        <w:t>dxmat</w:t>
      </w:r>
      <w:proofErr w:type="spellEnd"/>
      <w:r w:rsidRPr="004915E9">
        <w:rPr>
          <w:rFonts w:ascii="Consolas" w:eastAsia="Cambria" w:hAnsi="Consolas" w:cs="Consolas"/>
        </w:rPr>
        <w:t xml:space="preserve"> &lt;- </w:t>
      </w:r>
      <w:proofErr w:type="spellStart"/>
      <w:proofErr w:type="gramStart"/>
      <w:r w:rsidRPr="004915E9">
        <w:rPr>
          <w:rFonts w:ascii="Consolas" w:eastAsia="Cambria" w:hAnsi="Consolas" w:cs="Consolas"/>
        </w:rPr>
        <w:t>as.matrix</w:t>
      </w:r>
      <w:proofErr w:type="spellEnd"/>
      <w:proofErr w:type="gramEnd"/>
      <w:r w:rsidRPr="004915E9">
        <w:rPr>
          <w:rFonts w:ascii="Consolas" w:eastAsia="Cambria" w:hAnsi="Consolas" w:cs="Consolas"/>
        </w:rPr>
        <w:t>(</w:t>
      </w:r>
      <w:proofErr w:type="spellStart"/>
      <w:r w:rsidRPr="004915E9">
        <w:rPr>
          <w:rFonts w:ascii="Consolas" w:eastAsia="Cambria" w:hAnsi="Consolas" w:cs="Consolas"/>
        </w:rPr>
        <w:t>dxmat</w:t>
      </w:r>
      <w:proofErr w:type="spellEnd"/>
      <w:r w:rsidRPr="004915E9">
        <w:rPr>
          <w:rFonts w:ascii="Consolas" w:eastAsia="Cambria" w:hAnsi="Consolas" w:cs="Consolas"/>
        </w:rPr>
        <w:t>)</w:t>
      </w:r>
    </w:p>
    <w:p w14:paraId="4B6533E6"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    }</w:t>
      </w:r>
    </w:p>
    <w:p w14:paraId="0484CD62" w14:textId="22B6DBEB" w:rsidR="004915E9" w:rsidRDefault="004915E9" w:rsidP="004915E9">
      <w:pPr>
        <w:ind w:left="720"/>
        <w:rPr>
          <w:rFonts w:ascii="Consolas" w:eastAsia="Cambria" w:hAnsi="Consolas" w:cs="Consolas"/>
        </w:rPr>
      </w:pPr>
      <w:r w:rsidRPr="004915E9">
        <w:rPr>
          <w:rFonts w:ascii="Consolas" w:eastAsia="Cambria" w:hAnsi="Consolas" w:cs="Consolas"/>
        </w:rPr>
        <w:t>} else {</w:t>
      </w:r>
    </w:p>
    <w:p w14:paraId="5C1F8FA6" w14:textId="77777777" w:rsidR="00F93EAA" w:rsidRPr="004915E9" w:rsidRDefault="00F93EAA" w:rsidP="004915E9">
      <w:pPr>
        <w:ind w:left="720"/>
        <w:rPr>
          <w:rFonts w:ascii="Consolas" w:eastAsia="Cambria" w:hAnsi="Consolas" w:cs="Consolas"/>
        </w:rPr>
      </w:pPr>
    </w:p>
    <w:p w14:paraId="75C7DF5F"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    </w:t>
      </w:r>
      <w:proofErr w:type="spellStart"/>
      <w:r w:rsidRPr="004915E9">
        <w:rPr>
          <w:rFonts w:ascii="Consolas" w:eastAsia="Cambria" w:hAnsi="Consolas" w:cs="Consolas"/>
        </w:rPr>
        <w:t>dxmat</w:t>
      </w:r>
      <w:proofErr w:type="spellEnd"/>
      <w:r w:rsidRPr="004915E9">
        <w:rPr>
          <w:rFonts w:ascii="Consolas" w:eastAsia="Cambria" w:hAnsi="Consolas" w:cs="Consolas"/>
        </w:rPr>
        <w:t xml:space="preserve"> &lt;- </w:t>
      </w:r>
      <w:proofErr w:type="gramStart"/>
      <w:r w:rsidRPr="004915E9">
        <w:rPr>
          <w:rFonts w:ascii="Consolas" w:eastAsia="Cambria" w:hAnsi="Consolas" w:cs="Consolas"/>
        </w:rPr>
        <w:t>matrix(</w:t>
      </w:r>
      <w:proofErr w:type="gramEnd"/>
      <w:r w:rsidRPr="004915E9">
        <w:rPr>
          <w:rFonts w:ascii="Consolas" w:eastAsia="Cambria" w:hAnsi="Consolas" w:cs="Consolas"/>
        </w:rPr>
        <w:t xml:space="preserve">"", </w:t>
      </w:r>
      <w:proofErr w:type="spellStart"/>
      <w:r w:rsidRPr="004915E9">
        <w:rPr>
          <w:rFonts w:ascii="Consolas" w:eastAsia="Cambria" w:hAnsi="Consolas" w:cs="Consolas"/>
        </w:rPr>
        <w:t>nrow</w:t>
      </w:r>
      <w:proofErr w:type="spellEnd"/>
      <w:r w:rsidRPr="004915E9">
        <w:rPr>
          <w:rFonts w:ascii="Consolas" w:eastAsia="Cambria" w:hAnsi="Consolas" w:cs="Consolas"/>
        </w:rPr>
        <w:t xml:space="preserve"> = </w:t>
      </w:r>
      <w:proofErr w:type="spellStart"/>
      <w:r w:rsidRPr="004915E9">
        <w:rPr>
          <w:rFonts w:ascii="Consolas" w:eastAsia="Cambria" w:hAnsi="Consolas" w:cs="Consolas"/>
        </w:rPr>
        <w:t>nrow</w:t>
      </w:r>
      <w:proofErr w:type="spellEnd"/>
      <w:r w:rsidRPr="004915E9">
        <w:rPr>
          <w:rFonts w:ascii="Consolas" w:eastAsia="Cambria" w:hAnsi="Consolas" w:cs="Consolas"/>
        </w:rPr>
        <w:t>(data))</w:t>
      </w:r>
    </w:p>
    <w:p w14:paraId="209288E6" w14:textId="16D76837" w:rsidR="004915E9" w:rsidRPr="004915E9" w:rsidRDefault="004915E9" w:rsidP="00BC4EC4">
      <w:pPr>
        <w:ind w:left="720"/>
        <w:rPr>
          <w:rFonts w:ascii="Consolas" w:eastAsia="Cambria" w:hAnsi="Consolas" w:cs="Consolas"/>
        </w:rPr>
      </w:pPr>
      <w:r w:rsidRPr="004915E9">
        <w:rPr>
          <w:rFonts w:ascii="Consolas" w:eastAsia="Cambria" w:hAnsi="Consolas" w:cs="Consolas"/>
        </w:rPr>
        <w:t>}</w:t>
      </w:r>
    </w:p>
    <w:p w14:paraId="1FCAA87D" w14:textId="77777777" w:rsidR="004915E9" w:rsidRDefault="004915E9" w:rsidP="00A6413C">
      <w:pPr>
        <w:rPr>
          <w:rFonts w:ascii="Times" w:eastAsia="Cambria" w:hAnsi="Times" w:cs="Times New Roman"/>
        </w:rPr>
      </w:pPr>
    </w:p>
    <w:p w14:paraId="306254A1" w14:textId="0B29381A" w:rsidR="00250167" w:rsidRDefault="004915E9" w:rsidP="00A6413C">
      <w:pPr>
        <w:rPr>
          <w:rFonts w:ascii="Times" w:eastAsia="Cambria" w:hAnsi="Times" w:cs="Times New Roman"/>
        </w:rPr>
      </w:pPr>
      <w:r>
        <w:rPr>
          <w:rFonts w:ascii="Times" w:eastAsia="Cambria" w:hAnsi="Times" w:cs="Times New Roman"/>
        </w:rPr>
        <w:t>The new</w:t>
      </w:r>
      <w:r w:rsidR="00250167">
        <w:rPr>
          <w:rFonts w:ascii="Times" w:eastAsia="Cambria" w:hAnsi="Times" w:cs="Times New Roman"/>
        </w:rPr>
        <w:t xml:space="preserve"> code</w:t>
      </w:r>
      <w:r>
        <w:rPr>
          <w:rFonts w:ascii="Times" w:eastAsia="Cambria" w:hAnsi="Times" w:cs="Times New Roman"/>
        </w:rPr>
        <w:t>:</w:t>
      </w:r>
    </w:p>
    <w:p w14:paraId="667240C6" w14:textId="77777777" w:rsidR="004915E9" w:rsidRDefault="004915E9" w:rsidP="00284902">
      <w:pPr>
        <w:ind w:left="720"/>
        <w:rPr>
          <w:rFonts w:ascii="Consolas" w:eastAsia="Cambria" w:hAnsi="Consolas" w:cs="Consolas"/>
        </w:rPr>
      </w:pPr>
    </w:p>
    <w:p w14:paraId="5E71EEBE"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if </w:t>
      </w:r>
      <w:proofErr w:type="gramStart"/>
      <w:r w:rsidRPr="004915E9">
        <w:rPr>
          <w:rFonts w:ascii="Consolas" w:eastAsia="Cambria" w:hAnsi="Consolas" w:cs="Consolas"/>
        </w:rPr>
        <w:t>(!missing</w:t>
      </w:r>
      <w:proofErr w:type="gramEnd"/>
      <w:r w:rsidRPr="004915E9">
        <w:rPr>
          <w:rFonts w:ascii="Consolas" w:eastAsia="Cambria" w:hAnsi="Consolas" w:cs="Consolas"/>
        </w:rPr>
        <w:t>(</w:t>
      </w:r>
      <w:proofErr w:type="spellStart"/>
      <w:r w:rsidRPr="004915E9">
        <w:rPr>
          <w:rFonts w:ascii="Consolas" w:eastAsia="Cambria" w:hAnsi="Consolas" w:cs="Consolas"/>
        </w:rPr>
        <w:t>dx_cols</w:t>
      </w:r>
      <w:proofErr w:type="spellEnd"/>
      <w:r w:rsidRPr="004915E9">
        <w:rPr>
          <w:rFonts w:ascii="Consolas" w:eastAsia="Cambria" w:hAnsi="Consolas" w:cs="Consolas"/>
        </w:rPr>
        <w:t>)) {</w:t>
      </w:r>
    </w:p>
    <w:p w14:paraId="53E0E8B5"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    </w:t>
      </w:r>
      <w:proofErr w:type="spellStart"/>
      <w:r w:rsidRPr="004915E9">
        <w:rPr>
          <w:rFonts w:ascii="Consolas" w:eastAsia="Cambria" w:hAnsi="Consolas" w:cs="Consolas"/>
        </w:rPr>
        <w:t>dxmat</w:t>
      </w:r>
      <w:proofErr w:type="spellEnd"/>
      <w:r w:rsidRPr="004915E9">
        <w:rPr>
          <w:rFonts w:ascii="Consolas" w:eastAsia="Cambria" w:hAnsi="Consolas" w:cs="Consolas"/>
        </w:rPr>
        <w:t xml:space="preserve"> &lt;- </w:t>
      </w:r>
      <w:proofErr w:type="spellStart"/>
      <w:proofErr w:type="gramStart"/>
      <w:r w:rsidRPr="004915E9">
        <w:rPr>
          <w:rFonts w:ascii="Consolas" w:eastAsia="Cambria" w:hAnsi="Consolas" w:cs="Consolas"/>
        </w:rPr>
        <w:t>as.matrix</w:t>
      </w:r>
      <w:proofErr w:type="spellEnd"/>
      <w:proofErr w:type="gramEnd"/>
      <w:r w:rsidRPr="004915E9">
        <w:rPr>
          <w:rFonts w:ascii="Consolas" w:eastAsia="Cambria" w:hAnsi="Consolas" w:cs="Consolas"/>
        </w:rPr>
        <w:t>(</w:t>
      </w:r>
      <w:proofErr w:type="spellStart"/>
      <w:r w:rsidRPr="004915E9">
        <w:rPr>
          <w:rFonts w:ascii="Consolas" w:eastAsia="Cambria" w:hAnsi="Consolas" w:cs="Consolas"/>
        </w:rPr>
        <w:t>dplyr</w:t>
      </w:r>
      <w:proofErr w:type="spellEnd"/>
      <w:r w:rsidRPr="004915E9">
        <w:rPr>
          <w:rFonts w:ascii="Consolas" w:eastAsia="Cambria" w:hAnsi="Consolas" w:cs="Consolas"/>
        </w:rPr>
        <w:t>::</w:t>
      </w:r>
      <w:proofErr w:type="spellStart"/>
      <w:r w:rsidRPr="004915E9">
        <w:rPr>
          <w:rFonts w:ascii="Consolas" w:eastAsia="Cambria" w:hAnsi="Consolas" w:cs="Consolas"/>
        </w:rPr>
        <w:t>mutate_all</w:t>
      </w:r>
      <w:proofErr w:type="spellEnd"/>
      <w:r w:rsidRPr="004915E9">
        <w:rPr>
          <w:rFonts w:ascii="Consolas" w:eastAsia="Cambria" w:hAnsi="Consolas" w:cs="Consolas"/>
        </w:rPr>
        <w:t>(</w:t>
      </w:r>
    </w:p>
    <w:p w14:paraId="764C40FE"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        </w:t>
      </w:r>
      <w:proofErr w:type="spellStart"/>
      <w:proofErr w:type="gramStart"/>
      <w:r w:rsidRPr="004915E9">
        <w:rPr>
          <w:rFonts w:ascii="Consolas" w:eastAsia="Cambria" w:hAnsi="Consolas" w:cs="Consolas"/>
        </w:rPr>
        <w:t>dplyr</w:t>
      </w:r>
      <w:proofErr w:type="spellEnd"/>
      <w:r w:rsidRPr="004915E9">
        <w:rPr>
          <w:rFonts w:ascii="Consolas" w:eastAsia="Cambria" w:hAnsi="Consolas" w:cs="Consolas"/>
        </w:rPr>
        <w:t>::</w:t>
      </w:r>
      <w:proofErr w:type="gramEnd"/>
      <w:r w:rsidRPr="004915E9">
        <w:rPr>
          <w:rFonts w:ascii="Consolas" w:eastAsia="Cambria" w:hAnsi="Consolas" w:cs="Consolas"/>
        </w:rPr>
        <w:t>select(</w:t>
      </w:r>
    </w:p>
    <w:p w14:paraId="666636EC"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lastRenderedPageBreak/>
        <w:t xml:space="preserve">            data, !!</w:t>
      </w:r>
      <w:proofErr w:type="spellStart"/>
      <w:proofErr w:type="gramStart"/>
      <w:r w:rsidRPr="004915E9">
        <w:rPr>
          <w:rFonts w:ascii="Consolas" w:eastAsia="Cambria" w:hAnsi="Consolas" w:cs="Consolas"/>
        </w:rPr>
        <w:t>dplyr</w:t>
      </w:r>
      <w:proofErr w:type="spellEnd"/>
      <w:r w:rsidRPr="004915E9">
        <w:rPr>
          <w:rFonts w:ascii="Consolas" w:eastAsia="Cambria" w:hAnsi="Consolas" w:cs="Consolas"/>
        </w:rPr>
        <w:t>::</w:t>
      </w:r>
      <w:proofErr w:type="spellStart"/>
      <w:proofErr w:type="gramEnd"/>
      <w:r w:rsidRPr="004915E9">
        <w:rPr>
          <w:rFonts w:ascii="Consolas" w:eastAsia="Cambria" w:hAnsi="Consolas" w:cs="Consolas"/>
        </w:rPr>
        <w:t>enquo</w:t>
      </w:r>
      <w:proofErr w:type="spellEnd"/>
      <w:r w:rsidRPr="004915E9">
        <w:rPr>
          <w:rFonts w:ascii="Consolas" w:eastAsia="Cambria" w:hAnsi="Consolas" w:cs="Consolas"/>
        </w:rPr>
        <w:t>(</w:t>
      </w:r>
      <w:proofErr w:type="spellStart"/>
      <w:r w:rsidRPr="004915E9">
        <w:rPr>
          <w:rFonts w:ascii="Consolas" w:eastAsia="Cambria" w:hAnsi="Consolas" w:cs="Consolas"/>
        </w:rPr>
        <w:t>dx_cols</w:t>
      </w:r>
      <w:proofErr w:type="spellEnd"/>
      <w:r w:rsidRPr="004915E9">
        <w:rPr>
          <w:rFonts w:ascii="Consolas" w:eastAsia="Cambria" w:hAnsi="Consolas" w:cs="Consolas"/>
        </w:rPr>
        <w:t>)),</w:t>
      </w:r>
    </w:p>
    <w:p w14:paraId="7A55F63D"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        </w:t>
      </w:r>
      <w:proofErr w:type="spellStart"/>
      <w:proofErr w:type="gramStart"/>
      <w:r w:rsidRPr="004915E9">
        <w:rPr>
          <w:rFonts w:ascii="Consolas" w:eastAsia="Cambria" w:hAnsi="Consolas" w:cs="Consolas"/>
        </w:rPr>
        <w:t>as.character</w:t>
      </w:r>
      <w:proofErr w:type="spellEnd"/>
      <w:proofErr w:type="gramEnd"/>
      <w:r w:rsidRPr="004915E9">
        <w:rPr>
          <w:rFonts w:ascii="Consolas" w:eastAsia="Cambria" w:hAnsi="Consolas" w:cs="Consolas"/>
        </w:rPr>
        <w:t>))</w:t>
      </w:r>
    </w:p>
    <w:p w14:paraId="4ED481B0"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else {</w:t>
      </w:r>
    </w:p>
    <w:p w14:paraId="49801CC5" w14:textId="77777777" w:rsidR="004915E9" w:rsidRPr="004915E9" w:rsidRDefault="004915E9" w:rsidP="004915E9">
      <w:pPr>
        <w:ind w:left="720"/>
        <w:rPr>
          <w:rFonts w:ascii="Consolas" w:eastAsia="Cambria" w:hAnsi="Consolas" w:cs="Consolas"/>
        </w:rPr>
      </w:pPr>
      <w:r w:rsidRPr="004915E9">
        <w:rPr>
          <w:rFonts w:ascii="Consolas" w:eastAsia="Cambria" w:hAnsi="Consolas" w:cs="Consolas"/>
        </w:rPr>
        <w:t xml:space="preserve">    </w:t>
      </w:r>
      <w:proofErr w:type="spellStart"/>
      <w:r w:rsidRPr="004915E9">
        <w:rPr>
          <w:rFonts w:ascii="Consolas" w:eastAsia="Cambria" w:hAnsi="Consolas" w:cs="Consolas"/>
        </w:rPr>
        <w:t>dxmat</w:t>
      </w:r>
      <w:proofErr w:type="spellEnd"/>
      <w:r w:rsidRPr="004915E9">
        <w:rPr>
          <w:rFonts w:ascii="Consolas" w:eastAsia="Cambria" w:hAnsi="Consolas" w:cs="Consolas"/>
        </w:rPr>
        <w:t xml:space="preserve"> &lt;- </w:t>
      </w:r>
      <w:proofErr w:type="gramStart"/>
      <w:r w:rsidRPr="004915E9">
        <w:rPr>
          <w:rFonts w:ascii="Consolas" w:eastAsia="Cambria" w:hAnsi="Consolas" w:cs="Consolas"/>
        </w:rPr>
        <w:t>matrix(</w:t>
      </w:r>
      <w:proofErr w:type="gramEnd"/>
      <w:r w:rsidRPr="004915E9">
        <w:rPr>
          <w:rFonts w:ascii="Consolas" w:eastAsia="Cambria" w:hAnsi="Consolas" w:cs="Consolas"/>
        </w:rPr>
        <w:t xml:space="preserve">"", </w:t>
      </w:r>
      <w:proofErr w:type="spellStart"/>
      <w:r w:rsidRPr="004915E9">
        <w:rPr>
          <w:rFonts w:ascii="Consolas" w:eastAsia="Cambria" w:hAnsi="Consolas" w:cs="Consolas"/>
        </w:rPr>
        <w:t>nrow</w:t>
      </w:r>
      <w:proofErr w:type="spellEnd"/>
      <w:r w:rsidRPr="004915E9">
        <w:rPr>
          <w:rFonts w:ascii="Consolas" w:eastAsia="Cambria" w:hAnsi="Consolas" w:cs="Consolas"/>
        </w:rPr>
        <w:t xml:space="preserve"> = </w:t>
      </w:r>
      <w:proofErr w:type="spellStart"/>
      <w:r w:rsidRPr="004915E9">
        <w:rPr>
          <w:rFonts w:ascii="Consolas" w:eastAsia="Cambria" w:hAnsi="Consolas" w:cs="Consolas"/>
        </w:rPr>
        <w:t>nrow</w:t>
      </w:r>
      <w:proofErr w:type="spellEnd"/>
      <w:r w:rsidRPr="004915E9">
        <w:rPr>
          <w:rFonts w:ascii="Consolas" w:eastAsia="Cambria" w:hAnsi="Consolas" w:cs="Consolas"/>
        </w:rPr>
        <w:t>(data))</w:t>
      </w:r>
    </w:p>
    <w:p w14:paraId="71290B15" w14:textId="73B1715F" w:rsidR="004915E9" w:rsidRDefault="004915E9" w:rsidP="004915E9">
      <w:pPr>
        <w:ind w:left="720"/>
        <w:rPr>
          <w:rFonts w:ascii="Consolas" w:eastAsia="Cambria" w:hAnsi="Consolas" w:cs="Consolas"/>
        </w:rPr>
      </w:pPr>
      <w:r w:rsidRPr="004915E9">
        <w:rPr>
          <w:rFonts w:ascii="Consolas" w:eastAsia="Cambria" w:hAnsi="Consolas" w:cs="Consolas"/>
        </w:rPr>
        <w:t>}</w:t>
      </w:r>
    </w:p>
    <w:p w14:paraId="795735B4" w14:textId="317B7D39" w:rsidR="004915E9" w:rsidRDefault="004915E9" w:rsidP="004915E9">
      <w:pPr>
        <w:rPr>
          <w:rFonts w:ascii="Consolas" w:eastAsia="Cambria" w:hAnsi="Consolas" w:cs="Consolas"/>
        </w:rPr>
      </w:pPr>
    </w:p>
    <w:p w14:paraId="697FBCC3" w14:textId="2F259835" w:rsidR="004915E9" w:rsidRPr="004915E9" w:rsidRDefault="004915E9" w:rsidP="004915E9">
      <w:pPr>
        <w:rPr>
          <w:rFonts w:ascii="Times" w:eastAsia="Cambria" w:hAnsi="Times" w:cs="Consolas"/>
        </w:rPr>
      </w:pPr>
      <w:r w:rsidRPr="004915E9">
        <w:rPr>
          <w:rFonts w:ascii="Times" w:eastAsia="Cambria" w:hAnsi="Times" w:cs="Consolas"/>
        </w:rPr>
        <w:t>One of the tests written to verify the problem didn’t reoccur:</w:t>
      </w:r>
    </w:p>
    <w:p w14:paraId="504CEE69" w14:textId="77777777" w:rsidR="004915E9" w:rsidRDefault="004915E9" w:rsidP="004915E9">
      <w:pPr>
        <w:rPr>
          <w:rFonts w:ascii="Consolas" w:eastAsia="Cambria" w:hAnsi="Consolas" w:cs="Consolas"/>
        </w:rPr>
      </w:pPr>
    </w:p>
    <w:p w14:paraId="782405D6" w14:textId="14FD49BB" w:rsidR="00284902" w:rsidRPr="00284902" w:rsidRDefault="00284902" w:rsidP="00F93EAA">
      <w:pPr>
        <w:ind w:left="720"/>
        <w:rPr>
          <w:rFonts w:ascii="Consolas" w:eastAsia="Cambria" w:hAnsi="Consolas" w:cs="Consolas"/>
        </w:rPr>
      </w:pPr>
      <w:r w:rsidRPr="00284902">
        <w:rPr>
          <w:rFonts w:ascii="Consolas" w:eastAsia="Cambria" w:hAnsi="Consolas" w:cs="Consolas"/>
        </w:rPr>
        <w:t xml:space="preserve"># Due to previous use of </w:t>
      </w:r>
      <w:proofErr w:type="spellStart"/>
      <w:r w:rsidRPr="00284902">
        <w:rPr>
          <w:rFonts w:ascii="Consolas" w:eastAsia="Cambria" w:hAnsi="Consolas" w:cs="Consolas"/>
        </w:rPr>
        <w:t>sapply</w:t>
      </w:r>
      <w:proofErr w:type="spellEnd"/>
      <w:r w:rsidRPr="00284902">
        <w:rPr>
          <w:rFonts w:ascii="Consolas" w:eastAsia="Cambria" w:hAnsi="Consolas" w:cs="Consolas"/>
        </w:rPr>
        <w:t xml:space="preserve"> in </w:t>
      </w:r>
      <w:proofErr w:type="spellStart"/>
      <w:r w:rsidRPr="00284902">
        <w:rPr>
          <w:rFonts w:ascii="Consolas" w:eastAsia="Cambria" w:hAnsi="Consolas" w:cs="Consolas"/>
        </w:rPr>
        <w:t>ccc.R</w:t>
      </w:r>
      <w:proofErr w:type="spellEnd"/>
      <w:r w:rsidRPr="00284902">
        <w:rPr>
          <w:rFonts w:ascii="Consolas" w:eastAsia="Cambria" w:hAnsi="Consolas" w:cs="Consolas"/>
        </w:rPr>
        <w:t>, this would fail</w:t>
      </w:r>
    </w:p>
    <w:p w14:paraId="1900EB0A" w14:textId="673A0FA3" w:rsidR="00284902" w:rsidRPr="00284902" w:rsidRDefault="00284902" w:rsidP="00284902">
      <w:pPr>
        <w:ind w:left="720"/>
        <w:rPr>
          <w:rFonts w:ascii="Consolas" w:eastAsia="Cambria" w:hAnsi="Consolas" w:cs="Consolas"/>
        </w:rPr>
      </w:pPr>
      <w:proofErr w:type="spellStart"/>
      <w:r w:rsidRPr="00284902">
        <w:rPr>
          <w:rFonts w:ascii="Consolas" w:eastAsia="Cambria" w:hAnsi="Consolas" w:cs="Consolas"/>
        </w:rPr>
        <w:t>test_</w:t>
      </w:r>
      <w:proofErr w:type="gramStart"/>
      <w:r w:rsidRPr="00284902">
        <w:rPr>
          <w:rFonts w:ascii="Consolas" w:eastAsia="Cambria" w:hAnsi="Consolas" w:cs="Consolas"/>
        </w:rPr>
        <w:t>that</w:t>
      </w:r>
      <w:proofErr w:type="spellEnd"/>
      <w:r w:rsidRPr="00284902">
        <w:rPr>
          <w:rFonts w:ascii="Consolas" w:eastAsia="Cambria" w:hAnsi="Consolas" w:cs="Consolas"/>
        </w:rPr>
        <w:t>(</w:t>
      </w:r>
      <w:proofErr w:type="gramEnd"/>
      <w:r w:rsidRPr="00284902">
        <w:rPr>
          <w:rFonts w:ascii="Consolas" w:eastAsia="Cambria" w:hAnsi="Consolas" w:cs="Consolas"/>
        </w:rPr>
        <w:t>paste("1 patient with multiple rows of no diagnosis",</w:t>
      </w:r>
    </w:p>
    <w:p w14:paraId="5345A1B1" w14:textId="77777777" w:rsidR="00284902" w:rsidRPr="00284902" w:rsidRDefault="00284902" w:rsidP="00284902">
      <w:pPr>
        <w:ind w:left="720"/>
        <w:rPr>
          <w:rFonts w:ascii="Consolas" w:eastAsia="Cambria" w:hAnsi="Consolas" w:cs="Consolas"/>
        </w:rPr>
      </w:pPr>
      <w:r w:rsidRPr="00284902">
        <w:rPr>
          <w:rFonts w:ascii="Consolas" w:eastAsia="Cambria" w:hAnsi="Consolas" w:cs="Consolas"/>
        </w:rPr>
        <w:t xml:space="preserve">                "data - should have all CCCs as FALSE"), {</w:t>
      </w:r>
    </w:p>
    <w:p w14:paraId="3158F2F2" w14:textId="77777777" w:rsidR="00284902" w:rsidRPr="00284902" w:rsidRDefault="00284902" w:rsidP="00284902">
      <w:pPr>
        <w:ind w:left="720"/>
        <w:rPr>
          <w:rFonts w:ascii="Consolas" w:eastAsia="Cambria" w:hAnsi="Consolas" w:cs="Consolas"/>
        </w:rPr>
      </w:pPr>
      <w:r w:rsidRPr="00284902">
        <w:rPr>
          <w:rFonts w:ascii="Consolas" w:eastAsia="Cambria" w:hAnsi="Consolas" w:cs="Consolas"/>
        </w:rPr>
        <w:t xml:space="preserve">  </w:t>
      </w:r>
      <w:proofErr w:type="spellStart"/>
      <w:r w:rsidRPr="00284902">
        <w:rPr>
          <w:rFonts w:ascii="Consolas" w:eastAsia="Cambria" w:hAnsi="Consolas" w:cs="Consolas"/>
        </w:rPr>
        <w:t>expect_</w:t>
      </w:r>
      <w:proofErr w:type="gramStart"/>
      <w:r w:rsidRPr="00284902">
        <w:rPr>
          <w:rFonts w:ascii="Consolas" w:eastAsia="Cambria" w:hAnsi="Consolas" w:cs="Consolas"/>
        </w:rPr>
        <w:t>true</w:t>
      </w:r>
      <w:proofErr w:type="spellEnd"/>
      <w:r w:rsidRPr="00284902">
        <w:rPr>
          <w:rFonts w:ascii="Consolas" w:eastAsia="Cambria" w:hAnsi="Consolas" w:cs="Consolas"/>
        </w:rPr>
        <w:t>(</w:t>
      </w:r>
      <w:proofErr w:type="gramEnd"/>
      <w:r w:rsidRPr="00284902">
        <w:rPr>
          <w:rFonts w:ascii="Consolas" w:eastAsia="Cambria" w:hAnsi="Consolas" w:cs="Consolas"/>
        </w:rPr>
        <w:t>all(ccc(</w:t>
      </w:r>
      <w:proofErr w:type="spellStart"/>
      <w:r w:rsidRPr="00284902">
        <w:rPr>
          <w:rFonts w:ascii="Consolas" w:eastAsia="Cambria" w:hAnsi="Consolas" w:cs="Consolas"/>
        </w:rPr>
        <w:t>dplyr</w:t>
      </w:r>
      <w:proofErr w:type="spellEnd"/>
      <w:r w:rsidRPr="00284902">
        <w:rPr>
          <w:rFonts w:ascii="Consolas" w:eastAsia="Cambria" w:hAnsi="Consolas" w:cs="Consolas"/>
        </w:rPr>
        <w:t>::</w:t>
      </w:r>
      <w:proofErr w:type="spellStart"/>
      <w:r w:rsidRPr="00284902">
        <w:rPr>
          <w:rFonts w:ascii="Consolas" w:eastAsia="Cambria" w:hAnsi="Consolas" w:cs="Consolas"/>
        </w:rPr>
        <w:t>data_frame</w:t>
      </w:r>
      <w:proofErr w:type="spellEnd"/>
      <w:r w:rsidRPr="00284902">
        <w:rPr>
          <w:rFonts w:ascii="Consolas" w:eastAsia="Cambria" w:hAnsi="Consolas" w:cs="Consolas"/>
        </w:rPr>
        <w:t>(</w:t>
      </w:r>
    </w:p>
    <w:p w14:paraId="3C6CFA1E" w14:textId="77777777" w:rsidR="00284902" w:rsidRPr="00284902" w:rsidRDefault="00284902" w:rsidP="00284902">
      <w:pPr>
        <w:ind w:left="720"/>
        <w:rPr>
          <w:rFonts w:ascii="Consolas" w:eastAsia="Cambria" w:hAnsi="Consolas" w:cs="Consolas"/>
        </w:rPr>
      </w:pPr>
      <w:r w:rsidRPr="00284902">
        <w:rPr>
          <w:rFonts w:ascii="Consolas" w:eastAsia="Cambria" w:hAnsi="Consolas" w:cs="Consolas"/>
        </w:rPr>
        <w:t xml:space="preserve">      id = 'a',</w:t>
      </w:r>
    </w:p>
    <w:p w14:paraId="3BC42053" w14:textId="77777777" w:rsidR="00284902" w:rsidRPr="00284902" w:rsidRDefault="00284902" w:rsidP="00284902">
      <w:pPr>
        <w:ind w:left="720"/>
        <w:rPr>
          <w:rFonts w:ascii="Consolas" w:eastAsia="Cambria" w:hAnsi="Consolas" w:cs="Consolas"/>
        </w:rPr>
      </w:pPr>
      <w:r w:rsidRPr="00284902">
        <w:rPr>
          <w:rFonts w:ascii="Consolas" w:eastAsia="Cambria" w:hAnsi="Consolas" w:cs="Consolas"/>
        </w:rPr>
        <w:t xml:space="preserve">      dx1 = NA,</w:t>
      </w:r>
    </w:p>
    <w:p w14:paraId="6E18D84E" w14:textId="77777777" w:rsidR="00284902" w:rsidRPr="00284902" w:rsidRDefault="00284902" w:rsidP="00284902">
      <w:pPr>
        <w:ind w:left="720"/>
        <w:rPr>
          <w:rFonts w:ascii="Consolas" w:eastAsia="Cambria" w:hAnsi="Consolas" w:cs="Consolas"/>
        </w:rPr>
      </w:pPr>
      <w:r w:rsidRPr="00284902">
        <w:rPr>
          <w:rFonts w:ascii="Consolas" w:eastAsia="Cambria" w:hAnsi="Consolas" w:cs="Consolas"/>
        </w:rPr>
        <w:t xml:space="preserve">      dx2 = NA),</w:t>
      </w:r>
    </w:p>
    <w:p w14:paraId="4A2F2577" w14:textId="77777777" w:rsidR="00284902" w:rsidRPr="00284902" w:rsidRDefault="00284902" w:rsidP="00284902">
      <w:pPr>
        <w:ind w:left="720"/>
        <w:rPr>
          <w:rFonts w:ascii="Consolas" w:eastAsia="Cambria" w:hAnsi="Consolas" w:cs="Consolas"/>
        </w:rPr>
      </w:pPr>
      <w:r w:rsidRPr="00284902">
        <w:rPr>
          <w:rFonts w:ascii="Consolas" w:eastAsia="Cambria" w:hAnsi="Consolas" w:cs="Consolas"/>
        </w:rPr>
        <w:t xml:space="preserve">    </w:t>
      </w:r>
      <w:proofErr w:type="spellStart"/>
      <w:r w:rsidRPr="00284902">
        <w:rPr>
          <w:rFonts w:ascii="Consolas" w:eastAsia="Cambria" w:hAnsi="Consolas" w:cs="Consolas"/>
        </w:rPr>
        <w:t>dx_cols</w:t>
      </w:r>
      <w:proofErr w:type="spellEnd"/>
      <w:r w:rsidRPr="00284902">
        <w:rPr>
          <w:rFonts w:ascii="Consolas" w:eastAsia="Cambria" w:hAnsi="Consolas" w:cs="Consolas"/>
        </w:rPr>
        <w:t xml:space="preserve"> = </w:t>
      </w:r>
      <w:proofErr w:type="spellStart"/>
      <w:proofErr w:type="gramStart"/>
      <w:r w:rsidRPr="00284902">
        <w:rPr>
          <w:rFonts w:ascii="Consolas" w:eastAsia="Cambria" w:hAnsi="Consolas" w:cs="Consolas"/>
        </w:rPr>
        <w:t>dplyr</w:t>
      </w:r>
      <w:proofErr w:type="spellEnd"/>
      <w:r w:rsidRPr="00284902">
        <w:rPr>
          <w:rFonts w:ascii="Consolas" w:eastAsia="Cambria" w:hAnsi="Consolas" w:cs="Consolas"/>
        </w:rPr>
        <w:t>::</w:t>
      </w:r>
      <w:proofErr w:type="spellStart"/>
      <w:proofErr w:type="gramEnd"/>
      <w:r w:rsidRPr="00284902">
        <w:rPr>
          <w:rFonts w:ascii="Consolas" w:eastAsia="Cambria" w:hAnsi="Consolas" w:cs="Consolas"/>
        </w:rPr>
        <w:t>starts_with</w:t>
      </w:r>
      <w:proofErr w:type="spellEnd"/>
      <w:r w:rsidRPr="00284902">
        <w:rPr>
          <w:rFonts w:ascii="Consolas" w:eastAsia="Cambria" w:hAnsi="Consolas" w:cs="Consolas"/>
        </w:rPr>
        <w:t>("dx"),</w:t>
      </w:r>
    </w:p>
    <w:p w14:paraId="0DBD2D43" w14:textId="77777777" w:rsidR="00284902" w:rsidRPr="00284902" w:rsidRDefault="00284902" w:rsidP="00284902">
      <w:pPr>
        <w:ind w:left="720"/>
        <w:rPr>
          <w:rFonts w:ascii="Consolas" w:eastAsia="Cambria" w:hAnsi="Consolas" w:cs="Consolas"/>
        </w:rPr>
      </w:pPr>
      <w:r w:rsidRPr="00284902">
        <w:rPr>
          <w:rFonts w:ascii="Consolas" w:eastAsia="Cambria" w:hAnsi="Consolas" w:cs="Consolas"/>
        </w:rPr>
        <w:t xml:space="preserve">    </w:t>
      </w:r>
      <w:proofErr w:type="spellStart"/>
      <w:r w:rsidRPr="00284902">
        <w:rPr>
          <w:rFonts w:ascii="Consolas" w:eastAsia="Cambria" w:hAnsi="Consolas" w:cs="Consolas"/>
        </w:rPr>
        <w:t>icdv</w:t>
      </w:r>
      <w:proofErr w:type="spellEnd"/>
      <w:r w:rsidRPr="00284902">
        <w:rPr>
          <w:rFonts w:ascii="Consolas" w:eastAsia="Cambria" w:hAnsi="Consolas" w:cs="Consolas"/>
        </w:rPr>
        <w:t xml:space="preserve">    = code) == 0))</w:t>
      </w:r>
    </w:p>
    <w:p w14:paraId="2D7E0D73" w14:textId="77777777" w:rsidR="00284902" w:rsidRPr="00284902" w:rsidRDefault="00284902" w:rsidP="00284902">
      <w:pPr>
        <w:ind w:left="720"/>
        <w:rPr>
          <w:rFonts w:ascii="Consolas" w:eastAsia="Cambria" w:hAnsi="Consolas" w:cs="Consolas"/>
        </w:rPr>
      </w:pPr>
      <w:r w:rsidRPr="00284902">
        <w:rPr>
          <w:rFonts w:ascii="Consolas" w:eastAsia="Cambria" w:hAnsi="Consolas" w:cs="Consolas"/>
        </w:rPr>
        <w:t xml:space="preserve">  }</w:t>
      </w:r>
    </w:p>
    <w:p w14:paraId="1E30AFA3" w14:textId="3EEA8CF0" w:rsidR="006D67FB" w:rsidRDefault="00284902" w:rsidP="00284902">
      <w:pPr>
        <w:ind w:left="720"/>
      </w:pPr>
      <w:r w:rsidRPr="00284902">
        <w:rPr>
          <w:rFonts w:ascii="Consolas" w:eastAsia="Cambria" w:hAnsi="Consolas" w:cs="Consolas"/>
        </w:rPr>
        <w:t>)</w:t>
      </w:r>
    </w:p>
    <w:sectPr w:rsidR="006D67FB" w:rsidSect="0032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3C"/>
    <w:rsid w:val="00022CC6"/>
    <w:rsid w:val="0006560A"/>
    <w:rsid w:val="000877F5"/>
    <w:rsid w:val="000B42DC"/>
    <w:rsid w:val="000D3DF4"/>
    <w:rsid w:val="00112A1C"/>
    <w:rsid w:val="00117C32"/>
    <w:rsid w:val="00137A9B"/>
    <w:rsid w:val="00187142"/>
    <w:rsid w:val="0019729F"/>
    <w:rsid w:val="001C3E4D"/>
    <w:rsid w:val="001F496D"/>
    <w:rsid w:val="0021441F"/>
    <w:rsid w:val="00216A31"/>
    <w:rsid w:val="002213DD"/>
    <w:rsid w:val="00250167"/>
    <w:rsid w:val="00284902"/>
    <w:rsid w:val="002C048A"/>
    <w:rsid w:val="002F3993"/>
    <w:rsid w:val="002F667E"/>
    <w:rsid w:val="003046C7"/>
    <w:rsid w:val="00321D2B"/>
    <w:rsid w:val="003337C9"/>
    <w:rsid w:val="003673D8"/>
    <w:rsid w:val="00383AE7"/>
    <w:rsid w:val="003C1651"/>
    <w:rsid w:val="003C661C"/>
    <w:rsid w:val="003F3343"/>
    <w:rsid w:val="003F5763"/>
    <w:rsid w:val="00415C27"/>
    <w:rsid w:val="00443B50"/>
    <w:rsid w:val="00474508"/>
    <w:rsid w:val="0047745D"/>
    <w:rsid w:val="004915E9"/>
    <w:rsid w:val="00496185"/>
    <w:rsid w:val="004D7FB6"/>
    <w:rsid w:val="004F7680"/>
    <w:rsid w:val="00506B62"/>
    <w:rsid w:val="005138DB"/>
    <w:rsid w:val="005155AA"/>
    <w:rsid w:val="005877F3"/>
    <w:rsid w:val="005E4B33"/>
    <w:rsid w:val="005E5D7E"/>
    <w:rsid w:val="0064601F"/>
    <w:rsid w:val="0065300C"/>
    <w:rsid w:val="00666CE7"/>
    <w:rsid w:val="0069339B"/>
    <w:rsid w:val="00694744"/>
    <w:rsid w:val="006E2DE1"/>
    <w:rsid w:val="007233DE"/>
    <w:rsid w:val="007873C6"/>
    <w:rsid w:val="007B1B62"/>
    <w:rsid w:val="007C2AC0"/>
    <w:rsid w:val="0080131A"/>
    <w:rsid w:val="00823DF2"/>
    <w:rsid w:val="00883904"/>
    <w:rsid w:val="008A3434"/>
    <w:rsid w:val="008C51D6"/>
    <w:rsid w:val="009135A8"/>
    <w:rsid w:val="009211AE"/>
    <w:rsid w:val="00924A39"/>
    <w:rsid w:val="00940085"/>
    <w:rsid w:val="009477BC"/>
    <w:rsid w:val="009605D9"/>
    <w:rsid w:val="009669D3"/>
    <w:rsid w:val="009E65AB"/>
    <w:rsid w:val="00A02CEA"/>
    <w:rsid w:val="00A03D79"/>
    <w:rsid w:val="00A12279"/>
    <w:rsid w:val="00A47469"/>
    <w:rsid w:val="00A6413C"/>
    <w:rsid w:val="00A6520E"/>
    <w:rsid w:val="00AC2E86"/>
    <w:rsid w:val="00AC62AB"/>
    <w:rsid w:val="00AC7B79"/>
    <w:rsid w:val="00AD7E4D"/>
    <w:rsid w:val="00AF19A5"/>
    <w:rsid w:val="00B05091"/>
    <w:rsid w:val="00B13B37"/>
    <w:rsid w:val="00B30748"/>
    <w:rsid w:val="00B31FA5"/>
    <w:rsid w:val="00B42D3B"/>
    <w:rsid w:val="00B55D8F"/>
    <w:rsid w:val="00B62FFA"/>
    <w:rsid w:val="00B70C08"/>
    <w:rsid w:val="00BA4FE6"/>
    <w:rsid w:val="00BB43E1"/>
    <w:rsid w:val="00BC4EC4"/>
    <w:rsid w:val="00BC5052"/>
    <w:rsid w:val="00C00815"/>
    <w:rsid w:val="00C26822"/>
    <w:rsid w:val="00CC4137"/>
    <w:rsid w:val="00CE142D"/>
    <w:rsid w:val="00CE2DA4"/>
    <w:rsid w:val="00D03DB3"/>
    <w:rsid w:val="00D25CB8"/>
    <w:rsid w:val="00D325A0"/>
    <w:rsid w:val="00D45A19"/>
    <w:rsid w:val="00D9514C"/>
    <w:rsid w:val="00DA03B0"/>
    <w:rsid w:val="00DC3A4A"/>
    <w:rsid w:val="00DD7DAF"/>
    <w:rsid w:val="00E01D73"/>
    <w:rsid w:val="00E27317"/>
    <w:rsid w:val="00E42DD5"/>
    <w:rsid w:val="00E74EE0"/>
    <w:rsid w:val="00E831AB"/>
    <w:rsid w:val="00EA4DC5"/>
    <w:rsid w:val="00EC14FC"/>
    <w:rsid w:val="00EF2B58"/>
    <w:rsid w:val="00F263E8"/>
    <w:rsid w:val="00F3327C"/>
    <w:rsid w:val="00F6006C"/>
    <w:rsid w:val="00F84DE1"/>
    <w:rsid w:val="00F93EAA"/>
    <w:rsid w:val="00FB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540EA"/>
  <w14:defaultImageDpi w14:val="32767"/>
  <w15:chartTrackingRefBased/>
  <w15:docId w15:val="{BE803BAE-9A4E-004B-861F-3F1B77DF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62FFA"/>
    <w:pPr>
      <w:spacing w:line="276" w:lineRule="auto"/>
      <w:contextualSpacing/>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19529">
      <w:bodyDiv w:val="1"/>
      <w:marLeft w:val="0"/>
      <w:marRight w:val="0"/>
      <w:marTop w:val="0"/>
      <w:marBottom w:val="0"/>
      <w:divBdr>
        <w:top w:val="none" w:sz="0" w:space="0" w:color="auto"/>
        <w:left w:val="none" w:sz="0" w:space="0" w:color="auto"/>
        <w:bottom w:val="none" w:sz="0" w:space="0" w:color="auto"/>
        <w:right w:val="none" w:sz="0" w:space="0" w:color="auto"/>
      </w:divBdr>
    </w:div>
    <w:div w:id="646318915">
      <w:bodyDiv w:val="1"/>
      <w:marLeft w:val="0"/>
      <w:marRight w:val="0"/>
      <w:marTop w:val="0"/>
      <w:marBottom w:val="0"/>
      <w:divBdr>
        <w:top w:val="none" w:sz="0" w:space="0" w:color="auto"/>
        <w:left w:val="none" w:sz="0" w:space="0" w:color="auto"/>
        <w:bottom w:val="none" w:sz="0" w:space="0" w:color="auto"/>
        <w:right w:val="none" w:sz="0" w:space="0" w:color="auto"/>
      </w:divBdr>
    </w:div>
    <w:div w:id="185592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Seth</dc:creator>
  <cp:keywords/>
  <dc:description/>
  <cp:lastModifiedBy>Russell, Seth</cp:lastModifiedBy>
  <cp:revision>11</cp:revision>
  <dcterms:created xsi:type="dcterms:W3CDTF">2018-12-11T19:23:00Z</dcterms:created>
  <dcterms:modified xsi:type="dcterms:W3CDTF">2018-12-15T22:46:00Z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id="IxCNcDe9"/&gt;&lt;style id="http://www.zotero.org/styles/peerj" hasBibliography="1" bibliographyStyleHasBeenSet="0"/&gt;&lt;prefs&gt;&lt;pref name="fieldType" value="Field"/&gt;&lt;/prefs&gt;&lt;/data&gt;</vt:lpwstr>
  </property>
</Properties>
</file>