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F83D5">
      <w:pPr>
        <w:jc w:val="center"/>
        <w:rPr>
          <w:rFonts w:hint="eastAsia" w:ascii="黑体" w:hAnsi="黑体" w:eastAsia="黑体" w:cs="黑体"/>
          <w:b/>
          <w:bCs/>
          <w:sz w:val="44"/>
          <w:szCs w:val="52"/>
          <w:lang w:eastAsia="zh-CN"/>
        </w:rPr>
      </w:pPr>
    </w:p>
    <w:p w14:paraId="4D35FE95">
      <w:pPr>
        <w:jc w:val="center"/>
        <w:rPr>
          <w:rFonts w:hint="eastAsia" w:ascii="黑体" w:hAnsi="黑体" w:eastAsia="黑体" w:cs="黑体"/>
          <w:b/>
          <w:bCs/>
          <w:sz w:val="44"/>
          <w:szCs w:val="52"/>
          <w:lang w:eastAsia="zh-CN"/>
        </w:rPr>
      </w:pPr>
    </w:p>
    <w:p w14:paraId="656D3064">
      <w:pPr>
        <w:jc w:val="center"/>
        <w:rPr>
          <w:rFonts w:hint="eastAsia" w:ascii="黑体" w:hAnsi="黑体" w:eastAsia="黑体" w:cs="黑体"/>
          <w:b/>
          <w:bCs/>
          <w:sz w:val="44"/>
          <w:szCs w:val="52"/>
          <w:lang w:eastAsia="zh-CN"/>
        </w:rPr>
      </w:pPr>
    </w:p>
    <w:p w14:paraId="620AD2F6">
      <w:pPr>
        <w:jc w:val="center"/>
        <w:rPr>
          <w:rFonts w:hint="eastAsia" w:ascii="黑体" w:hAnsi="黑体" w:eastAsia="黑体" w:cs="黑体"/>
          <w:b/>
          <w:bCs/>
          <w:sz w:val="44"/>
          <w:szCs w:val="52"/>
          <w:lang w:eastAsia="zh-CN"/>
        </w:rPr>
      </w:pPr>
    </w:p>
    <w:p w14:paraId="1CBF06CB">
      <w:pPr>
        <w:jc w:val="center"/>
        <w:rPr>
          <w:rFonts w:hint="eastAsia" w:ascii="黑体" w:hAnsi="黑体" w:eastAsia="黑体" w:cs="黑体"/>
          <w:b/>
          <w:bCs/>
          <w:sz w:val="44"/>
          <w:szCs w:val="52"/>
        </w:rPr>
      </w:pPr>
      <w:r>
        <w:rPr>
          <w:rFonts w:hint="eastAsia" w:ascii="黑体" w:hAnsi="黑体" w:eastAsia="黑体" w:cs="黑体"/>
          <w:b/>
          <w:bCs/>
          <w:sz w:val="44"/>
          <w:szCs w:val="52"/>
        </w:rPr>
        <w:t>优速YouSpeed数据监控</w:t>
      </w:r>
    </w:p>
    <w:p w14:paraId="3D0807C1">
      <w:pPr>
        <w:jc w:val="center"/>
        <w:rPr>
          <w:rFonts w:hint="eastAsia" w:ascii="黑体" w:hAnsi="黑体" w:eastAsia="黑体" w:cs="黑体"/>
          <w:b/>
          <w:bCs/>
          <w:sz w:val="44"/>
          <w:szCs w:val="52"/>
        </w:rPr>
      </w:pPr>
      <w:r>
        <w:rPr>
          <w:rFonts w:hint="eastAsia" w:ascii="黑体" w:hAnsi="黑体" w:eastAsia="黑体" w:cs="黑体"/>
          <w:b/>
          <w:bCs/>
          <w:sz w:val="44"/>
          <w:szCs w:val="52"/>
        </w:rPr>
        <w:t>用户手册</w:t>
      </w:r>
    </w:p>
    <w:p w14:paraId="11C0B936">
      <w:pPr>
        <w:jc w:val="center"/>
        <w:rPr>
          <w:rFonts w:hint="eastAsia" w:ascii="黑体" w:hAnsi="黑体" w:eastAsia="黑体" w:cs="黑体"/>
          <w:b/>
          <w:bCs/>
          <w:sz w:val="44"/>
          <w:szCs w:val="52"/>
        </w:rPr>
      </w:pPr>
    </w:p>
    <w:p w14:paraId="35092E58">
      <w:pPr>
        <w:jc w:val="center"/>
        <w:rPr>
          <w:rFonts w:hint="eastAsia" w:ascii="黑体" w:hAnsi="黑体" w:eastAsia="黑体" w:cs="黑体"/>
          <w:b/>
          <w:bCs/>
          <w:sz w:val="44"/>
          <w:szCs w:val="52"/>
        </w:rPr>
      </w:pPr>
    </w:p>
    <w:p w14:paraId="1DF67664">
      <w:pPr>
        <w:jc w:val="center"/>
        <w:rPr>
          <w:rFonts w:hint="eastAsia" w:ascii="黑体" w:hAnsi="黑体" w:eastAsia="黑体" w:cs="黑体"/>
          <w:b/>
          <w:bCs/>
          <w:sz w:val="44"/>
          <w:szCs w:val="52"/>
        </w:rPr>
      </w:pPr>
    </w:p>
    <w:p w14:paraId="2058A6F1">
      <w:pPr>
        <w:jc w:val="center"/>
        <w:rPr>
          <w:rFonts w:hint="eastAsia" w:ascii="黑体" w:hAnsi="黑体" w:eastAsia="黑体" w:cs="黑体"/>
          <w:b/>
          <w:bCs/>
          <w:sz w:val="44"/>
          <w:szCs w:val="52"/>
        </w:rPr>
      </w:pPr>
    </w:p>
    <w:p w14:paraId="773CF026">
      <w:pPr>
        <w:jc w:val="center"/>
        <w:rPr>
          <w:rFonts w:hint="eastAsia" w:ascii="黑体" w:hAnsi="黑体" w:eastAsia="黑体" w:cs="黑体"/>
          <w:b/>
          <w:bCs/>
          <w:sz w:val="44"/>
          <w:szCs w:val="52"/>
        </w:rPr>
      </w:pPr>
    </w:p>
    <w:p w14:paraId="16B94DAC">
      <w:pPr>
        <w:jc w:val="center"/>
        <w:rPr>
          <w:rFonts w:hint="eastAsia" w:ascii="黑体" w:hAnsi="黑体" w:eastAsia="黑体" w:cs="黑体"/>
          <w:b/>
          <w:bCs/>
          <w:sz w:val="44"/>
          <w:szCs w:val="52"/>
        </w:rPr>
      </w:pPr>
    </w:p>
    <w:p w14:paraId="10244746">
      <w:pPr>
        <w:jc w:val="center"/>
        <w:rPr>
          <w:rFonts w:hint="eastAsia" w:ascii="黑体" w:hAnsi="黑体" w:eastAsia="黑体" w:cs="黑体"/>
          <w:b/>
          <w:bCs/>
          <w:sz w:val="44"/>
          <w:szCs w:val="52"/>
        </w:rPr>
      </w:pPr>
    </w:p>
    <w:p w14:paraId="6CB6A5B5">
      <w:pPr>
        <w:jc w:val="center"/>
        <w:rPr>
          <w:rFonts w:hint="eastAsia" w:ascii="黑体" w:hAnsi="黑体" w:eastAsia="黑体" w:cs="黑体"/>
          <w:b/>
          <w:bCs/>
          <w:sz w:val="44"/>
          <w:szCs w:val="52"/>
        </w:rPr>
      </w:pPr>
    </w:p>
    <w:p w14:paraId="75B9E6B6">
      <w:pPr>
        <w:jc w:val="center"/>
        <w:rPr>
          <w:rFonts w:hint="eastAsia" w:ascii="黑体" w:hAnsi="黑体" w:eastAsia="黑体" w:cs="黑体"/>
          <w:b/>
          <w:bCs/>
          <w:sz w:val="44"/>
          <w:szCs w:val="52"/>
        </w:rPr>
      </w:pPr>
    </w:p>
    <w:p w14:paraId="36C30E1A">
      <w:pPr>
        <w:jc w:val="center"/>
        <w:rPr>
          <w:rFonts w:hint="eastAsia" w:ascii="黑体" w:hAnsi="黑体" w:eastAsia="黑体" w:cs="黑体"/>
          <w:b/>
          <w:bCs/>
          <w:sz w:val="44"/>
          <w:szCs w:val="52"/>
        </w:rPr>
      </w:pPr>
    </w:p>
    <w:p w14:paraId="3975E17F">
      <w:pPr>
        <w:jc w:val="center"/>
        <w:rPr>
          <w:rFonts w:hint="eastAsia" w:ascii="黑体" w:hAnsi="黑体" w:eastAsia="黑体" w:cs="黑体"/>
          <w:b/>
          <w:bCs/>
          <w:sz w:val="44"/>
          <w:szCs w:val="52"/>
          <w:lang w:eastAsia="zh-CN"/>
        </w:rPr>
      </w:pPr>
    </w:p>
    <w:p w14:paraId="58A3162F">
      <w:pPr>
        <w:rPr>
          <w:rFonts w:hint="eastAsia"/>
        </w:rPr>
      </w:pPr>
      <w:r>
        <w:rPr>
          <w:rFonts w:hint="eastAsia"/>
        </w:rPr>
        <w:br w:type="page"/>
      </w:r>
    </w:p>
    <w:p w14:paraId="48F89780">
      <w:pPr>
        <w:pStyle w:val="2"/>
        <w:numPr>
          <w:ilvl w:val="0"/>
          <w:numId w:val="3"/>
        </w:numPr>
        <w:bidi w:val="0"/>
        <w:ind w:left="425" w:leftChars="0" w:hanging="425" w:firstLineChars="0"/>
        <w:rPr>
          <w:rFonts w:hint="eastAsia"/>
        </w:rPr>
      </w:pPr>
      <w:r>
        <w:rPr>
          <w:rFonts w:hint="eastAsia"/>
        </w:rPr>
        <w:t>软件概述</w:t>
      </w:r>
    </w:p>
    <w:p w14:paraId="5BD33009">
      <w:pPr>
        <w:pStyle w:val="3"/>
        <w:numPr>
          <w:ilvl w:val="1"/>
          <w:numId w:val="4"/>
        </w:numPr>
        <w:bidi w:val="0"/>
        <w:ind w:left="567" w:leftChars="0" w:hanging="567" w:firstLineChars="0"/>
        <w:rPr>
          <w:rFonts w:hint="eastAsia"/>
        </w:rPr>
      </w:pPr>
      <w:r>
        <w:rPr>
          <w:rFonts w:hint="eastAsia"/>
        </w:rPr>
        <w:t>产品介绍</w:t>
      </w:r>
    </w:p>
    <w:p w14:paraId="1F3B2C5F">
      <w:pPr>
        <w:rPr>
          <w:rFonts w:hint="eastAsia" w:ascii="仿宋_GB2312" w:hAnsi="仿宋_GB2312" w:eastAsia="仿宋_GB2312" w:cs="仿宋_GB2312"/>
        </w:rPr>
      </w:pPr>
      <w:r>
        <w:rPr>
          <w:rFonts w:hint="eastAsia" w:ascii="仿宋_GB2312" w:hAnsi="仿宋_GB2312" w:eastAsia="仿宋_GB2312" w:cs="仿宋_GB2312"/>
        </w:rPr>
        <w:t>优速YouSpeed数据监控前端客户端是一款专业的Java应用性能监控工具，基于Vue.js框架开发，提供实时的Java虚拟机监控、线程分析、内存管理、垃圾回收监控等功能。本软件可以帮助开发人员和系统管理员深入了解Java应用的运行状态，及时发现并解决性能问题。</w:t>
      </w:r>
    </w:p>
    <w:p w14:paraId="3200CDBC">
      <w:pPr>
        <w:pStyle w:val="3"/>
        <w:numPr>
          <w:ilvl w:val="1"/>
          <w:numId w:val="4"/>
        </w:numPr>
        <w:bidi w:val="0"/>
        <w:ind w:left="567" w:leftChars="0" w:hanging="567" w:firstLineChars="0"/>
        <w:rPr>
          <w:rFonts w:hint="eastAsia" w:ascii="Arial" w:hAnsi="Arial" w:eastAsia="黑体"/>
          <w:b/>
        </w:rPr>
      </w:pPr>
      <w:r>
        <w:rPr>
          <w:rFonts w:hint="eastAsia" w:ascii="Arial" w:hAnsi="Arial" w:eastAsia="黑体"/>
          <w:b/>
        </w:rPr>
        <w:t>主要功能</w:t>
      </w:r>
    </w:p>
    <w:tbl>
      <w:tblPr>
        <w:tblStyle w:val="5"/>
        <w:tblW w:w="86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59"/>
        <w:gridCol w:w="3629"/>
        <w:gridCol w:w="3452"/>
      </w:tblGrid>
      <w:tr w14:paraId="36161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7320FF">
            <w:pPr>
              <w:ind w:firstLine="720"/>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功能点</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F6521">
            <w:pPr>
              <w:ind w:firstLine="720"/>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概述</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972E9">
            <w:pPr>
              <w:ind w:firstLine="720"/>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功能描述</w:t>
            </w:r>
          </w:p>
        </w:tc>
      </w:tr>
      <w:tr w14:paraId="67EDE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0" w:hRule="atLeast"/>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5CB82">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动态测试功能</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3A4F5">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实时监控Java应用的运行时行为，帮助发现性能瓶颈、资源泄漏等。</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5AE65A">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数据采集：CPU、内存、GC、线程等采样；方法执行监控：热点方法、火焰图展示；</w:t>
            </w:r>
          </w:p>
        </w:tc>
      </w:tr>
      <w:tr w14:paraId="3A8F0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22DBD">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数据库调用瓶颈分析</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BD55D">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用于分析Java应用的数据库交互性能，识别瓶颈并优化数据库操作。</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4E052">
            <w:pPr>
              <w:keepNext w:val="0"/>
              <w:keepLines w:val="0"/>
              <w:widowControl/>
              <w:numPr>
                <w:ilvl w:val="0"/>
                <w:numId w:val="5"/>
              </w:numPr>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执行时间分析：慢查询识别；；</w:t>
            </w:r>
          </w:p>
        </w:tc>
      </w:tr>
      <w:tr w14:paraId="52001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738D2A">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RMI调用链分析</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F30C0">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分析远程调用的时延、序列化问题及网络延迟，帮助诊断分布式系统中的性能瓶颈。</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3462E3">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1.远程调用跟踪：RMI请求时延分析；</w:t>
            </w:r>
          </w:p>
          <w:p w14:paraId="6D217319">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2.序列化性能分析：序列化时延检测。</w:t>
            </w:r>
          </w:p>
        </w:tc>
      </w:tr>
      <w:tr w14:paraId="38C08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DDF2D">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内存泄漏检测</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85BD7">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检测Java应用中的内存泄漏，提供泄漏路径与泄漏对象的定位，防止内存泄漏引起的性能问题。</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73951">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内存对象追踪：长驻内存对象识别；</w:t>
            </w:r>
          </w:p>
          <w:p w14:paraId="514055E9">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GCRoot路径分析：定位泄漏对象的根源；</w:t>
            </w:r>
          </w:p>
        </w:tc>
      </w:tr>
      <w:tr w14:paraId="26346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7B358">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多线程分析</w:t>
            </w:r>
          </w:p>
        </w:tc>
        <w:tc>
          <w:tcPr>
            <w:tcW w:w="36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7B471">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监控Java应用中的线程生命周期、死锁、锁竞争等并发问题，帮助优化并发处理性能。</w:t>
            </w:r>
          </w:p>
        </w:tc>
        <w:tc>
          <w:tcPr>
            <w:tcW w:w="34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F3D2A">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线程状态监控：实时线程状态变化；锁竞争检测：分析锁持有时间与等待时间；</w:t>
            </w:r>
          </w:p>
          <w:p w14:paraId="038A9953">
            <w:pPr>
              <w:keepNext w:val="0"/>
              <w:keepLines w:val="0"/>
              <w:widowControl/>
              <w:suppressLineNumbers w:val="0"/>
              <w:ind w:left="0" w:leftChars="0" w:firstLine="0" w:firstLineChars="0"/>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死锁检测：自动检测死锁并标记问题线程。</w:t>
            </w:r>
          </w:p>
        </w:tc>
      </w:tr>
    </w:tbl>
    <w:p w14:paraId="4A48488E">
      <w:pPr>
        <w:bidi w:val="0"/>
        <w:rPr>
          <w:rFonts w:hint="eastAsia"/>
        </w:rPr>
      </w:pPr>
    </w:p>
    <w:p w14:paraId="2E1BEA0F">
      <w:pPr>
        <w:pStyle w:val="3"/>
        <w:numPr>
          <w:ilvl w:val="1"/>
          <w:numId w:val="4"/>
        </w:numPr>
        <w:bidi w:val="0"/>
        <w:ind w:left="567" w:leftChars="0" w:hanging="567" w:firstLineChars="0"/>
        <w:rPr>
          <w:rFonts w:hint="eastAsia" w:ascii="Arial" w:hAnsi="Arial" w:eastAsia="黑体"/>
          <w:b/>
        </w:rPr>
      </w:pPr>
      <w:r>
        <w:rPr>
          <w:rFonts w:hint="eastAsia" w:ascii="Arial" w:hAnsi="Arial" w:eastAsia="黑体"/>
          <w:b/>
        </w:rPr>
        <w:t>系统要求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3392"/>
        <w:gridCol w:w="3687"/>
      </w:tblGrid>
      <w:tr w14:paraId="379E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31A4A1F8">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环境要求</w:t>
            </w:r>
          </w:p>
        </w:tc>
        <w:tc>
          <w:tcPr>
            <w:tcW w:w="3392" w:type="dxa"/>
          </w:tcPr>
          <w:p w14:paraId="1E2159C7">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基础环境</w:t>
            </w:r>
          </w:p>
        </w:tc>
        <w:tc>
          <w:tcPr>
            <w:tcW w:w="3687" w:type="dxa"/>
          </w:tcPr>
          <w:p w14:paraId="3CCF6C4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推荐环境</w:t>
            </w:r>
          </w:p>
        </w:tc>
      </w:tr>
      <w:tr w14:paraId="1660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10FFFB79">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操作系统</w:t>
            </w:r>
          </w:p>
        </w:tc>
        <w:tc>
          <w:tcPr>
            <w:tcW w:w="3392" w:type="dxa"/>
          </w:tcPr>
          <w:p w14:paraId="4DB2EB0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Windows7/Windows10/Windows11</w:t>
            </w:r>
          </w:p>
        </w:tc>
        <w:tc>
          <w:tcPr>
            <w:tcW w:w="3687" w:type="dxa"/>
            <w:shd w:val="clear" w:color="auto" w:fill="auto"/>
            <w:vAlign w:val="top"/>
          </w:tcPr>
          <w:p w14:paraId="418AE3D3">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Windows7/Windows10/Windows11</w:t>
            </w:r>
          </w:p>
        </w:tc>
      </w:tr>
      <w:tr w14:paraId="28B32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shd w:val="clear" w:color="auto" w:fill="auto"/>
            <w:vAlign w:val="top"/>
          </w:tcPr>
          <w:p w14:paraId="14A6C7D6">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软件环境</w:t>
            </w:r>
          </w:p>
        </w:tc>
        <w:tc>
          <w:tcPr>
            <w:tcW w:w="3392" w:type="dxa"/>
            <w:shd w:val="clear" w:color="auto" w:fill="auto"/>
            <w:vAlign w:val="top"/>
          </w:tcPr>
          <w:p w14:paraId="560D6EE4">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JDK11</w:t>
            </w:r>
          </w:p>
        </w:tc>
        <w:tc>
          <w:tcPr>
            <w:tcW w:w="3687" w:type="dxa"/>
            <w:shd w:val="clear" w:color="auto" w:fill="auto"/>
            <w:vAlign w:val="top"/>
          </w:tcPr>
          <w:p w14:paraId="625CC6D8">
            <w:pPr>
              <w:bidi w:val="0"/>
              <w:ind w:left="0" w:leftChars="0" w:firstLine="0" w:firstLineChars="0"/>
              <w:rPr>
                <w:rFonts w:hint="eastAsia" w:ascii="仿宋_GB2312" w:hAnsi="仿宋_GB2312" w:eastAsia="仿宋_GB2312" w:cs="仿宋_GB2312"/>
                <w:kern w:val="2"/>
                <w:sz w:val="21"/>
                <w:szCs w:val="21"/>
                <w:vertAlign w:val="baseline"/>
                <w:lang w:val="en-US" w:eastAsia="zh-CN" w:bidi="ar-SA"/>
              </w:rPr>
            </w:pPr>
            <w:r>
              <w:rPr>
                <w:rFonts w:hint="eastAsia" w:ascii="仿宋_GB2312" w:hAnsi="仿宋_GB2312" w:eastAsia="仿宋_GB2312" w:cs="仿宋_GB2312"/>
                <w:sz w:val="21"/>
                <w:szCs w:val="21"/>
                <w:vertAlign w:val="baseline"/>
                <w:lang w:val="en-US" w:eastAsia="zh-CN"/>
              </w:rPr>
              <w:t>JDK11</w:t>
            </w:r>
          </w:p>
        </w:tc>
      </w:tr>
      <w:tr w14:paraId="7681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0198C367">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CPU</w:t>
            </w:r>
          </w:p>
        </w:tc>
        <w:tc>
          <w:tcPr>
            <w:tcW w:w="3392" w:type="dxa"/>
          </w:tcPr>
          <w:p w14:paraId="41AFF4E8">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4vCPU及以上</w:t>
            </w:r>
          </w:p>
          <w:p w14:paraId="4F778F92">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2.0GHZ及以上</w:t>
            </w:r>
          </w:p>
        </w:tc>
        <w:tc>
          <w:tcPr>
            <w:tcW w:w="3687" w:type="dxa"/>
            <w:shd w:val="clear" w:color="auto" w:fill="auto"/>
            <w:vAlign w:val="top"/>
          </w:tcPr>
          <w:p w14:paraId="2DAAAB2C">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8vCPU及以上</w:t>
            </w:r>
          </w:p>
          <w:p w14:paraId="10BD1A87">
            <w:pPr>
              <w:bidi w:val="0"/>
              <w:ind w:left="0" w:leftChars="0" w:firstLine="0" w:firstLineChars="0"/>
              <w:rPr>
                <w:rFonts w:hint="eastAsia" w:ascii="仿宋_GB2312" w:hAnsi="仿宋_GB2312" w:eastAsia="仿宋_GB2312" w:cs="仿宋_GB2312"/>
                <w:kern w:val="2"/>
                <w:sz w:val="21"/>
                <w:szCs w:val="21"/>
                <w:vertAlign w:val="baseline"/>
                <w:lang w:val="en-US" w:eastAsia="zh-CN" w:bidi="ar-SA"/>
              </w:rPr>
            </w:pPr>
            <w:r>
              <w:rPr>
                <w:rFonts w:hint="eastAsia" w:ascii="仿宋_GB2312" w:hAnsi="仿宋_GB2312" w:eastAsia="仿宋_GB2312" w:cs="仿宋_GB2312"/>
                <w:sz w:val="21"/>
                <w:szCs w:val="21"/>
                <w:vertAlign w:val="baseline"/>
                <w:lang w:val="en-US" w:eastAsia="zh-CN"/>
              </w:rPr>
              <w:t>2.5GHZ及以上</w:t>
            </w:r>
          </w:p>
        </w:tc>
      </w:tr>
      <w:tr w14:paraId="4CCA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39" w:type="dxa"/>
          </w:tcPr>
          <w:p w14:paraId="7D181EF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内存</w:t>
            </w:r>
          </w:p>
        </w:tc>
        <w:tc>
          <w:tcPr>
            <w:tcW w:w="3392" w:type="dxa"/>
          </w:tcPr>
          <w:p w14:paraId="0E75E3A7">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8G</w:t>
            </w:r>
          </w:p>
        </w:tc>
        <w:tc>
          <w:tcPr>
            <w:tcW w:w="3687" w:type="dxa"/>
          </w:tcPr>
          <w:p w14:paraId="6A2EAED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16G</w:t>
            </w:r>
          </w:p>
        </w:tc>
      </w:tr>
      <w:tr w14:paraId="1540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1693B806">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硬盘</w:t>
            </w:r>
          </w:p>
        </w:tc>
        <w:tc>
          <w:tcPr>
            <w:tcW w:w="3392" w:type="dxa"/>
          </w:tcPr>
          <w:p w14:paraId="54C9E5AA">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100GB</w:t>
            </w:r>
          </w:p>
        </w:tc>
        <w:tc>
          <w:tcPr>
            <w:tcW w:w="3687" w:type="dxa"/>
          </w:tcPr>
          <w:p w14:paraId="61061FB0">
            <w:pPr>
              <w:bidi w:val="0"/>
              <w:ind w:left="0" w:leftChars="0" w:firstLine="0" w:firstLineChars="0"/>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500GB</w:t>
            </w:r>
          </w:p>
        </w:tc>
      </w:tr>
    </w:tbl>
    <w:p w14:paraId="56C4ED02">
      <w:pPr>
        <w:pStyle w:val="3"/>
        <w:numPr>
          <w:ilvl w:val="1"/>
          <w:numId w:val="4"/>
        </w:numPr>
        <w:bidi w:val="0"/>
        <w:ind w:left="567" w:leftChars="0" w:hanging="567" w:firstLineChars="0"/>
        <w:rPr>
          <w:rFonts w:hint="eastAsia" w:ascii="Arial" w:hAnsi="Arial" w:eastAsia="黑体"/>
          <w:b/>
        </w:rPr>
      </w:pPr>
      <w:r>
        <w:rPr>
          <w:rFonts w:hint="eastAsia" w:ascii="Arial" w:hAnsi="Arial" w:eastAsia="黑体"/>
          <w:b/>
        </w:rPr>
        <w:t>许可证信息</w:t>
      </w:r>
    </w:p>
    <w:p w14:paraId="45B27ECA">
      <w:pPr>
        <w:rPr>
          <w:rFonts w:hint="eastAsia"/>
        </w:rPr>
      </w:pPr>
      <w:r>
        <w:rPr>
          <w:rFonts w:hint="eastAsia"/>
        </w:rPr>
        <w:t>本软件受版权法保护，版权归申请人所有。未经授权不得复制、分发或修改本软件。</w:t>
      </w:r>
    </w:p>
    <w:p w14:paraId="2459F287">
      <w:pPr>
        <w:rPr>
          <w:rFonts w:hint="eastAsia"/>
        </w:rPr>
      </w:pPr>
      <w:r>
        <w:rPr>
          <w:rFonts w:hint="eastAsia"/>
        </w:rPr>
        <w:t>使用本软件需要遵守相应的许可协议条款。</w:t>
      </w:r>
    </w:p>
    <w:p w14:paraId="46E65CF8">
      <w:pPr>
        <w:pStyle w:val="2"/>
        <w:numPr>
          <w:ilvl w:val="0"/>
          <w:numId w:val="3"/>
        </w:numPr>
        <w:bidi w:val="0"/>
        <w:ind w:left="425" w:leftChars="0" w:hanging="425" w:firstLineChars="0"/>
        <w:rPr>
          <w:rFonts w:hint="eastAsia"/>
          <w:lang w:val="en-US" w:eastAsia="zh-CN"/>
        </w:rPr>
      </w:pPr>
      <w:r>
        <w:rPr>
          <w:rFonts w:hint="eastAsia"/>
          <w:lang w:val="en-US" w:eastAsia="zh-CN"/>
        </w:rPr>
        <w:t>安装与配置</w:t>
      </w:r>
    </w:p>
    <w:p w14:paraId="73FF38D4">
      <w:pPr>
        <w:pStyle w:val="3"/>
        <w:numPr>
          <w:ilvl w:val="1"/>
          <w:numId w:val="3"/>
        </w:numPr>
        <w:bidi w:val="0"/>
        <w:ind w:left="567" w:leftChars="0" w:hanging="567" w:firstLineChars="0"/>
        <w:rPr>
          <w:rFonts w:hint="eastAsia"/>
        </w:rPr>
      </w:pPr>
      <w:r>
        <w:rPr>
          <w:rFonts w:hint="eastAsia"/>
        </w:rPr>
        <w:t>客户端安装</w:t>
      </w:r>
    </w:p>
    <w:p w14:paraId="54727975">
      <w:pPr>
        <w:numPr>
          <w:ilvl w:val="0"/>
          <w:numId w:val="6"/>
        </w:numPr>
        <w:bidi w:val="0"/>
        <w:ind w:left="420" w:leftChars="0" w:hanging="420" w:firstLineChars="0"/>
        <w:rPr>
          <w:rFonts w:hint="eastAsia"/>
        </w:rPr>
      </w:pPr>
      <w:r>
        <w:rPr>
          <w:rFonts w:hint="eastAsia"/>
        </w:rPr>
        <w:t>Windows系统：</w:t>
      </w:r>
    </w:p>
    <w:p w14:paraId="12220584">
      <w:pPr>
        <w:bidi w:val="0"/>
        <w:rPr>
          <w:rFonts w:hint="eastAsia"/>
        </w:rPr>
      </w:pPr>
      <w:r>
        <w:rPr>
          <w:rFonts w:hint="eastAsia"/>
        </w:rPr>
        <w:t>1.下载优速YouSpeed-setup.exe安装包</w:t>
      </w:r>
    </w:p>
    <w:p w14:paraId="59FB737B">
      <w:pPr>
        <w:bidi w:val="0"/>
        <w:rPr>
          <w:rFonts w:hint="eastAsia"/>
        </w:rPr>
      </w:pPr>
      <w:r>
        <w:rPr>
          <w:rFonts w:hint="eastAsia"/>
        </w:rPr>
        <w:t>2.双击安装包，按照安装向导完成安装</w:t>
      </w:r>
    </w:p>
    <w:p w14:paraId="21611967">
      <w:pPr>
        <w:bidi w:val="0"/>
        <w:rPr>
          <w:rFonts w:hint="eastAsia"/>
          <w:lang w:eastAsia="zh-CN"/>
        </w:rPr>
      </w:pPr>
      <w:r>
        <w:rPr>
          <w:rFonts w:hint="eastAsia"/>
        </w:rPr>
        <w:t>3.安装完成后，在开始菜单或桌面找到优速YouSpeed图标启动应用</w:t>
      </w:r>
    </w:p>
    <w:p w14:paraId="083F19C3">
      <w:pPr>
        <w:numPr>
          <w:ilvl w:val="0"/>
          <w:numId w:val="6"/>
        </w:numPr>
        <w:bidi w:val="0"/>
        <w:ind w:left="420" w:leftChars="0" w:hanging="420" w:firstLineChars="0"/>
        <w:rPr>
          <w:rFonts w:hint="eastAsia"/>
        </w:rPr>
      </w:pPr>
      <w:r>
        <w:rPr>
          <w:rFonts w:hint="eastAsia"/>
        </w:rPr>
        <w:t>macOS系统：</w:t>
      </w:r>
    </w:p>
    <w:p w14:paraId="50070D1B">
      <w:pPr>
        <w:bidi w:val="0"/>
        <w:rPr>
          <w:rFonts w:hint="eastAsia"/>
        </w:rPr>
      </w:pPr>
      <w:r>
        <w:rPr>
          <w:rFonts w:hint="eastAsia"/>
        </w:rPr>
        <w:t>1.下载优速YouSpeed.dmg镜像文件</w:t>
      </w:r>
    </w:p>
    <w:p w14:paraId="2CE0A350">
      <w:pPr>
        <w:bidi w:val="0"/>
        <w:rPr>
          <w:rFonts w:hint="eastAsia"/>
        </w:rPr>
      </w:pPr>
      <w:r>
        <w:rPr>
          <w:rFonts w:hint="eastAsia"/>
        </w:rPr>
        <w:t>2.双击打开镜像文件</w:t>
      </w:r>
    </w:p>
    <w:p w14:paraId="6D0010CD">
      <w:pPr>
        <w:bidi w:val="0"/>
        <w:rPr>
          <w:rFonts w:hint="eastAsia"/>
        </w:rPr>
      </w:pPr>
      <w:r>
        <w:rPr>
          <w:rFonts w:hint="eastAsia"/>
        </w:rPr>
        <w:t>3.将优速YouSpeed应用拖拽到Applications文件夹</w:t>
      </w:r>
    </w:p>
    <w:p w14:paraId="75D60A56">
      <w:pPr>
        <w:bidi w:val="0"/>
        <w:rPr>
          <w:rFonts w:hint="eastAsia"/>
          <w:lang w:eastAsia="zh-CN"/>
        </w:rPr>
      </w:pPr>
      <w:r>
        <w:rPr>
          <w:rFonts w:hint="eastAsia"/>
        </w:rPr>
        <w:t>4.在Launchpad中找到应用并启动</w:t>
      </w:r>
    </w:p>
    <w:p w14:paraId="46DE16B3">
      <w:pPr>
        <w:numPr>
          <w:ilvl w:val="0"/>
          <w:numId w:val="6"/>
        </w:numPr>
        <w:bidi w:val="0"/>
        <w:ind w:left="420" w:leftChars="0" w:hanging="420" w:firstLineChars="0"/>
        <w:rPr>
          <w:rFonts w:hint="eastAsia"/>
        </w:rPr>
      </w:pPr>
      <w:r>
        <w:rPr>
          <w:rFonts w:hint="eastAsia"/>
        </w:rPr>
        <w:t>Linux系统：</w:t>
      </w:r>
    </w:p>
    <w:p w14:paraId="01B61D23">
      <w:pPr>
        <w:bidi w:val="0"/>
        <w:rPr>
          <w:rFonts w:hint="eastAsia"/>
        </w:rPr>
      </w:pPr>
      <w:r>
        <w:rPr>
          <w:rFonts w:hint="eastAsia"/>
        </w:rPr>
        <w:t>1.下载优速YouSpeed.AppImage文件</w:t>
      </w:r>
    </w:p>
    <w:p w14:paraId="3EEA9C2B">
      <w:pPr>
        <w:bidi w:val="0"/>
        <w:rPr>
          <w:rFonts w:hint="eastAsia"/>
        </w:rPr>
      </w:pPr>
      <w:r>
        <w:rPr>
          <w:rFonts w:hint="eastAsia"/>
        </w:rPr>
        <w:t>2.给文件添加可执行权限：chmod+x优速YouSpeed.AppImage</w:t>
      </w:r>
    </w:p>
    <w:p w14:paraId="5C78CA44">
      <w:pPr>
        <w:pStyle w:val="3"/>
        <w:numPr>
          <w:ilvl w:val="1"/>
          <w:numId w:val="3"/>
        </w:numPr>
        <w:bidi w:val="0"/>
        <w:ind w:left="567" w:leftChars="0" w:hanging="567" w:firstLineChars="0"/>
        <w:rPr>
          <w:rFonts w:hint="eastAsia"/>
        </w:rPr>
      </w:pPr>
      <w:bookmarkStart w:id="0" w:name="_GoBack"/>
      <w:r>
        <w:rPr>
          <w:rFonts w:hint="eastAsia"/>
        </w:rPr>
        <w:t>首次启动配置</w:t>
      </w:r>
      <w:bookmarkEnd w:id="0"/>
    </w:p>
    <w:p w14:paraId="724AF270">
      <w:pPr>
        <w:numPr>
          <w:ilvl w:val="0"/>
          <w:numId w:val="0"/>
        </w:numPr>
        <w:bidi w:val="0"/>
        <w:ind w:leftChars="0"/>
        <w:rPr>
          <w:rFonts w:hint="eastAsia"/>
          <w:lang w:eastAsia="zh-CN"/>
        </w:rPr>
      </w:pPr>
      <w:r>
        <w:rPr>
          <w:rFonts w:hint="eastAsia"/>
        </w:rPr>
        <w:t>首次启动优速YouSpeed时，需要进行基本配置：</w:t>
      </w:r>
    </w:p>
    <w:p w14:paraId="365B1ECD">
      <w:pPr>
        <w:bidi w:val="0"/>
        <w:rPr>
          <w:rFonts w:hint="eastAsia"/>
          <w:lang w:eastAsia="zh-CN"/>
        </w:rPr>
      </w:pPr>
      <w:r>
        <w:rPr>
          <w:rFonts w:hint="eastAsia"/>
        </w:rPr>
        <w:t>步骤1：检查服务连接</w:t>
      </w:r>
      <w:r>
        <w:rPr>
          <w:rFonts w:hint="eastAsia"/>
          <w:lang w:eastAsia="zh-CN"/>
        </w:rPr>
        <w:t>，</w:t>
      </w:r>
      <w:r>
        <w:rPr>
          <w:rFonts w:hint="eastAsia"/>
        </w:rPr>
        <w:t>启动后系统会自动检测后端监控服务的连接状态。如果连接失败，请检查服务地址配置是否正确。</w:t>
      </w:r>
    </w:p>
    <w:p w14:paraId="6A4DC652">
      <w:pPr>
        <w:bidi w:val="0"/>
        <w:rPr>
          <w:rFonts w:hint="eastAsia"/>
          <w:lang w:eastAsia="zh-CN"/>
        </w:rPr>
      </w:pPr>
      <w:r>
        <w:rPr>
          <w:rFonts w:hint="eastAsia"/>
        </w:rPr>
        <w:t>步骤2：验证功能</w:t>
      </w:r>
      <w:r>
        <w:rPr>
          <w:rFonts w:hint="eastAsia"/>
          <w:lang w:eastAsia="zh-CN"/>
        </w:rPr>
        <w:t>，</w:t>
      </w:r>
      <w:r>
        <w:rPr>
          <w:rFonts w:hint="eastAsia"/>
        </w:rPr>
        <w:t>在主界面中验证以下功能是否正常：</w:t>
      </w:r>
      <w:r>
        <w:rPr>
          <w:rFonts w:hint="eastAsia"/>
          <w:lang w:eastAsia="zh-CN"/>
        </w:rPr>
        <w:t>，</w:t>
      </w:r>
      <w:r>
        <w:rPr>
          <w:rFonts w:hint="eastAsia"/>
        </w:rPr>
        <w:t>进程列表是否可以正常加载</w:t>
      </w:r>
      <w:r>
        <w:rPr>
          <w:rFonts w:hint="eastAsia"/>
          <w:lang w:eastAsia="zh-CN"/>
        </w:rPr>
        <w:t>，</w:t>
      </w:r>
      <w:r>
        <w:rPr>
          <w:rFonts w:hint="eastAsia"/>
        </w:rPr>
        <w:t>监控图表是否能正常显示</w:t>
      </w:r>
      <w:r>
        <w:rPr>
          <w:rFonts w:hint="eastAsia"/>
          <w:lang w:eastAsia="zh-CN"/>
        </w:rPr>
        <w:t>，</w:t>
      </w:r>
      <w:r>
        <w:rPr>
          <w:rFonts w:hint="eastAsia"/>
        </w:rPr>
        <w:t>各个功能模块是否可以正常切换</w:t>
      </w:r>
    </w:p>
    <w:p w14:paraId="1253DD70">
      <w:pPr>
        <w:pStyle w:val="2"/>
        <w:numPr>
          <w:ilvl w:val="0"/>
          <w:numId w:val="3"/>
        </w:numPr>
        <w:bidi w:val="0"/>
        <w:ind w:left="425" w:leftChars="0" w:hanging="425" w:firstLineChars="0"/>
        <w:rPr>
          <w:rFonts w:hint="eastAsia" w:eastAsia="黑体"/>
          <w:b/>
          <w:lang w:val="en-US" w:eastAsia="zh-CN"/>
        </w:rPr>
      </w:pPr>
      <w:r>
        <w:rPr>
          <w:rFonts w:hint="eastAsia" w:eastAsia="黑体"/>
          <w:b/>
          <w:lang w:val="en-US" w:eastAsia="zh-CN"/>
        </w:rPr>
        <w:t>功能详解</w:t>
      </w:r>
    </w:p>
    <w:p w14:paraId="37CBE3D2">
      <w:pPr>
        <w:pStyle w:val="3"/>
        <w:numPr>
          <w:ilvl w:val="1"/>
          <w:numId w:val="3"/>
        </w:numPr>
        <w:bidi w:val="0"/>
        <w:ind w:left="567" w:leftChars="0" w:hanging="567" w:firstLineChars="0"/>
        <w:rPr>
          <w:rFonts w:hint="eastAsia" w:ascii="Arial" w:hAnsi="Arial" w:eastAsia="黑体"/>
          <w:b/>
        </w:rPr>
      </w:pPr>
      <w:r>
        <w:rPr>
          <w:rFonts w:hint="eastAsia" w:ascii="Arial" w:hAnsi="Arial" w:eastAsia="黑体"/>
          <w:b/>
        </w:rPr>
        <w:t>概览功能</w:t>
      </w:r>
    </w:p>
    <w:p w14:paraId="3B3C99C2">
      <w:pPr>
        <w:bidi w:val="0"/>
        <w:rPr>
          <w:rFonts w:hint="eastAsia"/>
        </w:rPr>
      </w:pPr>
      <w:r>
        <w:rPr>
          <w:rFonts w:hint="eastAsia"/>
        </w:rPr>
        <w:t>概览页面是用户进入系统后看到的第一个界面，提供系统整体运行状况的汇总信息：</w:t>
      </w:r>
    </w:p>
    <w:p w14:paraId="19C24849">
      <w:pPr>
        <w:bidi w:val="0"/>
        <w:rPr>
          <w:rFonts w:hint="eastAsia" w:eastAsia="仿宋"/>
          <w:lang w:eastAsia="zh-CN"/>
        </w:rPr>
      </w:pPr>
      <w:r>
        <w:rPr>
          <w:rFonts w:hint="eastAsia" w:eastAsia="仿宋"/>
          <w:lang w:eastAsia="zh-CN"/>
        </w:rPr>
        <w:drawing>
          <wp:inline distT="0" distB="0" distL="114300" distR="114300">
            <wp:extent cx="5269230" cy="2773680"/>
            <wp:effectExtent l="0" t="0" r="13970" b="20320"/>
            <wp:docPr id="2" name="图片 2" descr="e159cdbe9f18411a3aa835d6d115e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159cdbe9f18411a3aa835d6d115e4d0"/>
                    <pic:cNvPicPr>
                      <a:picLocks noChangeAspect="1"/>
                    </pic:cNvPicPr>
                  </pic:nvPicPr>
                  <pic:blipFill>
                    <a:blip r:embed="rId6"/>
                    <a:stretch>
                      <a:fillRect/>
                    </a:stretch>
                  </pic:blipFill>
                  <pic:spPr>
                    <a:xfrm>
                      <a:off x="0" y="0"/>
                      <a:ext cx="5269230" cy="2773680"/>
                    </a:xfrm>
                    <a:prstGeom prst="rect">
                      <a:avLst/>
                    </a:prstGeom>
                  </pic:spPr>
                </pic:pic>
              </a:graphicData>
            </a:graphic>
          </wp:inline>
        </w:drawing>
      </w:r>
    </w:p>
    <w:p w14:paraId="108A9350">
      <w:pPr>
        <w:bidi w:val="0"/>
        <w:rPr>
          <w:rFonts w:hint="eastAsia"/>
          <w:lang w:val="en-US" w:eastAsia="zh-CN"/>
        </w:rPr>
      </w:pPr>
      <w:r>
        <w:rPr>
          <w:rFonts w:hint="eastAsia"/>
          <w:lang w:val="en-US" w:eastAsia="zh-CN"/>
        </w:rPr>
        <w:t>1.软件概览</w:t>
      </w:r>
    </w:p>
    <w:p w14:paraId="36883B31">
      <w:pPr>
        <w:bidi w:val="0"/>
        <w:rPr>
          <w:rFonts w:hint="eastAsia"/>
          <w:lang w:val="en-US" w:eastAsia="zh-CN"/>
        </w:rPr>
      </w:pPr>
      <w:r>
        <w:rPr>
          <w:rFonts w:hint="eastAsia"/>
          <w:lang w:val="en-US" w:eastAsia="zh-CN"/>
        </w:rPr>
        <w:t>在概览页面中，您可以看到当前应用的基本信息。包括PID（进程ID）、主机（IP地址）、主程序（运行的Java程序文件），以及JVM和Java版本的信息。此页面为您提供了关于当前运行的Java程序和环境的基本数据，帮助您进行初步的诊断与配置检查。</w:t>
      </w:r>
    </w:p>
    <w:p w14:paraId="0FE4A75E">
      <w:pPr>
        <w:bidi w:val="0"/>
        <w:rPr>
          <w:rFonts w:hint="eastAsia"/>
          <w:lang w:val="en-US" w:eastAsia="zh-CN"/>
        </w:rPr>
      </w:pPr>
      <w:r>
        <w:rPr>
          <w:rFonts w:hint="eastAsia"/>
          <w:lang w:val="en-US" w:eastAsia="zh-CN"/>
        </w:rPr>
        <w:t>2.JVM和Java版本信息</w:t>
      </w:r>
    </w:p>
    <w:p w14:paraId="597FC272">
      <w:pPr>
        <w:bidi w:val="0"/>
        <w:rPr>
          <w:rFonts w:hint="eastAsia"/>
          <w:lang w:val="en-US" w:eastAsia="zh-CN"/>
        </w:rPr>
      </w:pPr>
      <w:r>
        <w:rPr>
          <w:rFonts w:hint="eastAsia"/>
          <w:lang w:val="en-US" w:eastAsia="zh-CN"/>
        </w:rPr>
        <w:t>此部分展示了Java虚拟机（JVM）和Java版本的详细信息。例如，您可以看到JVM类型（如JavaHotSpot64-bitServerVM），以及Java版本和JavaHome目录（即JDK安装路径）。这对于了解当前Java环境的版本与配置至关重要，特别是在进行性能调优时。</w:t>
      </w:r>
    </w:p>
    <w:p w14:paraId="6109994B">
      <w:pPr>
        <w:bidi w:val="0"/>
        <w:rPr>
          <w:rFonts w:hint="eastAsia"/>
          <w:lang w:val="en-US" w:eastAsia="zh-CN"/>
        </w:rPr>
      </w:pPr>
      <w:r>
        <w:rPr>
          <w:rFonts w:hint="eastAsia"/>
          <w:lang w:val="en-US" w:eastAsia="zh-CN"/>
        </w:rPr>
        <w:t>3.内存管理配置</w:t>
      </w:r>
    </w:p>
    <w:p w14:paraId="20C3DE5C">
      <w:pPr>
        <w:bidi w:val="0"/>
        <w:rPr>
          <w:rFonts w:hint="eastAsia"/>
          <w:lang w:val="en-US" w:eastAsia="zh-CN"/>
        </w:rPr>
      </w:pPr>
      <w:r>
        <w:rPr>
          <w:rFonts w:hint="eastAsia"/>
          <w:lang w:val="en-US" w:eastAsia="zh-CN"/>
        </w:rPr>
        <w:t>在内存管理部分，您可以看到不同的内存模块配置，如堆内存（HeapDump）、非堆内存（Non-HeapDump），以及预过滤器（PreFilter）。这些配置项能够帮助您分析和调节应用程序的内存使用，进行内存泄漏检测或优化。</w:t>
      </w:r>
    </w:p>
    <w:p w14:paraId="549677F7">
      <w:pPr>
        <w:bidi w:val="0"/>
        <w:rPr>
          <w:rFonts w:hint="eastAsia"/>
          <w:lang w:val="en-US" w:eastAsia="zh-CN"/>
        </w:rPr>
      </w:pPr>
      <w:r>
        <w:rPr>
          <w:rFonts w:hint="eastAsia"/>
          <w:lang w:val="en-US" w:eastAsia="zh-CN"/>
        </w:rPr>
        <w:t>4.CPU信息</w:t>
      </w:r>
    </w:p>
    <w:p w14:paraId="77D9A90D">
      <w:pPr>
        <w:bidi w:val="0"/>
        <w:rPr>
          <w:rFonts w:hint="eastAsia"/>
          <w:lang w:val="en-US" w:eastAsia="zh-CN"/>
        </w:rPr>
      </w:pPr>
      <w:r>
        <w:rPr>
          <w:rFonts w:hint="eastAsia"/>
          <w:lang w:val="en-US" w:eastAsia="zh-CN"/>
        </w:rPr>
        <w:t>此部分显示了应用程序的CPU使用情况。您可以看到当前CPU的使用率，以及与GC（垃圾回收）相关的时间百分比。这对监测程序在CPU上的性能瓶颈非常有帮助，特别是当您在调试性能问题时，可以追踪GC活动的影响。</w:t>
      </w:r>
    </w:p>
    <w:p w14:paraId="65BCC842">
      <w:pPr>
        <w:bidi w:val="0"/>
        <w:rPr>
          <w:rFonts w:hint="eastAsia"/>
          <w:lang w:val="en-US" w:eastAsia="zh-CN"/>
        </w:rPr>
      </w:pPr>
      <w:r>
        <w:rPr>
          <w:rFonts w:hint="eastAsia"/>
          <w:lang w:val="en-US" w:eastAsia="zh-CN"/>
        </w:rPr>
        <w:t>5.当前内容状态</w:t>
      </w:r>
    </w:p>
    <w:p w14:paraId="5042C00F">
      <w:pPr>
        <w:bidi w:val="0"/>
        <w:rPr>
          <w:rFonts w:hint="eastAsia"/>
          <w:lang w:val="en-US" w:eastAsia="zh-CN"/>
        </w:rPr>
      </w:pPr>
      <w:r>
        <w:rPr>
          <w:rFonts w:hint="eastAsia"/>
          <w:lang w:val="en-US" w:eastAsia="zh-CN"/>
        </w:rPr>
        <w:t>最后，内容状态部分显示了当前应用程序的状态信息，如程序是否处于运行状态，是否已经执行完毕等。在这里，您可以查看到应用是否正常运行，以及任何可能的异常或提示信息，方便您进行后续操作。</w:t>
      </w:r>
    </w:p>
    <w:p w14:paraId="2E38D952">
      <w:pPr>
        <w:pStyle w:val="3"/>
        <w:numPr>
          <w:ilvl w:val="1"/>
          <w:numId w:val="3"/>
        </w:numPr>
        <w:bidi w:val="0"/>
        <w:ind w:left="567" w:leftChars="0" w:hanging="567" w:firstLineChars="0"/>
        <w:rPr>
          <w:rFonts w:hint="eastAsia" w:ascii="Arial" w:hAnsi="Arial" w:eastAsia="黑体"/>
          <w:b/>
        </w:rPr>
      </w:pPr>
      <w:r>
        <w:rPr>
          <w:rFonts w:hint="eastAsia" w:ascii="Arial" w:hAnsi="Arial" w:eastAsia="黑体"/>
          <w:b/>
          <w:lang w:val="en-US" w:eastAsia="zh-CN"/>
        </w:rPr>
        <w:t>添加进程</w:t>
      </w:r>
      <w:r>
        <w:rPr>
          <w:rFonts w:hint="eastAsia" w:ascii="Arial" w:hAnsi="Arial" w:eastAsia="黑体"/>
          <w:b/>
        </w:rPr>
        <w:t>功能</w:t>
      </w:r>
    </w:p>
    <w:p w14:paraId="43348BCC">
      <w:pPr>
        <w:rPr>
          <w:rFonts w:hint="eastAsia"/>
        </w:rPr>
      </w:pPr>
      <w:r>
        <w:rPr>
          <w:rFonts w:hint="eastAsia"/>
          <w:lang w:val="en-US" w:eastAsia="zh-CN"/>
        </w:rPr>
        <w:drawing>
          <wp:inline distT="0" distB="0" distL="114300" distR="114300">
            <wp:extent cx="5269230" cy="2773680"/>
            <wp:effectExtent l="0" t="0" r="13970" b="20320"/>
            <wp:docPr id="5" name="图片 5" descr="757d3edd150fa7560d339f918aff1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57d3edd150fa7560d339f918aff1a59"/>
                    <pic:cNvPicPr>
                      <a:picLocks noChangeAspect="1"/>
                    </pic:cNvPicPr>
                  </pic:nvPicPr>
                  <pic:blipFill>
                    <a:blip r:embed="rId7"/>
                    <a:stretch>
                      <a:fillRect/>
                    </a:stretch>
                  </pic:blipFill>
                  <pic:spPr>
                    <a:xfrm>
                      <a:off x="0" y="0"/>
                      <a:ext cx="5269230" cy="2773680"/>
                    </a:xfrm>
                    <a:prstGeom prst="rect">
                      <a:avLst/>
                    </a:prstGeom>
                  </pic:spPr>
                </pic:pic>
              </a:graphicData>
            </a:graphic>
          </wp:inline>
        </w:drawing>
      </w:r>
    </w:p>
    <w:p w14:paraId="5DA6FE0D">
      <w:pPr>
        <w:bidi w:val="0"/>
        <w:rPr>
          <w:rFonts w:hint="eastAsia"/>
          <w:lang w:val="en-US" w:eastAsia="zh-CN"/>
        </w:rPr>
      </w:pPr>
      <w:r>
        <w:rPr>
          <w:rFonts w:hint="eastAsia"/>
          <w:lang w:val="en-US" w:eastAsia="zh-CN"/>
        </w:rPr>
        <w:t>1.打开选择Java进程界面</w:t>
      </w:r>
    </w:p>
    <w:p w14:paraId="6273EAC1">
      <w:pPr>
        <w:bidi w:val="0"/>
        <w:rPr>
          <w:rFonts w:hint="eastAsia"/>
          <w:lang w:val="en-US" w:eastAsia="zh-CN"/>
        </w:rPr>
      </w:pPr>
      <w:r>
        <w:rPr>
          <w:rFonts w:hint="eastAsia"/>
          <w:lang w:val="en-US" w:eastAsia="zh-CN"/>
        </w:rPr>
        <w:t>在界面中，您可以看到一个对话框，允许您选择要连接的Java进程。此功能用于连接当前正在运行的JVM进程，以便进行实时监控与性能分析。</w:t>
      </w:r>
    </w:p>
    <w:p w14:paraId="737CC08B">
      <w:pPr>
        <w:bidi w:val="0"/>
        <w:rPr>
          <w:rFonts w:hint="eastAsia"/>
          <w:lang w:val="en-US" w:eastAsia="zh-CN"/>
        </w:rPr>
      </w:pPr>
      <w:r>
        <w:rPr>
          <w:rFonts w:hint="eastAsia"/>
          <w:lang w:val="en-US" w:eastAsia="zh-CN"/>
        </w:rPr>
        <w:t>2.输入要连接的Java进程名称</w:t>
      </w:r>
    </w:p>
    <w:p w14:paraId="44CCEB0D">
      <w:pPr>
        <w:bidi w:val="0"/>
        <w:rPr>
          <w:rFonts w:hint="eastAsia"/>
          <w:lang w:val="en-US" w:eastAsia="zh-CN"/>
        </w:rPr>
      </w:pPr>
      <w:r>
        <w:rPr>
          <w:rFonts w:hint="eastAsia"/>
          <w:lang w:val="en-US" w:eastAsia="zh-CN"/>
        </w:rPr>
        <w:t>在“选择Java进程”输入框中，您可以输入JVM进程名称或进程ID（PID）。系统会自动列出与输入匹配的所有Java进程。您可以根据进程名或PID选择要连接的进程。</w:t>
      </w:r>
    </w:p>
    <w:p w14:paraId="30DA3A17">
      <w:pPr>
        <w:bidi w:val="0"/>
        <w:rPr>
          <w:rFonts w:hint="eastAsia"/>
          <w:lang w:val="en-US" w:eastAsia="zh-CN"/>
        </w:rPr>
      </w:pPr>
      <w:r>
        <w:rPr>
          <w:rFonts w:hint="eastAsia"/>
          <w:lang w:val="en-US" w:eastAsia="zh-CN"/>
        </w:rPr>
        <w:t>3.显示已运行的Java进程</w:t>
      </w:r>
    </w:p>
    <w:p w14:paraId="336A7370">
      <w:pPr>
        <w:bidi w:val="0"/>
        <w:rPr>
          <w:rFonts w:hint="eastAsia"/>
          <w:lang w:val="en-US" w:eastAsia="zh-CN"/>
        </w:rPr>
      </w:pPr>
      <w:r>
        <w:rPr>
          <w:rFonts w:hint="eastAsia"/>
          <w:lang w:val="en-US" w:eastAsia="zh-CN"/>
        </w:rPr>
        <w:t>在下方的列表中，您可以看到当前正在运行的Java进程，包括每个进程的：</w:t>
      </w:r>
    </w:p>
    <w:p w14:paraId="69F14DAE">
      <w:pPr>
        <w:bidi w:val="0"/>
        <w:rPr>
          <w:rFonts w:hint="eastAsia"/>
          <w:lang w:val="en-US" w:eastAsia="zh-CN"/>
        </w:rPr>
      </w:pPr>
      <w:r>
        <w:rPr>
          <w:rFonts w:hint="eastAsia"/>
          <w:lang w:val="en-US" w:eastAsia="zh-CN"/>
        </w:rPr>
        <w:t>进程名称（如math-game.jar）</w:t>
      </w:r>
    </w:p>
    <w:p w14:paraId="795221FD">
      <w:pPr>
        <w:bidi w:val="0"/>
        <w:rPr>
          <w:rFonts w:hint="eastAsia"/>
          <w:lang w:val="en-US" w:eastAsia="zh-CN"/>
        </w:rPr>
      </w:pPr>
      <w:r>
        <w:rPr>
          <w:rFonts w:hint="eastAsia"/>
          <w:lang w:val="en-US" w:eastAsia="zh-CN"/>
        </w:rPr>
        <w:t>PID（进程ID），例如：38740。</w:t>
      </w:r>
    </w:p>
    <w:p w14:paraId="57A88BC4">
      <w:pPr>
        <w:bidi w:val="0"/>
        <w:rPr>
          <w:rFonts w:hint="eastAsia"/>
          <w:lang w:val="en-US" w:eastAsia="zh-CN"/>
        </w:rPr>
      </w:pPr>
      <w:r>
        <w:rPr>
          <w:rFonts w:hint="eastAsia"/>
          <w:lang w:val="en-US" w:eastAsia="zh-CN"/>
        </w:rPr>
        <w:t>状态，显示该进程是否正在运行。</w:t>
      </w:r>
    </w:p>
    <w:p w14:paraId="43C0AD11">
      <w:pPr>
        <w:bidi w:val="0"/>
        <w:rPr>
          <w:rFonts w:hint="eastAsia"/>
          <w:lang w:val="en-US" w:eastAsia="zh-CN"/>
        </w:rPr>
      </w:pPr>
      <w:r>
        <w:rPr>
          <w:rFonts w:hint="eastAsia"/>
          <w:lang w:val="en-US" w:eastAsia="zh-CN"/>
        </w:rPr>
        <w:t>例如，您可以看到有多个进程如monitor-001-1-SNAPSHOT.jar，并且标明了它们的PID和状态（例如已启动或已停止）。</w:t>
      </w:r>
    </w:p>
    <w:p w14:paraId="2072D0B5">
      <w:pPr>
        <w:bidi w:val="0"/>
        <w:rPr>
          <w:rFonts w:hint="eastAsia"/>
          <w:lang w:val="en-US" w:eastAsia="zh-CN"/>
        </w:rPr>
      </w:pPr>
      <w:r>
        <w:rPr>
          <w:rFonts w:hint="eastAsia"/>
          <w:lang w:val="en-US" w:eastAsia="zh-CN"/>
        </w:rPr>
        <w:t>4.选择进程并连接</w:t>
      </w:r>
    </w:p>
    <w:p w14:paraId="7A01BAE1">
      <w:pPr>
        <w:bidi w:val="0"/>
        <w:rPr>
          <w:rFonts w:hint="eastAsia"/>
          <w:lang w:val="en-US" w:eastAsia="zh-CN"/>
        </w:rPr>
      </w:pPr>
      <w:r>
        <w:rPr>
          <w:rFonts w:hint="eastAsia"/>
          <w:lang w:val="en-US" w:eastAsia="zh-CN"/>
        </w:rPr>
        <w:t>在进程列表中找到您想要连接的Java进程。</w:t>
      </w:r>
    </w:p>
    <w:p w14:paraId="1E7DF6C0">
      <w:pPr>
        <w:bidi w:val="0"/>
        <w:rPr>
          <w:rFonts w:hint="eastAsia"/>
          <w:lang w:val="en-US" w:eastAsia="zh-CN"/>
        </w:rPr>
      </w:pPr>
      <w:r>
        <w:rPr>
          <w:rFonts w:hint="eastAsia"/>
          <w:lang w:val="en-US" w:eastAsia="zh-CN"/>
        </w:rPr>
        <w:t>选择目标进程后，点击“连接”按钮，即可开始与该Java进程进行连接，进行内存监控、线程监控等性能分析。</w:t>
      </w:r>
    </w:p>
    <w:p w14:paraId="3A901064">
      <w:pPr>
        <w:bidi w:val="0"/>
        <w:rPr>
          <w:rFonts w:hint="eastAsia"/>
          <w:lang w:val="en-US" w:eastAsia="zh-CN"/>
        </w:rPr>
      </w:pPr>
      <w:r>
        <w:rPr>
          <w:rFonts w:hint="eastAsia"/>
          <w:lang w:val="en-US" w:eastAsia="zh-CN"/>
        </w:rPr>
        <w:t>5.启动连接后的操作</w:t>
      </w:r>
    </w:p>
    <w:p w14:paraId="31C6889A">
      <w:pPr>
        <w:bidi w:val="0"/>
        <w:rPr>
          <w:rFonts w:hint="eastAsia"/>
          <w:lang w:val="en-US" w:eastAsia="zh-CN"/>
        </w:rPr>
      </w:pPr>
      <w:r>
        <w:rPr>
          <w:rFonts w:hint="eastAsia"/>
          <w:lang w:val="en-US" w:eastAsia="zh-CN"/>
        </w:rPr>
        <w:t>一旦连接成功，您可以开始对目标Java进程进行详细的性能分析，包括内存使用、垃圾回收、线程监控等，以便优化应用性能和解决潜在的性能瓶颈。</w:t>
      </w:r>
    </w:p>
    <w:p w14:paraId="487933D7">
      <w:pPr>
        <w:pStyle w:val="3"/>
        <w:numPr>
          <w:ilvl w:val="1"/>
          <w:numId w:val="3"/>
        </w:numPr>
        <w:bidi w:val="0"/>
        <w:ind w:left="567" w:leftChars="0" w:hanging="567" w:firstLineChars="0"/>
        <w:rPr>
          <w:rFonts w:hint="eastAsia" w:ascii="Arial" w:hAnsi="Arial" w:eastAsia="黑体"/>
          <w:b/>
        </w:rPr>
      </w:pPr>
      <w:r>
        <w:rPr>
          <w:rFonts w:hint="eastAsia" w:ascii="Arial" w:hAnsi="Arial" w:eastAsia="黑体"/>
          <w:b/>
        </w:rPr>
        <w:t>内存监控功能</w:t>
      </w:r>
    </w:p>
    <w:p w14:paraId="461E4442">
      <w:pPr>
        <w:bidi w:val="0"/>
        <w:rPr>
          <w:rFonts w:hint="eastAsia"/>
        </w:rPr>
      </w:pPr>
      <w:r>
        <w:rPr>
          <w:rFonts w:hint="eastAsia"/>
        </w:rPr>
        <w:t>内存监控是优速YouSpeed的核心功能之一，提供了全面的内存分析能力：</w:t>
      </w:r>
    </w:p>
    <w:p w14:paraId="2EFF9A59">
      <w:pPr>
        <w:bidi w:val="0"/>
        <w:ind w:left="0" w:leftChars="0" w:firstLine="0" w:firstLineChars="0"/>
        <w:rPr>
          <w:rFonts w:hint="eastAsia" w:eastAsia="仿宋"/>
          <w:lang w:eastAsia="zh-CN"/>
        </w:rPr>
      </w:pPr>
      <w:r>
        <w:rPr>
          <w:rFonts w:hint="eastAsia" w:eastAsia="仿宋"/>
          <w:lang w:eastAsia="zh-CN"/>
        </w:rPr>
        <w:drawing>
          <wp:inline distT="0" distB="0" distL="114300" distR="114300">
            <wp:extent cx="5269230" cy="2773680"/>
            <wp:effectExtent l="0" t="0" r="13970" b="20320"/>
            <wp:docPr id="3" name="图片 3" descr="725e8d9b4c6e58fb9cf7c4e12be68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25e8d9b4c6e58fb9cf7c4e12be6837b"/>
                    <pic:cNvPicPr>
                      <a:picLocks noChangeAspect="1"/>
                    </pic:cNvPicPr>
                  </pic:nvPicPr>
                  <pic:blipFill>
                    <a:blip r:embed="rId8"/>
                    <a:stretch>
                      <a:fillRect/>
                    </a:stretch>
                  </pic:blipFill>
                  <pic:spPr>
                    <a:xfrm>
                      <a:off x="0" y="0"/>
                      <a:ext cx="5269230" cy="2773680"/>
                    </a:xfrm>
                    <a:prstGeom prst="rect">
                      <a:avLst/>
                    </a:prstGeom>
                  </pic:spPr>
                </pic:pic>
              </a:graphicData>
            </a:graphic>
          </wp:inline>
        </w:drawing>
      </w:r>
    </w:p>
    <w:p w14:paraId="595A6E25">
      <w:pPr>
        <w:bidi w:val="0"/>
        <w:ind w:left="0" w:leftChars="0" w:firstLine="0" w:firstLineChars="0"/>
        <w:rPr>
          <w:rFonts w:hint="eastAsia" w:eastAsia="仿宋"/>
          <w:lang w:eastAsia="zh-CN"/>
        </w:rPr>
      </w:pPr>
      <w:r>
        <w:rPr>
          <w:rFonts w:hint="eastAsia" w:eastAsia="仿宋"/>
          <w:lang w:eastAsia="zh-CN"/>
        </w:rPr>
        <w:t>1.GC控制面板概述</w:t>
      </w:r>
    </w:p>
    <w:p w14:paraId="2AD53FB8">
      <w:pPr>
        <w:bidi w:val="0"/>
        <w:rPr>
          <w:rFonts w:hint="eastAsia"/>
          <w:lang w:eastAsia="zh-CN"/>
        </w:rPr>
      </w:pPr>
      <w:r>
        <w:rPr>
          <w:rFonts w:hint="eastAsia"/>
          <w:lang w:eastAsia="zh-CN"/>
        </w:rPr>
        <w:t>在GC监控页面，您可以实时监控应用程序的垃圾回收情况，帮助您了解内存的使用状况以及垃圾回收的频率和时间。该页面提供了内存空间使用情况、总GC时间、分类耗时和年龄图等关键指标。</w:t>
      </w:r>
    </w:p>
    <w:p w14:paraId="3904DFA3">
      <w:pPr>
        <w:bidi w:val="0"/>
        <w:ind w:left="0" w:leftChars="0" w:firstLine="0" w:firstLineChars="0"/>
        <w:rPr>
          <w:rFonts w:hint="eastAsia" w:eastAsia="仿宋"/>
          <w:lang w:eastAsia="zh-CN"/>
        </w:rPr>
      </w:pPr>
      <w:r>
        <w:rPr>
          <w:rFonts w:hint="eastAsia" w:eastAsia="仿宋"/>
          <w:lang w:eastAsia="zh-CN"/>
        </w:rPr>
        <w:t>2.内存空间使用情况</w:t>
      </w:r>
    </w:p>
    <w:p w14:paraId="626942C9">
      <w:pPr>
        <w:bidi w:val="0"/>
        <w:ind w:firstLine="720"/>
        <w:rPr>
          <w:rFonts w:hint="eastAsia"/>
          <w:lang w:eastAsia="zh-CN"/>
        </w:rPr>
      </w:pPr>
      <w:r>
        <w:rPr>
          <w:rFonts w:hint="eastAsia"/>
          <w:lang w:eastAsia="zh-CN"/>
        </w:rPr>
        <w:t>此部分展示了Metaspace、OldGen、Eden和S1等内存区域的使用情况：</w:t>
      </w:r>
    </w:p>
    <w:p w14:paraId="573BE05F">
      <w:pPr>
        <w:bidi w:val="0"/>
        <w:ind w:firstLine="720"/>
        <w:rPr>
          <w:rFonts w:hint="eastAsia"/>
          <w:lang w:eastAsia="zh-CN"/>
        </w:rPr>
      </w:pPr>
      <w:r>
        <w:rPr>
          <w:rFonts w:hint="eastAsia"/>
          <w:lang w:eastAsia="zh-CN"/>
        </w:rPr>
        <w:t>Metaspace：显示元空间的使用情况（用于存储类信息）。</w:t>
      </w:r>
    </w:p>
    <w:p w14:paraId="1B7688DD">
      <w:pPr>
        <w:bidi w:val="0"/>
        <w:ind w:firstLine="720"/>
        <w:rPr>
          <w:rFonts w:hint="eastAsia"/>
          <w:lang w:eastAsia="zh-CN"/>
        </w:rPr>
      </w:pPr>
      <w:r>
        <w:rPr>
          <w:rFonts w:hint="eastAsia"/>
          <w:lang w:eastAsia="zh-CN"/>
        </w:rPr>
        <w:t>OldGen：显示老年代的内存使用情况。</w:t>
      </w:r>
    </w:p>
    <w:p w14:paraId="72A061D3">
      <w:pPr>
        <w:bidi w:val="0"/>
        <w:ind w:firstLine="720"/>
        <w:rPr>
          <w:rFonts w:hint="eastAsia"/>
          <w:lang w:eastAsia="zh-CN"/>
        </w:rPr>
      </w:pPr>
      <w:r>
        <w:rPr>
          <w:rFonts w:hint="eastAsia"/>
          <w:lang w:eastAsia="zh-CN"/>
        </w:rPr>
        <w:t>Eden：显示Eden区域的内存使用情况，通常用来存储新创建的对象。</w:t>
      </w:r>
    </w:p>
    <w:p w14:paraId="775B457B">
      <w:pPr>
        <w:bidi w:val="0"/>
        <w:ind w:firstLine="720"/>
        <w:rPr>
          <w:rFonts w:hint="eastAsia"/>
          <w:lang w:eastAsia="zh-CN"/>
        </w:rPr>
      </w:pPr>
      <w:r>
        <w:rPr>
          <w:rFonts w:hint="eastAsia"/>
          <w:lang w:eastAsia="zh-CN"/>
        </w:rPr>
        <w:t>S1：显示Survivor1区域的使用情况，存储经过几次GC后仍然存活的对象。</w:t>
      </w:r>
    </w:p>
    <w:p w14:paraId="208CCCB7">
      <w:pPr>
        <w:bidi w:val="0"/>
        <w:ind w:firstLine="720"/>
        <w:rPr>
          <w:rFonts w:hint="eastAsia"/>
          <w:lang w:eastAsia="zh-CN"/>
        </w:rPr>
      </w:pPr>
      <w:r>
        <w:rPr>
          <w:rFonts w:hint="eastAsia"/>
          <w:lang w:eastAsia="zh-CN"/>
        </w:rPr>
        <w:t>每个区域的内存使用率以图形方式呈现，通过不同的颜色和进度条显示当前使用情况，帮助您快速识别哪些内存区域可能存在压力。</w:t>
      </w:r>
    </w:p>
    <w:p w14:paraId="6A9D62AE">
      <w:pPr>
        <w:bidi w:val="0"/>
        <w:ind w:left="0" w:leftChars="0" w:firstLine="0" w:firstLineChars="0"/>
        <w:rPr>
          <w:rFonts w:hint="eastAsia" w:eastAsia="仿宋"/>
          <w:lang w:eastAsia="zh-CN"/>
        </w:rPr>
      </w:pPr>
      <w:r>
        <w:rPr>
          <w:rFonts w:hint="eastAsia" w:eastAsia="仿宋"/>
          <w:lang w:eastAsia="zh-CN"/>
        </w:rPr>
        <w:t>3.总GC数量与时间</w:t>
      </w:r>
    </w:p>
    <w:p w14:paraId="1DEAE1FF">
      <w:pPr>
        <w:bidi w:val="0"/>
        <w:ind w:firstLine="720"/>
        <w:rPr>
          <w:rFonts w:hint="eastAsia"/>
          <w:lang w:eastAsia="zh-CN"/>
        </w:rPr>
      </w:pPr>
      <w:r>
        <w:rPr>
          <w:rFonts w:hint="eastAsia"/>
          <w:lang w:eastAsia="zh-CN"/>
        </w:rPr>
        <w:t>在该部分，您可以看到总GC数量和总GC时间。</w:t>
      </w:r>
    </w:p>
    <w:p w14:paraId="6229632B">
      <w:pPr>
        <w:bidi w:val="0"/>
        <w:ind w:firstLine="720"/>
        <w:rPr>
          <w:rFonts w:hint="eastAsia"/>
          <w:lang w:eastAsia="zh-CN"/>
        </w:rPr>
      </w:pPr>
      <w:r>
        <w:rPr>
          <w:rFonts w:hint="eastAsia"/>
          <w:lang w:eastAsia="zh-CN"/>
        </w:rPr>
        <w:t>总GC数量：表示系统执行的GC次数，本例中为53次。</w:t>
      </w:r>
    </w:p>
    <w:p w14:paraId="3C70211E">
      <w:pPr>
        <w:bidi w:val="0"/>
        <w:ind w:firstLine="720"/>
        <w:rPr>
          <w:rFonts w:hint="eastAsia"/>
          <w:lang w:eastAsia="zh-CN"/>
        </w:rPr>
      </w:pPr>
      <w:r>
        <w:rPr>
          <w:rFonts w:hint="eastAsia"/>
          <w:lang w:eastAsia="zh-CN"/>
        </w:rPr>
        <w:t>总GC时间：表示垃圾回收占用的总时间，本例中为470.9ms。</w:t>
      </w:r>
    </w:p>
    <w:p w14:paraId="442219E9">
      <w:pPr>
        <w:bidi w:val="0"/>
        <w:ind w:firstLine="720"/>
        <w:rPr>
          <w:rFonts w:hint="eastAsia"/>
          <w:lang w:eastAsia="zh-CN"/>
        </w:rPr>
      </w:pPr>
      <w:r>
        <w:rPr>
          <w:rFonts w:hint="eastAsia"/>
          <w:lang w:eastAsia="zh-CN"/>
        </w:rPr>
        <w:t>这些数据帮助您了解系统垃圾回收的频繁程度和效率，优化垃圾回收过程。</w:t>
      </w:r>
    </w:p>
    <w:p w14:paraId="0E59B303">
      <w:pPr>
        <w:bidi w:val="0"/>
        <w:ind w:left="0" w:leftChars="0" w:firstLine="0" w:firstLineChars="0"/>
        <w:rPr>
          <w:rFonts w:hint="eastAsia" w:eastAsia="仿宋"/>
          <w:lang w:eastAsia="zh-CN"/>
        </w:rPr>
      </w:pPr>
      <w:r>
        <w:rPr>
          <w:rFonts w:hint="eastAsia" w:eastAsia="仿宋"/>
          <w:lang w:eastAsia="zh-CN"/>
        </w:rPr>
        <w:t>4.编译时间</w:t>
      </w:r>
    </w:p>
    <w:p w14:paraId="10B988D7">
      <w:pPr>
        <w:bidi w:val="0"/>
        <w:ind w:firstLine="720"/>
        <w:rPr>
          <w:rFonts w:hint="eastAsia"/>
          <w:lang w:eastAsia="zh-CN"/>
        </w:rPr>
      </w:pPr>
      <w:r>
        <w:rPr>
          <w:rFonts w:hint="eastAsia"/>
          <w:lang w:eastAsia="zh-CN"/>
        </w:rPr>
        <w:t>该区域显示了编译时间（例如16.11s）。它表示JVM编译字节码的时间，反映了应用启动过程中的性能情况。高编译时间可能表明存在启动性能瓶颈。</w:t>
      </w:r>
    </w:p>
    <w:p w14:paraId="068A34E2">
      <w:pPr>
        <w:bidi w:val="0"/>
        <w:ind w:left="0" w:leftChars="0" w:firstLine="0" w:firstLineChars="0"/>
        <w:rPr>
          <w:rFonts w:hint="eastAsia" w:eastAsia="仿宋"/>
          <w:lang w:eastAsia="zh-CN"/>
        </w:rPr>
      </w:pPr>
      <w:r>
        <w:rPr>
          <w:rFonts w:hint="eastAsia" w:eastAsia="仿宋"/>
          <w:lang w:eastAsia="zh-CN"/>
        </w:rPr>
        <w:t>5.类加载与GC类型</w:t>
      </w:r>
    </w:p>
    <w:p w14:paraId="0A010347">
      <w:pPr>
        <w:bidi w:val="0"/>
        <w:ind w:firstLine="720"/>
        <w:rPr>
          <w:rFonts w:hint="eastAsia"/>
          <w:lang w:eastAsia="zh-CN"/>
        </w:rPr>
      </w:pPr>
      <w:r>
        <w:rPr>
          <w:rFonts w:hint="eastAsia"/>
          <w:lang w:eastAsia="zh-CN"/>
        </w:rPr>
        <w:t>在该部分，您可以看到类加载时间（例如3.85s）和GC类型（如G1EvacuationPause）。这些信息帮助您了解类的加载过程以及不同类型的垃圾回收操作。</w:t>
      </w:r>
    </w:p>
    <w:p w14:paraId="7152498A">
      <w:pPr>
        <w:bidi w:val="0"/>
        <w:ind w:left="0" w:leftChars="0" w:firstLine="0" w:firstLineChars="0"/>
        <w:rPr>
          <w:rFonts w:hint="eastAsia" w:eastAsia="仿宋"/>
          <w:lang w:eastAsia="zh-CN"/>
        </w:rPr>
      </w:pPr>
      <w:r>
        <w:rPr>
          <w:rFonts w:hint="eastAsia" w:eastAsia="仿宋"/>
          <w:lang w:eastAsia="zh-CN"/>
        </w:rPr>
        <w:t>6.对象年龄图</w:t>
      </w:r>
    </w:p>
    <w:p w14:paraId="65AF4379">
      <w:pPr>
        <w:bidi w:val="0"/>
        <w:ind w:firstLine="720"/>
        <w:rPr>
          <w:rFonts w:hint="eastAsia"/>
          <w:lang w:eastAsia="zh-CN"/>
        </w:rPr>
      </w:pPr>
      <w:r>
        <w:rPr>
          <w:rFonts w:hint="eastAsia"/>
          <w:lang w:eastAsia="zh-CN"/>
        </w:rPr>
        <w:t>该图展示了对象在Survivor区域中的年龄分布，帮助您了解哪些对象经过多次GC后仍然存活。它通过TenuringThreshold（对象存活阈值）和MaxTenuringThreshold（最大存活阈值）来对存活对象进行分类。通过这些指标，您可以优化JVM内存管理，调整SurvivorSize（Survivor区域大小）和DesiredSurvivorSize（期望的Survivor区域大小）。</w:t>
      </w:r>
    </w:p>
    <w:p w14:paraId="6BCD8894">
      <w:pPr>
        <w:bidi w:val="0"/>
        <w:ind w:left="0" w:leftChars="0" w:firstLine="0" w:firstLineChars="0"/>
        <w:rPr>
          <w:rFonts w:hint="eastAsia" w:eastAsia="仿宋"/>
          <w:lang w:eastAsia="zh-CN"/>
        </w:rPr>
      </w:pPr>
      <w:r>
        <w:rPr>
          <w:rFonts w:hint="eastAsia" w:eastAsia="仿宋"/>
          <w:lang w:eastAsia="zh-CN"/>
        </w:rPr>
        <w:t>7.监控周期与刷新率</w:t>
      </w:r>
    </w:p>
    <w:p w14:paraId="4E7E29F3">
      <w:pPr>
        <w:bidi w:val="0"/>
        <w:ind w:firstLine="720"/>
        <w:rPr>
          <w:rFonts w:hint="eastAsia"/>
          <w:lang w:eastAsia="zh-CN"/>
        </w:rPr>
      </w:pPr>
      <w:r>
        <w:rPr>
          <w:rFonts w:hint="eastAsia"/>
          <w:lang w:eastAsia="zh-CN"/>
        </w:rPr>
        <w:t>页面右上角显示了刷新率，如本例中的“1000ms”，表示数据每秒刷新一次。您可以通过设置不同的刷新间隔，调整监控的实时性和性能。</w:t>
      </w:r>
    </w:p>
    <w:p w14:paraId="444CD078">
      <w:pPr>
        <w:pStyle w:val="3"/>
        <w:numPr>
          <w:ilvl w:val="1"/>
          <w:numId w:val="3"/>
        </w:numPr>
        <w:bidi w:val="0"/>
        <w:ind w:left="567" w:leftChars="0" w:hanging="567" w:firstLineChars="0"/>
        <w:rPr>
          <w:rFonts w:hint="eastAsia" w:ascii="Arial" w:hAnsi="Arial" w:eastAsia="黑体"/>
          <w:b/>
        </w:rPr>
      </w:pPr>
      <w:r>
        <w:rPr>
          <w:rFonts w:hint="eastAsia" w:ascii="Arial" w:hAnsi="Arial" w:eastAsia="黑体"/>
          <w:b/>
        </w:rPr>
        <w:t>线程监控功能</w:t>
      </w:r>
    </w:p>
    <w:p w14:paraId="3BDB1B3C">
      <w:pPr>
        <w:rPr>
          <w:rFonts w:hint="eastAsia" w:eastAsia="黑体"/>
          <w:lang w:eastAsia="zh-CN"/>
        </w:rPr>
      </w:pPr>
      <w:r>
        <w:rPr>
          <w:rFonts w:hint="eastAsia" w:eastAsia="黑体"/>
          <w:lang w:eastAsia="zh-CN"/>
        </w:rPr>
        <w:drawing>
          <wp:inline distT="0" distB="0" distL="114300" distR="114300">
            <wp:extent cx="5269230" cy="2773680"/>
            <wp:effectExtent l="0" t="0" r="13970" b="20320"/>
            <wp:docPr id="4" name="图片 4" descr="bcd4c7911e2b7dba9fd50cc62b60e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cd4c7911e2b7dba9fd50cc62b60e894"/>
                    <pic:cNvPicPr>
                      <a:picLocks noChangeAspect="1"/>
                    </pic:cNvPicPr>
                  </pic:nvPicPr>
                  <pic:blipFill>
                    <a:blip r:embed="rId9"/>
                    <a:stretch>
                      <a:fillRect/>
                    </a:stretch>
                  </pic:blipFill>
                  <pic:spPr>
                    <a:xfrm>
                      <a:off x="0" y="0"/>
                      <a:ext cx="5269230" cy="2773680"/>
                    </a:xfrm>
                    <a:prstGeom prst="rect">
                      <a:avLst/>
                    </a:prstGeom>
                  </pic:spPr>
                </pic:pic>
              </a:graphicData>
            </a:graphic>
          </wp:inline>
        </w:drawing>
      </w:r>
    </w:p>
    <w:p w14:paraId="2006B8DE">
      <w:pPr>
        <w:bidi w:val="0"/>
        <w:rPr>
          <w:rFonts w:hint="eastAsia"/>
          <w:lang w:eastAsia="zh-CN"/>
        </w:rPr>
      </w:pPr>
      <w:r>
        <w:rPr>
          <w:rFonts w:hint="eastAsia"/>
          <w:lang w:eastAsia="zh-CN"/>
        </w:rPr>
        <w:t>1.线程状态概览</w:t>
      </w:r>
    </w:p>
    <w:p w14:paraId="5A12EEA5">
      <w:pPr>
        <w:bidi w:val="0"/>
        <w:rPr>
          <w:rFonts w:hint="eastAsia"/>
          <w:lang w:eastAsia="zh-CN"/>
        </w:rPr>
      </w:pPr>
      <w:r>
        <w:rPr>
          <w:rFonts w:hint="eastAsia"/>
          <w:lang w:eastAsia="zh-CN"/>
        </w:rPr>
        <w:t>在线程监控页面顶部，您可以看到整体的线程统计信息，包括：</w:t>
      </w:r>
    </w:p>
    <w:p w14:paraId="64F4BA74">
      <w:pPr>
        <w:bidi w:val="0"/>
        <w:rPr>
          <w:rFonts w:hint="eastAsia"/>
          <w:lang w:eastAsia="zh-CN"/>
        </w:rPr>
      </w:pPr>
      <w:r>
        <w:rPr>
          <w:rFonts w:hint="eastAsia"/>
          <w:lang w:eastAsia="zh-CN"/>
        </w:rPr>
        <w:t>线程总数：当前活跃的线程总数（例如：34线程）。</w:t>
      </w:r>
    </w:p>
    <w:p w14:paraId="24849510">
      <w:pPr>
        <w:bidi w:val="0"/>
        <w:rPr>
          <w:rFonts w:hint="eastAsia"/>
          <w:lang w:eastAsia="zh-CN"/>
        </w:rPr>
      </w:pPr>
      <w:r>
        <w:rPr>
          <w:rFonts w:hint="eastAsia"/>
          <w:lang w:eastAsia="zh-CN"/>
        </w:rPr>
        <w:t>可运行线程数：当前处于可运行状态的线程数（例如：33线程）。</w:t>
      </w:r>
    </w:p>
    <w:p w14:paraId="02CE3B3E">
      <w:pPr>
        <w:bidi w:val="0"/>
        <w:rPr>
          <w:rFonts w:hint="eastAsia"/>
          <w:lang w:eastAsia="zh-CN"/>
        </w:rPr>
      </w:pPr>
      <w:r>
        <w:rPr>
          <w:rFonts w:hint="eastAsia"/>
          <w:lang w:eastAsia="zh-CN"/>
        </w:rPr>
        <w:t>等待线程数：当前处于等待状态的线程数（例如：34线程）。</w:t>
      </w:r>
    </w:p>
    <w:p w14:paraId="1D454DEF">
      <w:pPr>
        <w:bidi w:val="0"/>
        <w:rPr>
          <w:rFonts w:hint="eastAsia"/>
          <w:lang w:eastAsia="zh-CN"/>
        </w:rPr>
      </w:pPr>
      <w:r>
        <w:rPr>
          <w:rFonts w:hint="eastAsia"/>
          <w:lang w:eastAsia="zh-CN"/>
        </w:rPr>
        <w:t>阻塞线程数：当前处于阻塞状态的线程数（例如：50线程）。</w:t>
      </w:r>
    </w:p>
    <w:p w14:paraId="413D360F">
      <w:pPr>
        <w:bidi w:val="0"/>
        <w:rPr>
          <w:rFonts w:hint="eastAsia"/>
          <w:lang w:eastAsia="zh-CN"/>
        </w:rPr>
      </w:pPr>
      <w:r>
        <w:rPr>
          <w:rFonts w:hint="eastAsia"/>
          <w:lang w:eastAsia="zh-CN"/>
        </w:rPr>
        <w:t>这些数据帮助您快速了解当前应用程序中线程的分布与状态，便于进行性能优化和故障排查。</w:t>
      </w:r>
    </w:p>
    <w:p w14:paraId="3CC0DCAB">
      <w:pPr>
        <w:bidi w:val="0"/>
        <w:rPr>
          <w:rFonts w:hint="eastAsia"/>
          <w:lang w:eastAsia="zh-CN"/>
        </w:rPr>
      </w:pPr>
      <w:r>
        <w:rPr>
          <w:rFonts w:hint="eastAsia"/>
          <w:lang w:eastAsia="zh-CN"/>
        </w:rPr>
        <w:t>2.线程分布状态</w:t>
      </w:r>
    </w:p>
    <w:p w14:paraId="3D5F5722">
      <w:pPr>
        <w:bidi w:val="0"/>
        <w:rPr>
          <w:rFonts w:hint="eastAsia"/>
          <w:lang w:eastAsia="zh-CN"/>
        </w:rPr>
      </w:pPr>
      <w:r>
        <w:rPr>
          <w:rFonts w:hint="eastAsia"/>
          <w:lang w:eastAsia="zh-CN"/>
        </w:rPr>
        <w:t>下方的表格显示了详细的线程信息，包括：</w:t>
      </w:r>
    </w:p>
    <w:p w14:paraId="17BCC435">
      <w:pPr>
        <w:bidi w:val="0"/>
        <w:rPr>
          <w:rFonts w:hint="eastAsia"/>
          <w:lang w:eastAsia="zh-CN"/>
        </w:rPr>
      </w:pPr>
      <w:r>
        <w:rPr>
          <w:rFonts w:hint="eastAsia"/>
          <w:lang w:eastAsia="zh-CN"/>
        </w:rPr>
        <w:t>线程名称：每个线程的标识名称（例如ReferenceHandler、Finalizer等），这些名称代表不同类型的线程，通常与JVM内部处理相关。</w:t>
      </w:r>
    </w:p>
    <w:p w14:paraId="207BB843">
      <w:pPr>
        <w:bidi w:val="0"/>
        <w:rPr>
          <w:rFonts w:hint="eastAsia"/>
          <w:lang w:eastAsia="zh-CN"/>
        </w:rPr>
      </w:pPr>
      <w:r>
        <w:rPr>
          <w:rFonts w:hint="eastAsia"/>
          <w:lang w:eastAsia="zh-CN"/>
        </w:rPr>
        <w:t>线程状态：显示线程当前的状态（例如：可运行、等待、阻塞等）。</w:t>
      </w:r>
    </w:p>
    <w:p w14:paraId="60A0F1DD">
      <w:pPr>
        <w:bidi w:val="0"/>
        <w:rPr>
          <w:rFonts w:hint="eastAsia"/>
          <w:lang w:eastAsia="zh-CN"/>
        </w:rPr>
      </w:pPr>
      <w:r>
        <w:rPr>
          <w:rFonts w:hint="eastAsia"/>
          <w:lang w:eastAsia="zh-CN"/>
        </w:rPr>
        <w:t>线程优先级：每个线程的优先级，显示线程的调度优先级。</w:t>
      </w:r>
    </w:p>
    <w:p w14:paraId="5E484B78">
      <w:pPr>
        <w:bidi w:val="0"/>
        <w:rPr>
          <w:rFonts w:hint="eastAsia"/>
          <w:lang w:eastAsia="zh-CN"/>
        </w:rPr>
      </w:pPr>
      <w:r>
        <w:rPr>
          <w:rFonts w:hint="eastAsia"/>
          <w:lang w:eastAsia="zh-CN"/>
        </w:rPr>
        <w:t>CPU使用率：该列显示线程所消耗的CPU时间占比，帮助分析哪个线程对CPU资源消耗较大。</w:t>
      </w:r>
    </w:p>
    <w:p w14:paraId="56F56755">
      <w:pPr>
        <w:bidi w:val="0"/>
        <w:rPr>
          <w:rFonts w:hint="eastAsia"/>
          <w:lang w:eastAsia="zh-CN"/>
        </w:rPr>
      </w:pPr>
      <w:r>
        <w:rPr>
          <w:rFonts w:hint="eastAsia"/>
          <w:lang w:eastAsia="zh-CN"/>
        </w:rPr>
        <w:t>3.线程分类与详细信息</w:t>
      </w:r>
    </w:p>
    <w:p w14:paraId="4F9B3876">
      <w:pPr>
        <w:bidi w:val="0"/>
        <w:rPr>
          <w:rFonts w:hint="eastAsia"/>
          <w:lang w:eastAsia="zh-CN"/>
        </w:rPr>
      </w:pPr>
      <w:r>
        <w:rPr>
          <w:rFonts w:hint="eastAsia"/>
          <w:lang w:eastAsia="zh-CN"/>
        </w:rPr>
        <w:t>表格的列还展示了每个线程的更详细信息：</w:t>
      </w:r>
    </w:p>
    <w:p w14:paraId="60D77CF7">
      <w:pPr>
        <w:bidi w:val="0"/>
        <w:rPr>
          <w:rFonts w:hint="eastAsia"/>
          <w:lang w:eastAsia="zh-CN"/>
        </w:rPr>
      </w:pPr>
      <w:r>
        <w:rPr>
          <w:rFonts w:hint="eastAsia"/>
          <w:lang w:eastAsia="zh-CN"/>
        </w:rPr>
        <w:t>状态：如“可运行”、“等待”等。</w:t>
      </w:r>
    </w:p>
    <w:p w14:paraId="6AD3FA6F">
      <w:pPr>
        <w:bidi w:val="0"/>
        <w:rPr>
          <w:rFonts w:hint="eastAsia"/>
          <w:lang w:eastAsia="zh-CN"/>
        </w:rPr>
      </w:pPr>
      <w:r>
        <w:rPr>
          <w:rFonts w:hint="eastAsia"/>
          <w:lang w:eastAsia="zh-CN"/>
        </w:rPr>
        <w:t>线程名：对应的线程名称。</w:t>
      </w:r>
    </w:p>
    <w:p w14:paraId="0F88425D">
      <w:pPr>
        <w:bidi w:val="0"/>
        <w:rPr>
          <w:rFonts w:hint="eastAsia"/>
          <w:lang w:eastAsia="zh-CN"/>
        </w:rPr>
      </w:pPr>
      <w:r>
        <w:rPr>
          <w:rFonts w:hint="eastAsia"/>
          <w:lang w:eastAsia="zh-CN"/>
        </w:rPr>
        <w:t>CPU使用率：显示线程对CPU的占用情况（例如：0.0%）。</w:t>
      </w:r>
    </w:p>
    <w:p w14:paraId="6F6869A8">
      <w:pPr>
        <w:bidi w:val="0"/>
        <w:rPr>
          <w:rFonts w:hint="eastAsia"/>
          <w:lang w:eastAsia="zh-CN"/>
        </w:rPr>
      </w:pPr>
      <w:r>
        <w:rPr>
          <w:rFonts w:hint="eastAsia"/>
          <w:lang w:eastAsia="zh-CN"/>
        </w:rPr>
        <w:t>内存消耗：显示该线程的内存消耗情况。</w:t>
      </w:r>
    </w:p>
    <w:p w14:paraId="02D9423D">
      <w:pPr>
        <w:bidi w:val="0"/>
        <w:rPr>
          <w:rFonts w:hint="eastAsia"/>
          <w:lang w:eastAsia="zh-CN"/>
        </w:rPr>
      </w:pPr>
      <w:r>
        <w:rPr>
          <w:rFonts w:hint="eastAsia"/>
          <w:lang w:eastAsia="zh-CN"/>
        </w:rPr>
        <w:t>等待时间：如果线程在等待中，显示等待的时间。</w:t>
      </w:r>
    </w:p>
    <w:p w14:paraId="2FBDF054">
      <w:pPr>
        <w:bidi w:val="0"/>
        <w:rPr>
          <w:rFonts w:hint="eastAsia"/>
          <w:lang w:eastAsia="zh-CN"/>
        </w:rPr>
      </w:pPr>
      <w:r>
        <w:rPr>
          <w:rFonts w:hint="eastAsia"/>
          <w:lang w:eastAsia="zh-CN"/>
        </w:rPr>
        <w:t>这些信息有助于深入分析每个线程的行为，特别是在性能瓶颈或死锁分析时。</w:t>
      </w:r>
    </w:p>
    <w:p w14:paraId="5E93193C">
      <w:pPr>
        <w:bidi w:val="0"/>
        <w:rPr>
          <w:rFonts w:hint="eastAsia"/>
          <w:lang w:eastAsia="zh-CN"/>
        </w:rPr>
      </w:pPr>
      <w:r>
        <w:rPr>
          <w:rFonts w:hint="eastAsia"/>
          <w:lang w:eastAsia="zh-CN"/>
        </w:rPr>
        <w:t>4.线程性能分析</w:t>
      </w:r>
    </w:p>
    <w:p w14:paraId="792B1227">
      <w:pPr>
        <w:bidi w:val="0"/>
        <w:rPr>
          <w:rFonts w:hint="eastAsia"/>
          <w:lang w:eastAsia="zh-CN"/>
        </w:rPr>
      </w:pPr>
      <w:r>
        <w:rPr>
          <w:rFonts w:hint="eastAsia"/>
          <w:lang w:eastAsia="zh-CN"/>
        </w:rPr>
        <w:t>在页面右侧的图表部分，您可以查看线程的CPU使用率和内存使用，这些数据可以帮助您识别是否有线程存在过高的资源消耗问题。</w:t>
      </w:r>
    </w:p>
    <w:p w14:paraId="70A390FD">
      <w:pPr>
        <w:bidi w:val="0"/>
        <w:rPr>
          <w:rFonts w:hint="eastAsia"/>
          <w:lang w:eastAsia="zh-CN"/>
        </w:rPr>
      </w:pPr>
      <w:r>
        <w:rPr>
          <w:rFonts w:hint="eastAsia"/>
          <w:lang w:eastAsia="zh-CN"/>
        </w:rPr>
        <w:t>CPU使用率：帮助您分析是否有某些线程在短时间内过度消耗CPU资源。</w:t>
      </w:r>
    </w:p>
    <w:p w14:paraId="3728CB94">
      <w:pPr>
        <w:bidi w:val="0"/>
        <w:rPr>
          <w:rFonts w:hint="eastAsia"/>
          <w:lang w:eastAsia="zh-CN"/>
        </w:rPr>
      </w:pPr>
      <w:r>
        <w:rPr>
          <w:rFonts w:hint="eastAsia"/>
          <w:lang w:eastAsia="zh-CN"/>
        </w:rPr>
        <w:t>内存消耗：查看每个线程的内存使用情况，有助于检测内存泄漏或异常内存消耗。</w:t>
      </w:r>
    </w:p>
    <w:p w14:paraId="25306172">
      <w:pPr>
        <w:bidi w:val="0"/>
        <w:rPr>
          <w:rFonts w:hint="eastAsia"/>
          <w:lang w:eastAsia="zh-CN"/>
        </w:rPr>
      </w:pPr>
      <w:r>
        <w:rPr>
          <w:rFonts w:hint="eastAsia"/>
          <w:lang w:eastAsia="zh-CN"/>
        </w:rPr>
        <w:t>5.操作建议</w:t>
      </w:r>
    </w:p>
    <w:p w14:paraId="36C201B6">
      <w:pPr>
        <w:bidi w:val="0"/>
        <w:rPr>
          <w:rFonts w:hint="eastAsia"/>
          <w:lang w:eastAsia="zh-CN"/>
        </w:rPr>
      </w:pPr>
      <w:r>
        <w:rPr>
          <w:rFonts w:hint="eastAsia"/>
          <w:lang w:eastAsia="zh-CN"/>
        </w:rPr>
        <w:t>如果线程数过多且某些线程处于“等待”或“阻塞”状态，建议检查是否存在线程死锁或资源竞争问题。</w:t>
      </w:r>
    </w:p>
    <w:p w14:paraId="344CC6D0">
      <w:pPr>
        <w:bidi w:val="0"/>
        <w:rPr>
          <w:rFonts w:hint="eastAsia"/>
          <w:lang w:eastAsia="zh-CN"/>
        </w:rPr>
      </w:pPr>
      <w:r>
        <w:rPr>
          <w:rFonts w:hint="eastAsia"/>
          <w:lang w:eastAsia="zh-CN"/>
        </w:rPr>
        <w:t>对于CPU使用率过高的线程，可以进一步分析该线程的具体功能，检查是否存在性能优化空间。</w:t>
      </w:r>
    </w:p>
    <w:p w14:paraId="2DE6120B">
      <w:pPr>
        <w:pStyle w:val="3"/>
        <w:numPr>
          <w:ilvl w:val="1"/>
          <w:numId w:val="3"/>
        </w:numPr>
        <w:bidi w:val="0"/>
        <w:ind w:left="567" w:leftChars="0" w:hanging="567" w:firstLineChars="0"/>
        <w:rPr>
          <w:rFonts w:hint="eastAsia" w:ascii="Arial" w:hAnsi="Arial" w:eastAsia="黑体"/>
          <w:b/>
        </w:rPr>
      </w:pPr>
      <w:r>
        <w:rPr>
          <w:rFonts w:hint="eastAsia" w:ascii="Arial" w:hAnsi="Arial" w:eastAsia="黑体"/>
          <w:b/>
          <w:lang w:val="en-US" w:eastAsia="zh-CN"/>
        </w:rPr>
        <w:t>RMI性能分析</w:t>
      </w:r>
    </w:p>
    <w:p w14:paraId="4759EF63">
      <w:pPr>
        <w:bidi w:val="0"/>
      </w:pPr>
      <w:r>
        <w:drawing>
          <wp:inline distT="0" distB="0" distL="114300" distR="114300">
            <wp:extent cx="5269865" cy="2686685"/>
            <wp:effectExtent l="0" t="0" r="13335" b="571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69865" cy="2686685"/>
                    </a:xfrm>
                    <a:prstGeom prst="rect">
                      <a:avLst/>
                    </a:prstGeom>
                    <a:noFill/>
                    <a:ln>
                      <a:noFill/>
                    </a:ln>
                  </pic:spPr>
                </pic:pic>
              </a:graphicData>
            </a:graphic>
          </wp:inline>
        </w:drawing>
      </w:r>
    </w:p>
    <w:p w14:paraId="2D737201">
      <w:pPr>
        <w:bidi w:val="0"/>
        <w:rPr>
          <w:rFonts w:hint="eastAsia"/>
          <w:lang w:val="en-US" w:eastAsia="zh-CN"/>
        </w:rPr>
      </w:pPr>
      <w:r>
        <w:rPr>
          <w:rFonts w:hint="eastAsia"/>
          <w:lang w:val="en-US" w:eastAsia="zh-CN"/>
        </w:rPr>
        <w:t>远程方法调用（RMI）允许Java程序在不同的虚拟机（JVM）之间进行通信。RMI性能分析手册旨在帮助开发人员了解如何监控和优化基于RMI的远程调用，以提高应用程序的性能。通过监控RMI的响应时间、调用次数、失败率以及性能瓶颈，您可以发现并解决可能影响系统响应速度和资源利用的问题。</w:t>
      </w:r>
    </w:p>
    <w:p w14:paraId="608C17EE">
      <w:pPr>
        <w:numPr>
          <w:ilvl w:val="0"/>
          <w:numId w:val="7"/>
        </w:numPr>
        <w:bidi w:val="0"/>
        <w:ind w:left="425" w:leftChars="0" w:hanging="425" w:firstLineChars="0"/>
        <w:rPr>
          <w:rFonts w:hint="eastAsia"/>
          <w:lang w:val="en-US" w:eastAsia="zh-CN"/>
        </w:rPr>
      </w:pPr>
      <w:r>
        <w:rPr>
          <w:rFonts w:hint="eastAsia"/>
          <w:lang w:val="en-US" w:eastAsia="zh-CN"/>
        </w:rPr>
        <w:t>RMI性能分析页面概述</w:t>
      </w:r>
    </w:p>
    <w:p w14:paraId="2C1AA05C">
      <w:pPr>
        <w:bidi w:val="0"/>
        <w:rPr>
          <w:rFonts w:hint="eastAsia"/>
          <w:lang w:val="en-US" w:eastAsia="zh-CN"/>
        </w:rPr>
      </w:pPr>
      <w:r>
        <w:rPr>
          <w:rFonts w:hint="eastAsia"/>
          <w:lang w:val="en-US" w:eastAsia="zh-CN"/>
        </w:rPr>
        <w:t>RMI性能分析页面提供了多个监控模块，用于跟踪远程方法调用的性能。这些模块包括：RMI请求统计：显示请求的数量、成功和失败的比例。</w:t>
      </w:r>
    </w:p>
    <w:p w14:paraId="4E83DD3C">
      <w:pPr>
        <w:bidi w:val="0"/>
        <w:rPr>
          <w:rFonts w:hint="eastAsia"/>
          <w:lang w:val="en-US" w:eastAsia="zh-CN"/>
        </w:rPr>
      </w:pPr>
      <w:r>
        <w:rPr>
          <w:rFonts w:hint="eastAsia"/>
          <w:lang w:val="en-US" w:eastAsia="zh-CN"/>
        </w:rPr>
        <w:t>响应时间分析：展示RMI请求的响应时间分布。失败原因分析：分析RMI请求失败的原因。调用堆栈跟踪：查看每个远程方法调用的堆栈跟踪信息，帮助定位性能瓶颈。性能瓶颈分析：提供对RMI请求的性能瓶颈分析和优化建议。</w:t>
      </w:r>
    </w:p>
    <w:p w14:paraId="15845A27">
      <w:pPr>
        <w:numPr>
          <w:ilvl w:val="0"/>
          <w:numId w:val="7"/>
        </w:numPr>
        <w:bidi w:val="0"/>
        <w:ind w:left="425" w:leftChars="0" w:hanging="425" w:firstLineChars="0"/>
        <w:rPr>
          <w:rFonts w:hint="eastAsia"/>
          <w:lang w:val="en-US" w:eastAsia="zh-CN"/>
        </w:rPr>
      </w:pPr>
      <w:r>
        <w:rPr>
          <w:rFonts w:hint="eastAsia"/>
          <w:lang w:val="en-US" w:eastAsia="zh-CN"/>
        </w:rPr>
        <w:t>页面功能模块说明</w:t>
      </w:r>
    </w:p>
    <w:p w14:paraId="674EBEB5">
      <w:pPr>
        <w:bidi w:val="0"/>
        <w:rPr>
          <w:rFonts w:hint="eastAsia"/>
          <w:lang w:val="en-US" w:eastAsia="zh-CN"/>
        </w:rPr>
      </w:pPr>
      <w:r>
        <w:rPr>
          <w:rFonts w:hint="eastAsia"/>
          <w:lang w:val="en-US" w:eastAsia="zh-CN"/>
        </w:rPr>
        <w:t>显示当前监控会话中的RMI请求总数、成功请求数、失败请求数和平均响应时间。提供一目了然的RMI请求概览，帮助您了解整体性能情况。</w:t>
      </w:r>
    </w:p>
    <w:p w14:paraId="2BED5792">
      <w:pPr>
        <w:bidi w:val="0"/>
        <w:rPr>
          <w:rFonts w:hint="eastAsia"/>
          <w:lang w:val="en-US" w:eastAsia="zh-CN"/>
        </w:rPr>
      </w:pPr>
      <w:r>
        <w:rPr>
          <w:rFonts w:hint="eastAsia"/>
          <w:lang w:val="en-US" w:eastAsia="zh-CN"/>
        </w:rPr>
        <w:t>进入RMI性能分析页面后，第一眼可以看到概览数据。数据自动从系统中采集，更新频率可以自定义。</w:t>
      </w:r>
    </w:p>
    <w:p w14:paraId="42F66FFB">
      <w:pPr>
        <w:numPr>
          <w:ilvl w:val="0"/>
          <w:numId w:val="7"/>
        </w:numPr>
        <w:bidi w:val="0"/>
        <w:ind w:left="425" w:leftChars="0" w:hanging="425" w:firstLineChars="0"/>
        <w:rPr>
          <w:rFonts w:hint="eastAsia"/>
          <w:lang w:val="en-US" w:eastAsia="zh-CN"/>
        </w:rPr>
      </w:pPr>
      <w:r>
        <w:rPr>
          <w:rFonts w:hint="eastAsia"/>
          <w:lang w:val="en-US" w:eastAsia="zh-CN"/>
        </w:rPr>
        <w:t>RMI请求统计</w:t>
      </w:r>
    </w:p>
    <w:p w14:paraId="5AD31321">
      <w:pPr>
        <w:bidi w:val="0"/>
        <w:rPr>
          <w:rFonts w:hint="eastAsia"/>
          <w:lang w:val="en-US" w:eastAsia="zh-CN"/>
        </w:rPr>
      </w:pPr>
      <w:r>
        <w:rPr>
          <w:rFonts w:hint="eastAsia"/>
          <w:lang w:val="en-US" w:eastAsia="zh-CN"/>
        </w:rPr>
        <w:t>显示所有RMI请求的统计信息，包括请求的总数、成功请求数和失败请求数，并计算失败率。请求失败率可以帮助您快速识别系统的稳定性问题。</w:t>
      </w:r>
    </w:p>
    <w:p w14:paraId="67A82EA6">
      <w:pPr>
        <w:bidi w:val="0"/>
        <w:rPr>
          <w:rFonts w:hint="eastAsia"/>
          <w:lang w:val="en-US" w:eastAsia="zh-CN"/>
        </w:rPr>
      </w:pPr>
      <w:r>
        <w:rPr>
          <w:rFonts w:hint="eastAsia"/>
          <w:lang w:val="en-US" w:eastAsia="zh-CN"/>
        </w:rPr>
        <w:t>在请求统计部分，您可以查看总请求数量以及成功与失败的比例。若失败率过高，请检查超时、网络连接问题或服务器资源限制等因素。</w:t>
      </w:r>
    </w:p>
    <w:p w14:paraId="634BE16F">
      <w:pPr>
        <w:numPr>
          <w:ilvl w:val="0"/>
          <w:numId w:val="7"/>
        </w:numPr>
        <w:bidi w:val="0"/>
        <w:ind w:left="425" w:leftChars="0" w:hanging="425" w:firstLineChars="0"/>
        <w:rPr>
          <w:rFonts w:hint="eastAsia"/>
          <w:lang w:val="en-US" w:eastAsia="zh-CN"/>
        </w:rPr>
      </w:pPr>
      <w:r>
        <w:rPr>
          <w:rFonts w:hint="eastAsia"/>
          <w:lang w:val="en-US" w:eastAsia="zh-CN"/>
        </w:rPr>
        <w:t>响应时间分析</w:t>
      </w:r>
    </w:p>
    <w:p w14:paraId="23119A83">
      <w:pPr>
        <w:bidi w:val="0"/>
        <w:rPr>
          <w:rFonts w:hint="eastAsia"/>
          <w:lang w:val="en-US" w:eastAsia="zh-CN"/>
        </w:rPr>
      </w:pPr>
      <w:r>
        <w:rPr>
          <w:rFonts w:hint="eastAsia"/>
          <w:lang w:val="en-US" w:eastAsia="zh-CN"/>
        </w:rPr>
        <w:t>通过图表（如柱状图、折线图或饼图）显示RMI请求的响应时间分布。重点展示每个时间段内的请求数量，帮助识别哪些时间段请求的响应较慢。</w:t>
      </w:r>
    </w:p>
    <w:p w14:paraId="3D21D670">
      <w:pPr>
        <w:bidi w:val="0"/>
        <w:rPr>
          <w:rFonts w:hint="eastAsia"/>
          <w:lang w:val="en-US" w:eastAsia="zh-CN"/>
        </w:rPr>
      </w:pPr>
      <w:r>
        <w:rPr>
          <w:rFonts w:hint="eastAsia"/>
          <w:lang w:val="en-US" w:eastAsia="zh-CN"/>
        </w:rPr>
        <w:t>查看响应时间的分布情况，观察在高峰期是否有大量请求响应时间过长。如果是，您需要检查是否存在负载过重、网络延迟或服务器性能瓶颈。</w:t>
      </w:r>
    </w:p>
    <w:p w14:paraId="48527B0B">
      <w:pPr>
        <w:bidi w:val="0"/>
        <w:rPr>
          <w:rFonts w:hint="eastAsia"/>
          <w:lang w:val="en-US" w:eastAsia="zh-CN"/>
        </w:rPr>
      </w:pPr>
      <w:r>
        <w:rPr>
          <w:rFonts w:hint="eastAsia"/>
          <w:lang w:val="en-US" w:eastAsia="zh-CN"/>
        </w:rPr>
        <w:t>响应时间分析图表：X轴：响应时间区间（如0-100ms、100-200ms等）。Y轴：每个响应时间区间内的请求数量。提供平均响应时间、最大响应时间等关键性能指标。</w:t>
      </w:r>
    </w:p>
    <w:p w14:paraId="28345049">
      <w:pPr>
        <w:pStyle w:val="3"/>
        <w:numPr>
          <w:ilvl w:val="1"/>
          <w:numId w:val="3"/>
        </w:numPr>
        <w:bidi w:val="0"/>
        <w:ind w:left="567" w:leftChars="0" w:hanging="567" w:firstLineChars="0"/>
        <w:rPr>
          <w:rFonts w:hint="eastAsia" w:ascii="Arial" w:hAnsi="Arial" w:eastAsia="黑体"/>
          <w:b/>
          <w:lang w:val="en-US" w:eastAsia="zh-CN"/>
        </w:rPr>
      </w:pPr>
      <w:r>
        <w:rPr>
          <w:rFonts w:hint="eastAsia" w:ascii="Arial" w:hAnsi="Arial" w:eastAsia="黑体"/>
          <w:b/>
          <w:lang w:val="en-US" w:eastAsia="zh-CN"/>
        </w:rPr>
        <w:t>数据库性能分析分析</w:t>
      </w:r>
    </w:p>
    <w:p w14:paraId="1F3ED993">
      <w:pPr>
        <w:rPr>
          <w:rFonts w:hint="eastAsia"/>
          <w:lang w:val="en-US" w:eastAsia="zh-CN"/>
        </w:rPr>
      </w:pPr>
      <w:r>
        <w:drawing>
          <wp:inline distT="0" distB="0" distL="114300" distR="114300">
            <wp:extent cx="5274310" cy="2647950"/>
            <wp:effectExtent l="0" t="0" r="8890" b="190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74310" cy="2647950"/>
                    </a:xfrm>
                    <a:prstGeom prst="rect">
                      <a:avLst/>
                    </a:prstGeom>
                    <a:noFill/>
                    <a:ln>
                      <a:noFill/>
                    </a:ln>
                  </pic:spPr>
                </pic:pic>
              </a:graphicData>
            </a:graphic>
          </wp:inline>
        </w:drawing>
      </w:r>
    </w:p>
    <w:p w14:paraId="1F1307A2">
      <w:pPr>
        <w:bidi w:val="0"/>
      </w:pPr>
      <w:r>
        <w:drawing>
          <wp:inline distT="0" distB="0" distL="114300" distR="114300">
            <wp:extent cx="5274310" cy="1574800"/>
            <wp:effectExtent l="0" t="0" r="889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5274310" cy="1574800"/>
                    </a:xfrm>
                    <a:prstGeom prst="rect">
                      <a:avLst/>
                    </a:prstGeom>
                    <a:noFill/>
                    <a:ln>
                      <a:noFill/>
                    </a:ln>
                  </pic:spPr>
                </pic:pic>
              </a:graphicData>
            </a:graphic>
          </wp:inline>
        </w:drawing>
      </w:r>
    </w:p>
    <w:p w14:paraId="49850653">
      <w:pPr>
        <w:bidi w:val="0"/>
        <w:rPr>
          <w:rFonts w:hint="eastAsia"/>
          <w:lang w:eastAsia="zh-CN"/>
        </w:rPr>
      </w:pPr>
      <w:r>
        <w:rPr>
          <w:rFonts w:hint="eastAsia"/>
          <w:lang w:eastAsia="zh-CN"/>
        </w:rPr>
        <w:t>1.概览部分</w:t>
      </w:r>
    </w:p>
    <w:p w14:paraId="6E8CF3CB">
      <w:pPr>
        <w:bidi w:val="0"/>
        <w:rPr>
          <w:rFonts w:hint="eastAsia"/>
          <w:lang w:eastAsia="zh-CN"/>
        </w:rPr>
      </w:pPr>
      <w:r>
        <w:rPr>
          <w:rFonts w:hint="eastAsia"/>
          <w:lang w:eastAsia="zh-CN"/>
        </w:rPr>
        <w:t>概览部分提供了当前数据库函数调用的基本统计数据，帮助用户快速了解系统的总体运行状况。</w:t>
      </w:r>
    </w:p>
    <w:p w14:paraId="19CF0BF4">
      <w:pPr>
        <w:bidi w:val="0"/>
        <w:rPr>
          <w:rFonts w:hint="eastAsia"/>
          <w:lang w:eastAsia="zh-CN"/>
        </w:rPr>
      </w:pPr>
      <w:r>
        <w:rPr>
          <w:rFonts w:hint="eastAsia"/>
          <w:lang w:eastAsia="zh-CN"/>
        </w:rPr>
        <w:t>总调用次数：显示所有数据库函数调用的总次数。</w:t>
      </w:r>
    </w:p>
    <w:p w14:paraId="251D6706">
      <w:pPr>
        <w:bidi w:val="0"/>
        <w:rPr>
          <w:rFonts w:hint="eastAsia"/>
          <w:lang w:eastAsia="zh-CN"/>
        </w:rPr>
      </w:pPr>
      <w:r>
        <w:rPr>
          <w:rFonts w:hint="eastAsia"/>
          <w:lang w:eastAsia="zh-CN"/>
        </w:rPr>
        <w:t>成功调用数：显示成功执行的数据库函数调用数量。</w:t>
      </w:r>
    </w:p>
    <w:p w14:paraId="1849F35B">
      <w:pPr>
        <w:bidi w:val="0"/>
        <w:rPr>
          <w:rFonts w:hint="eastAsia"/>
          <w:lang w:eastAsia="zh-CN"/>
        </w:rPr>
      </w:pPr>
      <w:r>
        <w:rPr>
          <w:rFonts w:hint="eastAsia"/>
          <w:lang w:eastAsia="zh-CN"/>
        </w:rPr>
        <w:t>失败调用数：显示由于错误或其他原因导致的失败调用次数。</w:t>
      </w:r>
    </w:p>
    <w:p w14:paraId="63F7A84B">
      <w:pPr>
        <w:bidi w:val="0"/>
        <w:rPr>
          <w:rFonts w:hint="eastAsia"/>
          <w:lang w:eastAsia="zh-CN"/>
        </w:rPr>
      </w:pPr>
      <w:r>
        <w:rPr>
          <w:rFonts w:hint="eastAsia"/>
          <w:lang w:eastAsia="zh-CN"/>
        </w:rPr>
        <w:t>平均调用时间：展示所有数据库函数调用的平均响应时间（单位：毫秒）。</w:t>
      </w:r>
    </w:p>
    <w:p w14:paraId="0A48DCE0">
      <w:pPr>
        <w:bidi w:val="0"/>
        <w:rPr>
          <w:rFonts w:hint="eastAsia"/>
          <w:lang w:eastAsia="zh-CN"/>
        </w:rPr>
      </w:pPr>
      <w:r>
        <w:rPr>
          <w:rFonts w:hint="eastAsia"/>
          <w:lang w:eastAsia="zh-CN"/>
        </w:rPr>
        <w:t>2.调用函数耗时分析</w:t>
      </w:r>
    </w:p>
    <w:p w14:paraId="3BC7FB6B">
      <w:pPr>
        <w:bidi w:val="0"/>
        <w:rPr>
          <w:rFonts w:hint="eastAsia"/>
          <w:lang w:eastAsia="zh-CN"/>
        </w:rPr>
      </w:pPr>
      <w:r>
        <w:rPr>
          <w:rFonts w:hint="eastAsia"/>
          <w:lang w:eastAsia="zh-CN"/>
        </w:rPr>
        <w:t>此部分展示了数据库函数调用的时间分布和调用失败的原因，帮助用户分析性能瓶颈和失败原因。</w:t>
      </w:r>
    </w:p>
    <w:p w14:paraId="4F599AEB">
      <w:pPr>
        <w:bidi w:val="0"/>
        <w:rPr>
          <w:rFonts w:hint="eastAsia"/>
          <w:lang w:eastAsia="zh-CN"/>
        </w:rPr>
      </w:pPr>
      <w:r>
        <w:rPr>
          <w:rFonts w:hint="eastAsia"/>
          <w:lang w:eastAsia="zh-CN"/>
        </w:rPr>
        <w:t>调用时间分布：</w:t>
      </w:r>
    </w:p>
    <w:p w14:paraId="049E8ECC">
      <w:pPr>
        <w:bidi w:val="0"/>
        <w:rPr>
          <w:rFonts w:hint="eastAsia"/>
          <w:lang w:eastAsia="zh-CN"/>
        </w:rPr>
      </w:pPr>
      <w:r>
        <w:rPr>
          <w:rFonts w:hint="eastAsia"/>
          <w:lang w:eastAsia="zh-CN"/>
        </w:rPr>
        <w:t>通过柱状图展示了数据库函数调用时间的分布情况。例如，您可以查看大部分调用是在0-100ms之间完成，还是大部分时间都消耗在更长的时间段内。</w:t>
      </w:r>
    </w:p>
    <w:p w14:paraId="7BE7AA9C">
      <w:pPr>
        <w:bidi w:val="0"/>
        <w:rPr>
          <w:rFonts w:hint="eastAsia"/>
          <w:lang w:eastAsia="zh-CN"/>
        </w:rPr>
      </w:pPr>
      <w:r>
        <w:rPr>
          <w:rFonts w:hint="eastAsia"/>
          <w:lang w:eastAsia="zh-CN"/>
        </w:rPr>
        <w:t>X轴：表示调用时间的范围（例如：0-100ms，100-200ms，200-300ms等）。</w:t>
      </w:r>
    </w:p>
    <w:p w14:paraId="673A1527">
      <w:pPr>
        <w:bidi w:val="0"/>
        <w:rPr>
          <w:rFonts w:hint="eastAsia"/>
          <w:lang w:eastAsia="zh-CN"/>
        </w:rPr>
      </w:pPr>
      <w:r>
        <w:rPr>
          <w:rFonts w:hint="eastAsia"/>
          <w:lang w:eastAsia="zh-CN"/>
        </w:rPr>
        <w:t>Y轴：表示每个时间范围内的函数调用数量。</w:t>
      </w:r>
    </w:p>
    <w:p w14:paraId="4BD7B9AF">
      <w:pPr>
        <w:bidi w:val="0"/>
        <w:rPr>
          <w:rFonts w:hint="eastAsia"/>
          <w:lang w:eastAsia="zh-CN"/>
        </w:rPr>
      </w:pPr>
      <w:r>
        <w:rPr>
          <w:rFonts w:hint="eastAsia"/>
          <w:lang w:eastAsia="zh-CN"/>
        </w:rPr>
        <w:t>调用失败原因：</w:t>
      </w:r>
    </w:p>
    <w:p w14:paraId="71EAB1DD">
      <w:pPr>
        <w:bidi w:val="0"/>
        <w:rPr>
          <w:rFonts w:hint="eastAsia"/>
          <w:lang w:eastAsia="zh-CN"/>
        </w:rPr>
      </w:pPr>
      <w:r>
        <w:rPr>
          <w:rFonts w:hint="eastAsia"/>
          <w:lang w:eastAsia="zh-CN"/>
        </w:rPr>
        <w:t>通过饼图展示了导致函数调用失败的主要原因，例如数据库超时、网络错误或其他问题。</w:t>
      </w:r>
    </w:p>
    <w:p w14:paraId="7F5EE396">
      <w:pPr>
        <w:bidi w:val="0"/>
        <w:rPr>
          <w:rFonts w:hint="eastAsia"/>
          <w:lang w:eastAsia="zh-CN"/>
        </w:rPr>
      </w:pPr>
      <w:r>
        <w:rPr>
          <w:rFonts w:hint="eastAsia"/>
          <w:lang w:eastAsia="zh-CN"/>
        </w:rPr>
        <w:t>每种失败原因所占的比例可以帮助用户定位潜在问题，例如数据库性能瓶颈或网络不稳定。</w:t>
      </w:r>
    </w:p>
    <w:p w14:paraId="247CAA6E">
      <w:pPr>
        <w:bidi w:val="0"/>
        <w:rPr>
          <w:rFonts w:hint="eastAsia"/>
          <w:lang w:eastAsia="zh-CN"/>
        </w:rPr>
      </w:pPr>
      <w:r>
        <w:rPr>
          <w:rFonts w:hint="eastAsia"/>
          <w:lang w:eastAsia="zh-CN"/>
        </w:rPr>
        <w:t>3.函数调用日志</w:t>
      </w:r>
    </w:p>
    <w:p w14:paraId="55AD00CB">
      <w:pPr>
        <w:bidi w:val="0"/>
        <w:rPr>
          <w:rFonts w:hint="eastAsia"/>
          <w:lang w:eastAsia="zh-CN"/>
        </w:rPr>
      </w:pPr>
      <w:r>
        <w:rPr>
          <w:rFonts w:hint="eastAsia"/>
          <w:lang w:eastAsia="zh-CN"/>
        </w:rPr>
        <w:t>日志表格部分详细列出了所有函数的调用信息，帮助用户追踪每个函数的执行过程。</w:t>
      </w:r>
    </w:p>
    <w:p w14:paraId="0B2349BE">
      <w:pPr>
        <w:bidi w:val="0"/>
        <w:rPr>
          <w:rFonts w:hint="eastAsia"/>
          <w:lang w:eastAsia="zh-CN"/>
        </w:rPr>
      </w:pPr>
      <w:r>
        <w:rPr>
          <w:rFonts w:hint="eastAsia"/>
          <w:lang w:eastAsia="zh-CN"/>
        </w:rPr>
        <w:t>调用ID：每个函数调用的唯一标识符。</w:t>
      </w:r>
    </w:p>
    <w:p w14:paraId="3DAE2A77">
      <w:pPr>
        <w:bidi w:val="0"/>
        <w:rPr>
          <w:rFonts w:hint="eastAsia"/>
          <w:lang w:eastAsia="zh-CN"/>
        </w:rPr>
      </w:pPr>
      <w:r>
        <w:rPr>
          <w:rFonts w:hint="eastAsia"/>
          <w:lang w:eastAsia="zh-CN"/>
        </w:rPr>
        <w:t>函数名：显示被调用的数据库函数的名称（如getUserById()、insertOrder()等）。</w:t>
      </w:r>
    </w:p>
    <w:p w14:paraId="52BDC4FA">
      <w:pPr>
        <w:bidi w:val="0"/>
        <w:rPr>
          <w:rFonts w:hint="eastAsia"/>
          <w:lang w:eastAsia="zh-CN"/>
        </w:rPr>
      </w:pPr>
      <w:r>
        <w:rPr>
          <w:rFonts w:hint="eastAsia"/>
          <w:lang w:eastAsia="zh-CN"/>
        </w:rPr>
        <w:t>状态：展示该调用是成功还是失败。</w:t>
      </w:r>
    </w:p>
    <w:p w14:paraId="6F552EC4">
      <w:pPr>
        <w:bidi w:val="0"/>
        <w:rPr>
          <w:rFonts w:hint="eastAsia"/>
          <w:lang w:eastAsia="zh-CN"/>
        </w:rPr>
      </w:pPr>
      <w:r>
        <w:rPr>
          <w:rFonts w:hint="eastAsia"/>
          <w:lang w:eastAsia="zh-CN"/>
        </w:rPr>
        <w:t>调用时间：显示该函数调用的执行时间（单位：毫秒）。</w:t>
      </w:r>
    </w:p>
    <w:p w14:paraId="2F83A32E">
      <w:pPr>
        <w:bidi w:val="0"/>
        <w:rPr>
          <w:rFonts w:hint="eastAsia"/>
          <w:lang w:eastAsia="zh-CN"/>
        </w:rPr>
      </w:pPr>
      <w:r>
        <w:rPr>
          <w:rFonts w:hint="eastAsia"/>
          <w:lang w:eastAsia="zh-CN"/>
        </w:rPr>
        <w:t>调用参数：列出调用该函数时所传递的参数。</w:t>
      </w:r>
    </w:p>
    <w:p w14:paraId="7269A2D6">
      <w:pPr>
        <w:bidi w:val="0"/>
        <w:rPr>
          <w:rFonts w:hint="eastAsia"/>
          <w:lang w:eastAsia="zh-CN"/>
        </w:rPr>
      </w:pPr>
      <w:r>
        <w:rPr>
          <w:rFonts w:hint="eastAsia"/>
          <w:lang w:eastAsia="zh-CN"/>
        </w:rPr>
        <w:t>错误信息：如果函数调用失败，展示错误的详细信息（如超时、数据库连接错误等）。</w:t>
      </w:r>
    </w:p>
    <w:p w14:paraId="1CC5803C">
      <w:pPr>
        <w:bidi w:val="0"/>
        <w:rPr>
          <w:rFonts w:hint="eastAsia"/>
          <w:lang w:eastAsia="zh-CN"/>
        </w:rPr>
      </w:pPr>
      <w:r>
        <w:rPr>
          <w:rFonts w:hint="eastAsia"/>
          <w:lang w:eastAsia="zh-CN"/>
        </w:rPr>
        <w:t>4.性能瓶颈分析</w:t>
      </w:r>
    </w:p>
    <w:p w14:paraId="17AC5A34">
      <w:pPr>
        <w:bidi w:val="0"/>
        <w:rPr>
          <w:rFonts w:hint="eastAsia"/>
          <w:lang w:eastAsia="zh-CN"/>
        </w:rPr>
      </w:pPr>
      <w:r>
        <w:rPr>
          <w:rFonts w:hint="eastAsia"/>
          <w:lang w:eastAsia="zh-CN"/>
        </w:rPr>
        <w:t>性能瓶颈分析部分提供对数据库函数调用性能的总结，分析性能瓶颈的根本原因，并提出优化建议。</w:t>
      </w:r>
    </w:p>
    <w:p w14:paraId="373325A9">
      <w:pPr>
        <w:bidi w:val="0"/>
        <w:rPr>
          <w:rFonts w:hint="eastAsia"/>
          <w:lang w:eastAsia="zh-CN"/>
        </w:rPr>
      </w:pPr>
      <w:r>
        <w:rPr>
          <w:rFonts w:hint="eastAsia"/>
          <w:lang w:eastAsia="zh-CN"/>
        </w:rPr>
        <w:t>瓶颈分析：例如，某些函数的执行时间过长，可能是由于数据库连接池配置不足或查询未优化导致的。</w:t>
      </w:r>
    </w:p>
    <w:p w14:paraId="2C2681E4">
      <w:pPr>
        <w:bidi w:val="0"/>
        <w:rPr>
          <w:rFonts w:hint="eastAsia"/>
          <w:lang w:eastAsia="zh-CN"/>
        </w:rPr>
      </w:pPr>
      <w:r>
        <w:rPr>
          <w:rFonts w:hint="eastAsia"/>
          <w:lang w:eastAsia="zh-CN"/>
        </w:rPr>
        <w:t>推荐优化：系统会提供一些改进方案，例如增加连接池大小、优化查询语句或增加数据库服务器的硬件资源。</w:t>
      </w:r>
    </w:p>
    <w:p w14:paraId="70FEFB06">
      <w:pPr>
        <w:bidi w:val="0"/>
        <w:rPr>
          <w:rFonts w:hint="eastAsia"/>
          <w:lang w:eastAsia="zh-CN"/>
        </w:rPr>
      </w:pPr>
      <w:r>
        <w:rPr>
          <w:rFonts w:hint="eastAsia"/>
          <w:lang w:eastAsia="zh-CN"/>
        </w:rPr>
        <w:t>5.调用栈分析</w:t>
      </w:r>
    </w:p>
    <w:p w14:paraId="75513AE2">
      <w:pPr>
        <w:bidi w:val="0"/>
        <w:rPr>
          <w:rFonts w:hint="eastAsia"/>
          <w:lang w:eastAsia="zh-CN"/>
        </w:rPr>
      </w:pPr>
      <w:r>
        <w:rPr>
          <w:rFonts w:hint="eastAsia"/>
          <w:lang w:eastAsia="zh-CN"/>
        </w:rPr>
        <w:t>调用栈部分展示了当调用函数执行时的函数调用路径，用于帮助开发人员深入了解代码中每个函数的执行流程。</w:t>
      </w:r>
    </w:p>
    <w:p w14:paraId="1932AA3A">
      <w:pPr>
        <w:bidi w:val="0"/>
        <w:rPr>
          <w:rFonts w:hint="eastAsia"/>
          <w:lang w:eastAsia="zh-CN"/>
        </w:rPr>
      </w:pPr>
      <w:r>
        <w:rPr>
          <w:rFonts w:hint="eastAsia"/>
          <w:lang w:eastAsia="zh-CN"/>
        </w:rPr>
        <w:t>调用栈：展示了函数调用过程中的堆栈信息，例如insertOrder()函数是如何通过OrderService和OrderController等调用的。开发人员可以根据调用栈信息找出可能的性能瓶颈和潜在的代码问题。</w:t>
      </w:r>
    </w:p>
    <w:p w14:paraId="7558ED45">
      <w:pPr>
        <w:bidi w:val="0"/>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黑体">
    <w:panose1 w:val="02010609060101010101"/>
    <w:charset w:val="86"/>
    <w:family w:val="auto"/>
    <w:pitch w:val="default"/>
    <w:sig w:usb0="800002BF" w:usb1="38CF7CFA" w:usb2="00000016" w:usb3="00000000" w:csb0="00040001" w:csb1="00000000"/>
  </w:font>
  <w:font w:name="Arial">
    <w:panose1 w:val="020B0604020202020204"/>
    <w:charset w:val="01"/>
    <w:family w:val="swiss"/>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 w:name="Microsoft JhengHei">
    <w:panose1 w:val="020B0604030504040204"/>
    <w:charset w:val="88"/>
    <w:family w:val="auto"/>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EF3CA8"/>
    <w:multiLevelType w:val="multilevel"/>
    <w:tmpl w:val="A9EF3CA8"/>
    <w:lvl w:ilvl="0" w:tentative="0">
      <w:start w:val="1"/>
      <w:numFmt w:val="chineseCounting"/>
      <w:pStyle w:val="2"/>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B06AA551"/>
    <w:multiLevelType w:val="singleLevel"/>
    <w:tmpl w:val="B06AA551"/>
    <w:lvl w:ilvl="0" w:tentative="0">
      <w:start w:val="1"/>
      <w:numFmt w:val="decimal"/>
      <w:lvlText w:val="%1."/>
      <w:lvlJc w:val="left"/>
      <w:pPr>
        <w:tabs>
          <w:tab w:val="left" w:pos="312"/>
        </w:tabs>
      </w:pPr>
    </w:lvl>
  </w:abstractNum>
  <w:abstractNum w:abstractNumId="2">
    <w:nsid w:val="BFECAC84"/>
    <w:multiLevelType w:val="singleLevel"/>
    <w:tmpl w:val="BFECAC84"/>
    <w:lvl w:ilvl="0" w:tentative="0">
      <w:start w:val="1"/>
      <w:numFmt w:val="bullet"/>
      <w:lvlText w:val=""/>
      <w:lvlJc w:val="left"/>
      <w:pPr>
        <w:ind w:left="420" w:hanging="420"/>
      </w:pPr>
      <w:rPr>
        <w:rFonts w:hint="default" w:ascii="Wingdings" w:hAnsi="Wingdings"/>
      </w:rPr>
    </w:lvl>
  </w:abstractNum>
  <w:abstractNum w:abstractNumId="3">
    <w:nsid w:val="DBFCDC81"/>
    <w:multiLevelType w:val="multilevel"/>
    <w:tmpl w:val="DBFCDC81"/>
    <w:lvl w:ilvl="0" w:tentative="0">
      <w:start w:val="1"/>
      <w:numFmt w:val="chineseCounting"/>
      <w:pStyle w:val="3"/>
      <w:suff w:val="nothing"/>
      <w:lvlText w:val="第%1章 "/>
      <w:lvlJc w:val="left"/>
      <w:pPr>
        <w:tabs>
          <w:tab w:val="left" w:pos="0"/>
        </w:tabs>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4">
    <w:nsid w:val="F35BDB28"/>
    <w:multiLevelType w:val="multilevel"/>
    <w:tmpl w:val="F35BDB28"/>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5">
    <w:nsid w:val="F37A814E"/>
    <w:multiLevelType w:val="multilevel"/>
    <w:tmpl w:val="F37A814E"/>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6">
    <w:nsid w:val="736D7FE9"/>
    <w:multiLevelType w:val="singleLevel"/>
    <w:tmpl w:val="736D7FE9"/>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4"/>
  </w:num>
  <w:num w:numId="4">
    <w:abstractNumId w:val="5"/>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B48C2"/>
    <w:rsid w:val="08726CE9"/>
    <w:rsid w:val="0EAC4401"/>
    <w:rsid w:val="22D749B9"/>
    <w:rsid w:val="67097F91"/>
    <w:rsid w:val="6A285BB8"/>
    <w:rsid w:val="6BBFECCC"/>
    <w:rsid w:val="6FAB48BC"/>
    <w:rsid w:val="75BE1E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eastAsia="仿宋"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120" w:beforeLines="0" w:beforeAutospacing="0" w:after="240" w:afterLines="0" w:afterAutospacing="0" w:line="360" w:lineRule="auto"/>
      <w:ind w:firstLine="0" w:firstLineChars="0"/>
      <w:outlineLvl w:val="0"/>
    </w:pPr>
    <w:rPr>
      <w:rFonts w:eastAsia="黑体"/>
      <w:b/>
      <w:kern w:val="44"/>
      <w:sz w:val="32"/>
    </w:rPr>
  </w:style>
  <w:style w:type="paragraph" w:styleId="3">
    <w:name w:val="heading 2"/>
    <w:basedOn w:val="1"/>
    <w:next w:val="1"/>
    <w:unhideWhenUsed/>
    <w:qFormat/>
    <w:uiPriority w:val="0"/>
    <w:pPr>
      <w:keepNext/>
      <w:keepLines/>
      <w:numPr>
        <w:ilvl w:val="0"/>
        <w:numId w:val="2"/>
      </w:numPr>
      <w:spacing w:before="120" w:beforeLines="0" w:beforeAutospacing="0" w:after="120" w:afterLines="0" w:afterAutospacing="0" w:line="360" w:lineRule="auto"/>
      <w:outlineLvl w:val="1"/>
    </w:pPr>
    <w:rPr>
      <w:rFonts w:ascii="Arial" w:hAnsi="Arial" w:eastAsia="黑体"/>
      <w:b/>
      <w:sz w:val="30"/>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2025-10-21T16:34:00Z</dcterms:created>
  <dc:creator>SY199</dc:creator>
  <cp:lastModifiedBy>Adam</cp:lastModifiedBy>
  <dcterms:modified xsi:type="dcterms:W3CDTF">2025-12-24T10:37:19Z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3076-12.2.0.23196</vt:lpwstr>
  </property>
  <property fmtid="{D5CDD505-2E9C-101B-9397-08002B2CF9AE}" pid="3" name="ICV">
    <vt:lpwstr>3C433AB2D87941F8A40E839C2E3C4442_13</vt:lpwstr>
  </property>
</Properties>
</file>