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outlineLvl w:val="0"/>
        <w:rPr>
          <w:rFonts w:hint="eastAsia"/>
          <w:b/>
          <w:bCs/>
          <w:sz w:val="52"/>
          <w:szCs w:val="52"/>
          <w:lang w:val="en-US" w:eastAsia="zh-Hans"/>
        </w:rPr>
      </w:pPr>
      <w:r>
        <w:rPr>
          <w:rFonts w:hint="eastAsia"/>
          <w:b/>
          <w:bCs/>
          <w:sz w:val="52"/>
          <w:szCs w:val="52"/>
          <w:lang w:val="en-US" w:eastAsia="zh-Hans"/>
        </w:rPr>
        <w:t>内存工具接口文档</w:t>
      </w: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使用说明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环境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jdk</w:t>
      </w:r>
      <w:r>
        <w:rPr>
          <w:rFonts w:hint="default"/>
          <w:lang w:eastAsia="zh-Hans"/>
        </w:rPr>
        <w:t>11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修改application</w:t>
      </w:r>
      <w:r>
        <w:rPr>
          <w:rFonts w:hint="default"/>
          <w:lang w:eastAsia="zh-Hans"/>
        </w:rPr>
        <w:t>.properties</w:t>
      </w:r>
      <w:r>
        <w:rPr>
          <w:rFonts w:hint="eastAsia"/>
          <w:lang w:val="en-US" w:eastAsia="zh-Hans"/>
        </w:rPr>
        <w:t>文件里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jcmd</w:t>
      </w:r>
      <w:r>
        <w:rPr>
          <w:rFonts w:hint="default"/>
          <w:lang w:eastAsia="zh-Hans"/>
        </w:rPr>
        <w:t>.path</w:t>
      </w:r>
      <w:r>
        <w:rPr>
          <w:rFonts w:hint="eastAsia"/>
          <w:lang w:val="en-US" w:eastAsia="zh-Hans"/>
        </w:rPr>
        <w:t>的路径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启动命令</w:t>
      </w:r>
      <w:r>
        <w:rPr>
          <w:rFonts w:hint="default"/>
          <w:lang w:eastAsia="zh-Hans"/>
        </w:rPr>
        <w:t>：java --add-modules jdk.attach -jar monitor-0.0.1-SNAPSHOT.jar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获取pid进程概述信息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tabs>
                <w:tab w:val="left" w:pos="454"/>
              </w:tabs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http://localhost:8099/cvm/overview/getLocalOverview?pid=80682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进程的pid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rPr>
          <w:trHeight w:val="646" w:hRule="atLeast"/>
        </w:trP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 w:asciiTheme="minorAscii" w:hAnsiTheme="minorAscii" w:eastAsiaTheme="minorEastAsia" w:cs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host_ip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ip地址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system_properties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系统属性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tabs>
                <w:tab w:val="left" w:pos="1371"/>
              </w:tabs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java路径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os_arch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系统架构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pid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进程id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main_class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jvm参数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135" cy="54292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获取pid进程监视信息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http://localhost:8099/cvm/monitor/start?pid=7034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进程的pid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子字段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val="en-US"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daemon_thread_count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当前守护线程数量</w:t>
            </w:r>
          </w:p>
        </w:tc>
      </w:tr>
      <w:tr>
        <w:tc>
          <w:tcPr>
            <w:tcW w:w="2840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heap_memory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堆内存使用情况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init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初始大小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used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已用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committed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承诺大小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max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最大可用</w:t>
            </w:r>
          </w:p>
        </w:tc>
      </w:tr>
      <w:tr>
        <w:tc>
          <w:tcPr>
            <w:tcW w:w="2840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non_heap_memory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非堆内存使用情况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init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初始大小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used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已用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committed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承诺大小</w:t>
            </w:r>
          </w:p>
        </w:tc>
      </w:tr>
      <w:tr>
        <w:tc>
          <w:tcPr>
            <w:tcW w:w="2840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max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val="en-US" w:eastAsia="zh-Hans" w:bidi="ar-SA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最大可用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uptime_ms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 启动时间，单位毫秒（JVM 运行时长）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loaded_class_count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当前已加载类的数量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process_cpu_load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 JVM 进程 CPU 使用率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system_cpu_load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系统整体 CPU 使用率</w:t>
            </w:r>
          </w:p>
        </w:tc>
      </w:tr>
      <w:tr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thread_count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/</w:t>
            </w:r>
          </w:p>
        </w:tc>
        <w:tc>
          <w:tcPr>
            <w:tcW w:w="2840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当前活动线程总数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4310" cy="5664835"/>
            <wp:effectExtent l="0" t="0" r="8890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获取进程列表</w:t>
      </w:r>
    </w:p>
    <w:tbl>
      <w:tblPr>
        <w:tblStyle w:val="7"/>
        <w:tblW w:w="9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1503"/>
        <w:gridCol w:w="1401"/>
        <w:gridCol w:w="1271"/>
        <w:gridCol w:w="1271"/>
      </w:tblGrid>
      <w:tr>
        <w:trPr>
          <w:trHeight w:val="567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713" w:hRule="atLeast"/>
        </w:trPr>
        <w:tc>
          <w:tcPr>
            <w:tcW w:w="4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http://localhost:8099/cvm/overview/getProcesses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无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pid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进程pid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displayName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展示名称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javaHome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home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mainArgs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主要参数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mainClass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jvmArgs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command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命令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startTime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开始时间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6055" cy="5434330"/>
            <wp:effectExtent l="0" t="0" r="1714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获取pid线程列表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http://localhost:8099/cvm/thread/monitorThreads?pid=36352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1"/>
                <w:szCs w:val="24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liveThreads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存活的线程数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daemonThreads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守护的线程数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peakThreads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峰值线程数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totalStartedThreads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启动的总线程数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stateDistributionPercent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sampleMillis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采样间隔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cpuProcessor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可用的处理器数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threadName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threadState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blockedCount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线程进入 BLOCKED 状态的总次数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waitedCount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线程处于 WAITING 或 TIMED_WAITING 状态的总次数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blockedTimeMs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线程进入 BLOCKED 状态的大致累积经过时间（以毫秒为单位）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waitedTimeMs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线程处于 WAITING 或 TIMED_WAITING 状态的大致累积经过时间（以毫秒为单位）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cpuTimeDeltaMs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 时间增量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cpuPercent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cpu占比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daemon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是否是守护线程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5483860"/>
            <wp:effectExtent l="0" t="0" r="1333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/>
          <w:lang w:val="en-US" w:eastAsia="zh-Hans"/>
        </w:rPr>
        <w:t>获取pid线程分析Tree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死锁等信息</w:t>
      </w:r>
      <w:r>
        <w:rPr>
          <w:rFonts w:hint="default"/>
          <w:lang w:eastAsia="zh-Hans"/>
        </w:rPr>
        <w:t>）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http://localhost:8099/cvm/thread/getThreadTree?pid=45508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totalThreads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死锁线程数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normalCount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正常线程数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死锁线程列表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normalThreads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正常线程列表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threadName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state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线程状态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waitingLock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正在等待的锁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ownedLocks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当前线程持有的锁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deadlocked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是否死锁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stackTrace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eastAsia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栈追踪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drawing>
          <wp:inline distT="0" distB="0" distL="114300" distR="114300">
            <wp:extent cx="5272405" cy="5297170"/>
            <wp:effectExtent l="0" t="0" r="1079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获取pid线程dump信息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http://localhost:8099/cvm/thread/dump?pid=14758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data为栈的信息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770" cy="5415280"/>
            <wp:effectExtent l="0" t="0" r="11430" b="203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开始pid进程cpu分析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http://localhost:8099/cvm/cpu/start?pid=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&amp;filterType=include&amp;filter=jdbc,IO&amp;refreshPeriod=10000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675" cy="4736465"/>
            <wp:effectExtent l="0" t="0" r="9525" b="1333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获取pid进程cpu分析数据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http://localhost:8099/cvm/cpu/stream?pid=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&amp;refreshPeriod=5000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method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方法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selfTimeMs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自用时间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selfTimePercent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自用时间占比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totalTimeMs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总时间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config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配置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packageFilters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过滤的类名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filterType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过滤类型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samplingPeriod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采样间隔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refreshPeriod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数据返回频率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040" cy="5052060"/>
            <wp:effectExtent l="0" t="0" r="10160" b="254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停止pid进程cpu分析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http://localhost:8099/cvm/cpu/stop?pid=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52255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1135" cy="4638040"/>
            <wp:effectExtent l="0" t="0" r="12065" b="1016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开始pid进程内存分析</w:t>
      </w:r>
    </w:p>
    <w:p>
      <w:pPr>
        <w:rPr>
          <w:rFonts w:hint="default"/>
          <w:lang w:eastAsia="zh-Hans"/>
        </w:rPr>
      </w:pP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http://localhost:8099/cvm/memory/start?pid=45508&amp;refresh=5000&amp;filter=jdbc&amp;filterType=include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8595" cy="4297045"/>
            <wp:effectExtent l="0" t="0" r="14605" b="209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获取pid进程内存分析数据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http://localhost:8099/cvm/memory/stream?pid=36352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totalClasses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类总数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totalInstances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totalBytes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字节总数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bytesPercent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字节占比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className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类名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instances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bytes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instancePercent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实例占比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9865" cy="5403215"/>
            <wp:effectExtent l="0" t="0" r="1333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停止pid进程内存分析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http://localhost:8099/cvm/memory/stop?pid=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14758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3675" cy="4785995"/>
            <wp:effectExtent l="0" t="0" r="952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导出指定pid进程的heapdump文件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592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http://localhost:8099/cvm/heapdump/generate?pid=1545&amp;output=/Users/yc/Tool/614/test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624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output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输出路径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67960" cy="5200015"/>
            <wp:effectExtent l="0" t="0" r="152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</w:t>
      </w:r>
      <w:r>
        <w:rPr>
          <w:rFonts w:hint="default"/>
          <w:lang w:eastAsia="zh-Hans"/>
        </w:rPr>
        <w:t>GC</w:t>
      </w:r>
      <w:r>
        <w:rPr>
          <w:rFonts w:hint="eastAsia"/>
          <w:lang w:val="en-US" w:eastAsia="zh-Hans"/>
        </w:rPr>
        <w:t>监控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http://localhost:8099/cvm/gc/getGC?pid=52255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进程pid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auto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9BBB59"/>
            <w:vAlign w:val="center"/>
          </w:tcPr>
          <w:p>
            <w:pPr>
              <w:jc w:val="center"/>
              <w:rPr>
                <w:rFonts w:hint="default"/>
                <w:color w:val="auto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gcCollectors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gc集合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name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gc名称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collectionCount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GC执行次数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collectionTime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GC总耗时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ms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nonHeapMemoryUsage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堆内存使用情况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heapMemoryUsage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非堆内存使用情况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init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val="en-US" w:eastAsia="zh-Hans"/>
              </w:rPr>
              <w:t>JVM 初始化分配的内存大小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used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当前使用的内存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EFF3EA"/>
            <w:vAlign w:val="center"/>
          </w:tcPr>
          <w:p>
            <w:pPr>
              <w:jc w:val="left"/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committed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EFF3EA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 已承诺可用的内存（操作系统已保证可用）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max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可用的最大内存（-1 表示未定义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）（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字节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>）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690" cy="5450205"/>
            <wp:effectExtent l="0" t="0" r="16510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5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获取场景配置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http://localhost:8099/cvm/config/getConfig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690" cy="4914265"/>
            <wp:effectExtent l="0" t="0" r="1651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添加远程主机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http://localhost:8099/cvm/remote/addRemote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（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body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）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主机ip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75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(int)port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主机端口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398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(String)username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用户名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(String)password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密码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4161790"/>
            <wp:effectExtent l="0" t="0" r="15240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/>
          <w:lang w:val="en-US" w:eastAsia="zh-Hans"/>
        </w:rPr>
        <w:t>获取远程主机列表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/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4577080"/>
            <wp:effectExtent l="0" t="0" r="10795" b="203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Hans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Hans" w:bidi="ar-SA"/>
        </w:rPr>
        <w:t>删除远程主机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http://localhost:8099/cvm/remote/deleteRemote?id=4a556662-bf3e-4f9e-82c3-3e1a3f98d1d6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delete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2405" cy="3949700"/>
            <wp:effectExtent l="0" t="0" r="10795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获取远程主机概述信息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注意⚠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远程jvm需要加上以下参数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-Dcom.sun.management.jmxremote.port=9010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-Dcom.sun.management.jmxremote.authenticate=false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-Dcom.sun.management.jmxremote.ssl=false</w:t>
      </w:r>
    </w:p>
    <w:p>
      <w:pPr>
        <w:rPr>
          <w:rFonts w:hint="default"/>
          <w:lang w:eastAsia="zh-Hans"/>
        </w:rPr>
      </w:pP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http://localhost:8099/cvm/remote/getRemoteOverview?id=e2b4e8ef-27ab-48b3-9f61-2e253c615b8d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返回字段说明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字段名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A8D08D" w:themeFill="accent6" w:themeFillTint="99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kern w:val="2"/>
                <w:sz w:val="28"/>
                <w:szCs w:val="36"/>
                <w:vertAlign w:val="baseline"/>
                <w:lang w:eastAsia="zh-Hans" w:bidi="ar-SA"/>
              </w:rPr>
            </w:pPr>
            <w:r>
              <w:rPr>
                <w:rFonts w:hint="eastAsia"/>
                <w:color w:val="000000"/>
                <w:sz w:val="28"/>
                <w:szCs w:val="36"/>
                <w:vertAlign w:val="baseline"/>
                <w:lang w:val="en-US" w:eastAsia="zh-Hans"/>
              </w:rPr>
              <w:t>说明</w:t>
            </w:r>
          </w:p>
        </w:tc>
      </w:tr>
      <w:tr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host_ip</w:t>
            </w:r>
          </w:p>
        </w:tc>
        <w:tc>
          <w:tcPr>
            <w:tcW w:w="4261" w:type="dxa"/>
            <w:tcBorders>
              <w:top w:val="single" w:color="9BBB59" w:sz="8" w:space="0"/>
              <w:left w:val="dotted" w:color="auto" w:sz="4" w:space="0"/>
              <w:bottom w:val="dotted" w:color="auto" w:sz="8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ip地址</w:t>
            </w:r>
          </w:p>
        </w:tc>
      </w:tr>
      <w:tr>
        <w:tc>
          <w:tcPr>
            <w:tcW w:w="4261" w:type="dxa"/>
            <w:tcBorders>
              <w:top w:val="dotted" w:color="auto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main_class</w:t>
            </w:r>
          </w:p>
        </w:tc>
        <w:tc>
          <w:tcPr>
            <w:tcW w:w="4261" w:type="dxa"/>
            <w:tcBorders>
              <w:top w:val="dotted" w:color="auto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主类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jvm_name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jvm名称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java版本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java_home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java</w:t>
            </w:r>
            <w:r>
              <w:rPr>
                <w:rFonts w:hint="default"/>
                <w:color w:val="000000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home路径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input_arguments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参数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system_properties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系统属性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os_name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系统名称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os_arch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EBF1DD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系统架构</w:t>
            </w:r>
          </w:p>
        </w:tc>
      </w:tr>
      <w:tr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eastAsia="zh-Hans"/>
              </w:rPr>
            </w:pPr>
            <w:r>
              <w:rPr>
                <w:rFonts w:hint="default"/>
                <w:color w:val="000000"/>
                <w:vertAlign w:val="baseline"/>
                <w:lang w:eastAsia="zh-Hans"/>
              </w:rPr>
              <w:t>os_version</w:t>
            </w:r>
          </w:p>
        </w:tc>
        <w:tc>
          <w:tcPr>
            <w:tcW w:w="4261" w:type="dxa"/>
            <w:tcBorders>
              <w:top w:val="dotted" w:color="auto" w:sz="4" w:space="0"/>
              <w:left w:val="dotted" w:color="auto" w:sz="4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default"/>
                <w:color w:val="000000"/>
                <w:vertAlign w:val="baseline"/>
                <w:lang w:val="en-US" w:eastAsia="zh-Hans"/>
              </w:rPr>
            </w:pPr>
            <w:r>
              <w:rPr>
                <w:rFonts w:hint="eastAsia"/>
                <w:color w:val="000000"/>
                <w:vertAlign w:val="baseline"/>
                <w:lang w:val="en-US" w:eastAsia="zh-Hans"/>
              </w:rPr>
              <w:t>系统版本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</w:p>
    <w:p>
      <w:r>
        <w:drawing>
          <wp:inline distT="0" distB="0" distL="114300" distR="114300">
            <wp:extent cx="5272405" cy="5471160"/>
            <wp:effectExtent l="0" t="0" r="10795" b="152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获取远程主机GC监控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http://localhost:8099/cvm/remote/getRemoteGC?id=e2b4e8ef-27ab-48b3-9f61-2e253c615b8d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865" cy="5427345"/>
            <wp:effectExtent l="0" t="0" r="13335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获取远程监视信息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http://localhost:8099/cvm/remote/getRemoteMonitor?id=e2b4e8ef-27ab-48b3-9f61-2e253c615b8d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5601335"/>
            <wp:effectExtent l="0" t="0" r="13970" b="1206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获取远程线程列表信息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http://localhost:8099/cvm/remote/getRemoteThreads?id=e2b4e8ef-27ab-48b3-9f61-2e253c615b8d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325" cy="5492115"/>
            <wp:effectExtent l="0" t="0" r="15875" b="1968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开始远程cpu分析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http://localhost:8099/cvm/remote/cpu/start?id=e2b4e8ef-27ab-48b3-9f61-2e253c615b8d&amp;filterType=include&amp;filter=jdbc,IO&amp;refreshPeriod=10000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5162550"/>
            <wp:effectExtent l="0" t="0" r="15240" b="1905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获取远程cpu分析数据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http://localhost:8099/cvm/remote/cpu/stream?id=e2b4e8ef-27ab-48b3-9f61-2e253c615b8d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5713730"/>
            <wp:effectExtent l="0" t="0" r="13970" b="127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停止远程cpu分析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http://localhost:8099/cvm/remote/cpu/stop?id=e2b4e8ef-27ab-48b3-9f61-2e253c615b8d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6055" cy="4471670"/>
            <wp:effectExtent l="0" t="0" r="17145" b="2413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开始远程内存分析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http://localhost:8099/cvm/remote/memory/start?id=e2b4e8ef-27ab-48b3-9f61-2e253c615b8d&amp;filterType=include&amp;filter=memory&amp;refreshPeriod=10000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Helvetica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  <w:tr>
        <w:trPr>
          <w:trHeight w:val="90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场景过滤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  <w:t>(String)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filterType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(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include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CN" w:bidi="ar"/>
              </w:rPr>
              <w:t>/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val="en-US" w:eastAsia="zh-Hans" w:bidi="ar"/>
              </w:rPr>
              <w:t>exclude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2"/>
                <w:szCs w:val="22"/>
                <w:shd w:val="clear" w:fill="FFFFFF"/>
                <w:lang w:eastAsia="zh-Hans" w:bidi="ar"/>
              </w:rPr>
              <w:t>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过滤类型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429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</w:tc>
        <w:tc>
          <w:tcPr>
            <w:tcW w:w="11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eastAsia="zh-CN" w:bidi="ar"/>
              </w:rPr>
              <w:t>(long)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refreshPeriod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监控返回频率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(ms)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否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default"/>
          <w:lang w:eastAsia="zh-Hans"/>
        </w:rPr>
        <w:t>postman</w:t>
      </w:r>
      <w:r>
        <w:rPr>
          <w:rFonts w:hint="eastAsia"/>
          <w:lang w:val="en-US" w:eastAsia="zh-Hans"/>
        </w:rPr>
        <w:t>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325" cy="5080000"/>
            <wp:effectExtent l="0" t="0" r="15875" b="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获取远程内存分析数据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http://localhost:8099/cvm/remote/memory/stream?id=e2b4e8ef-27ab-48b3-9f61-2e253c615b8d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5328920"/>
            <wp:effectExtent l="0" t="0" r="10160" b="508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停止远程内存分析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http://localhost:8099/cvm/remote/memory/stop?id=e2b4e8ef-27ab-48b3-9f61-2e253c615b8d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post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4572635"/>
            <wp:effectExtent l="0" t="0" r="13970" b="2476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获取远程死锁分析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http://localhost:8099/cvm/remote/getRemoteThreadTree?id=e2b4e8ef-27ab-48b3-9f61-2e253c615b8d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7960" cy="5591810"/>
            <wp:effectExtent l="0" t="0" r="15240" b="2159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获取远程线程dump信息</w:t>
      </w:r>
    </w:p>
    <w:tbl>
      <w:tblPr>
        <w:tblStyle w:val="7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3"/>
        <w:gridCol w:w="1197"/>
        <w:gridCol w:w="1949"/>
        <w:gridCol w:w="1080"/>
        <w:gridCol w:w="1080"/>
      </w:tblGrid>
      <w:tr>
        <w:trPr>
          <w:trHeight w:val="499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接口url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请求方式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参数说明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FFFFFF"/>
                <w:sz w:val="21"/>
                <w:szCs w:val="21"/>
                <w:highlight w:val="none"/>
                <w:vertAlign w:val="baseline"/>
                <w:lang w:val="en-US" w:eastAsia="zh-Hans"/>
              </w:rPr>
              <w:t>是否必传</w:t>
            </w:r>
          </w:p>
        </w:tc>
      </w:tr>
      <w:tr>
        <w:trPr>
          <w:trHeight w:val="347" w:hRule="atLeast"/>
        </w:trPr>
        <w:tc>
          <w:tcPr>
            <w:tcW w:w="42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212121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http://localhost:8099/cvm/remote/getRemoteDump?id=e2b4e8ef-27ab-48b3-9f61-2e253c615b8d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get</w:t>
            </w:r>
          </w:p>
        </w:tc>
        <w:tc>
          <w:tcPr>
            <w:tcW w:w="1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Helvetica" w:cs="宋体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远程主机id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Hans" w:bidi="ar"/>
              </w:rPr>
              <w:t>是</w:t>
            </w:r>
          </w:p>
        </w:tc>
      </w:tr>
    </w:tbl>
    <w:p>
      <w:pPr>
        <w:rPr>
          <w:rFonts w:hint="default"/>
          <w:lang w:eastAsia="zh-Hans"/>
        </w:rPr>
      </w:pPr>
    </w:p>
    <w:p>
      <w:r>
        <w:rPr>
          <w:rFonts w:hint="eastAsia"/>
          <w:lang w:val="en-US" w:eastAsia="zh-Hans"/>
        </w:rPr>
        <w:t>postman示例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1770" cy="5577840"/>
            <wp:effectExtent l="0" t="0" r="11430" b="10160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死锁例子</w:t>
      </w:r>
      <w:r>
        <w:rPr>
          <w:rFonts w:hint="default"/>
          <w:lang w:eastAsia="zh-Hans"/>
        </w:rPr>
        <w:t>：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public class DeadlockExample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static class Resource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private final String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Resource(String name)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this.name =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String getName()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return name;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public static void main(String[] args)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final Resource resourceA = new Resource("ResourceA");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final Resource resourceB = new Resource("ResourceB");</w:t>
      </w: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 线程1尝试先锁 resourceA 再锁 resourceB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 thread1 = new Thread(() -&gt;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synchronized (resourceA)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System.out.println("Thread 1 拿到了 " + resourceA.getName());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try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Thread.sleep(100); // 模拟处理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 catch (InterruptedException 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e.printStackTrace();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synchronized (resourceB)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System.out.println("Thread 1 拿到了 " + resourceB.getName());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 线程2尝试先锁 resourceB 再锁 resourceA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 thread2 = new Thread(() -&gt;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synchronized (resourceB)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System.out.println("Thread 2 拿到了 " + resourceB.getName());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try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Thread.sleep(100); // 模拟处理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 catch (InterruptedException e)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e.printStackTrace();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synchronized (resourceA) {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System.out.println("Thread 2 拿到了 " + resourceA.getName());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thread1.start();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thread2.start();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内存泄漏例子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public class TestHeap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private static final List&lt;byte[]&gt; LEAKY_LIST = new ArrayList&lt;&gt;();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public static void main(String[] args) throws InterruptedException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System.out.println("开始填充内存...");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for (int i = 0; i &lt; Integer.MAX_VALUE; i++)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每次分配 1MB 的字节数组并保存到静态集合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LEAKY_LIST.add(new byte[1024 * 1024]);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每 100 次打印一次，便于观察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 (i % 100 == 0) {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System.out.printf("已分配 %d MB%n", i);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 慢一点，方便</w:t>
      </w:r>
      <w:bookmarkStart w:id="0" w:name="_GoBack"/>
      <w:bookmarkEnd w:id="0"/>
      <w:r>
        <w:rPr>
          <w:rFonts w:hint="default"/>
          <w:lang w:eastAsia="zh-Hans"/>
        </w:rPr>
        <w:t>用 jvisualvm / jconsole 观察内存增长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Thread.sleep(1000);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报隶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C77D5"/>
    <w:multiLevelType w:val="multilevel"/>
    <w:tmpl w:val="D3AC77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苹方-简" w:hAnsi="苹方-简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苹方-简" w:hAnsi="苹方-简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苹方-简" w:hAnsi="苹方-简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苹方-简" w:hAnsi="苹方-简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苹方-简" w:hAnsi="苹方-简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苹方-简" w:hAnsi="苹方-简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苹方-简" w:hAnsi="苹方-简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苹方-简" w:hAnsi="苹方-简"/>
      </w:rPr>
    </w:lvl>
  </w:abstractNum>
  <w:abstractNum w:abstractNumId="1">
    <w:nsid w:val="EB0DEFBC"/>
    <w:multiLevelType w:val="multilevel"/>
    <w:tmpl w:val="EB0DEF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C94D1"/>
    <w:rsid w:val="07F45990"/>
    <w:rsid w:val="13BFAE6F"/>
    <w:rsid w:val="2ADB7EDA"/>
    <w:rsid w:val="337780D9"/>
    <w:rsid w:val="37FC4523"/>
    <w:rsid w:val="3BEAD9E0"/>
    <w:rsid w:val="3BF4FFE1"/>
    <w:rsid w:val="3BFDD06B"/>
    <w:rsid w:val="3CDC94D1"/>
    <w:rsid w:val="3CF6BC02"/>
    <w:rsid w:val="3FBF0871"/>
    <w:rsid w:val="3FFB639E"/>
    <w:rsid w:val="53FE9735"/>
    <w:rsid w:val="57F70305"/>
    <w:rsid w:val="57FFF6DD"/>
    <w:rsid w:val="5A5DF8A6"/>
    <w:rsid w:val="5BBFF407"/>
    <w:rsid w:val="5F6F8586"/>
    <w:rsid w:val="66FEB2E3"/>
    <w:rsid w:val="66FFA061"/>
    <w:rsid w:val="6AB9583D"/>
    <w:rsid w:val="6BFF0504"/>
    <w:rsid w:val="6ECFFD09"/>
    <w:rsid w:val="7557AB26"/>
    <w:rsid w:val="77DFA068"/>
    <w:rsid w:val="7BD3F9B2"/>
    <w:rsid w:val="7BFB4F67"/>
    <w:rsid w:val="7CBF487A"/>
    <w:rsid w:val="7D6F4F35"/>
    <w:rsid w:val="7DB99C2D"/>
    <w:rsid w:val="7DE9DD8B"/>
    <w:rsid w:val="7DF711D0"/>
    <w:rsid w:val="7DFB23FE"/>
    <w:rsid w:val="7F7FFC06"/>
    <w:rsid w:val="7FBF7E39"/>
    <w:rsid w:val="7FCF0B65"/>
    <w:rsid w:val="7FDD93F7"/>
    <w:rsid w:val="7FEF6CBB"/>
    <w:rsid w:val="7FEF9222"/>
    <w:rsid w:val="7FF35196"/>
    <w:rsid w:val="7FFB1035"/>
    <w:rsid w:val="8DDB1691"/>
    <w:rsid w:val="9DDF996C"/>
    <w:rsid w:val="9F3F7025"/>
    <w:rsid w:val="ABB75C7F"/>
    <w:rsid w:val="AE7D612C"/>
    <w:rsid w:val="B3FF808C"/>
    <w:rsid w:val="BDEFE4D9"/>
    <w:rsid w:val="BFBC0A75"/>
    <w:rsid w:val="BFCCA004"/>
    <w:rsid w:val="BFEF30FB"/>
    <w:rsid w:val="BFFEF1A5"/>
    <w:rsid w:val="BFFFD7D0"/>
    <w:rsid w:val="C9FB5FDC"/>
    <w:rsid w:val="C9FD4EC2"/>
    <w:rsid w:val="CFDFF669"/>
    <w:rsid w:val="DA3D1F96"/>
    <w:rsid w:val="DB2A5AD5"/>
    <w:rsid w:val="DDD3F7B2"/>
    <w:rsid w:val="E9FF08EB"/>
    <w:rsid w:val="ED5746B3"/>
    <w:rsid w:val="EEA6991E"/>
    <w:rsid w:val="EEA72DA2"/>
    <w:rsid w:val="EEC72AA1"/>
    <w:rsid w:val="EF7DFCCB"/>
    <w:rsid w:val="EFAD5BFB"/>
    <w:rsid w:val="EFE67CE1"/>
    <w:rsid w:val="F5FB5DEE"/>
    <w:rsid w:val="F76ED1AC"/>
    <w:rsid w:val="F77FDED3"/>
    <w:rsid w:val="F7FF236D"/>
    <w:rsid w:val="F85862F5"/>
    <w:rsid w:val="F8EB3798"/>
    <w:rsid w:val="F9BD959F"/>
    <w:rsid w:val="FBB7FF94"/>
    <w:rsid w:val="FBDB595F"/>
    <w:rsid w:val="FD36E5B0"/>
    <w:rsid w:val="FDD7D9D4"/>
    <w:rsid w:val="FDDB44EB"/>
    <w:rsid w:val="FDE5E86E"/>
    <w:rsid w:val="FDE8D2E8"/>
    <w:rsid w:val="FDFF33BD"/>
    <w:rsid w:val="FE67B8B6"/>
    <w:rsid w:val="FE9E8AAA"/>
    <w:rsid w:val="FF41C25E"/>
    <w:rsid w:val="FF7A5BEF"/>
    <w:rsid w:val="FF7F6B8D"/>
    <w:rsid w:val="FFB7065D"/>
    <w:rsid w:val="FFBF6269"/>
    <w:rsid w:val="FFFF6804"/>
    <w:rsid w:val="FFFFE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2025-08-30T02:35:00Z</dcterms:created>
  <dc:creator>cong</dc:creator>
  <cp:lastModifiedBy>cong</cp:lastModifiedBy>
  <dcterms:modified xsi:type="dcterms:W3CDTF">2025-09-15T16:50:20Z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9B8D19D644B0ECBEEC11B1683ECC5539_41</vt:lpwstr>
  </property>
</Properties>
</file>