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7130F" w14:textId="20D26A43" w:rsidR="00CC3782" w:rsidRPr="00F340C2" w:rsidRDefault="00F340C2" w:rsidP="004759B8">
      <w:pPr>
        <w:pStyle w:val="Titolo1"/>
        <w:jc w:val="both"/>
        <w:rPr>
          <w:sz w:val="36"/>
          <w:szCs w:val="36"/>
          <w:lang w:val="en-US"/>
        </w:rPr>
      </w:pPr>
      <w:r w:rsidRPr="00F340C2">
        <w:rPr>
          <w:sz w:val="36"/>
          <w:szCs w:val="36"/>
          <w:lang w:val="en-US"/>
        </w:rPr>
        <w:t>Netflix cost analytics</w:t>
      </w:r>
    </w:p>
    <w:p w14:paraId="43433E78" w14:textId="05C048EE" w:rsidR="00F340C2" w:rsidRPr="00F340C2" w:rsidRDefault="00F340C2" w:rsidP="004759B8">
      <w:pPr>
        <w:jc w:val="both"/>
        <w:rPr>
          <w:lang w:val="en-US"/>
        </w:rPr>
      </w:pPr>
    </w:p>
    <w:p w14:paraId="3CBA82F1" w14:textId="18148F0F" w:rsidR="00F340C2" w:rsidRDefault="00F340C2" w:rsidP="004759B8">
      <w:pPr>
        <w:jc w:val="both"/>
        <w:rPr>
          <w:lang w:val="en-US"/>
        </w:rPr>
      </w:pPr>
      <w:r w:rsidRPr="00F340C2">
        <w:rPr>
          <w:lang w:val="en-US"/>
        </w:rPr>
        <w:t>[Intro]</w:t>
      </w:r>
    </w:p>
    <w:p w14:paraId="67C0ECF7" w14:textId="184FCDF8" w:rsidR="004759B8" w:rsidRDefault="004759B8" w:rsidP="004759B8">
      <w:pPr>
        <w:jc w:val="both"/>
        <w:rPr>
          <w:lang w:val="en-US"/>
        </w:rPr>
      </w:pPr>
      <w:r>
        <w:rPr>
          <w:lang w:val="en-US"/>
        </w:rPr>
        <w:t>With the increasing usage of online streaming services such as Netflix, Amazon video and many other, not every country where these services are offered is treated the same way.</w:t>
      </w:r>
    </w:p>
    <w:p w14:paraId="68A4078D" w14:textId="0BB14FE6" w:rsidR="00F340C2" w:rsidRDefault="00F340C2" w:rsidP="004759B8">
      <w:pPr>
        <w:jc w:val="both"/>
        <w:rPr>
          <w:lang w:val="en-US"/>
        </w:rPr>
      </w:pPr>
      <w:r>
        <w:rPr>
          <w:lang w:val="en-US"/>
        </w:rPr>
        <w:t>This article regards the analysis of the Netflix cost in different countries all around the world.</w:t>
      </w:r>
      <w:r>
        <w:rPr>
          <w:lang w:val="en-US"/>
        </w:rPr>
        <w:br/>
        <w:t xml:space="preserve">The analysis takes in consideration the three major types of monthly subscriptions that Netflix offers to its costumers in comparison to the number of articles </w:t>
      </w:r>
      <w:r w:rsidR="004759B8">
        <w:rPr>
          <w:lang w:val="en-US"/>
        </w:rPr>
        <w:t>(movies and Tv-Shows) present in the different countries.</w:t>
      </w:r>
    </w:p>
    <w:p w14:paraId="2C52D6D7" w14:textId="786E3CC0" w:rsidR="004759B8" w:rsidRPr="00F340C2" w:rsidRDefault="004759B8" w:rsidP="004759B8">
      <w:pPr>
        <w:jc w:val="both"/>
        <w:rPr>
          <w:lang w:val="en-US"/>
        </w:rPr>
      </w:pPr>
      <w:r>
        <w:rPr>
          <w:lang w:val="en-US"/>
        </w:rPr>
        <w:t>This analysis…</w:t>
      </w:r>
    </w:p>
    <w:p w14:paraId="1C395AB0" w14:textId="381D776E" w:rsidR="00F340C2" w:rsidRDefault="00F340C2" w:rsidP="004759B8">
      <w:pPr>
        <w:jc w:val="both"/>
        <w:rPr>
          <w:lang w:val="en-US"/>
        </w:rPr>
      </w:pPr>
      <w:r w:rsidRPr="00F340C2">
        <w:rPr>
          <w:lang w:val="en-US"/>
        </w:rPr>
        <w:t>[description of the dataset]</w:t>
      </w:r>
    </w:p>
    <w:p w14:paraId="45360B31" w14:textId="6624AEBF" w:rsidR="004759B8" w:rsidRDefault="004759B8" w:rsidP="007A46DF">
      <w:pPr>
        <w:pStyle w:val="Titolo2"/>
        <w:rPr>
          <w:lang w:val="en-US"/>
        </w:rPr>
      </w:pPr>
      <w:r>
        <w:rPr>
          <w:lang w:val="en-US"/>
        </w:rPr>
        <w:t>Data set</w:t>
      </w:r>
    </w:p>
    <w:p w14:paraId="0A1A9C3D" w14:textId="67EAF577" w:rsidR="007A46DF" w:rsidRPr="004759B8" w:rsidRDefault="004759B8" w:rsidP="004759B8">
      <w:pPr>
        <w:rPr>
          <w:lang w:val="en-US"/>
        </w:rPr>
      </w:pPr>
      <w:r>
        <w:rPr>
          <w:lang w:val="en-US"/>
        </w:rPr>
        <w:t xml:space="preserve">The data on which the conclusions of this article are made </w:t>
      </w:r>
      <w:r w:rsidR="007A46DF">
        <w:rPr>
          <w:lang w:val="en-US"/>
        </w:rPr>
        <w:t>relates to Netflix cost in the year 2021.</w:t>
      </w:r>
    </w:p>
    <w:p w14:paraId="7EF31AFF" w14:textId="1E6A10D2" w:rsidR="00F340C2" w:rsidRPr="00F340C2" w:rsidRDefault="00F340C2" w:rsidP="004759B8">
      <w:pPr>
        <w:jc w:val="both"/>
        <w:rPr>
          <w:lang w:val="en-US"/>
        </w:rPr>
      </w:pPr>
      <w:r w:rsidRPr="00F340C2">
        <w:rPr>
          <w:lang w:val="en-US"/>
        </w:rPr>
        <w:t>[other data used]</w:t>
      </w:r>
    </w:p>
    <w:p w14:paraId="6614013C" w14:textId="2C2F58A1" w:rsidR="00F340C2" w:rsidRPr="00F340C2" w:rsidRDefault="00F340C2" w:rsidP="004759B8">
      <w:pPr>
        <w:jc w:val="both"/>
        <w:rPr>
          <w:lang w:val="en-US"/>
        </w:rPr>
      </w:pPr>
      <w:r w:rsidRPr="00F340C2">
        <w:rPr>
          <w:lang w:val="en-US"/>
        </w:rPr>
        <w:t>[questions on the data]</w:t>
      </w:r>
    </w:p>
    <w:p w14:paraId="2F67EBBC" w14:textId="3A63DE48" w:rsidR="00F340C2" w:rsidRPr="00F340C2" w:rsidRDefault="00F340C2" w:rsidP="004759B8">
      <w:pPr>
        <w:jc w:val="both"/>
        <w:rPr>
          <w:lang w:val="en-US"/>
        </w:rPr>
      </w:pPr>
    </w:p>
    <w:p w14:paraId="76742F90" w14:textId="77777777" w:rsidR="00F340C2" w:rsidRPr="00F340C2" w:rsidRDefault="00F340C2" w:rsidP="004759B8">
      <w:pPr>
        <w:jc w:val="both"/>
        <w:rPr>
          <w:lang w:val="en-US"/>
        </w:rPr>
      </w:pPr>
    </w:p>
    <w:sectPr w:rsidR="00F340C2" w:rsidRPr="00F340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0C2"/>
    <w:rsid w:val="004759B8"/>
    <w:rsid w:val="007A46DF"/>
    <w:rsid w:val="00A4415F"/>
    <w:rsid w:val="00CC3782"/>
    <w:rsid w:val="00F3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D9D1A"/>
  <w15:chartTrackingRefBased/>
  <w15:docId w15:val="{B17DAB55-00D3-4389-8C6B-2FA8140C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340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759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340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759B8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Wissel</dc:creator>
  <cp:keywords/>
  <dc:description/>
  <cp:lastModifiedBy>Matteo Wissel</cp:lastModifiedBy>
  <cp:revision>1</cp:revision>
  <dcterms:created xsi:type="dcterms:W3CDTF">2022-02-07T15:03:00Z</dcterms:created>
  <dcterms:modified xsi:type="dcterms:W3CDTF">2022-02-07T17:11:00Z</dcterms:modified>
</cp:coreProperties>
</file>