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C4391" w14:textId="77777777" w:rsidR="00AE1482" w:rsidRPr="00AE1482" w:rsidRDefault="00AE1482" w:rsidP="00AE1482">
      <w:pPr>
        <w:ind w:left="1680"/>
        <w:rPr>
          <w:b/>
          <w:bCs/>
        </w:rPr>
      </w:pPr>
      <w:r w:rsidRPr="00AE1482">
        <w:rPr>
          <w:b/>
          <w:bCs/>
        </w:rPr>
        <w:t>用例规约：UC06 生成并查看数字饮食每日报告</w:t>
      </w:r>
    </w:p>
    <w:p w14:paraId="6B390A4F" w14:textId="77777777" w:rsidR="00AE1482" w:rsidRPr="00AE1482" w:rsidRDefault="00AE1482" w:rsidP="00AE1482">
      <w:r w:rsidRPr="00AE1482">
        <w:t>1 简要描述</w:t>
      </w:r>
    </w:p>
    <w:p w14:paraId="064D637A" w14:textId="77777777" w:rsidR="00AE1482" w:rsidRPr="00AE1482" w:rsidRDefault="00AE1482" w:rsidP="00AE1482">
      <w:r w:rsidRPr="00AE1482">
        <w:t>本用例为用户自动聚合当日全平台浏览信息，通过 AI 完成信息营养打分、话题聚类，生成可视化每日信息摄入报告；用户可查看报告，也可选择生成分享海报。定时</w:t>
      </w:r>
      <w:proofErr w:type="gramStart"/>
      <w:r w:rsidRPr="00AE1482">
        <w:t>调度器</w:t>
      </w:r>
      <w:proofErr w:type="gramEnd"/>
      <w:r w:rsidRPr="00AE1482">
        <w:t>后台自动触发报告生成，AI 模型负责内容语义分析。</w:t>
      </w:r>
    </w:p>
    <w:p w14:paraId="61EDECA6" w14:textId="77777777" w:rsidR="00AE1482" w:rsidRPr="00AE1482" w:rsidRDefault="00AE1482" w:rsidP="00AE1482">
      <w:r w:rsidRPr="00AE1482">
        <w:t>2 参与者</w:t>
      </w:r>
    </w:p>
    <w:p w14:paraId="7F9C9862" w14:textId="77777777" w:rsidR="00AE1482" w:rsidRPr="00AE1482" w:rsidRDefault="00AE1482" w:rsidP="00AE1482">
      <w:pPr>
        <w:numPr>
          <w:ilvl w:val="0"/>
          <w:numId w:val="11"/>
        </w:numPr>
      </w:pPr>
      <w:r w:rsidRPr="00AE1482">
        <w:t>用户（主参与者，人类）</w:t>
      </w:r>
    </w:p>
    <w:p w14:paraId="358EE003" w14:textId="77777777" w:rsidR="00AE1482" w:rsidRPr="00AE1482" w:rsidRDefault="00AE1482" w:rsidP="00AE1482">
      <w:pPr>
        <w:numPr>
          <w:ilvl w:val="0"/>
          <w:numId w:val="11"/>
        </w:numPr>
      </w:pPr>
      <w:r w:rsidRPr="00AE1482">
        <w:t>定时调度器（次要系统参与者）</w:t>
      </w:r>
    </w:p>
    <w:p w14:paraId="4534A908" w14:textId="77777777" w:rsidR="00AE1482" w:rsidRPr="00AE1482" w:rsidRDefault="00AE1482" w:rsidP="00AE1482">
      <w:pPr>
        <w:numPr>
          <w:ilvl w:val="0"/>
          <w:numId w:val="11"/>
        </w:numPr>
      </w:pPr>
      <w:r w:rsidRPr="00AE1482">
        <w:t>AI 大模型服务（次要系统参与者）</w:t>
      </w:r>
    </w:p>
    <w:p w14:paraId="10457EDC" w14:textId="77777777" w:rsidR="00AE1482" w:rsidRPr="00AE1482" w:rsidRDefault="00AE1482" w:rsidP="00AE1482">
      <w:r w:rsidRPr="00AE1482">
        <w:t>3 前置条件</w:t>
      </w:r>
    </w:p>
    <w:p w14:paraId="5520876D" w14:textId="77777777" w:rsidR="00AE1482" w:rsidRPr="00AE1482" w:rsidRDefault="00AE1482" w:rsidP="00AE1482">
      <w:pPr>
        <w:numPr>
          <w:ilvl w:val="0"/>
          <w:numId w:val="12"/>
        </w:numPr>
      </w:pPr>
      <w:r w:rsidRPr="00AE1482">
        <w:t xml:space="preserve">用户已登录 </w:t>
      </w:r>
      <w:proofErr w:type="spellStart"/>
      <w:r w:rsidRPr="00AE1482">
        <w:t>InfoDigest</w:t>
      </w:r>
      <w:proofErr w:type="spellEnd"/>
      <w:r w:rsidRPr="00AE1482">
        <w:t xml:space="preserve"> 平台；</w:t>
      </w:r>
    </w:p>
    <w:p w14:paraId="5BF841B4" w14:textId="77777777" w:rsidR="00AE1482" w:rsidRPr="00AE1482" w:rsidRDefault="00AE1482" w:rsidP="00AE1482">
      <w:pPr>
        <w:numPr>
          <w:ilvl w:val="0"/>
          <w:numId w:val="12"/>
        </w:numPr>
      </w:pPr>
      <w:r w:rsidRPr="00AE1482">
        <w:t xml:space="preserve">用户至少完成 1 </w:t>
      </w:r>
      <w:proofErr w:type="gramStart"/>
      <w:r w:rsidRPr="00AE1482">
        <w:t>个</w:t>
      </w:r>
      <w:proofErr w:type="gramEnd"/>
      <w:r w:rsidRPr="00AE1482">
        <w:t>第三方平台 Cookie 授权；</w:t>
      </w:r>
    </w:p>
    <w:p w14:paraId="5DFD7FD0" w14:textId="77777777" w:rsidR="00AE1482" w:rsidRPr="00AE1482" w:rsidRDefault="00AE1482" w:rsidP="00AE1482">
      <w:pPr>
        <w:numPr>
          <w:ilvl w:val="0"/>
          <w:numId w:val="12"/>
        </w:numPr>
      </w:pPr>
      <w:r w:rsidRPr="00AE1482">
        <w:t>当日存在抓取完成的浏览信息源数据。</w:t>
      </w:r>
    </w:p>
    <w:p w14:paraId="611D3E34" w14:textId="77777777" w:rsidR="00AE1482" w:rsidRPr="00AE1482" w:rsidRDefault="00AE1482" w:rsidP="00AE1482">
      <w:r w:rsidRPr="00AE1482">
        <w:t>4 事件流</w:t>
      </w:r>
    </w:p>
    <w:p w14:paraId="39E84375" w14:textId="77777777" w:rsidR="00AE1482" w:rsidRPr="00AE1482" w:rsidRDefault="00AE1482" w:rsidP="00AE1482">
      <w:r w:rsidRPr="00AE1482">
        <w:t>4.1 基本流（正常流程）</w:t>
      </w:r>
    </w:p>
    <w:p w14:paraId="1E70AEEE" w14:textId="77777777" w:rsidR="00AE1482" w:rsidRPr="00AE1482" w:rsidRDefault="00AE1482" w:rsidP="00AE1482">
      <w:pPr>
        <w:numPr>
          <w:ilvl w:val="0"/>
          <w:numId w:val="13"/>
        </w:numPr>
      </w:pPr>
      <w:r w:rsidRPr="00AE1482">
        <w:t>定时</w:t>
      </w:r>
      <w:proofErr w:type="gramStart"/>
      <w:r w:rsidRPr="00AE1482">
        <w:t>调度器</w:t>
      </w:r>
      <w:proofErr w:type="gramEnd"/>
      <w:r w:rsidRPr="00AE1482">
        <w:t>到达每日固定时间点，自动触发报告生成任务；</w:t>
      </w:r>
    </w:p>
    <w:p w14:paraId="63F3A89D" w14:textId="77777777" w:rsidR="00AE1482" w:rsidRPr="00AE1482" w:rsidRDefault="00AE1482" w:rsidP="00AE1482">
      <w:pPr>
        <w:numPr>
          <w:ilvl w:val="0"/>
          <w:numId w:val="13"/>
        </w:numPr>
      </w:pPr>
      <w:r w:rsidRPr="00AE1482">
        <w:t>系统读取用户当日全部结构化信息源数据；</w:t>
      </w:r>
    </w:p>
    <w:p w14:paraId="15988C2B" w14:textId="77777777" w:rsidR="00AE1482" w:rsidRPr="00AE1482" w:rsidRDefault="00AE1482" w:rsidP="00AE1482">
      <w:pPr>
        <w:numPr>
          <w:ilvl w:val="0"/>
          <w:numId w:val="13"/>
        </w:numPr>
      </w:pPr>
      <w:r w:rsidRPr="00AE1482">
        <w:t>系统调用 AI 大模型服务，执行两个子流程：</w:t>
      </w:r>
    </w:p>
    <w:p w14:paraId="18460E23" w14:textId="77777777" w:rsidR="00AE1482" w:rsidRPr="00AE1482" w:rsidRDefault="00AE1482" w:rsidP="00AE1482">
      <w:r w:rsidRPr="00AE1482">
        <w:t>3.1 AI 对每条信息进行语义分类，区分多巴胺娱乐型、深度知识型内容，计算各类内容占比，生成信息营养成分表；</w:t>
      </w:r>
    </w:p>
    <w:p w14:paraId="52991740" w14:textId="77777777" w:rsidR="00AE1482" w:rsidRPr="00AE1482" w:rsidRDefault="00AE1482" w:rsidP="00AE1482">
      <w:r w:rsidRPr="00AE1482">
        <w:t>3.2 AI 聚类当日浏览话题，提炼关注点流变、阶段性知识收获；</w:t>
      </w:r>
    </w:p>
    <w:p w14:paraId="561DD77A" w14:textId="77777777" w:rsidR="00AE1482" w:rsidRPr="00AE1482" w:rsidRDefault="00AE1482" w:rsidP="00AE1482">
      <w:pPr>
        <w:numPr>
          <w:ilvl w:val="0"/>
          <w:numId w:val="13"/>
        </w:numPr>
      </w:pPr>
      <w:r w:rsidRPr="00AE1482">
        <w:t>系统整合营养占比、话题趋势、时间分配数据，组装可视化日报；</w:t>
      </w:r>
    </w:p>
    <w:p w14:paraId="51E04C5E" w14:textId="77777777" w:rsidR="00AE1482" w:rsidRPr="00AE1482" w:rsidRDefault="00AE1482" w:rsidP="00AE1482">
      <w:pPr>
        <w:numPr>
          <w:ilvl w:val="0"/>
          <w:numId w:val="13"/>
        </w:numPr>
      </w:pPr>
      <w:r w:rsidRPr="00AE1482">
        <w:t>系统向用户推送站内通知，提示 “今日数字饮食报告已生成”；</w:t>
      </w:r>
    </w:p>
    <w:p w14:paraId="24DEA551" w14:textId="77777777" w:rsidR="00AE1482" w:rsidRPr="00AE1482" w:rsidRDefault="00AE1482" w:rsidP="00AE1482">
      <w:pPr>
        <w:numPr>
          <w:ilvl w:val="0"/>
          <w:numId w:val="13"/>
        </w:numPr>
      </w:pPr>
      <w:r w:rsidRPr="00AE1482">
        <w:t>用户点击通知进入报告页面，完整查看报告全部内容；</w:t>
      </w:r>
    </w:p>
    <w:p w14:paraId="0C78CEE0" w14:textId="77777777" w:rsidR="00AE1482" w:rsidRPr="00AE1482" w:rsidRDefault="00AE1482" w:rsidP="00AE1482">
      <w:pPr>
        <w:numPr>
          <w:ilvl w:val="0"/>
          <w:numId w:val="13"/>
        </w:numPr>
      </w:pPr>
      <w:r w:rsidRPr="00AE1482">
        <w:t>用户可选择一键生成分享海报；</w:t>
      </w:r>
    </w:p>
    <w:p w14:paraId="11A50E91" w14:textId="77777777" w:rsidR="00AE1482" w:rsidRPr="00AE1482" w:rsidRDefault="00AE1482" w:rsidP="00AE1482">
      <w:pPr>
        <w:numPr>
          <w:ilvl w:val="0"/>
          <w:numId w:val="13"/>
        </w:numPr>
      </w:pPr>
      <w:r w:rsidRPr="00AE1482">
        <w:t>用例正常结束。</w:t>
      </w:r>
    </w:p>
    <w:p w14:paraId="042C8415" w14:textId="77777777" w:rsidR="00AE1482" w:rsidRPr="00AE1482" w:rsidRDefault="00AE1482" w:rsidP="00AE1482">
      <w:r w:rsidRPr="00AE1482">
        <w:t>4.2 备选流（异常 / 分支流程）</w:t>
      </w:r>
    </w:p>
    <w:p w14:paraId="3AD3BDF8" w14:textId="77777777" w:rsidR="00AE1482" w:rsidRPr="00AE1482" w:rsidRDefault="00AE1482" w:rsidP="00AE1482">
      <w:r w:rsidRPr="00AE1482">
        <w:t>备选流 1：当日无任何浏览数据（A1）</w:t>
      </w:r>
    </w:p>
    <w:p w14:paraId="682BB09A" w14:textId="77777777" w:rsidR="00AE1482" w:rsidRPr="00AE1482" w:rsidRDefault="00AE1482" w:rsidP="00AE1482">
      <w:pPr>
        <w:numPr>
          <w:ilvl w:val="0"/>
          <w:numId w:val="14"/>
        </w:numPr>
      </w:pPr>
      <w:r w:rsidRPr="00AE1482">
        <w:t>步骤 2 读取数据时，查询不到当日信息源记录；</w:t>
      </w:r>
    </w:p>
    <w:p w14:paraId="6F22F828" w14:textId="77777777" w:rsidR="00AE1482" w:rsidRPr="00AE1482" w:rsidRDefault="00AE1482" w:rsidP="00AE1482">
      <w:pPr>
        <w:numPr>
          <w:ilvl w:val="0"/>
          <w:numId w:val="14"/>
        </w:numPr>
      </w:pPr>
      <w:r w:rsidRPr="00AE1482">
        <w:t>系统终止 AI 分析流程；</w:t>
      </w:r>
    </w:p>
    <w:p w14:paraId="2B970C2C" w14:textId="77777777" w:rsidR="00AE1482" w:rsidRPr="00AE1482" w:rsidRDefault="00AE1482" w:rsidP="00AE1482">
      <w:pPr>
        <w:numPr>
          <w:ilvl w:val="0"/>
          <w:numId w:val="14"/>
        </w:numPr>
      </w:pPr>
      <w:r w:rsidRPr="00AE1482">
        <w:lastRenderedPageBreak/>
        <w:t>生成空白报告，页面提示 “今日暂无信息摄入，可绑定更多平台丰富数据”；</w:t>
      </w:r>
    </w:p>
    <w:p w14:paraId="5CBAAE5A" w14:textId="77777777" w:rsidR="00AE1482" w:rsidRPr="00AE1482" w:rsidRDefault="00AE1482" w:rsidP="00AE1482">
      <w:pPr>
        <w:numPr>
          <w:ilvl w:val="0"/>
          <w:numId w:val="14"/>
        </w:numPr>
      </w:pPr>
      <w:r w:rsidRPr="00AE1482">
        <w:t>用例结束。</w:t>
      </w:r>
    </w:p>
    <w:p w14:paraId="00BF9FA5" w14:textId="77777777" w:rsidR="00AE1482" w:rsidRPr="00AE1482" w:rsidRDefault="00AE1482" w:rsidP="00AE1482">
      <w:r w:rsidRPr="00AE1482">
        <w:t>备选流 2：AI 分类准确率低于 85%（A2）</w:t>
      </w:r>
    </w:p>
    <w:p w14:paraId="525C3476" w14:textId="77777777" w:rsidR="00AE1482" w:rsidRPr="00AE1482" w:rsidRDefault="00AE1482" w:rsidP="00AE1482">
      <w:pPr>
        <w:numPr>
          <w:ilvl w:val="0"/>
          <w:numId w:val="15"/>
        </w:numPr>
      </w:pPr>
      <w:r w:rsidRPr="00AE1482">
        <w:t>步骤 3AI 分析完成后，系统校验内容打分置信度；</w:t>
      </w:r>
    </w:p>
    <w:p w14:paraId="36558390" w14:textId="77777777" w:rsidR="00AE1482" w:rsidRPr="00AE1482" w:rsidRDefault="00AE1482" w:rsidP="00AE1482">
      <w:pPr>
        <w:numPr>
          <w:ilvl w:val="0"/>
          <w:numId w:val="15"/>
        </w:numPr>
      </w:pPr>
      <w:r w:rsidRPr="00AE1482">
        <w:t>多条内容置信度不足 85%，标记为低可信度条目；</w:t>
      </w:r>
    </w:p>
    <w:p w14:paraId="09A4F173" w14:textId="77777777" w:rsidR="00AE1482" w:rsidRPr="00AE1482" w:rsidRDefault="00AE1482" w:rsidP="00AE1482">
      <w:pPr>
        <w:numPr>
          <w:ilvl w:val="0"/>
          <w:numId w:val="15"/>
        </w:numPr>
      </w:pPr>
      <w:r w:rsidRPr="00AE1482">
        <w:t>报告中标注可疑内容，提示用户可手动修改信息分类；</w:t>
      </w:r>
    </w:p>
    <w:p w14:paraId="17CF7CDB" w14:textId="77777777" w:rsidR="00AE1482" w:rsidRPr="00AE1482" w:rsidRDefault="00AE1482" w:rsidP="00AE1482">
      <w:pPr>
        <w:numPr>
          <w:ilvl w:val="0"/>
          <w:numId w:val="15"/>
        </w:numPr>
      </w:pPr>
      <w:r w:rsidRPr="00AE1482">
        <w:t>继续执行后续步骤 4~8。</w:t>
      </w:r>
    </w:p>
    <w:p w14:paraId="0DF59A41" w14:textId="77777777" w:rsidR="00AE1482" w:rsidRPr="00AE1482" w:rsidRDefault="00AE1482" w:rsidP="00AE1482">
      <w:r w:rsidRPr="00AE1482">
        <w:t>备选流 3：用户放弃生成分享海报（A3）</w:t>
      </w:r>
    </w:p>
    <w:p w14:paraId="222B6809" w14:textId="77777777" w:rsidR="00AE1482" w:rsidRPr="00AE1482" w:rsidRDefault="00AE1482" w:rsidP="00AE1482">
      <w:pPr>
        <w:numPr>
          <w:ilvl w:val="0"/>
          <w:numId w:val="16"/>
        </w:numPr>
      </w:pPr>
      <w:r w:rsidRPr="00AE1482">
        <w:t>步骤 7 用户选择不生成海报；</w:t>
      </w:r>
    </w:p>
    <w:p w14:paraId="7642F27D" w14:textId="77777777" w:rsidR="00AE1482" w:rsidRPr="00AE1482" w:rsidRDefault="00AE1482" w:rsidP="00AE1482">
      <w:pPr>
        <w:numPr>
          <w:ilvl w:val="0"/>
          <w:numId w:val="16"/>
        </w:numPr>
      </w:pPr>
      <w:r w:rsidRPr="00AE1482">
        <w:t>直接跳转步骤 8，用例结束。</w:t>
      </w:r>
    </w:p>
    <w:p w14:paraId="015DA1B8" w14:textId="77777777" w:rsidR="00AE1482" w:rsidRPr="00AE1482" w:rsidRDefault="00AE1482" w:rsidP="00AE1482">
      <w:r w:rsidRPr="00AE1482">
        <w:t>备选流 4：第三方平台抓取中断，数据不全（A4）</w:t>
      </w:r>
    </w:p>
    <w:p w14:paraId="0011D083" w14:textId="77777777" w:rsidR="00AE1482" w:rsidRPr="00AE1482" w:rsidRDefault="00AE1482" w:rsidP="00AE1482">
      <w:pPr>
        <w:numPr>
          <w:ilvl w:val="0"/>
          <w:numId w:val="17"/>
        </w:numPr>
      </w:pPr>
      <w:r w:rsidRPr="00AE1482">
        <w:t>步骤 2 读取数据时，部分平台当日抓取失败；</w:t>
      </w:r>
    </w:p>
    <w:p w14:paraId="4678DBB3" w14:textId="77777777" w:rsidR="00AE1482" w:rsidRPr="00AE1482" w:rsidRDefault="00AE1482" w:rsidP="00AE1482">
      <w:pPr>
        <w:numPr>
          <w:ilvl w:val="0"/>
          <w:numId w:val="17"/>
        </w:numPr>
      </w:pPr>
      <w:r w:rsidRPr="00AE1482">
        <w:t>报告顶部增加提示：“部分平台数据缺失，报告存在统计偏差”；</w:t>
      </w:r>
    </w:p>
    <w:p w14:paraId="25914A84" w14:textId="77777777" w:rsidR="00AE1482" w:rsidRPr="00AE1482" w:rsidRDefault="00AE1482" w:rsidP="00AE1482">
      <w:pPr>
        <w:numPr>
          <w:ilvl w:val="0"/>
          <w:numId w:val="17"/>
        </w:numPr>
      </w:pPr>
      <w:r w:rsidRPr="00AE1482">
        <w:t>仅基于已获取数据完成 AI 分析与报告渲染；</w:t>
      </w:r>
    </w:p>
    <w:p w14:paraId="51E4672B" w14:textId="77777777" w:rsidR="00AE1482" w:rsidRPr="00AE1482" w:rsidRDefault="00AE1482" w:rsidP="00AE1482">
      <w:pPr>
        <w:numPr>
          <w:ilvl w:val="0"/>
          <w:numId w:val="17"/>
        </w:numPr>
      </w:pPr>
      <w:r w:rsidRPr="00AE1482">
        <w:t>继续执行后续步骤 4~8。</w:t>
      </w:r>
    </w:p>
    <w:p w14:paraId="4256C5D2" w14:textId="77777777" w:rsidR="00AE1482" w:rsidRPr="00AE1482" w:rsidRDefault="00AE1482" w:rsidP="00AE1482">
      <w:r w:rsidRPr="00AE1482">
        <w:t>备选流 5：报告生成过程系统卡顿（A5）</w:t>
      </w:r>
    </w:p>
    <w:p w14:paraId="15EFE408" w14:textId="77777777" w:rsidR="00AE1482" w:rsidRPr="00AE1482" w:rsidRDefault="00AE1482" w:rsidP="00AE1482">
      <w:pPr>
        <w:numPr>
          <w:ilvl w:val="0"/>
          <w:numId w:val="18"/>
        </w:numPr>
      </w:pPr>
      <w:r w:rsidRPr="00AE1482">
        <w:t>步骤 3AI 分析超时；</w:t>
      </w:r>
    </w:p>
    <w:p w14:paraId="2F0BB91C" w14:textId="77777777" w:rsidR="00AE1482" w:rsidRPr="00AE1482" w:rsidRDefault="00AE1482" w:rsidP="00AE1482">
      <w:pPr>
        <w:numPr>
          <w:ilvl w:val="0"/>
          <w:numId w:val="18"/>
        </w:numPr>
      </w:pPr>
      <w:r w:rsidRPr="00AE1482">
        <w:t>页面弹出加载重试按钮；</w:t>
      </w:r>
    </w:p>
    <w:p w14:paraId="6FC93578" w14:textId="77777777" w:rsidR="00AE1482" w:rsidRPr="00AE1482" w:rsidRDefault="00AE1482" w:rsidP="00AE1482">
      <w:pPr>
        <w:numPr>
          <w:ilvl w:val="0"/>
          <w:numId w:val="18"/>
        </w:numPr>
      </w:pPr>
      <w:r w:rsidRPr="00AE1482">
        <w:t>用户点击重试则重新执行步骤 3；用户取消则直接终止本用例。</w:t>
      </w:r>
    </w:p>
    <w:p w14:paraId="151535AE" w14:textId="77777777" w:rsidR="00AE1482" w:rsidRPr="00AE1482" w:rsidRDefault="00AE1482" w:rsidP="00AE1482">
      <w:r w:rsidRPr="00AE1482">
        <w:t>5 后置条件</w:t>
      </w:r>
    </w:p>
    <w:p w14:paraId="69B91C11" w14:textId="77777777" w:rsidR="00AE1482" w:rsidRPr="00AE1482" w:rsidRDefault="00AE1482" w:rsidP="00AE1482">
      <w:pPr>
        <w:numPr>
          <w:ilvl w:val="0"/>
          <w:numId w:val="19"/>
        </w:numPr>
      </w:pPr>
      <w:r w:rsidRPr="00AE1482">
        <w:t>基本流正常执行：数据库持久化存储当日数字饮食报告，用户可随时回看；</w:t>
      </w:r>
    </w:p>
    <w:p w14:paraId="7D76996E" w14:textId="77777777" w:rsidR="00AE1482" w:rsidRPr="00AE1482" w:rsidRDefault="00AE1482" w:rsidP="00AE1482">
      <w:pPr>
        <w:numPr>
          <w:ilvl w:val="0"/>
          <w:numId w:val="19"/>
        </w:numPr>
      </w:pPr>
      <w:r w:rsidRPr="00AE1482">
        <w:t>触发 A1（无浏览数据）：</w:t>
      </w:r>
      <w:proofErr w:type="gramStart"/>
      <w:r w:rsidRPr="00AE1482">
        <w:t>无报告</w:t>
      </w:r>
      <w:proofErr w:type="gramEnd"/>
      <w:r w:rsidRPr="00AE1482">
        <w:t>数据入库，系统状态无变更；</w:t>
      </w:r>
    </w:p>
    <w:p w14:paraId="49E90852" w14:textId="77777777" w:rsidR="00AE1482" w:rsidRPr="00AE1482" w:rsidRDefault="00AE1482" w:rsidP="00AE1482">
      <w:pPr>
        <w:numPr>
          <w:ilvl w:val="0"/>
          <w:numId w:val="19"/>
        </w:numPr>
      </w:pPr>
      <w:r w:rsidRPr="00AE1482">
        <w:t>触发 A2（低置信度）：报告保存，标记待人工修正的信息条目；</w:t>
      </w:r>
    </w:p>
    <w:p w14:paraId="0BF11945" w14:textId="77777777" w:rsidR="00AE1482" w:rsidRPr="00AE1482" w:rsidRDefault="00AE1482" w:rsidP="00AE1482">
      <w:pPr>
        <w:numPr>
          <w:ilvl w:val="0"/>
          <w:numId w:val="19"/>
        </w:numPr>
      </w:pPr>
      <w:r w:rsidRPr="00AE1482">
        <w:t>触发 A5（用户取消）：无任何报告保存，系统状态不变。</w:t>
      </w:r>
    </w:p>
    <w:p w14:paraId="3B6319A0" w14:textId="77777777" w:rsidR="00AE1482" w:rsidRPr="00AE1482" w:rsidRDefault="00AE1482" w:rsidP="00AE1482">
      <w:r w:rsidRPr="00AE1482">
        <w:t>6 特殊需求</w:t>
      </w:r>
    </w:p>
    <w:p w14:paraId="63DAD362" w14:textId="77777777" w:rsidR="00AE1482" w:rsidRPr="00AE1482" w:rsidRDefault="00AE1482" w:rsidP="00AE1482">
      <w:pPr>
        <w:numPr>
          <w:ilvl w:val="0"/>
          <w:numId w:val="20"/>
        </w:numPr>
      </w:pPr>
      <w:r w:rsidRPr="00AE1482">
        <w:t>AI 信息营养分类、实体识别准确率≥85%；</w:t>
      </w:r>
    </w:p>
    <w:p w14:paraId="5CEC42A6" w14:textId="77777777" w:rsidR="00AE1482" w:rsidRPr="00AE1482" w:rsidRDefault="00AE1482" w:rsidP="00AE1482">
      <w:pPr>
        <w:numPr>
          <w:ilvl w:val="0"/>
          <w:numId w:val="20"/>
        </w:numPr>
      </w:pPr>
      <w:r w:rsidRPr="00AE1482">
        <w:t>批量数据统计、AI 分析为异步任务，不阻塞前端页面操作。</w:t>
      </w:r>
    </w:p>
    <w:p w14:paraId="6EC5B14B" w14:textId="77777777" w:rsidR="00AE1482" w:rsidRPr="00AE1482" w:rsidRDefault="00AE1482" w:rsidP="00AE1482">
      <w:r w:rsidRPr="00AE1482">
        <w:t>7 扩展点</w:t>
      </w:r>
    </w:p>
    <w:p w14:paraId="312F8607" w14:textId="77777777" w:rsidR="00AE1482" w:rsidRPr="00AE1482" w:rsidRDefault="00AE1482" w:rsidP="00AE1482">
      <w:r w:rsidRPr="00AE1482">
        <w:t>本用例可被扩展用例 UC18「一键生成分享海报」扩展，用户查看报告后可按需触发海报导出功能。</w:t>
      </w:r>
    </w:p>
    <w:p w14:paraId="1BC4D04A" w14:textId="560F67FC" w:rsidR="00C61F2A" w:rsidRDefault="00465AC9">
      <w:pPr>
        <w:rPr>
          <w:rFonts w:hint="eastAsia"/>
        </w:rPr>
      </w:pPr>
      <w:r w:rsidRPr="00465AC9">
        <w:lastRenderedPageBreak/>
        <w:drawing>
          <wp:inline distT="0" distB="0" distL="0" distR="0" wp14:anchorId="28150BAF" wp14:editId="4A6E09F2">
            <wp:extent cx="2205990" cy="9777730"/>
            <wp:effectExtent l="0" t="0" r="3810" b="0"/>
            <wp:docPr id="898711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11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5990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F2A" w:rsidSect="00465AC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867"/>
    <w:multiLevelType w:val="multilevel"/>
    <w:tmpl w:val="AD2E2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855A3"/>
    <w:multiLevelType w:val="multilevel"/>
    <w:tmpl w:val="39A27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D0200"/>
    <w:multiLevelType w:val="multilevel"/>
    <w:tmpl w:val="DA3CF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D223B"/>
    <w:multiLevelType w:val="multilevel"/>
    <w:tmpl w:val="D8CA7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7004DC"/>
    <w:multiLevelType w:val="multilevel"/>
    <w:tmpl w:val="4FE44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231DAD"/>
    <w:multiLevelType w:val="multilevel"/>
    <w:tmpl w:val="3DD6C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0D673A"/>
    <w:multiLevelType w:val="multilevel"/>
    <w:tmpl w:val="E22A0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8E299D"/>
    <w:multiLevelType w:val="multilevel"/>
    <w:tmpl w:val="49C2E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024B66"/>
    <w:multiLevelType w:val="multilevel"/>
    <w:tmpl w:val="B2C84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E5474C"/>
    <w:multiLevelType w:val="multilevel"/>
    <w:tmpl w:val="D93A2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253DFF"/>
    <w:multiLevelType w:val="multilevel"/>
    <w:tmpl w:val="49883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4F198E"/>
    <w:multiLevelType w:val="multilevel"/>
    <w:tmpl w:val="2DB4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6F6AAF"/>
    <w:multiLevelType w:val="multilevel"/>
    <w:tmpl w:val="251AD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2B0792"/>
    <w:multiLevelType w:val="multilevel"/>
    <w:tmpl w:val="40268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452BC6"/>
    <w:multiLevelType w:val="multilevel"/>
    <w:tmpl w:val="0E4CF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150106"/>
    <w:multiLevelType w:val="multilevel"/>
    <w:tmpl w:val="C3BA6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542EBA"/>
    <w:multiLevelType w:val="multilevel"/>
    <w:tmpl w:val="88B86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360E05"/>
    <w:multiLevelType w:val="multilevel"/>
    <w:tmpl w:val="FE82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C87480"/>
    <w:multiLevelType w:val="multilevel"/>
    <w:tmpl w:val="4CE08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4F0D02"/>
    <w:multiLevelType w:val="multilevel"/>
    <w:tmpl w:val="6A76A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6903979">
    <w:abstractNumId w:val="14"/>
  </w:num>
  <w:num w:numId="2" w16cid:durableId="1489905716">
    <w:abstractNumId w:val="17"/>
  </w:num>
  <w:num w:numId="3" w16cid:durableId="869104911">
    <w:abstractNumId w:val="4"/>
  </w:num>
  <w:num w:numId="4" w16cid:durableId="1927611100">
    <w:abstractNumId w:val="1"/>
  </w:num>
  <w:num w:numId="5" w16cid:durableId="110783852">
    <w:abstractNumId w:val="12"/>
  </w:num>
  <w:num w:numId="6" w16cid:durableId="2056855973">
    <w:abstractNumId w:val="6"/>
  </w:num>
  <w:num w:numId="7" w16cid:durableId="2135638513">
    <w:abstractNumId w:val="15"/>
  </w:num>
  <w:num w:numId="8" w16cid:durableId="274336494">
    <w:abstractNumId w:val="18"/>
  </w:num>
  <w:num w:numId="9" w16cid:durableId="165441570">
    <w:abstractNumId w:val="0"/>
  </w:num>
  <w:num w:numId="10" w16cid:durableId="1968929152">
    <w:abstractNumId w:val="3"/>
  </w:num>
  <w:num w:numId="11" w16cid:durableId="864561634">
    <w:abstractNumId w:val="19"/>
  </w:num>
  <w:num w:numId="12" w16cid:durableId="2006202610">
    <w:abstractNumId w:val="16"/>
  </w:num>
  <w:num w:numId="13" w16cid:durableId="1689059589">
    <w:abstractNumId w:val="11"/>
  </w:num>
  <w:num w:numId="14" w16cid:durableId="1549492288">
    <w:abstractNumId w:val="9"/>
  </w:num>
  <w:num w:numId="15" w16cid:durableId="1998075688">
    <w:abstractNumId w:val="10"/>
  </w:num>
  <w:num w:numId="16" w16cid:durableId="2058700832">
    <w:abstractNumId w:val="7"/>
  </w:num>
  <w:num w:numId="17" w16cid:durableId="425419542">
    <w:abstractNumId w:val="8"/>
  </w:num>
  <w:num w:numId="18" w16cid:durableId="870335602">
    <w:abstractNumId w:val="5"/>
  </w:num>
  <w:num w:numId="19" w16cid:durableId="971984866">
    <w:abstractNumId w:val="2"/>
  </w:num>
  <w:num w:numId="20" w16cid:durableId="8652189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482"/>
    <w:rsid w:val="00465AC9"/>
    <w:rsid w:val="008A4C1B"/>
    <w:rsid w:val="008B177D"/>
    <w:rsid w:val="00AE1482"/>
    <w:rsid w:val="00B85A84"/>
    <w:rsid w:val="00C61F2A"/>
    <w:rsid w:val="00FC0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6DCFB"/>
  <w15:chartTrackingRefBased/>
  <w15:docId w15:val="{3E390B8F-4F5E-4C74-8DB6-9FA626576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14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E1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E14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E14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4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48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4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4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4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14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E1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E1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E14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148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14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14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14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14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14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1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14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14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1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14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14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14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1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14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148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B177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B17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全全 梅</dc:creator>
  <cp:keywords/>
  <dc:description/>
  <cp:lastModifiedBy>全全 梅</cp:lastModifiedBy>
  <cp:revision>2</cp:revision>
  <dcterms:created xsi:type="dcterms:W3CDTF">2026-07-10T06:38:00Z</dcterms:created>
  <dcterms:modified xsi:type="dcterms:W3CDTF">2026-07-10T07:38:00Z</dcterms:modified>
</cp:coreProperties>
</file>