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0CB59" w14:textId="7384B2AE" w:rsidR="00DE2C45" w:rsidRPr="00510EA9" w:rsidRDefault="001F38B3" w:rsidP="002474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10EA9">
        <w:rPr>
          <w:rFonts w:ascii="Times New Roman" w:hAnsi="Times New Roman" w:cs="Times New Roman"/>
          <w:b/>
          <w:bCs/>
          <w:sz w:val="32"/>
          <w:szCs w:val="32"/>
        </w:rPr>
        <w:t xml:space="preserve">Automation </w:t>
      </w:r>
      <w:r w:rsidR="005C4081" w:rsidRPr="00510EA9">
        <w:rPr>
          <w:rFonts w:ascii="Times New Roman" w:hAnsi="Times New Roman" w:cs="Times New Roman"/>
          <w:b/>
          <w:bCs/>
          <w:sz w:val="32"/>
          <w:szCs w:val="32"/>
        </w:rPr>
        <w:t xml:space="preserve">on </w:t>
      </w:r>
      <w:r w:rsidR="005C4081" w:rsidRPr="00510EA9">
        <w:rPr>
          <w:rFonts w:ascii="Times New Roman" w:hAnsi="Times New Roman" w:cs="Times New Roman"/>
          <w:b/>
          <w:bCs/>
          <w:sz w:val="32"/>
          <w:szCs w:val="32"/>
          <w:lang w:val="en-IN"/>
        </w:rPr>
        <w:t>Scaled</w:t>
      </w:r>
      <w:r w:rsidR="005F7EEA" w:rsidRPr="00510EA9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Server list, </w:t>
      </w:r>
      <w:r w:rsidR="00247492" w:rsidRPr="00510EA9">
        <w:rPr>
          <w:rFonts w:ascii="Times New Roman" w:hAnsi="Times New Roman" w:cs="Times New Roman"/>
          <w:b/>
          <w:bCs/>
          <w:sz w:val="32"/>
          <w:szCs w:val="32"/>
          <w:lang w:val="en-IN"/>
        </w:rPr>
        <w:t>Duration,</w:t>
      </w:r>
      <w:r w:rsidR="005F7EEA" w:rsidRPr="00510EA9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and its Cost through Autoscaling group</w:t>
      </w:r>
      <w:r w:rsidR="00247492">
        <w:rPr>
          <w:rFonts w:ascii="Times New Roman" w:hAnsi="Times New Roman" w:cs="Times New Roman"/>
          <w:b/>
          <w:bCs/>
          <w:sz w:val="32"/>
          <w:szCs w:val="32"/>
          <w:lang w:val="en-IN"/>
        </w:rPr>
        <w:t>.</w:t>
      </w:r>
    </w:p>
    <w:p w14:paraId="30B5BEEB" w14:textId="77777777" w:rsidR="00DE2C45" w:rsidRPr="00510EA9" w:rsidRDefault="00DE2C4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76A0FF1" w14:textId="77777777" w:rsidR="00DE2C45" w:rsidRPr="00510EA9" w:rsidRDefault="001F38B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10EA9"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 Information and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706"/>
        <w:gridCol w:w="1234"/>
        <w:gridCol w:w="1030"/>
        <w:gridCol w:w="969"/>
        <w:gridCol w:w="1136"/>
        <w:gridCol w:w="1072"/>
        <w:gridCol w:w="1205"/>
      </w:tblGrid>
      <w:tr w:rsidR="00DE2C45" w:rsidRPr="00510EA9" w14:paraId="6378E05B" w14:textId="77777777">
        <w:tc>
          <w:tcPr>
            <w:tcW w:w="1104" w:type="dxa"/>
          </w:tcPr>
          <w:p w14:paraId="4AF27C56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Version</w:t>
            </w:r>
          </w:p>
        </w:tc>
        <w:tc>
          <w:tcPr>
            <w:tcW w:w="942" w:type="dxa"/>
          </w:tcPr>
          <w:p w14:paraId="5398C110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Date</w:t>
            </w:r>
          </w:p>
        </w:tc>
        <w:tc>
          <w:tcPr>
            <w:tcW w:w="1306" w:type="dxa"/>
          </w:tcPr>
          <w:p w14:paraId="26336A24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Author</w:t>
            </w:r>
          </w:p>
        </w:tc>
        <w:tc>
          <w:tcPr>
            <w:tcW w:w="1066" w:type="dxa"/>
          </w:tcPr>
          <w:p w14:paraId="1D7BAD10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Reviewer</w:t>
            </w:r>
          </w:p>
        </w:tc>
        <w:tc>
          <w:tcPr>
            <w:tcW w:w="1310" w:type="dxa"/>
          </w:tcPr>
          <w:p w14:paraId="2CAB0B51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Review Date</w:t>
            </w:r>
          </w:p>
        </w:tc>
        <w:tc>
          <w:tcPr>
            <w:tcW w:w="1360" w:type="dxa"/>
          </w:tcPr>
          <w:p w14:paraId="38DDE75C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Approver</w:t>
            </w:r>
          </w:p>
        </w:tc>
        <w:tc>
          <w:tcPr>
            <w:tcW w:w="717" w:type="dxa"/>
          </w:tcPr>
          <w:p w14:paraId="34019275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Approved Date</w:t>
            </w:r>
          </w:p>
        </w:tc>
        <w:tc>
          <w:tcPr>
            <w:tcW w:w="717" w:type="dxa"/>
          </w:tcPr>
          <w:p w14:paraId="3B5C6AC5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Description</w:t>
            </w:r>
          </w:p>
        </w:tc>
      </w:tr>
      <w:tr w:rsidR="00DE2C45" w:rsidRPr="00510EA9" w14:paraId="756CF5CC" w14:textId="77777777">
        <w:tc>
          <w:tcPr>
            <w:tcW w:w="1104" w:type="dxa"/>
          </w:tcPr>
          <w:p w14:paraId="2F43E644" w14:textId="77777777" w:rsidR="00DE2C45" w:rsidRPr="00510EA9" w:rsidRDefault="001F38B3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0.1</w:t>
            </w:r>
          </w:p>
        </w:tc>
        <w:tc>
          <w:tcPr>
            <w:tcW w:w="942" w:type="dxa"/>
          </w:tcPr>
          <w:p w14:paraId="5AE5850F" w14:textId="4B4206CD" w:rsidR="00DE2C45" w:rsidRPr="00510EA9" w:rsidRDefault="00DE2C45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1306" w:type="dxa"/>
          </w:tcPr>
          <w:p w14:paraId="322E7FCB" w14:textId="746E9B5C" w:rsidR="00DE2C45" w:rsidRPr="00510EA9" w:rsidRDefault="005F7EEA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Yashwanth S</w:t>
            </w:r>
          </w:p>
        </w:tc>
        <w:tc>
          <w:tcPr>
            <w:tcW w:w="1066" w:type="dxa"/>
          </w:tcPr>
          <w:p w14:paraId="3CE96570" w14:textId="79570B21" w:rsidR="00DE2C45" w:rsidRPr="00510EA9" w:rsidRDefault="005D46DC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Vidya E</w:t>
            </w:r>
          </w:p>
        </w:tc>
        <w:tc>
          <w:tcPr>
            <w:tcW w:w="1310" w:type="dxa"/>
          </w:tcPr>
          <w:p w14:paraId="60E55998" w14:textId="02D40ABD" w:rsidR="00DE2C45" w:rsidRPr="00510EA9" w:rsidRDefault="00DE2C45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1360" w:type="dxa"/>
          </w:tcPr>
          <w:p w14:paraId="59AB093D" w14:textId="60A77CEC" w:rsidR="00DE2C45" w:rsidRPr="00510EA9" w:rsidRDefault="005D46DC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Vidya E</w:t>
            </w:r>
          </w:p>
        </w:tc>
        <w:tc>
          <w:tcPr>
            <w:tcW w:w="717" w:type="dxa"/>
          </w:tcPr>
          <w:p w14:paraId="118E4E04" w14:textId="524B1A62" w:rsidR="00DE2C45" w:rsidRPr="00510EA9" w:rsidRDefault="00DE2C45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</w:p>
        </w:tc>
        <w:tc>
          <w:tcPr>
            <w:tcW w:w="717" w:type="dxa"/>
          </w:tcPr>
          <w:p w14:paraId="1B53B5AA" w14:textId="77777777" w:rsidR="00DE2C45" w:rsidRPr="00510EA9" w:rsidRDefault="001F38B3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Initial Draft</w:t>
            </w:r>
          </w:p>
        </w:tc>
      </w:tr>
    </w:tbl>
    <w:p w14:paraId="701E9867" w14:textId="77777777" w:rsidR="00DE2C45" w:rsidRPr="00510EA9" w:rsidRDefault="00DE2C4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C9AD03" w14:textId="77777777" w:rsidR="00DE2C45" w:rsidRPr="00510EA9" w:rsidRDefault="001F38B3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10EA9">
        <w:rPr>
          <w:rFonts w:ascii="Times New Roman" w:hAnsi="Times New Roman" w:cs="Times New Roman"/>
          <w:b/>
          <w:bCs/>
          <w:sz w:val="28"/>
          <w:szCs w:val="28"/>
          <w:lang w:val="en-IN"/>
        </w:rPr>
        <w:t>Document Control Information: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1489"/>
        <w:gridCol w:w="901"/>
        <w:gridCol w:w="901"/>
        <w:gridCol w:w="1007"/>
        <w:gridCol w:w="866"/>
        <w:gridCol w:w="1607"/>
      </w:tblGrid>
      <w:tr w:rsidR="00DE2C45" w:rsidRPr="00510EA9" w14:paraId="1EC2A5CA" w14:textId="77777777" w:rsidTr="000F766D">
        <w:tc>
          <w:tcPr>
            <w:tcW w:w="1525" w:type="dxa"/>
          </w:tcPr>
          <w:p w14:paraId="33FF4733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Document Id</w:t>
            </w:r>
          </w:p>
        </w:tc>
        <w:tc>
          <w:tcPr>
            <w:tcW w:w="1489" w:type="dxa"/>
          </w:tcPr>
          <w:p w14:paraId="635B33B6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Document Owner</w:t>
            </w:r>
          </w:p>
        </w:tc>
        <w:tc>
          <w:tcPr>
            <w:tcW w:w="901" w:type="dxa"/>
          </w:tcPr>
          <w:p w14:paraId="3CDBB232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Document Approver</w:t>
            </w:r>
          </w:p>
        </w:tc>
        <w:tc>
          <w:tcPr>
            <w:tcW w:w="901" w:type="dxa"/>
          </w:tcPr>
          <w:p w14:paraId="53500347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Document Custodian</w:t>
            </w:r>
          </w:p>
        </w:tc>
        <w:tc>
          <w:tcPr>
            <w:tcW w:w="1007" w:type="dxa"/>
          </w:tcPr>
          <w:p w14:paraId="3F9A8FD6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Location</w:t>
            </w:r>
          </w:p>
        </w:tc>
        <w:tc>
          <w:tcPr>
            <w:tcW w:w="866" w:type="dxa"/>
          </w:tcPr>
          <w:p w14:paraId="278CE4CD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Retention</w:t>
            </w:r>
          </w:p>
        </w:tc>
        <w:tc>
          <w:tcPr>
            <w:tcW w:w="1607" w:type="dxa"/>
          </w:tcPr>
          <w:p w14:paraId="63326111" w14:textId="77777777" w:rsidR="00DE2C45" w:rsidRPr="0083033E" w:rsidRDefault="001F38B3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83033E">
              <w:rPr>
                <w:rFonts w:ascii="Times New Roman" w:hAnsi="Times New Roman" w:cs="Times New Roman"/>
                <w:b/>
                <w:bCs/>
                <w:lang w:val="en-IN"/>
              </w:rPr>
              <w:t>Disposition</w:t>
            </w:r>
          </w:p>
        </w:tc>
      </w:tr>
      <w:tr w:rsidR="00DE2C45" w:rsidRPr="00510EA9" w14:paraId="2DCFE089" w14:textId="77777777" w:rsidTr="000F766D">
        <w:tc>
          <w:tcPr>
            <w:tcW w:w="1525" w:type="dxa"/>
          </w:tcPr>
          <w:p w14:paraId="2C5EFD57" w14:textId="34618832" w:rsidR="00DE2C45" w:rsidRPr="00510EA9" w:rsidRDefault="000F766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 w:rsidRPr="000F766D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Idx_aws_Autoscaling_Cost</w:t>
            </w:r>
            <w:proofErr w:type="spellEnd"/>
          </w:p>
        </w:tc>
        <w:tc>
          <w:tcPr>
            <w:tcW w:w="1489" w:type="dxa"/>
          </w:tcPr>
          <w:p w14:paraId="5329CCF8" w14:textId="77777777" w:rsidR="00DE2C45" w:rsidRPr="00510EA9" w:rsidRDefault="001F38B3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proofErr w:type="spellStart"/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Idexcel</w:t>
            </w:r>
            <w:proofErr w:type="spellEnd"/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Cloud Support team</w:t>
            </w:r>
          </w:p>
        </w:tc>
        <w:tc>
          <w:tcPr>
            <w:tcW w:w="901" w:type="dxa"/>
          </w:tcPr>
          <w:p w14:paraId="05A9222F" w14:textId="77777777" w:rsidR="00DE2C45" w:rsidRPr="00510EA9" w:rsidRDefault="001F38B3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ISC</w:t>
            </w:r>
          </w:p>
        </w:tc>
        <w:tc>
          <w:tcPr>
            <w:tcW w:w="901" w:type="dxa"/>
          </w:tcPr>
          <w:p w14:paraId="4491219E" w14:textId="77777777" w:rsidR="00DE2C45" w:rsidRPr="00510EA9" w:rsidRDefault="001F38B3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proofErr w:type="spellStart"/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Idexcel</w:t>
            </w:r>
            <w:proofErr w:type="spellEnd"/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 Cloud Support Team</w:t>
            </w:r>
          </w:p>
        </w:tc>
        <w:tc>
          <w:tcPr>
            <w:tcW w:w="1007" w:type="dxa"/>
          </w:tcPr>
          <w:p w14:paraId="0EC37B40" w14:textId="77777777" w:rsidR="00DE2C45" w:rsidRPr="00510EA9" w:rsidRDefault="001F38B3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Confluence</w:t>
            </w:r>
          </w:p>
        </w:tc>
        <w:tc>
          <w:tcPr>
            <w:tcW w:w="866" w:type="dxa"/>
          </w:tcPr>
          <w:p w14:paraId="7C5BF959" w14:textId="77777777" w:rsidR="00DE2C45" w:rsidRPr="00510EA9" w:rsidRDefault="001F38B3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Till it becomes </w:t>
            </w:r>
            <w:proofErr w:type="spellStart"/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obselete</w:t>
            </w:r>
            <w:proofErr w:type="spellEnd"/>
          </w:p>
        </w:tc>
        <w:tc>
          <w:tcPr>
            <w:tcW w:w="1607" w:type="dxa"/>
          </w:tcPr>
          <w:p w14:paraId="6F79C6E3" w14:textId="77777777" w:rsidR="00DE2C45" w:rsidRPr="00510EA9" w:rsidRDefault="001F38B3">
            <w:pPr>
              <w:rPr>
                <w:rFonts w:ascii="Times New Roman" w:hAnsi="Times New Roman" w:cs="Times New Roman"/>
                <w:sz w:val="22"/>
                <w:szCs w:val="22"/>
                <w:lang w:val="en-IN"/>
              </w:rPr>
            </w:pPr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 xml:space="preserve">By </w:t>
            </w:r>
            <w:r w:rsidRPr="00510EA9">
              <w:rPr>
                <w:rFonts w:ascii="Times New Roman" w:hAnsi="Times New Roman" w:cs="Times New Roman"/>
                <w:sz w:val="22"/>
                <w:szCs w:val="22"/>
                <w:lang w:val="en-IN"/>
              </w:rPr>
              <w:t>deleting from confluence/Creating new version</w:t>
            </w:r>
          </w:p>
        </w:tc>
      </w:tr>
    </w:tbl>
    <w:p w14:paraId="1AE5BB2B" w14:textId="77777777" w:rsidR="00DE2C45" w:rsidRPr="00510EA9" w:rsidRDefault="00DE2C4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4A1A76" w14:textId="77777777" w:rsidR="00DE2C45" w:rsidRPr="00510EA9" w:rsidRDefault="001F3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10EA9"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</w:t>
      </w:r>
    </w:p>
    <w:p w14:paraId="07E629C4" w14:textId="77777777" w:rsidR="00DE2C45" w:rsidRPr="00510EA9" w:rsidRDefault="001F38B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10EA9">
        <w:rPr>
          <w:rFonts w:ascii="Times New Roman" w:hAnsi="Times New Roman" w:cs="Times New Roman"/>
          <w:b/>
          <w:bCs/>
          <w:sz w:val="28"/>
          <w:szCs w:val="28"/>
          <w:lang w:val="en-IN"/>
        </w:rPr>
        <w:t>Purpose</w:t>
      </w:r>
    </w:p>
    <w:p w14:paraId="23DCF249" w14:textId="77777777" w:rsidR="00DE2C45" w:rsidRPr="00510EA9" w:rsidRDefault="001F38B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10EA9">
        <w:rPr>
          <w:rFonts w:ascii="Times New Roman" w:hAnsi="Times New Roman" w:cs="Times New Roman"/>
          <w:b/>
          <w:bCs/>
          <w:sz w:val="28"/>
          <w:szCs w:val="28"/>
          <w:lang w:val="en-IN"/>
        </w:rPr>
        <w:t>Scope</w:t>
      </w:r>
    </w:p>
    <w:p w14:paraId="6E47A931" w14:textId="77777777" w:rsidR="00DE2C45" w:rsidRPr="00510EA9" w:rsidRDefault="001F38B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10EA9">
        <w:rPr>
          <w:rFonts w:ascii="Times New Roman" w:hAnsi="Times New Roman" w:cs="Times New Roman"/>
          <w:b/>
          <w:bCs/>
          <w:sz w:val="28"/>
          <w:szCs w:val="28"/>
          <w:lang w:val="en-IN"/>
        </w:rPr>
        <w:t>Audience</w:t>
      </w:r>
    </w:p>
    <w:p w14:paraId="4E32B25D" w14:textId="77777777" w:rsidR="00DE2C45" w:rsidRPr="00510EA9" w:rsidRDefault="001F38B3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10EA9">
        <w:rPr>
          <w:rFonts w:ascii="Times New Roman" w:hAnsi="Times New Roman" w:cs="Times New Roman"/>
          <w:b/>
          <w:bCs/>
          <w:sz w:val="28"/>
          <w:szCs w:val="28"/>
          <w:lang w:val="en-IN"/>
        </w:rPr>
        <w:t>Overview</w:t>
      </w:r>
    </w:p>
    <w:p w14:paraId="09F1737A" w14:textId="77777777" w:rsidR="00DE2C45" w:rsidRPr="00510EA9" w:rsidRDefault="001F38B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10EA9">
        <w:rPr>
          <w:rFonts w:ascii="Times New Roman" w:hAnsi="Times New Roman" w:cs="Times New Roman"/>
          <w:b/>
          <w:bCs/>
          <w:sz w:val="28"/>
          <w:szCs w:val="28"/>
          <w:lang w:val="en-IN"/>
        </w:rPr>
        <w:t>Prerequisites</w:t>
      </w:r>
    </w:p>
    <w:p w14:paraId="0EE7D30F" w14:textId="70E1DA93" w:rsidR="00DE2C45" w:rsidRPr="00510EA9" w:rsidRDefault="003449B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10EA9">
        <w:rPr>
          <w:rFonts w:ascii="Times New Roman" w:hAnsi="Times New Roman" w:cs="Times New Roman"/>
          <w:b/>
          <w:bCs/>
          <w:sz w:val="28"/>
          <w:szCs w:val="28"/>
          <w:lang w:val="en-IN"/>
        </w:rPr>
        <w:t>GitHub Repository Details</w:t>
      </w:r>
    </w:p>
    <w:p w14:paraId="6E98A1B7" w14:textId="77777777" w:rsidR="00DE2C45" w:rsidRPr="00510EA9" w:rsidRDefault="001F38B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10EA9">
        <w:rPr>
          <w:rFonts w:ascii="Times New Roman" w:hAnsi="Times New Roman" w:cs="Times New Roman"/>
          <w:b/>
          <w:bCs/>
          <w:sz w:val="28"/>
          <w:szCs w:val="28"/>
          <w:lang w:val="en-IN"/>
        </w:rPr>
        <w:t>Functioning</w:t>
      </w:r>
    </w:p>
    <w:p w14:paraId="7080DD51" w14:textId="77777777" w:rsidR="00DE2C45" w:rsidRPr="00510EA9" w:rsidRDefault="001F38B3">
      <w:pPr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510EA9">
        <w:rPr>
          <w:rFonts w:ascii="Times New Roman" w:hAnsi="Times New Roman" w:cs="Times New Roman"/>
          <w:b/>
          <w:bCs/>
          <w:sz w:val="28"/>
          <w:szCs w:val="28"/>
          <w:lang w:val="en-IN"/>
        </w:rPr>
        <w:t>Steps to execute</w:t>
      </w:r>
    </w:p>
    <w:p w14:paraId="1AB765BD" w14:textId="77777777" w:rsidR="00DE2C45" w:rsidRPr="00510EA9" w:rsidRDefault="00DE2C45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8C6BA23" w14:textId="5D347D03" w:rsidR="00DE2C45" w:rsidRDefault="001F38B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510EA9">
        <w:rPr>
          <w:rFonts w:ascii="Times New Roman" w:hAnsi="Times New Roman" w:cs="Times New Roman"/>
          <w:b/>
          <w:bCs/>
          <w:sz w:val="22"/>
          <w:szCs w:val="22"/>
          <w:lang w:val="en-IN"/>
        </w:rPr>
        <w:t>Introduction</w:t>
      </w:r>
    </w:p>
    <w:p w14:paraId="41ACB51B" w14:textId="77777777" w:rsidR="00313E45" w:rsidRPr="00510EA9" w:rsidRDefault="00313E45" w:rsidP="00313E45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14:paraId="4ADF8637" w14:textId="77777777" w:rsidR="00DE2C45" w:rsidRPr="00510EA9" w:rsidRDefault="001F38B3">
      <w:pPr>
        <w:numPr>
          <w:ilvl w:val="1"/>
          <w:numId w:val="2"/>
        </w:num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510EA9">
        <w:rPr>
          <w:rFonts w:ascii="Times New Roman" w:hAnsi="Times New Roman" w:cs="Times New Roman"/>
          <w:b/>
          <w:bCs/>
          <w:sz w:val="22"/>
          <w:szCs w:val="22"/>
          <w:lang w:val="en-IN"/>
        </w:rPr>
        <w:t xml:space="preserve">Purpose </w:t>
      </w:r>
    </w:p>
    <w:p w14:paraId="7C2CB9FA" w14:textId="19AC9E8F" w:rsidR="00DE2C45" w:rsidRDefault="001F38B3">
      <w:pPr>
        <w:rPr>
          <w:rFonts w:ascii="Times New Roman" w:hAnsi="Times New Roman" w:cs="Times New Roman"/>
          <w:sz w:val="22"/>
          <w:szCs w:val="22"/>
          <w:lang w:val="en-IN"/>
        </w:rPr>
      </w:pPr>
      <w:r w:rsidRPr="00510EA9">
        <w:rPr>
          <w:rFonts w:ascii="Times New Roman" w:hAnsi="Times New Roman" w:cs="Times New Roman"/>
          <w:sz w:val="22"/>
          <w:szCs w:val="22"/>
          <w:lang w:val="en-IN"/>
        </w:rPr>
        <w:t xml:space="preserve">The Purpose of this document is to fetch </w:t>
      </w:r>
      <w:r w:rsidR="005F7EEA" w:rsidRPr="00510EA9">
        <w:rPr>
          <w:rFonts w:ascii="Times New Roman" w:hAnsi="Times New Roman" w:cs="Times New Roman"/>
          <w:sz w:val="22"/>
          <w:szCs w:val="22"/>
          <w:lang w:val="en-IN"/>
        </w:rPr>
        <w:t xml:space="preserve">Scaled servers, duration of scaled servers and its Cost through </w:t>
      </w:r>
      <w:r w:rsidR="005D3B75" w:rsidRPr="00510EA9">
        <w:rPr>
          <w:rFonts w:ascii="Times New Roman" w:hAnsi="Times New Roman" w:cs="Times New Roman"/>
          <w:sz w:val="22"/>
          <w:szCs w:val="22"/>
          <w:lang w:val="en-IN"/>
        </w:rPr>
        <w:t>Auto scaling group</w:t>
      </w:r>
    </w:p>
    <w:p w14:paraId="0E4B8DF2" w14:textId="77777777" w:rsidR="00313E45" w:rsidRPr="00510EA9" w:rsidRDefault="00313E45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5AE7AF65" w14:textId="77777777" w:rsidR="00DE2C45" w:rsidRPr="00510EA9" w:rsidRDefault="001F38B3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510EA9">
        <w:rPr>
          <w:rFonts w:ascii="Times New Roman" w:hAnsi="Times New Roman" w:cs="Times New Roman"/>
          <w:b/>
          <w:bCs/>
          <w:sz w:val="22"/>
          <w:szCs w:val="22"/>
          <w:lang w:val="en-IN"/>
        </w:rPr>
        <w:t>1.2 Scope</w:t>
      </w:r>
    </w:p>
    <w:p w14:paraId="05408E09" w14:textId="4C43EADD" w:rsidR="00DE2C45" w:rsidRDefault="001F38B3">
      <w:pPr>
        <w:rPr>
          <w:rFonts w:ascii="Times New Roman" w:hAnsi="Times New Roman" w:cs="Times New Roman"/>
          <w:sz w:val="22"/>
          <w:szCs w:val="22"/>
          <w:lang w:val="en-IN"/>
        </w:rPr>
      </w:pPr>
      <w:r w:rsidRPr="00510EA9">
        <w:rPr>
          <w:rFonts w:ascii="Times New Roman" w:hAnsi="Times New Roman" w:cs="Times New Roman"/>
          <w:sz w:val="22"/>
          <w:szCs w:val="22"/>
          <w:lang w:val="en-IN"/>
        </w:rPr>
        <w:t xml:space="preserve">Scope of this document includes procedure to be followed for execution </w:t>
      </w:r>
      <w:r w:rsidR="005F7EEA" w:rsidRPr="00510EA9">
        <w:rPr>
          <w:rFonts w:ascii="Times New Roman" w:hAnsi="Times New Roman" w:cs="Times New Roman"/>
          <w:sz w:val="22"/>
          <w:szCs w:val="22"/>
          <w:lang w:val="en-IN"/>
        </w:rPr>
        <w:t>the script file</w:t>
      </w:r>
      <w:r w:rsidRPr="00510EA9">
        <w:rPr>
          <w:rFonts w:ascii="Times New Roman" w:hAnsi="Times New Roman" w:cs="Times New Roman"/>
          <w:sz w:val="22"/>
          <w:szCs w:val="22"/>
          <w:lang w:val="en-IN"/>
        </w:rPr>
        <w:t>.</w:t>
      </w:r>
    </w:p>
    <w:p w14:paraId="6495FDB8" w14:textId="77777777" w:rsidR="00313E45" w:rsidRPr="00510EA9" w:rsidRDefault="00313E45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775E56F1" w14:textId="793A4A5E" w:rsidR="00313E45" w:rsidRPr="00510EA9" w:rsidRDefault="001F38B3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510EA9">
        <w:rPr>
          <w:rFonts w:ascii="Times New Roman" w:hAnsi="Times New Roman" w:cs="Times New Roman"/>
          <w:b/>
          <w:bCs/>
          <w:sz w:val="22"/>
          <w:szCs w:val="22"/>
          <w:lang w:val="en-IN"/>
        </w:rPr>
        <w:t>1.3 Audience</w:t>
      </w:r>
    </w:p>
    <w:p w14:paraId="407460D8" w14:textId="77777777" w:rsidR="00DE2C45" w:rsidRPr="00510EA9" w:rsidRDefault="001F38B3">
      <w:pPr>
        <w:rPr>
          <w:rFonts w:ascii="Times New Roman" w:hAnsi="Times New Roman" w:cs="Times New Roman"/>
          <w:sz w:val="22"/>
          <w:szCs w:val="22"/>
          <w:lang w:val="en-IN"/>
        </w:rPr>
      </w:pPr>
      <w:r w:rsidRPr="00510EA9">
        <w:rPr>
          <w:rFonts w:ascii="Times New Roman" w:hAnsi="Times New Roman" w:cs="Times New Roman"/>
          <w:sz w:val="22"/>
          <w:szCs w:val="22"/>
          <w:lang w:val="en-IN"/>
        </w:rPr>
        <w:t>The primary audience for this document is the AWS team.</w:t>
      </w:r>
    </w:p>
    <w:p w14:paraId="4BB40533" w14:textId="77777777" w:rsidR="00DE2C45" w:rsidRPr="00510EA9" w:rsidRDefault="00DE2C45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54386159" w14:textId="77777777" w:rsidR="00DE2C45" w:rsidRPr="00510EA9" w:rsidRDefault="001F38B3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510EA9">
        <w:rPr>
          <w:rFonts w:ascii="Times New Roman" w:hAnsi="Times New Roman" w:cs="Times New Roman"/>
          <w:b/>
          <w:bCs/>
          <w:sz w:val="22"/>
          <w:szCs w:val="22"/>
          <w:lang w:val="en-IN"/>
        </w:rPr>
        <w:t>Overview</w:t>
      </w:r>
    </w:p>
    <w:p w14:paraId="77C8896F" w14:textId="245DF3F6" w:rsidR="00DE2C45" w:rsidRPr="00510EA9" w:rsidRDefault="002457C8">
      <w:pPr>
        <w:rPr>
          <w:rFonts w:ascii="Times New Roman" w:hAnsi="Times New Roman" w:cs="Times New Roman"/>
          <w:sz w:val="22"/>
          <w:szCs w:val="22"/>
          <w:lang w:val="en-IN"/>
        </w:rPr>
      </w:pPr>
      <w:r w:rsidRPr="00510EA9">
        <w:rPr>
          <w:rFonts w:ascii="Times New Roman" w:hAnsi="Times New Roman" w:cs="Times New Roman"/>
          <w:sz w:val="22"/>
          <w:szCs w:val="22"/>
          <w:lang w:val="en-IN"/>
        </w:rPr>
        <w:t>This script gives the output in .csv file which contains the servers which is scaled, its duration and cost of each scaled servers along with launch time and termination time</w:t>
      </w:r>
    </w:p>
    <w:p w14:paraId="634D6919" w14:textId="77777777" w:rsidR="00DE2C45" w:rsidRPr="00510EA9" w:rsidRDefault="00DE2C45">
      <w:pPr>
        <w:rPr>
          <w:rFonts w:ascii="Times New Roman" w:hAnsi="Times New Roman" w:cs="Times New Roman"/>
          <w:sz w:val="22"/>
          <w:szCs w:val="22"/>
          <w:lang w:val="en-IN"/>
        </w:rPr>
      </w:pPr>
    </w:p>
    <w:p w14:paraId="2BC5D500" w14:textId="77777777" w:rsidR="00DE2C45" w:rsidRPr="00510EA9" w:rsidRDefault="001F38B3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  <w:r w:rsidRPr="00510EA9">
        <w:rPr>
          <w:rFonts w:ascii="Times New Roman" w:hAnsi="Times New Roman" w:cs="Times New Roman"/>
          <w:b/>
          <w:bCs/>
          <w:sz w:val="22"/>
          <w:szCs w:val="22"/>
          <w:lang w:val="en-IN"/>
        </w:rPr>
        <w:t>2.1 Prerequisites:</w:t>
      </w:r>
    </w:p>
    <w:p w14:paraId="5F893092" w14:textId="77777777" w:rsidR="00DE2C45" w:rsidRPr="00510EA9" w:rsidRDefault="00DE2C45">
      <w:pPr>
        <w:rPr>
          <w:rFonts w:ascii="Times New Roman" w:hAnsi="Times New Roman" w:cs="Times New Roman"/>
          <w:b/>
          <w:bCs/>
          <w:sz w:val="22"/>
          <w:szCs w:val="22"/>
          <w:lang w:val="en-IN"/>
        </w:rPr>
      </w:pPr>
    </w:p>
    <w:p w14:paraId="2D194D7F" w14:textId="087D214A" w:rsidR="00DE2C45" w:rsidRPr="00510EA9" w:rsidRDefault="001F38B3" w:rsidP="00510EA9">
      <w:pPr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 xml:space="preserve">Packages to be installed before execution are Python 3.8 or any higher version, </w:t>
      </w:r>
      <w:proofErr w:type="spellStart"/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>aws</w:t>
      </w:r>
      <w:proofErr w:type="spellEnd"/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>-cli/2.4.20 version and boto</w:t>
      </w:r>
      <w:r w:rsidR="00BE3441"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>3.</w:t>
      </w:r>
    </w:p>
    <w:p w14:paraId="3EBECFA9" w14:textId="77777777" w:rsidR="00DE2C45" w:rsidRPr="00510EA9" w:rsidRDefault="001F38B3">
      <w:pPr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lastRenderedPageBreak/>
        <w:t xml:space="preserve">To install boto3 use </w:t>
      </w:r>
      <w:r w:rsidRPr="00510EA9">
        <w:rPr>
          <w:rFonts w:ascii="Times New Roman" w:eastAsia="Calibri" w:hAnsi="Times New Roman" w:cs="Times New Roman"/>
          <w:b/>
          <w:sz w:val="22"/>
          <w:szCs w:val="24"/>
          <w:lang w:val="en-IN"/>
        </w:rPr>
        <w:t>pip install boto3</w:t>
      </w: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 xml:space="preserve"> command.</w:t>
      </w:r>
    </w:p>
    <w:p w14:paraId="39316E05" w14:textId="77777777" w:rsidR="00DE2C45" w:rsidRPr="00510EA9" w:rsidRDefault="001F38B3">
      <w:pPr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>Make sure that AWS programmatic credentials need to be configured in the system.</w:t>
      </w:r>
    </w:p>
    <w:p w14:paraId="385697AC" w14:textId="18CFDB53" w:rsidR="00DE2C45" w:rsidRPr="00510EA9" w:rsidRDefault="001F38B3">
      <w:pPr>
        <w:numPr>
          <w:ilvl w:val="0"/>
          <w:numId w:val="3"/>
        </w:numPr>
        <w:spacing w:after="200" w:line="276" w:lineRule="auto"/>
        <w:rPr>
          <w:rFonts w:ascii="Times New Roman" w:eastAsia="Calibri" w:hAnsi="Times New Roman" w:cs="Times New Roman"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 xml:space="preserve">AWS account </w:t>
      </w:r>
      <w:r w:rsidR="002457C8"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 xml:space="preserve">EC2 console </w:t>
      </w: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 xml:space="preserve">read access permission is required for all the </w:t>
      </w:r>
      <w:r w:rsidR="00DD2AE4"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>resources to</w:t>
      </w: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 xml:space="preserve"> execute this script.</w:t>
      </w:r>
    </w:p>
    <w:p w14:paraId="07A0A216" w14:textId="77777777" w:rsidR="00DE2C45" w:rsidRPr="00510EA9" w:rsidRDefault="001F38B3">
      <w:pPr>
        <w:spacing w:after="200" w:line="276" w:lineRule="auto"/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  <w:t xml:space="preserve">2.2 </w:t>
      </w:r>
      <w:proofErr w:type="spellStart"/>
      <w:r w:rsidRPr="00510EA9"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  <w:t>Github</w:t>
      </w:r>
      <w:proofErr w:type="spellEnd"/>
      <w:r w:rsidRPr="00510EA9"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  <w:t xml:space="preserve"> Repository Details:</w:t>
      </w:r>
    </w:p>
    <w:p w14:paraId="3876CF94" w14:textId="64378634" w:rsidR="00DE2C45" w:rsidRPr="00D237D4" w:rsidRDefault="001F38B3">
      <w:pPr>
        <w:spacing w:after="200" w:line="276" w:lineRule="auto"/>
        <w:rPr>
          <w:rFonts w:ascii="Times New Roman" w:eastAsia="Calibri" w:hAnsi="Times New Roman" w:cs="Times New Roman"/>
          <w:b/>
          <w:bCs/>
          <w:sz w:val="22"/>
          <w:szCs w:val="24"/>
        </w:rPr>
      </w:pPr>
      <w:r w:rsidRPr="00510EA9"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  <w:t xml:space="preserve">Repo: </w:t>
      </w:r>
      <w:proofErr w:type="spellStart"/>
      <w:r w:rsidR="002E66AA"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  <w:t>aws</w:t>
      </w:r>
      <w:proofErr w:type="spellEnd"/>
      <w:r w:rsidR="002E66AA"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  <w:t>-</w:t>
      </w:r>
      <w:proofErr w:type="spellStart"/>
      <w:r w:rsidR="002E66AA"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  <w:t>msp</w:t>
      </w:r>
      <w:proofErr w:type="spellEnd"/>
      <w:r w:rsidR="002E66AA"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  <w:t>-automation</w:t>
      </w:r>
    </w:p>
    <w:p w14:paraId="5EE20275" w14:textId="77777777" w:rsidR="00D237D4" w:rsidRPr="00D237D4" w:rsidRDefault="001F38B3">
      <w:pPr>
        <w:spacing w:after="200" w:line="276" w:lineRule="auto"/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  <w:t xml:space="preserve">Branch:  </w:t>
      </w:r>
      <w:r w:rsidR="00D237D4" w:rsidRPr="00D237D4"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  <w:t>dev-infra-monitoring-automations</w:t>
      </w:r>
    </w:p>
    <w:p w14:paraId="25EC4A87" w14:textId="4DA570B7" w:rsidR="00DE2C45" w:rsidRPr="000F766D" w:rsidRDefault="001F38B3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10EA9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2.3 Functioning:</w:t>
      </w:r>
    </w:p>
    <w:p w14:paraId="74F3E02D" w14:textId="77777777" w:rsidR="00DE2C45" w:rsidRPr="00510EA9" w:rsidRDefault="001F38B3">
      <w:pPr>
        <w:numPr>
          <w:ilvl w:val="0"/>
          <w:numId w:val="4"/>
        </w:num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 xml:space="preserve">Create clients after importing the </w:t>
      </w: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>necessary modules.</w:t>
      </w:r>
    </w:p>
    <w:p w14:paraId="4AEC14F5" w14:textId="31AC58A5" w:rsidR="00DE2C45" w:rsidRPr="00510EA9" w:rsidRDefault="001F38B3">
      <w:pPr>
        <w:numPr>
          <w:ilvl w:val="0"/>
          <w:numId w:val="4"/>
        </w:num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 xml:space="preserve">Read the </w:t>
      </w:r>
      <w:r w:rsidR="002457C8"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>Autoscaling group which we specify in the parameter</w:t>
      </w:r>
    </w:p>
    <w:p w14:paraId="3BD18B1B" w14:textId="08DC8354" w:rsidR="002457C8" w:rsidRPr="00510EA9" w:rsidRDefault="002457C8">
      <w:pPr>
        <w:numPr>
          <w:ilvl w:val="0"/>
          <w:numId w:val="4"/>
        </w:num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>Will go through the Autoscaling group activities and fetch all the scaled servers, but we will specify in parameter from date and to date</w:t>
      </w:r>
    </w:p>
    <w:p w14:paraId="5DECE986" w14:textId="011139E4" w:rsidR="00DE2C45" w:rsidRPr="00510EA9" w:rsidRDefault="001F38B3">
      <w:pPr>
        <w:numPr>
          <w:ilvl w:val="0"/>
          <w:numId w:val="4"/>
        </w:num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 xml:space="preserve">Check for a match by iterating through the </w:t>
      </w:r>
      <w:r w:rsidR="002457C8"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>Autoscaling activities</w:t>
      </w: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>, using th</w:t>
      </w:r>
      <w:r w:rsidR="002457C8"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>e given parameter will fetch the scaled servers in between the given date</w:t>
      </w:r>
    </w:p>
    <w:p w14:paraId="6ECEE058" w14:textId="56E8DF1C" w:rsidR="002457C8" w:rsidRPr="00510EA9" w:rsidRDefault="002457C8">
      <w:pPr>
        <w:numPr>
          <w:ilvl w:val="0"/>
          <w:numId w:val="4"/>
        </w:num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 xml:space="preserve">Once the match is found it will be calculating the durations and will multiply it with the instance type cost </w:t>
      </w:r>
    </w:p>
    <w:p w14:paraId="4E649BC8" w14:textId="01B780D2" w:rsidR="00DE2C45" w:rsidRPr="00510EA9" w:rsidRDefault="001F38B3">
      <w:pPr>
        <w:numPr>
          <w:ilvl w:val="0"/>
          <w:numId w:val="4"/>
        </w:num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 xml:space="preserve">Create the output file with write </w:t>
      </w:r>
      <w:r w:rsidR="002457C8"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>mode, write</w:t>
      </w: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 xml:space="preserve"> the header and csv data frame into the csv file.</w:t>
      </w:r>
    </w:p>
    <w:p w14:paraId="04B92CE3" w14:textId="77777777" w:rsidR="00DE2C45" w:rsidRPr="00510EA9" w:rsidRDefault="001F38B3">
      <w:pPr>
        <w:spacing w:after="200" w:line="276" w:lineRule="auto"/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b/>
          <w:bCs/>
          <w:sz w:val="24"/>
          <w:szCs w:val="24"/>
          <w:lang w:val="en-IN"/>
        </w:rPr>
        <w:t>2.4 Steps to execute:</w:t>
      </w:r>
    </w:p>
    <w:p w14:paraId="4EFBC327" w14:textId="77777777" w:rsidR="00DE2C45" w:rsidRPr="00510EA9" w:rsidRDefault="001F38B3">
      <w:pPr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 xml:space="preserve">Make sure to update the credentials for the respective account before executing the steps and give the profile as </w:t>
      </w:r>
      <w:r w:rsidRPr="00510EA9"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  <w:t>default</w:t>
      </w: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 xml:space="preserve"> since we are </w:t>
      </w: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>establishing a boto3 connection. This is needed as the credentials get expired.</w:t>
      </w:r>
    </w:p>
    <w:p w14:paraId="2B7A7BF9" w14:textId="77777777" w:rsidR="00DE2C45" w:rsidRPr="00510EA9" w:rsidRDefault="001F38B3">
      <w:pPr>
        <w:spacing w:after="200" w:line="276" w:lineRule="auto"/>
        <w:rPr>
          <w:rFonts w:ascii="Times New Roman" w:eastAsia="Calibri" w:hAnsi="Times New Roman" w:cs="Times New Roman"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noProof/>
          <w:sz w:val="22"/>
          <w:szCs w:val="24"/>
          <w:lang w:val="en-IN"/>
        </w:rPr>
        <w:drawing>
          <wp:inline distT="0" distB="0" distL="114300" distR="114300" wp14:anchorId="08459DC6" wp14:editId="71C2797D">
            <wp:extent cx="5273675" cy="1739900"/>
            <wp:effectExtent l="0" t="0" r="3175" b="12700"/>
            <wp:docPr id="5" name="Picture 5" descr="cre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red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B9E7" w14:textId="466900B9" w:rsidR="00DE2C45" w:rsidRPr="00510EA9" w:rsidRDefault="007C1880">
      <w:pPr>
        <w:spacing w:after="200" w:line="276" w:lineRule="auto"/>
        <w:rPr>
          <w:rFonts w:ascii="Times New Roman" w:eastAsia="Calibri" w:hAnsi="Times New Roman" w:cs="Times New Roman"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noProof/>
          <w:sz w:val="22"/>
          <w:szCs w:val="24"/>
          <w:lang w:val="en-IN"/>
        </w:rPr>
        <w:lastRenderedPageBreak/>
        <w:drawing>
          <wp:inline distT="0" distB="0" distL="0" distR="0" wp14:anchorId="08563C42" wp14:editId="596D0516">
            <wp:extent cx="5274310" cy="280289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89FB" w14:textId="04320929" w:rsidR="007C1880" w:rsidRPr="00510EA9" w:rsidRDefault="007C1880">
      <w:pPr>
        <w:spacing w:after="200" w:line="276" w:lineRule="auto"/>
        <w:rPr>
          <w:rFonts w:ascii="Times New Roman" w:eastAsia="Calibri" w:hAnsi="Times New Roman" w:cs="Times New Roman"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noProof/>
          <w:sz w:val="22"/>
          <w:szCs w:val="24"/>
          <w:lang w:val="en-IN"/>
        </w:rPr>
        <w:drawing>
          <wp:inline distT="0" distB="0" distL="0" distR="0" wp14:anchorId="0E960AB7" wp14:editId="3FA20760">
            <wp:extent cx="5274310" cy="219329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6E91" w14:textId="0A5FE2A9" w:rsidR="00DE2C45" w:rsidRPr="00510EA9" w:rsidRDefault="00E8223E">
      <w:pPr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 xml:space="preserve">Before Execute the file in python run time environment go inside script and give the Autoscaling group name </w:t>
      </w:r>
    </w:p>
    <w:p w14:paraId="4F853010" w14:textId="3FF1AD90" w:rsidR="007C1880" w:rsidRPr="00510EA9" w:rsidRDefault="00E8223E" w:rsidP="007C1880">
      <w:pPr>
        <w:spacing w:after="200" w:line="276" w:lineRule="auto"/>
        <w:rPr>
          <w:rFonts w:ascii="Times New Roman" w:eastAsia="Calibri" w:hAnsi="Times New Roman" w:cs="Times New Roman"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noProof/>
          <w:sz w:val="22"/>
          <w:szCs w:val="24"/>
          <w:lang w:val="en-IN"/>
        </w:rPr>
        <w:drawing>
          <wp:inline distT="0" distB="0" distL="0" distR="0" wp14:anchorId="359C5444" wp14:editId="6DDE501C">
            <wp:extent cx="5274310" cy="204406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7FF4" w14:textId="75EC842C" w:rsidR="00DE2C45" w:rsidRPr="00510EA9" w:rsidRDefault="001F38B3">
      <w:pPr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>When running the script, make sure t</w:t>
      </w:r>
      <w:r w:rsidR="00E8223E"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 xml:space="preserve">o </w:t>
      </w: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 xml:space="preserve">input </w:t>
      </w:r>
      <w:r w:rsidR="00E8223E"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>the necessary details</w:t>
      </w:r>
    </w:p>
    <w:p w14:paraId="7A426DDB" w14:textId="659C8DD6" w:rsidR="00DE2C45" w:rsidRPr="00510EA9" w:rsidRDefault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4"/>
          <w:lang w:val="en-IN"/>
        </w:rPr>
      </w:pPr>
      <w:r w:rsidRPr="00510EA9">
        <w:rPr>
          <w:rFonts w:ascii="Times New Roman" w:eastAsia="Calibri" w:hAnsi="Times New Roman" w:cs="Times New Roman"/>
          <w:noProof/>
          <w:sz w:val="22"/>
          <w:szCs w:val="24"/>
          <w:lang w:val="en-IN"/>
        </w:rPr>
        <w:drawing>
          <wp:inline distT="0" distB="0" distL="0" distR="0" wp14:anchorId="41FA4AA5" wp14:editId="1E8F7ECB">
            <wp:extent cx="5274310" cy="455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DBCC" w14:textId="73BB7190" w:rsidR="00E8223E" w:rsidRPr="00510EA9" w:rsidRDefault="00E8223E" w:rsidP="00E8223E">
      <w:pPr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lastRenderedPageBreak/>
        <w:t>E.g.</w:t>
      </w:r>
      <w:r w:rsidRPr="00510EA9">
        <w:rPr>
          <w:rFonts w:ascii="Times New Roman" w:hAnsi="Times New Roman" w:cs="Times New Roman"/>
        </w:rPr>
        <w:t xml:space="preserve">: </w:t>
      </w:r>
      <w:r w:rsidRPr="00510EA9">
        <w:rPr>
          <w:rFonts w:ascii="Times New Roman" w:eastAsia="Calibri" w:hAnsi="Times New Roman" w:cs="Times New Roman"/>
          <w:b/>
          <w:bCs/>
          <w:sz w:val="22"/>
          <w:szCs w:val="24"/>
          <w:lang w:val="en-IN"/>
        </w:rPr>
        <w:t>python "Automation on Scaled Server list, Duration and its Cost through Autoscaling group.py</w:t>
      </w:r>
    </w:p>
    <w:p w14:paraId="3F534766" w14:textId="5EEEB009" w:rsidR="00DE2C45" w:rsidRPr="00510EA9" w:rsidRDefault="00E8223E" w:rsidP="00E8223E">
      <w:pPr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>"</w:t>
      </w:r>
      <w:r w:rsidRPr="00510EA9">
        <w:rPr>
          <w:rFonts w:ascii="Times New Roman" w:eastAsia="Calibri" w:hAnsi="Times New Roman" w:cs="Times New Roman"/>
          <w:sz w:val="22"/>
          <w:szCs w:val="24"/>
          <w:lang w:val="en"/>
        </w:rPr>
        <w:t xml:space="preserve">Once your python file has been executed, the output will be saved in the same location </w:t>
      </w: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>where</w:t>
      </w:r>
      <w:r w:rsidRPr="00510EA9">
        <w:rPr>
          <w:rFonts w:ascii="Times New Roman" w:eastAsia="Calibri" w:hAnsi="Times New Roman" w:cs="Times New Roman"/>
          <w:sz w:val="22"/>
          <w:szCs w:val="24"/>
          <w:lang w:val="en"/>
        </w:rPr>
        <w:t xml:space="preserve"> the python file</w:t>
      </w:r>
      <w:r w:rsidRPr="00510EA9">
        <w:rPr>
          <w:rFonts w:ascii="Times New Roman" w:eastAsia="Calibri" w:hAnsi="Times New Roman" w:cs="Times New Roman"/>
          <w:sz w:val="22"/>
          <w:szCs w:val="24"/>
          <w:lang w:val="en-IN"/>
        </w:rPr>
        <w:t xml:space="preserve"> is located</w:t>
      </w:r>
    </w:p>
    <w:p w14:paraId="78E6F95B" w14:textId="11B1EEBF" w:rsidR="00DE2C45" w:rsidRPr="00510EA9" w:rsidRDefault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noProof/>
          <w:sz w:val="22"/>
          <w:szCs w:val="22"/>
          <w:lang w:val="en-IN"/>
        </w:rPr>
        <w:drawing>
          <wp:inline distT="0" distB="0" distL="0" distR="0" wp14:anchorId="7220D719" wp14:editId="2B6BEE1B">
            <wp:extent cx="5274310" cy="1113155"/>
            <wp:effectExtent l="0" t="0" r="254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0813" w14:textId="2A1A02EC" w:rsidR="00DE2C45" w:rsidRPr="00510EA9" w:rsidRDefault="009E5235">
      <w:pPr>
        <w:numPr>
          <w:ilvl w:val="0"/>
          <w:numId w:val="5"/>
        </w:num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>The result needs to be checked</w:t>
      </w:r>
      <w:r w:rsidR="00E8223E"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 xml:space="preserve"> in the .csv file </w:t>
      </w:r>
    </w:p>
    <w:p w14:paraId="2DDE423D" w14:textId="556A47CD" w:rsidR="00E8223E" w:rsidRPr="00510EA9" w:rsidRDefault="00E8223E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noProof/>
          <w:sz w:val="22"/>
          <w:szCs w:val="22"/>
          <w:lang w:val="en-IN"/>
        </w:rPr>
        <w:drawing>
          <wp:inline distT="0" distB="0" distL="0" distR="0" wp14:anchorId="04FE3313" wp14:editId="07D6C5AE">
            <wp:extent cx="5274310" cy="2190115"/>
            <wp:effectExtent l="0" t="0" r="254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89C5" w14:textId="77777777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17F57013" w14:textId="77777777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5501C379" w14:textId="77777777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1A38090E" w14:textId="77777777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5031B32B" w14:textId="77777777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06AB254C" w14:textId="77777777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3836424D" w14:textId="77777777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022D394E" w14:textId="77777777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32BAE4F1" w14:textId="77777777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2BEE2982" w14:textId="77777777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2C30CA08" w14:textId="77777777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6D9FBF0E" w14:textId="77777777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1821B85F" w14:textId="60AAE415" w:rsidR="00C4736B" w:rsidRPr="00510EA9" w:rsidRDefault="00E8223E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 xml:space="preserve">7. To delete empty rows in one shot, </w:t>
      </w:r>
    </w:p>
    <w:p w14:paraId="728EB74C" w14:textId="00CF3E63" w:rsidR="00E8223E" w:rsidRPr="00510EA9" w:rsidRDefault="00E8223E" w:rsidP="00C4736B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lastRenderedPageBreak/>
        <w:t>Select all the Data from column A, Row 1 to end of data</w:t>
      </w:r>
    </w:p>
    <w:p w14:paraId="4F66A36B" w14:textId="594984C8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noProof/>
          <w:sz w:val="22"/>
          <w:szCs w:val="22"/>
          <w:lang w:val="en-IN"/>
        </w:rPr>
        <w:drawing>
          <wp:inline distT="0" distB="0" distL="0" distR="0" wp14:anchorId="7477DC12" wp14:editId="2C118EB5">
            <wp:extent cx="5274310" cy="3256671"/>
            <wp:effectExtent l="0" t="0" r="2540" b="1270"/>
            <wp:docPr id="12" name="Picture 1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126" cy="325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070D" w14:textId="17803760" w:rsidR="00E8223E" w:rsidRPr="00510EA9" w:rsidRDefault="00C4736B" w:rsidP="00C4736B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 xml:space="preserve">After select, </w:t>
      </w:r>
      <w:r w:rsidR="00E8223E"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 xml:space="preserve">Go to </w:t>
      </w:r>
      <w:r w:rsidR="00E8223E" w:rsidRPr="00510EA9">
        <w:rPr>
          <w:rFonts w:ascii="Times New Roman" w:eastAsia="Calibri" w:hAnsi="Times New Roman" w:cs="Times New Roman"/>
          <w:b/>
          <w:bCs/>
          <w:sz w:val="22"/>
          <w:szCs w:val="22"/>
          <w:lang w:val="en-IN"/>
        </w:rPr>
        <w:t>Find and select</w:t>
      </w:r>
      <w:r w:rsidR="00E8223E"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 xml:space="preserve"> in excel, click on </w:t>
      </w:r>
      <w:r w:rsidR="00E8223E" w:rsidRPr="00510EA9">
        <w:rPr>
          <w:rFonts w:ascii="Times New Roman" w:eastAsia="Calibri" w:hAnsi="Times New Roman" w:cs="Times New Roman"/>
          <w:b/>
          <w:bCs/>
          <w:sz w:val="22"/>
          <w:szCs w:val="22"/>
          <w:lang w:val="en-IN"/>
        </w:rPr>
        <w:t>go to special</w:t>
      </w:r>
    </w:p>
    <w:p w14:paraId="1CB913F9" w14:textId="6976FB96" w:rsidR="00C4736B" w:rsidRPr="00510EA9" w:rsidRDefault="00C4736B" w:rsidP="00C4736B">
      <w:pPr>
        <w:spacing w:after="200" w:line="276" w:lineRule="auto"/>
        <w:rPr>
          <w:rFonts w:ascii="Times New Roman" w:eastAsia="Calibri" w:hAnsi="Times New Roman" w:cs="Times New Roman"/>
          <w:b/>
          <w:bCs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b/>
          <w:bCs/>
          <w:noProof/>
          <w:sz w:val="22"/>
          <w:szCs w:val="22"/>
          <w:lang w:val="en-IN"/>
        </w:rPr>
        <w:drawing>
          <wp:inline distT="0" distB="0" distL="0" distR="0" wp14:anchorId="149EA5BA" wp14:editId="2C16E08A">
            <wp:extent cx="5274310" cy="2126615"/>
            <wp:effectExtent l="0" t="0" r="2540" b="698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AECEB" w14:textId="04B0CCA1" w:rsidR="00C4736B" w:rsidRPr="00510EA9" w:rsidRDefault="00C4736B" w:rsidP="00C4736B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>Select the Blanks and hit ok</w:t>
      </w:r>
    </w:p>
    <w:p w14:paraId="0DA6DC56" w14:textId="4B5A31CB" w:rsidR="00C4736B" w:rsidRPr="00510EA9" w:rsidRDefault="00C4736B" w:rsidP="00E8223E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noProof/>
          <w:sz w:val="22"/>
          <w:szCs w:val="22"/>
          <w:lang w:val="en-IN"/>
        </w:rPr>
        <w:lastRenderedPageBreak/>
        <w:drawing>
          <wp:inline distT="0" distB="0" distL="0" distR="0" wp14:anchorId="4BE05AD1" wp14:editId="5549360A">
            <wp:extent cx="5274310" cy="2229729"/>
            <wp:effectExtent l="0" t="0" r="2540" b="0"/>
            <wp:docPr id="21" name="Picture 2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table, Exce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764" cy="22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26E4" w14:textId="1055D5D7" w:rsidR="00C4736B" w:rsidRPr="00510EA9" w:rsidRDefault="00C4736B" w:rsidP="00C4736B">
      <w:pPr>
        <w:pStyle w:val="ListParagraph"/>
        <w:numPr>
          <w:ilvl w:val="0"/>
          <w:numId w:val="6"/>
        </w:numPr>
        <w:spacing w:after="200" w:line="276" w:lineRule="auto"/>
        <w:rPr>
          <w:rFonts w:ascii="Times New Roman" w:eastAsia="Calibri" w:hAnsi="Times New Roman" w:cs="Times New Roman"/>
          <w:b/>
          <w:bCs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sz w:val="22"/>
          <w:szCs w:val="22"/>
          <w:lang w:val="en-IN"/>
        </w:rPr>
        <w:t xml:space="preserve">Once Blanks are selected, the empty rows will get selected, after that click on </w:t>
      </w:r>
      <w:r w:rsidRPr="00510EA9">
        <w:rPr>
          <w:rFonts w:ascii="Times New Roman" w:eastAsia="Calibri" w:hAnsi="Times New Roman" w:cs="Times New Roman"/>
          <w:b/>
          <w:bCs/>
          <w:sz w:val="22"/>
          <w:szCs w:val="22"/>
          <w:lang w:val="en-IN"/>
        </w:rPr>
        <w:t>delete the rows</w:t>
      </w:r>
    </w:p>
    <w:p w14:paraId="5CDF877F" w14:textId="18392C7B" w:rsidR="00C4736B" w:rsidRPr="00510EA9" w:rsidRDefault="00C4736B" w:rsidP="00C4736B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noProof/>
          <w:sz w:val="22"/>
          <w:szCs w:val="22"/>
          <w:lang w:val="en-IN"/>
        </w:rPr>
        <w:drawing>
          <wp:inline distT="0" distB="0" distL="0" distR="0" wp14:anchorId="4981B8CA" wp14:editId="7219C79F">
            <wp:extent cx="5273484" cy="2806505"/>
            <wp:effectExtent l="0" t="0" r="3810" b="0"/>
            <wp:docPr id="22" name="Picture 2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, table, Exce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1021" cy="283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18D6" w14:textId="620C15F9" w:rsidR="00C4736B" w:rsidRPr="00510EA9" w:rsidRDefault="00C4736B" w:rsidP="00C4736B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  <w:r w:rsidRPr="00510EA9">
        <w:rPr>
          <w:rFonts w:ascii="Times New Roman" w:eastAsia="Calibri" w:hAnsi="Times New Roman" w:cs="Times New Roman"/>
          <w:noProof/>
          <w:sz w:val="22"/>
          <w:szCs w:val="22"/>
          <w:lang w:val="en-IN"/>
        </w:rPr>
        <w:drawing>
          <wp:inline distT="0" distB="0" distL="0" distR="0" wp14:anchorId="6011726B" wp14:editId="0643B1BD">
            <wp:extent cx="5274310" cy="2375535"/>
            <wp:effectExtent l="0" t="0" r="2540" b="5715"/>
            <wp:docPr id="24" name="Picture 2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CB00" w14:textId="77777777" w:rsidR="00C4736B" w:rsidRPr="00510EA9" w:rsidRDefault="00C4736B" w:rsidP="00C4736B">
      <w:pPr>
        <w:spacing w:after="200" w:line="276" w:lineRule="auto"/>
        <w:rPr>
          <w:rFonts w:ascii="Times New Roman" w:eastAsia="Calibri" w:hAnsi="Times New Roman" w:cs="Times New Roman"/>
          <w:sz w:val="22"/>
          <w:szCs w:val="22"/>
          <w:lang w:val="en-IN"/>
        </w:rPr>
      </w:pPr>
    </w:p>
    <w:p w14:paraId="5D45A00F" w14:textId="77777777" w:rsidR="00E8223E" w:rsidRPr="00510EA9" w:rsidRDefault="00E8223E" w:rsidP="00E8223E">
      <w:pPr>
        <w:spacing w:after="200" w:line="276" w:lineRule="auto"/>
        <w:rPr>
          <w:rFonts w:ascii="Times New Roman" w:eastAsia="Calibri" w:hAnsi="Times New Roman" w:cs="Times New Roman"/>
          <w:b/>
          <w:bCs/>
          <w:sz w:val="22"/>
          <w:szCs w:val="22"/>
          <w:lang w:val="en-IN"/>
        </w:rPr>
      </w:pPr>
    </w:p>
    <w:sectPr w:rsidR="00E8223E" w:rsidRPr="00510EA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2B272F"/>
    <w:multiLevelType w:val="multilevel"/>
    <w:tmpl w:val="CD2B272F"/>
    <w:lvl w:ilvl="0">
      <w:start w:val="1"/>
      <w:numFmt w:val="decimal"/>
      <w:suff w:val="space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" w15:restartNumberingAfterBreak="0">
    <w:nsid w:val="FBCD0412"/>
    <w:multiLevelType w:val="multilevel"/>
    <w:tmpl w:val="FBCD04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FC64B043"/>
    <w:multiLevelType w:val="singleLevel"/>
    <w:tmpl w:val="FC64B043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1B336701"/>
    <w:multiLevelType w:val="multilevel"/>
    <w:tmpl w:val="1B33670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72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72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72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72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720" w:firstLine="0"/>
      </w:pPr>
      <w:rPr>
        <w:rFonts w:hint="default"/>
      </w:rPr>
    </w:lvl>
  </w:abstractNum>
  <w:abstractNum w:abstractNumId="4" w15:restartNumberingAfterBreak="0">
    <w:nsid w:val="45EAD53F"/>
    <w:multiLevelType w:val="multilevel"/>
    <w:tmpl w:val="45EAD53F"/>
    <w:lvl w:ilvl="0">
      <w:start w:val="1"/>
      <w:numFmt w:val="decimal"/>
      <w:suff w:val="space"/>
      <w:lvlText w:val="%1."/>
      <w:lvlJc w:val="left"/>
      <w:rPr>
        <w:rFonts w:hint="default"/>
        <w:u w:val="none"/>
      </w:rPr>
    </w:lvl>
    <w:lvl w:ilvl="1">
      <w:start w:val="1"/>
      <w:numFmt w:val="decimal"/>
      <w:lvlText w:val=""/>
      <w:lvlJc w:val="left"/>
      <w:rPr>
        <w:rFonts w:hint="default"/>
        <w:u w:val="none"/>
      </w:rPr>
    </w:lvl>
    <w:lvl w:ilvl="2">
      <w:start w:val="1"/>
      <w:numFmt w:val="decimal"/>
      <w:lvlText w:val=""/>
      <w:lvlJc w:val="left"/>
      <w:rPr>
        <w:rFonts w:hint="default"/>
        <w:u w:val="none"/>
      </w:rPr>
    </w:lvl>
    <w:lvl w:ilvl="3">
      <w:start w:val="1"/>
      <w:numFmt w:val="decimal"/>
      <w:lvlText w:val=""/>
      <w:lvlJc w:val="left"/>
      <w:rPr>
        <w:rFonts w:hint="default"/>
        <w:u w:val="none"/>
      </w:rPr>
    </w:lvl>
    <w:lvl w:ilvl="4">
      <w:start w:val="1"/>
      <w:numFmt w:val="decimal"/>
      <w:lvlText w:val=""/>
      <w:lvlJc w:val="left"/>
      <w:rPr>
        <w:rFonts w:hint="default"/>
        <w:u w:val="none"/>
      </w:rPr>
    </w:lvl>
    <w:lvl w:ilvl="5">
      <w:start w:val="1"/>
      <w:numFmt w:val="decimal"/>
      <w:lvlText w:val=""/>
      <w:lvlJc w:val="left"/>
      <w:rPr>
        <w:rFonts w:hint="default"/>
        <w:u w:val="none"/>
      </w:rPr>
    </w:lvl>
    <w:lvl w:ilvl="6">
      <w:start w:val="1"/>
      <w:numFmt w:val="decimal"/>
      <w:lvlText w:val=""/>
      <w:lvlJc w:val="left"/>
      <w:rPr>
        <w:rFonts w:hint="default"/>
        <w:u w:val="none"/>
      </w:rPr>
    </w:lvl>
    <w:lvl w:ilvl="7">
      <w:start w:val="1"/>
      <w:numFmt w:val="decimal"/>
      <w:lvlText w:val=""/>
      <w:lvlJc w:val="left"/>
      <w:rPr>
        <w:rFonts w:hint="default"/>
        <w:u w:val="none"/>
      </w:rPr>
    </w:lvl>
    <w:lvl w:ilvl="8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5" w15:restartNumberingAfterBreak="0">
    <w:nsid w:val="58D76820"/>
    <w:multiLevelType w:val="hybridMultilevel"/>
    <w:tmpl w:val="E038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417028">
    <w:abstractNumId w:val="3"/>
  </w:num>
  <w:num w:numId="2" w16cid:durableId="808326035">
    <w:abstractNumId w:val="1"/>
  </w:num>
  <w:num w:numId="3" w16cid:durableId="1050304072">
    <w:abstractNumId w:val="4"/>
  </w:num>
  <w:num w:numId="4" w16cid:durableId="1131291120">
    <w:abstractNumId w:val="2"/>
  </w:num>
  <w:num w:numId="5" w16cid:durableId="433600177">
    <w:abstractNumId w:val="0"/>
  </w:num>
  <w:num w:numId="6" w16cid:durableId="1633317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6106F4D"/>
    <w:rsid w:val="000A12EF"/>
    <w:rsid w:val="000F766D"/>
    <w:rsid w:val="001F38B3"/>
    <w:rsid w:val="0020714D"/>
    <w:rsid w:val="002457C8"/>
    <w:rsid w:val="00247492"/>
    <w:rsid w:val="002E66AA"/>
    <w:rsid w:val="00313E45"/>
    <w:rsid w:val="003449B3"/>
    <w:rsid w:val="00510EA9"/>
    <w:rsid w:val="005C4081"/>
    <w:rsid w:val="005D3B75"/>
    <w:rsid w:val="005D46DC"/>
    <w:rsid w:val="005F7EEA"/>
    <w:rsid w:val="007C1880"/>
    <w:rsid w:val="0083033E"/>
    <w:rsid w:val="009E5235"/>
    <w:rsid w:val="00BE3441"/>
    <w:rsid w:val="00C4736B"/>
    <w:rsid w:val="00D17E47"/>
    <w:rsid w:val="00D237D4"/>
    <w:rsid w:val="00DD2AE4"/>
    <w:rsid w:val="00DE2C45"/>
    <w:rsid w:val="00E8223E"/>
    <w:rsid w:val="05D63DAE"/>
    <w:rsid w:val="06DE2B57"/>
    <w:rsid w:val="072A2D01"/>
    <w:rsid w:val="0CC658BD"/>
    <w:rsid w:val="0E3A65E0"/>
    <w:rsid w:val="114415F3"/>
    <w:rsid w:val="1E236A34"/>
    <w:rsid w:val="1F5062A3"/>
    <w:rsid w:val="21653F37"/>
    <w:rsid w:val="21DE142D"/>
    <w:rsid w:val="2E701006"/>
    <w:rsid w:val="2E865BFE"/>
    <w:rsid w:val="356409D9"/>
    <w:rsid w:val="36BB0236"/>
    <w:rsid w:val="3AE01ADD"/>
    <w:rsid w:val="3DE632D2"/>
    <w:rsid w:val="460C7C2A"/>
    <w:rsid w:val="46DB24E8"/>
    <w:rsid w:val="47517C31"/>
    <w:rsid w:val="47745A86"/>
    <w:rsid w:val="49BA1A29"/>
    <w:rsid w:val="49EE6CD1"/>
    <w:rsid w:val="4D4C78D7"/>
    <w:rsid w:val="4F947291"/>
    <w:rsid w:val="50C92655"/>
    <w:rsid w:val="530A729F"/>
    <w:rsid w:val="55630553"/>
    <w:rsid w:val="56AA133B"/>
    <w:rsid w:val="5B3A7E48"/>
    <w:rsid w:val="5D363B11"/>
    <w:rsid w:val="5FA32F55"/>
    <w:rsid w:val="66106F4D"/>
    <w:rsid w:val="670F4D1C"/>
    <w:rsid w:val="6C301D3A"/>
    <w:rsid w:val="6E2B3690"/>
    <w:rsid w:val="6F5F3A74"/>
    <w:rsid w:val="70143F39"/>
    <w:rsid w:val="71504185"/>
    <w:rsid w:val="72AA4829"/>
    <w:rsid w:val="74FA4F6E"/>
    <w:rsid w:val="76635BA9"/>
    <w:rsid w:val="767856CF"/>
    <w:rsid w:val="773A3D47"/>
    <w:rsid w:val="7899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93C5D"/>
  <w15:docId w15:val="{19CF48BA-0998-4730-9254-88B9B6D7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C47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anilkumar.v</dc:creator>
  <cp:lastModifiedBy>Yashwanth S</cp:lastModifiedBy>
  <cp:revision>2</cp:revision>
  <dcterms:created xsi:type="dcterms:W3CDTF">2022-12-15T16:44:00Z</dcterms:created>
  <dcterms:modified xsi:type="dcterms:W3CDTF">2022-12-15T16:44:00Z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D8AD0B46636E4EED96982CA6373B63FC</vt:lpwstr>
  </property>
</Properties>
</file>