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B2426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1" w:name="Number"/>
            <w:bookmarkEnd w:id="1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Объект-Подобъект-Марка чертежа-Номер акта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B24262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2" w:name="Date_Sign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Дата подписания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bookmarkStart w:id="3" w:name="Client_Signer"/>
      <w:bookmarkEnd w:id="3"/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B7183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119075</wp:posOffset>
                      </wp:positionV>
                      <wp:extent cx="6552337" cy="706120"/>
                      <wp:effectExtent l="0" t="0" r="1270" b="0"/>
                      <wp:wrapNone/>
                      <wp:docPr id="15" name="Группа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2337" cy="706120"/>
                                <a:chOff x="0" y="0"/>
                                <a:chExt cx="6552337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1206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2608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8640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1207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(должность, фамилия, инициалы, идентификационный номер в национальном реестре специалистов в области строительства</w:t>
                                    </w:r>
                                    <w:r>
                                      <w:rPr>
                                        <w:i/>
                                        <w:sz w:val="14"/>
                                        <w:szCs w:val="14"/>
                                        <w:vertAlign w:val="superscript"/>
                                      </w:rPr>
                                      <w:t>3</w:t>
                                    </w: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документа, подтверждающего полномочия с указанием наименования, ОГРН, ИНН, места нахождения юридического лица</w:t>
                                    </w: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  <w:vertAlign w:val="superscript"/>
                                      </w:rPr>
                                      <w:t>6</w:t>
                                    </w: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, фамилии, имени, отчества</w:t>
                                    </w:r>
                                    <w:r>
                                      <w:rPr>
                                        <w:i/>
                                        <w:sz w:val="14"/>
                                        <w:szCs w:val="14"/>
                                        <w:vertAlign w:val="superscript"/>
                                      </w:rPr>
                                      <w:t>1</w:t>
                                    </w: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</w:t>
                                    </w:r>
                                    <w:r>
                                      <w:rPr>
                                        <w:i/>
                                        <w:sz w:val="14"/>
                                        <w:szCs w:val="14"/>
                                        <w:vertAlign w:val="superscript"/>
                                      </w:rPr>
                                      <w:t>6</w:t>
                                    </w: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15" o:spid="_x0000_s1026" style="position:absolute;margin-left:-6pt;margin-top:9.4pt;width:515.95pt;height:55.6pt;z-index:-251662339" coordsize="65523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">
                      <v:line id="Прямая соединительная линия 2" o:spid="_x0000_s1027" style="position:absolute;visibility:visible;mso-wrap-style:square" from="0,512" to="65011,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WhgMMAAADa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bwd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oYDDAAAA2gAAAA8AAAAAAAAAAAAA&#10;AAAAoQIAAGRycy9kb3ducmV2LnhtbFBLBQYAAAAABAAEAPkAAACRAwAAAAA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26" to="65011,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Ccb8QAAADa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JxvxAAAANoAAAAPAAAAAAAAAAAA&#10;AAAAAKECAABkcnMvZG93bnJldi54bWxQSwUGAAAAAAQABAD5AAAAkgMAAAAA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86" to="65011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z8cMAAADaAAAADwAAAGRycy9kb3ducmV2LnhtbESPQWsCMRSE7wX/Q3hCbzWrUOmuRimC&#10;IPVQXC30+Ng8N0s3L9lNquu/bwShx2FmvmGW68G24kJ9aBwrmE4yEMSV0w3XCk7H7csbiBCRNbaO&#10;ScGNAqxXo6clFtpd+UCXMtYiQTgUqMDE6AspQ2XIYpg4T5y8s+stxiT7WuoerwluWznLsrm02HBa&#10;MOhpY6j6KX+tgu6jKvev9fTL7/zGfHaYd995rtTzeHhfgIg0xP/wo73TCnK4X0k3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hM/HDAAAA2gAAAA8AAAAAAAAAAAAA&#10;AAAAoQIAAGRycy9kb3ducmV2LnhtbFBLBQYAAAAABAAEAPkAAACRAwAAAAA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12;width:65011;height:7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(должность, фамилия, инициалы, идентификационный номер в национальном реестре специалистов в области строительства</w:t>
                              </w:r>
                              <w:r>
                                <w:rPr>
                                  <w:i/>
                                  <w:sz w:val="14"/>
                                  <w:szCs w:val="14"/>
                                  <w:vertAlign w:val="superscript"/>
                                </w:rPr>
                                <w:t>3</w:t>
                              </w: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, реквизиты распорядительного </w:t>
                              </w:r>
                              <w:proofErr w:type="gramEnd"/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документа, подтверждающего полномочия с указанием наименования, ОГРН, ИНН, места нахождения юридического лица</w:t>
                              </w:r>
                              <w:proofErr w:type="gramStart"/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  <w:vertAlign w:val="superscript"/>
                                </w:rPr>
                                <w:t>6</w:t>
                              </w:r>
                              <w:proofErr w:type="gramEnd"/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, фамилии, имени, отчества</w:t>
                              </w:r>
                              <w:r>
                                <w:rPr>
                                  <w:i/>
                                  <w:sz w:val="14"/>
                                  <w:szCs w:val="14"/>
                                  <w:vertAlign w:val="superscript"/>
                                </w:rPr>
                                <w:t>1</w:t>
                              </w: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</w:t>
                              </w:r>
                              <w:proofErr w:type="gramStart"/>
                              <w:r>
                                <w:rPr>
                                  <w:i/>
                                  <w:sz w:val="14"/>
                                  <w:szCs w:val="14"/>
                                  <w:vertAlign w:val="superscript"/>
                                </w:rPr>
                                <w:t>6</w:t>
                              </w:r>
                              <w:proofErr w:type="gramEnd"/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A8799F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bookmarkStart w:id="5" w:name="GCC2_Signer"/>
      <w:bookmarkEnd w:id="5"/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E780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  <w:proofErr w:type="gramEnd"/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E231D3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 w:rsidR="00E231D3" w:rsidRPr="00E231D3">
              <w:rPr>
                <w:sz w:val="22"/>
                <w:szCs w:val="22"/>
                <w:vertAlign w:val="superscript"/>
              </w:rPr>
              <w:t>7</w:t>
            </w:r>
          </w:p>
        </w:tc>
      </w:tr>
      <w:bookmarkStart w:id="6" w:name="Author_Signer"/>
      <w:bookmarkEnd w:id="6"/>
      <w:tr w:rsidR="00E231D3" w:rsidRPr="00CD38B1" w:rsidTr="00C81F59">
        <w:trPr>
          <w:trHeight w:val="1606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B718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4836DB5F" wp14:editId="7B8AB60E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подтверждающего полномочия с указанием наименования, ОГРН, ИНН, места нахождения юридического лица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  <w:vertAlign w:val="superscript"/>
                                    </w:rPr>
                                    <w:t>8</w:t>
                                  </w: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, фамилии, имени, отчества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  <w:vertAlign w:val="superscript"/>
                                    </w:rPr>
                                    <w:t>1</w:t>
                                  </w: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  <w:vertAlign w:val="superscript"/>
                                    </w:rPr>
                                    <w:t>8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496F49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  <w:proofErr w:type="gramEnd"/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подтверждающего полномочия с указанием наименования, ОГРН, ИНН, места нахождения юридического лица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  <w:vertAlign w:val="superscript"/>
                              </w:rPr>
                              <w:t>8</w:t>
                            </w: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, фамилии, имени, отчества</w:t>
                            </w:r>
                            <w:proofErr w:type="gramStart"/>
                            <w:r>
                              <w:rPr>
                                <w:i/>
                                <w:sz w:val="14"/>
                                <w:szCs w:val="14"/>
                                <w:vertAlign w:val="superscript"/>
                              </w:rPr>
                              <w:t>1</w:t>
                            </w:r>
                            <w:proofErr w:type="gramEnd"/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  <w:vertAlign w:val="superscript"/>
                              </w:rPr>
                              <w:t>8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B42A46" w:rsidRDefault="00933145" w:rsidP="00496F4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  <w:proofErr w:type="gramStart"/>
                            <w:r>
                              <w:rPr>
                                <w:i/>
                                <w:sz w:val="14"/>
                                <w:szCs w:val="14"/>
                                <w:vertAlign w:val="superscript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24FAC25" wp14:editId="558BDF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20F1BAC" wp14:editId="48A57CC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0FB1FDA0" wp14:editId="3A5B903C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5B90E9C" wp14:editId="07725516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243315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  <w:r w:rsidR="00243315" w:rsidRPr="00243315">
              <w:rPr>
                <w:sz w:val="22"/>
                <w:szCs w:val="22"/>
                <w:vertAlign w:val="superscript"/>
              </w:rPr>
              <w:t>9</w:t>
            </w:r>
          </w:p>
        </w:tc>
      </w:tr>
      <w:bookmarkStart w:id="7" w:name="SubC_Signer"/>
      <w:bookmarkEnd w:id="7"/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B718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документа, подтверждающего полномочия с указанием наименования, ОГРН, ИНН, места нахождения юридического лица, фамилии, имени, отчества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  <w:vertAlign w:val="superscript"/>
                                    </w:rPr>
                                    <w:t>1</w:t>
                                  </w: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  <w:proofErr w:type="gramEnd"/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документа, подтверждающего полномочия с указанием наименования, ОГРН, ИНН, места нахождения юридического лица, фамилии, имени, отчества</w:t>
                            </w:r>
                            <w:proofErr w:type="gramStart"/>
                            <w:r>
                              <w:rPr>
                                <w:i/>
                                <w:sz w:val="14"/>
                                <w:szCs w:val="14"/>
                                <w:vertAlign w:val="superscript"/>
                              </w:rPr>
                              <w:t>1</w:t>
                            </w:r>
                            <w:proofErr w:type="gramEnd"/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lastRenderedPageBreak/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B2426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"Подрядчик"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B2426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Наименование работ - Объем Ед. изм. Отметки в осях Оси корпуса Объект секции Подобъект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B2426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Проект; ООО "Автор"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B24262" w:rsidTr="00B24262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4262" w:rsidRDefault="00B24262" w:rsidP="00B2426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Материал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4262" w:rsidRDefault="00B24262" w:rsidP="00B2426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B24262" w:rsidTr="00B24262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4262" w:rsidRDefault="00B24262" w:rsidP="00B2426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схема. Наименование работ Исполнительная схема от Дата подписания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4262" w:rsidRDefault="00B24262" w:rsidP="00B2426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B24262" w:rsidTr="00B24262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4262" w:rsidRDefault="00B24262" w:rsidP="00B2426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Лаборатория 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4262" w:rsidRDefault="00B24262" w:rsidP="00B2426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B24262" w:rsidTr="00B24262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4262" w:rsidRDefault="00B24262" w:rsidP="00B2426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Документы 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4262" w:rsidRDefault="00B24262" w:rsidP="00B2426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B2426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Дата начала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B24262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Дата окончания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B2426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СНиП и ГОСТ; Проект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B2426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Следующие работы корпуса Объект секции Подобъект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B24262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  <w:r>
              <w:rPr>
                <w:b/>
                <w:i/>
                <w:color w:val="000080"/>
                <w:sz w:val="22"/>
                <w:szCs w:val="22"/>
              </w:rPr>
              <w:t>Доп.сведения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62EE6" w:rsidRDefault="00062EE6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  <w:lang w:val="en-US"/>
              </w:rPr>
            </w:pPr>
            <w:r>
              <w:rPr>
                <w:b/>
                <w:i/>
                <w:sz w:val="22"/>
                <w:szCs w:val="22"/>
                <w:lang w:val="en-US"/>
              </w:rPr>
              <w:t>2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ook w:val="04A0" w:firstRow="1" w:lastRow="0" w:firstColumn="1" w:lastColumn="0" w:noHBand="0" w:noVBand="1"/>
            </w:tblPr>
            <w:tblGrid>
              <w:gridCol w:w="10880"/>
              <w:gridCol w:w="220"/>
            </w:tblGrid>
            <w:tr w:rsidR="00B24262" w:rsidTr="00B24262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4262" w:rsidRDefault="00B24262" w:rsidP="00B2426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Приложения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4262" w:rsidRDefault="00B24262" w:rsidP="00B2426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1F5BF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F5BF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F5BF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F5BF4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C01E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57" w:right="707" w:bottom="360" w:left="1260" w:header="35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F31" w:rsidRDefault="00A34F3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F31" w:rsidRDefault="00A34F3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F31" w:rsidRDefault="00A34F3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F31" w:rsidRDefault="00A34F3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F31" w:rsidRDefault="00A34F3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B24262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>Строительство эстакады налива светлых нефтепродуктов. г. Москва, ул. Текстильщиков, дом 1, корпус 3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4CE7D654" wp14:editId="7516443B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</w:t>
                                </w: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  <w:vertAlign w:val="superscript"/>
                                  </w:rPr>
                                  <w:t>1</w:t>
                                </w: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  <w:vertAlign w:val="superscript"/>
                                  </w:rPr>
                                  <w:t>2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</w:t>
                                </w: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  <w:vertAlign w:val="superscript"/>
                                  </w:rPr>
                                  <w:t>1</w:t>
                                </w: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0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</w:t>
                          </w:r>
                          <w:proofErr w:type="gramStart"/>
                          <w:r w:rsidRPr="00CA2B30">
                            <w:rPr>
                              <w:i/>
                              <w:sz w:val="14"/>
                              <w:szCs w:val="14"/>
                              <w:vertAlign w:val="superscript"/>
                            </w:rPr>
                            <w:t>1</w:t>
                          </w:r>
                          <w:proofErr w:type="gramEnd"/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  <w:proofErr w:type="gramStart"/>
                          <w:r w:rsidRPr="00CA2B30">
                            <w:rPr>
                              <w:i/>
                              <w:sz w:val="14"/>
                              <w:szCs w:val="14"/>
                              <w:vertAlign w:val="superscript"/>
                            </w:rPr>
                            <w:t>2</w:t>
                          </w:r>
                          <w:proofErr w:type="gramEnd"/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</w:t>
                          </w:r>
                          <w:proofErr w:type="gramStart"/>
                          <w:r w:rsidRPr="00CA2B30">
                            <w:rPr>
                              <w:i/>
                              <w:sz w:val="14"/>
                              <w:szCs w:val="14"/>
                              <w:vertAlign w:val="superscript"/>
                            </w:rPr>
                            <w:t>1</w:t>
                          </w:r>
                          <w:proofErr w:type="gramEnd"/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B24262" w:rsidP="00FA0266">
          <w:pPr>
            <w:spacing w:line="396" w:lineRule="auto"/>
          </w:pPr>
          <w:bookmarkStart w:id="28" w:name="Client_name"/>
          <w:bookmarkEnd w:id="28"/>
          <w:r>
            <w:t>АО «Заказчик». ОГРН 1522453699, ИНН 487597984. 109429, г. Москва, ул. Текстильщиков, дом.1, корпус 3. Тел. 8 (495)425-03-63, 8(495)301-42-23, факс 8(495)335-61-55. «Объединение строителей объектов топливно-энергетического комплекса «Альянас», ОГРН 514561312, ИНН 1111132332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724484F7" wp14:editId="49ADE98C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2FE57667" wp14:editId="10FC1F65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334D0E3B" wp14:editId="2E27AB2D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42DEAA99" wp14:editId="734393D5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34DF9" w:rsidRDefault="008B4DF2" w:rsidP="00A34F31">
          <w:pPr>
            <w:spacing w:line="420" w:lineRule="auto"/>
            <w:rPr>
              <w:szCs w:val="22"/>
              <w:lang w:val="en-US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5EAE0646" wp14:editId="5533A5F0">
                    <wp:simplePos x="0" y="0"/>
                    <wp:positionH relativeFrom="column">
                      <wp:posOffset>-73863</wp:posOffset>
                    </wp:positionH>
                    <wp:positionV relativeFrom="paragraph">
                      <wp:posOffset>106426</wp:posOffset>
                    </wp:positionV>
                    <wp:extent cx="6543370" cy="1038758"/>
                    <wp:effectExtent l="0" t="0" r="10160" b="0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3370" cy="1038758"/>
                              <a:chOff x="0" y="0"/>
                              <a:chExt cx="654337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7315" y="299923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595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7315" y="83393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1673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</w:t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  <w:vertAlign w:val="superscript"/>
                                    </w:rPr>
                                    <w:t>1</w:t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5336B4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Группа 11" o:spid="_x0000_s1035" style="position:absolute;margin-left:-5.8pt;margin-top:8.4pt;width:515.25pt;height:81.8pt;z-index:-251664386" coordsize="6543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">
                    <v:line id="Прямая соединительная линия 6" o:spid="_x0000_s1036" style="position:absolute;visibility:visible;mso-wrap-style:square" from="73,2999" to="65433,2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7TosMAAADaAAAADwAAAGRycy9kb3ducmV2LnhtbESPQWuDQBSE74H+h+UFektWC5ViXCWk&#10;lFoIgSal5xf3RUX3rbhbY/59N1DocZiZb5ismE0vJhpda1lBvI5AEFdWt1wr+Dq9rV5AOI+ssbdM&#10;Cm7koMgfFhmm2l75k6ajr0WAsEtRQeP9kErpqoYMurUdiIN3saNBH+RYSz3iNcBNL5+iKJEGWw4L&#10;DQ60a6jqjj9GweHDx+ekfb99R5155kPpple5V+pxOW83IDzN/j/81y61ggTuV8INk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u06LDAAAA2gAAAA8AAAAAAAAAAAAA&#10;AAAAoQIAAGRycy9kb3ducmV2LnhtbFBLBQYAAAAABAAEAPkAAACRAwAAAAA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59" to="65354,5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J2OcEAAADaAAAADwAAAGRycy9kb3ducmV2LnhtbESPQYvCMBSE78L+h/AWvGmqsCrVWJYV&#10;WQURdBfPz+bZljYvpYm1/nsjCB6HmfmGWSSdqURLjSssKxgNIxDEqdUFZwr+/9aDGQjnkTVWlknB&#10;nRwky4/eAmNtb3yg9ugzESDsYlSQe1/HUro0J4NuaGvi4F1sY9AH2WRSN3gLcFPJcRRNpMGCw0KO&#10;Nf3klJbHq1Gw3/rReVL83k9Rab54v3HtSu6U6n9233MQnjr/Dr/aG61gCs8r4Qb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nY5wQAAANoAAAAPAAAAAAAAAAAAAAAA&#10;AKECAABkcnMvZG93bnJldi54bWxQSwUGAAAAAAQABAD5AAAAjwMAAAAA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73,8339" to="65427,8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3iS7wAAADaAAAADwAAAGRycy9kb3ducmV2LnhtbERPSwrCMBDdC94hjOBOUwVFqlFEERVE&#10;8IPrsRnbYjMpTaz19mYhuHy8/2zRmELUVLncsoJBPwJBnFidc6rgetn0JiCcR9ZYWCYFH3KwmLdb&#10;M4y1ffOJ6rNPRQhhF6OCzPsyltIlGRl0fVsSB+5hK4M+wCqVusJ3CDeFHEbRWBrMOTRkWNIqo+R5&#10;fhkFx70f3Mf59nOLnmbEx52r1/KgVLfTLKcgPDX+L/65d1pB2BquhBsg5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P3iS7wAAADaAAAADwAAAAAAAAAAAAAAAAChAgAA&#10;ZHJzL2Rvd25yZXYueG1sUEsFBgAAAAAEAAQA+QAAAIoDAAAAAA==&#10;" strokecolor="black [3213]" strokeweight=".25pt">
                      <v:stroke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39" type="#_x0000_t202" style="position:absolute;left:1316;width:62916;height:1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4dn8IA&#10;AADaAAAADwAAAGRycy9kb3ducmV2LnhtbESPQWsCMRSE7wX/Q3hCL6JZLRVZjaLFQi89VAWvj81z&#10;s5i8LEmq6/76plDocZiZb5jVpnNW3CjExrOC6aQAQVx53XCt4HR8Hy9AxISs0XomBQ+KsFkPnlZY&#10;an/nL7odUi0yhGOJCkxKbSllrAw5jBPfEmfv4oPDlGWopQ54z3Bn5awo5tJhw3nBYEtvhqrr4dsp&#10;6F9i+Ozbvt7vRnZkzjbuHqlS6nnYbZcgEnXpP/zX/tAKXuH3Sr4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/h2fwgAAANoAAAAPAAAAAAAAAAAAAAAAAJgCAABkcnMvZG93&#10;bnJldi54bWxQSwUGAAAAAAQABAD1AAAAhwM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</w:t>
                            </w:r>
                            <w:proofErr w:type="gramStart"/>
                            <w:r w:rsidRPr="00CA2B30">
                              <w:rPr>
                                <w:i/>
                                <w:sz w:val="14"/>
                                <w:szCs w:val="14"/>
                                <w:vertAlign w:val="superscript"/>
                              </w:rPr>
                              <w:t>1</w:t>
                            </w:r>
                            <w:proofErr w:type="gramEnd"/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5336B4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</w:t>
                            </w:r>
                            <w:proofErr w:type="gramEnd"/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 которой является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971C15A" wp14:editId="5C137961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>
            <w:rPr>
              <w:szCs w:val="22"/>
              <w:lang w:val="en-US"/>
            </w:rPr>
            <w:t xml:space="preserve">   </w:t>
          </w:r>
          <w:bookmarkStart w:id="29" w:name="GCC_name"/>
          <w:bookmarkEnd w:id="29"/>
          <w:r w:rsidR="00B24262">
            <w:rPr>
              <w:szCs w:val="22"/>
              <w:lang w:val="en-US"/>
            </w:rPr>
            <w:t>ООО «Генподрядчик». ОГРН 12155561018492, ИНН 651491566. 205583, Армавир, ул. 40 лет Октября, дом 16, корпус 2. Тел.: +7 (831)460-32-59, 460-59-71. Факс 8(831)460-41-85. Саморегулируемая организация Союз «Строители», ОГРН 23156, ИНН 65612</w:t>
          </w:r>
        </w:p>
        <w:p w:rsidR="00ED3CFE" w:rsidRPr="00134DF9" w:rsidRDefault="00ED3CFE" w:rsidP="00134DF9">
          <w:pPr>
            <w:spacing w:line="360" w:lineRule="auto"/>
            <w:rPr>
              <w:szCs w:val="22"/>
              <w:lang w:val="en-US"/>
            </w:rPr>
          </w:pP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8B4DF2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4925" behindDoc="1" locked="0" layoutInCell="1" allowOverlap="1">
                    <wp:simplePos x="0" y="0"/>
                    <wp:positionH relativeFrom="column">
                      <wp:posOffset>-66548</wp:posOffset>
                    </wp:positionH>
                    <wp:positionV relativeFrom="paragraph">
                      <wp:posOffset>117526</wp:posOffset>
                    </wp:positionV>
                    <wp:extent cx="6536055" cy="1082649"/>
                    <wp:effectExtent l="0" t="0" r="17145" b="3810"/>
                    <wp:wrapNone/>
                    <wp:docPr id="3" name="Группа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299923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595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66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141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</w:t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  <w:vertAlign w:val="superscript"/>
                                    </w:rPr>
                                    <w:t>1</w:t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5336B4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Группа 3" o:spid="_x0000_s1040" style="position:absolute;margin-left:-5.25pt;margin-top:9.25pt;width:514.65pt;height:85.25pt;z-index:-251671555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">
                    <v:line id="Прямая соединительная линия 684" o:spid="_x0000_s1041" style="position:absolute;visibility:visible;mso-wrap-style:square" from="0,2999" to="65360,2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y3XMMAAADcAAAADwAAAGRycy9kb3ducmV2LnhtbESP3YrCMBSE7wXfIRzBO01dtEg1iiiL&#10;CovgD14fm2NbbE5KE2t9+83CgpfDzHzDzJetKUVDtSssKxgNIxDEqdUFZwou5+/BFITzyBpLy6Tg&#10;TQ6Wi25njom2Lz5Sc/KZCBB2CSrIva8SKV2ak0E3tBVx8O62NuiDrDOpa3wFuCnlVxTF0mDBYSHH&#10;itY5pY/T0yg47P3oFhfb9zV6mAkfdq7ZyB+l+r12NQPhqfWf8H97pxXE0zH8nQlH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8t1zDAAAA3AAAAA8AAAAAAAAAAAAA&#10;AAAAoQIAAGRycy9kb3ducmV2LnhtbFBLBQYAAAAABAAEAPkAAACRAwAAAAA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59" to="65354,5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UvKMMAAADcAAAADwAAAGRycy9kb3ducmV2LnhtbESP3YrCMBSE7wXfIRzBO01dsUg1iiiL&#10;CovgD14fm2NbbE5KE2t9+83CgpfDzHzDzJetKUVDtSssKxgNIxDEqdUFZwou5+/BFITzyBpLy6Tg&#10;TQ6Wi25njom2Lz5Sc/KZCBB2CSrIva8SKV2ak0E3tBVx8O62NuiDrDOpa3wFuCnlVxTF0mDBYSHH&#10;itY5pY/T0yg47P3oFhfb9zV6mAkfdq7ZyB+l+r12NQPhqfWf8H97pxXE0zH8nQlH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VLyjDAAAA3AAAAA8AAAAAAAAAAAAA&#10;AAAAoQIAAGRycy9kb3ducmV2LnhtbFBLBQYAAAAABAAEAPkAAACRAwAAAAA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66" to="65354,8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mKs8IAAADcAAAADwAAAGRycy9kb3ducmV2LnhtbESP3YrCMBSE7wXfIRzBO00VLNI1yqKI&#10;CiL4g9dnm7NtsTkpTaz17Y0geDnMzDfMbNGaUjRUu8KygtEwAkGcWl1wpuByXg+mIJxH1lhaJgVP&#10;crCYdzszTLR98JGak89EgLBLUEHufZVI6dKcDLqhrYiD929rgz7IOpO6xkeAm1KOoyiWBgsOCzlW&#10;tMwpvZ3uRsFh50d/cbF5XqObmfBh65qV3CvV77W/PyA8tf4b/rS3WkE8HcP7TDgC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mKs8IAAADcAAAADwAAAAAAAAAAAAAA&#10;AAChAgAAZHJzL2Rvd25yZXYueG1sUEsFBgAAAAAEAAQA+QAAAJADAAAAAA==&#10;" strokecolor="black [3213]" strokeweight=".25pt">
                      <v:stroke joinstyle="miter"/>
                    </v:line>
                    <v:shape id="Надпись 2" o:spid="_x0000_s1044" type="#_x0000_t202" style="position:absolute;left:2121;width:61379;height:10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Px8EA&#10;AADcAAAADwAAAGRycy9kb3ducmV2LnhtbERPy2oCMRTdC/5DuAU3UjNVEJkapUoLblz4ALeXyXUy&#10;mNwMSarjfL1ZFLo8nPdy3Tkr7hRi41nBx6QAQVx53XCt4Hz6eV+AiAlZo/VMCp4UYb0aDpZYav/g&#10;A92PqRY5hGOJCkxKbSllrAw5jBPfEmfu6oPDlGGopQ74yOHOymlRzKXDhnODwZa2hqrb8dcp6Gcx&#10;7Pu2r783Yzs2Fxs3z1QpNXrrvj5BJOrSv/jPvdMK5os8P5/JR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Rz8fBAAAA3AAAAA8AAAAAAAAAAAAAAAAAmAIAAGRycy9kb3du&#10;cmV2LnhtbFBLBQYAAAAABAAEAPUAAACGAw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</w:t>
                            </w:r>
                            <w:proofErr w:type="gramStart"/>
                            <w:r w:rsidRPr="00CA2B30">
                              <w:rPr>
                                <w:i/>
                                <w:sz w:val="14"/>
                                <w:szCs w:val="14"/>
                                <w:vertAlign w:val="superscript"/>
                              </w:rPr>
                              <w:t>1</w:t>
                            </w:r>
                            <w:proofErr w:type="gramEnd"/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5336B4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</w:t>
                            </w:r>
                            <w:proofErr w:type="gramEnd"/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 которой является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42CDFCC6" wp14:editId="73671D14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>подготовку проектной 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B24262">
            <w:t>ООО "Автор". ОГРН Нет, ИНН 11909041800. г. Краснодар, ул. Первомайская, 12/1. 8 (455) 545-655-5. "Саморегулирующая организация "Международное объединение проектировщиков", ОГРН 212323215, ИНН 332333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179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E0D71"/>
    <w:rsid w:val="000E1ACC"/>
    <w:rsid w:val="000E3E7B"/>
    <w:rsid w:val="000E780F"/>
    <w:rsid w:val="000E7954"/>
    <w:rsid w:val="001004C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B7D"/>
    <w:rsid w:val="002A3FAB"/>
    <w:rsid w:val="002A488B"/>
    <w:rsid w:val="002B46E5"/>
    <w:rsid w:val="002B782E"/>
    <w:rsid w:val="002C2E5D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77"/>
    <w:rsid w:val="009A1B59"/>
    <w:rsid w:val="009B47F0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4262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9201"/>
    <o:shapelayout v:ext="edit">
      <o:idmap v:ext="edit" data="1"/>
    </o:shapelayout>
  </w:shapeDefaults>
  <w:decimalSymbol w:val=","/>
  <w:listSeparator w:val=";"/>
  <w15:docId w15:val="{3B623F99-D9BD-43ED-B915-8D51009A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1F76C-F2B3-4A17-8BA0-F58E9BF29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User</cp:lastModifiedBy>
  <cp:revision>2</cp:revision>
  <cp:lastPrinted>2018-03-26T10:19:00Z</cp:lastPrinted>
  <dcterms:created xsi:type="dcterms:W3CDTF">2018-05-08T13:43:00Z</dcterms:created>
  <dcterms:modified xsi:type="dcterms:W3CDTF">2018-05-08T13:43:00Z</dcterms:modified>
</cp:coreProperties>
</file>