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9F2B23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УПС-2-К19-НВК-20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9F2B23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06.02.2020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9F2B23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по общестроительным работам Шишов К.Ю.,</w:t>
            </w:r>
            <w:bookmarkStart w:id="3" w:name="_GoBack"/>
            <w:bookmarkEnd w:id="3"/>
            <w:r>
              <w:rPr>
                <w:b/>
                <w:i/>
                <w:color w:val="000080"/>
                <w:sz w:val="22"/>
                <w:szCs w:val="22"/>
              </w:rPr>
              <w:t xml:space="preserve"> распоряжение № 2 от 15.10.2019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9F2B23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4" w:name="GCC1_Signer"/>
            <w:bookmarkEnd w:id="4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Горшков О.А., приказ № 01/17-19 от 09.01.2019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9F2B23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GCC2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01/17-19 от 09.01.2019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0A90DDE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744669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9F2B23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Author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3750B9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4E0DF59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C40B10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DFE84B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83C587B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9F2B23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7" w:name="SubC_Signer"/>
            <w:bookmarkEnd w:id="7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5B16FD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F52150C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DE8465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8" w:name="Another_Signer"/>
            <w:bookmarkEnd w:id="8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9F2B23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9" w:name="SubC_name1"/>
            <w:bookmarkEnd w:id="9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655036" w:rsidRDefault="00655036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9F2B23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0" w:name="Work1"/>
            <w:bookmarkEnd w:id="10"/>
            <w:r>
              <w:rPr>
                <w:b/>
                <w:i/>
                <w:color w:val="000080"/>
                <w:sz w:val="22"/>
                <w:szCs w:val="22"/>
              </w:rPr>
              <w:t>Разработка грунта колодца К19-2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9F2B23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0340" w:type="dxa"/>
              <w:tblLayout w:type="fixed"/>
              <w:tblLook w:val="04A0" w:firstRow="1" w:lastRow="0" w:firstColumn="1" w:lastColumn="0" w:noHBand="0" w:noVBand="1"/>
            </w:tblPr>
            <w:tblGrid>
              <w:gridCol w:w="260"/>
              <w:gridCol w:w="10080"/>
            </w:tblGrid>
            <w:tr w:rsidR="009F2B23" w:rsidTr="00655036">
              <w:trPr>
                <w:trHeight w:val="330"/>
              </w:trPr>
              <w:tc>
                <w:tcPr>
                  <w:tcW w:w="2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F2B23" w:rsidRDefault="009F2B23" w:rsidP="009F2B23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F2B23" w:rsidRDefault="009F2B23" w:rsidP="009F2B23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6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280"/>
            </w:tblGrid>
            <w:tr w:rsidR="009F2B23" w:rsidTr="009F2B23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F2B23" w:rsidRDefault="009F2B23" w:rsidP="009F2B23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УПС-2-НВК-К19-20 от 06.02.2020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F2B23" w:rsidRDefault="009F2B23" w:rsidP="009F2B2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9F2B23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06.02.2020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9F2B23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06.02.2020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9F2B23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9F2B23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>Устройство щебеночной подготовки под колодец К19-2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00" w:type="dxa"/>
              <w:tblLayout w:type="fixed"/>
              <w:tblLook w:val="04A0" w:firstRow="1" w:lastRow="0" w:firstColumn="1" w:lastColumn="0" w:noHBand="0" w:noVBand="1"/>
            </w:tblPr>
            <w:tblGrid>
              <w:gridCol w:w="10864"/>
              <w:gridCol w:w="236"/>
            </w:tblGrid>
            <w:tr w:rsidR="009F2B23" w:rsidTr="009F2B23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F2B23" w:rsidRDefault="009F2B23" w:rsidP="009F2B23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Исполнительная схема № УПС-2-НВК-К19-20  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F2B23" w:rsidRDefault="009F2B23" w:rsidP="009F2B2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9F2B23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9F2B23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9F2B23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9F2B23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9F2B23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9F2B23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9F2B23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706C6A0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89EF11B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B193130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3E46A0D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655036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C9D9AFA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655036">
            <w:rPr>
              <w:szCs w:val="22"/>
            </w:rPr>
            <w:t xml:space="preserve">   </w:t>
          </w:r>
          <w:bookmarkStart w:id="29" w:name="GCC_name"/>
          <w:bookmarkEnd w:id="29"/>
          <w:r w:rsidR="009F2B23" w:rsidRPr="00655036">
            <w:rPr>
              <w:szCs w:val="22"/>
            </w:rPr>
            <w:t xml:space="preserve">ООО «НИПТ». </w:t>
          </w:r>
          <w:r w:rsidR="009F2B23" w:rsidRPr="00655036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0138C811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9F2B23">
            <w:t>ЗАО</w:t>
          </w:r>
          <w:proofErr w:type="gramEnd"/>
          <w:r w:rsidR="009F2B23">
            <w:t xml:space="preserve"> "</w:t>
          </w:r>
          <w:proofErr w:type="spellStart"/>
          <w:r w:rsidR="009F2B23">
            <w:t>Нефтехимпроект</w:t>
          </w:r>
          <w:proofErr w:type="spellEnd"/>
          <w:r w:rsidR="009F2B23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036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2B2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37B94D57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2A78EB-1A29-42F8-8228-F6CF09258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2021-02-06T14:45:00Z</cp:lastPrinted>
  <dcterms:created xsi:type="dcterms:W3CDTF">2021-02-06T14:43:00Z</dcterms:created>
  <dcterms:modified xsi:type="dcterms:W3CDTF">2021-02-06T14:45:00Z</dcterms:modified>
</cp:coreProperties>
</file>