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737BFC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УПС-2-К4-НВК-63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737BFC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03.08.2020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737BFC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737BFC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737BFC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FF8E46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912348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737BFC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2B80C9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742D2B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0ED698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CD8EDD2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B6EA5A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737BFC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D66141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413308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6F398B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737BFC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737BFC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737BFC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Разработка грунта траншеи от колодца Ксущ1 до колодца К4-1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737BFC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0340" w:type="dxa"/>
              <w:tblLayout w:type="fixed"/>
              <w:tblLook w:val="04A0" w:firstRow="1" w:lastRow="0" w:firstColumn="1" w:lastColumn="0" w:noHBand="0" w:noVBand="1"/>
            </w:tblPr>
            <w:tblGrid>
              <w:gridCol w:w="260"/>
              <w:gridCol w:w="10080"/>
            </w:tblGrid>
            <w:tr w:rsidR="00737BFC" w:rsidTr="001B3079">
              <w:trPr>
                <w:trHeight w:val="330"/>
              </w:trPr>
              <w:tc>
                <w:tcPr>
                  <w:tcW w:w="2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7BFC" w:rsidRDefault="00737BFC" w:rsidP="00737BFC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7BFC" w:rsidRDefault="00737BFC" w:rsidP="00737BFC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60" w:type="dxa"/>
              <w:tblLayout w:type="fixed"/>
              <w:tblLook w:val="04A0" w:firstRow="1" w:lastRow="0" w:firstColumn="1" w:lastColumn="0" w:noHBand="0" w:noVBand="1"/>
            </w:tblPr>
            <w:tblGrid>
              <w:gridCol w:w="10880"/>
              <w:gridCol w:w="280"/>
            </w:tblGrid>
            <w:tr w:rsidR="00737BFC" w:rsidTr="00737BFC">
              <w:trPr>
                <w:trHeight w:val="315"/>
              </w:trPr>
              <w:tc>
                <w:tcPr>
                  <w:tcW w:w="108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7BFC" w:rsidRDefault="00737BFC" w:rsidP="00737BFC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УПС-2-НВК-К4-63 от 03.08.2020</w:t>
                  </w:r>
                </w:p>
              </w:tc>
              <w:tc>
                <w:tcPr>
                  <w:tcW w:w="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7BFC" w:rsidRDefault="00737BFC" w:rsidP="00737BFC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737BFC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03.08.2020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737BFC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03.08.2020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737BFC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00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64"/>
            </w:tblGrid>
            <w:tr w:rsidR="00737BFC" w:rsidTr="001B3079">
              <w:trPr>
                <w:trHeight w:val="315"/>
              </w:trPr>
              <w:tc>
                <w:tcPr>
                  <w:tcW w:w="22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7BFC" w:rsidRDefault="00737BFC" w:rsidP="00737BFC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8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737BFC" w:rsidRDefault="001B3079" w:rsidP="001B3079">
                  <w:pPr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УПС-2-НВК-К4-63 от 03.08.2020</w:t>
                  </w:r>
                  <w:bookmarkStart w:id="19" w:name="_GoBack"/>
                  <w:bookmarkEnd w:id="19"/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737BFC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37BFC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37BFC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737BFC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737BFC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737BFC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737BFC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737BFC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1A61482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1B9BCCF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9EA2C67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5C843253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1B3079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59DB4D0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1B3079">
            <w:rPr>
              <w:szCs w:val="22"/>
            </w:rPr>
            <w:t xml:space="preserve">   </w:t>
          </w:r>
          <w:bookmarkStart w:id="29" w:name="GCC_name"/>
          <w:bookmarkEnd w:id="29"/>
          <w:r w:rsidR="00737BFC" w:rsidRPr="001B3079">
            <w:rPr>
              <w:szCs w:val="22"/>
            </w:rPr>
            <w:t xml:space="preserve">ООО «НИПТ». </w:t>
          </w:r>
          <w:r w:rsidR="00737BFC" w:rsidRPr="001B3079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6303FD02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737BFC">
            <w:t>ЗАО</w:t>
          </w:r>
          <w:proofErr w:type="gramEnd"/>
          <w:r w:rsidR="00737BFC">
            <w:t xml:space="preserve"> "</w:t>
          </w:r>
          <w:proofErr w:type="spellStart"/>
          <w:r w:rsidR="00737BFC">
            <w:t>Нефтехимпроект</w:t>
          </w:r>
          <w:proofErr w:type="spellEnd"/>
          <w:r w:rsidR="00737BFC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B3079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37BFC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420B631E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3D13B-9A95-445C-9BC6-9CD48A30F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703</Words>
  <Characters>4009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2020-11-17T15:42:00Z</cp:lastPrinted>
  <dcterms:created xsi:type="dcterms:W3CDTF">2020-11-17T15:41:00Z</dcterms:created>
  <dcterms:modified xsi:type="dcterms:W3CDTF">2020-11-17T15:42:00Z</dcterms:modified>
</cp:coreProperties>
</file>