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C3D" w:rsidRDefault="00525C3D" w:rsidP="004C7DF6">
      <w:pPr>
        <w:spacing w:after="0" w:line="270" w:lineRule="atLeast"/>
        <w:ind w:left="120"/>
        <w:textAlignment w:val="baseline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ECEN 220</w:t>
      </w:r>
    </w:p>
    <w:p w:rsidR="00525C3D" w:rsidRDefault="00525C3D" w:rsidP="004C7DF6">
      <w:pPr>
        <w:spacing w:after="0" w:line="270" w:lineRule="atLeast"/>
        <w:ind w:left="120"/>
        <w:textAlignment w:val="baseline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Jae Lee</w:t>
      </w:r>
      <w:bookmarkStart w:id="0" w:name="_GoBack"/>
      <w:bookmarkEnd w:id="0"/>
    </w:p>
    <w:p w:rsidR="00525C3D" w:rsidRDefault="00525C3D" w:rsidP="004C7DF6">
      <w:pPr>
        <w:spacing w:after="0" w:line="270" w:lineRule="atLeast"/>
        <w:ind w:left="120"/>
        <w:textAlignment w:val="baseline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Lab 12 – LC3 Full simulation</w:t>
      </w:r>
    </w:p>
    <w:p w:rsidR="00525C3D" w:rsidRDefault="00525C3D" w:rsidP="00525C3D">
      <w:pPr>
        <w:spacing w:after="0" w:line="270" w:lineRule="atLeast"/>
        <w:ind w:left="120"/>
        <w:textAlignment w:val="baseline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12/11/2013</w:t>
      </w:r>
    </w:p>
    <w:p w:rsidR="00525C3D" w:rsidRDefault="00525C3D" w:rsidP="004C7DF6">
      <w:pPr>
        <w:spacing w:after="0" w:line="270" w:lineRule="atLeast"/>
        <w:ind w:left="120"/>
        <w:textAlignment w:val="baseline"/>
        <w:rPr>
          <w:rFonts w:eastAsia="Times New Roman" w:cstheme="minorHAnsi"/>
          <w:color w:val="444444"/>
        </w:rPr>
      </w:pPr>
    </w:p>
    <w:p w:rsidR="004C7DF6" w:rsidRPr="00525C3D" w:rsidRDefault="004C7DF6" w:rsidP="004C7DF6">
      <w:pPr>
        <w:spacing w:after="0" w:line="270" w:lineRule="atLeast"/>
        <w:ind w:left="120"/>
        <w:textAlignment w:val="baseline"/>
        <w:rPr>
          <w:rFonts w:eastAsia="Times New Roman" w:cstheme="minorHAnsi"/>
          <w:b/>
          <w:color w:val="444444"/>
        </w:rPr>
      </w:pPr>
      <w:r w:rsidRPr="00525C3D">
        <w:rPr>
          <w:rFonts w:eastAsia="Times New Roman" w:cstheme="minorHAnsi"/>
          <w:b/>
          <w:color w:val="444444"/>
        </w:rPr>
        <w:t>State Machine Diagram (6pt)</w:t>
      </w:r>
    </w:p>
    <w:p w:rsidR="00525C3D" w:rsidRPr="004C7DF6" w:rsidRDefault="00525C3D" w:rsidP="004C7DF6">
      <w:pPr>
        <w:spacing w:after="0" w:line="270" w:lineRule="atLeast"/>
        <w:ind w:left="120"/>
        <w:textAlignment w:val="baseline"/>
        <w:rPr>
          <w:rFonts w:eastAsia="Times New Roman" w:cstheme="minorHAnsi"/>
          <w:color w:val="444444"/>
        </w:rPr>
      </w:pPr>
      <w:r>
        <w:rPr>
          <w:rFonts w:eastAsia="Times New Roman" w:cstheme="minorHAnsi"/>
          <w:noProof/>
          <w:color w:val="444444"/>
        </w:rPr>
        <w:drawing>
          <wp:inline distT="0" distB="0" distL="0" distR="0">
            <wp:extent cx="7065992" cy="5299493"/>
            <wp:effectExtent l="6985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1211_15070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87539" cy="531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F6" w:rsidRPr="00525C3D" w:rsidRDefault="004C7DF6" w:rsidP="004C7DF6">
      <w:pPr>
        <w:spacing w:after="0" w:line="270" w:lineRule="atLeast"/>
        <w:ind w:left="120"/>
        <w:textAlignment w:val="baseline"/>
        <w:rPr>
          <w:rFonts w:eastAsia="Times New Roman" w:cstheme="minorHAnsi"/>
          <w:b/>
          <w:color w:val="444444"/>
        </w:rPr>
      </w:pPr>
      <w:r w:rsidRPr="00525C3D">
        <w:rPr>
          <w:rFonts w:eastAsia="Times New Roman" w:cstheme="minorHAnsi"/>
          <w:b/>
          <w:color w:val="444444"/>
        </w:rPr>
        <w:lastRenderedPageBreak/>
        <w:t>Controller Verilog file (7pt)</w:t>
      </w: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9456"/>
      </w:tblGrid>
      <w:tr w:rsidR="00525C3D" w:rsidTr="00525C3D">
        <w:tc>
          <w:tcPr>
            <w:tcW w:w="9576" w:type="dxa"/>
          </w:tcPr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>module LC3_Control(IR,N,Z,P,aluControl,SR1,SR2,DR,selPC,selEAB1,selEAB2,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enaALU,regWE,flagWE,enaMARM,selMAR,enaPC,ldPC,ldIR,ldMAR,ldMDR,selMDR,memWE,enaMDR,reset,clk);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 xml:space="preserve">input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reset,clk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>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input[15:0] IR;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input N,Z,P;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 xml:space="preserve">output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reg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>[1:0] aluControl,selPC,selEAB2;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 xml:space="preserve">output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reg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>[2:0] SR1,SR2,DR;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 xml:space="preserve">output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reg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selEAB1,enaALU,regWE,flagWE,enaMARM,selMAR,enaPC,ldPC,ldIR,ldMAR,ldMDR,selMDR,memWE,enaMDR;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reg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>[14:0] CS;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reg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[3:0]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OPcode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>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parameter fetch0 = 15'h0001;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parameter fetch1 = 15'h0002;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parameter fetch2 = 15'h0004;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parameter decode = 15'h0008;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parameter AAN = 15'h0010;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parameter JSR0 = 15'h0020;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parameter JSR1 = 15'h0040;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parameter BR = 15'h0080;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parameter LD0 = 15'h0100;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parameter LD1 = 15'h0200;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parameter LD2 = 15'h0400;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parameter ST0 = 15'h0800;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parameter ST1 = 15'h1000;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parameter ST2 = 15'h2000;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parameter JMRE = 15'h4000;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always @(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posedge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clk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>)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begin</w:t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if(reset)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CS &lt;= fetch0;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else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case(CS)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fetch0: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CS = fetch1;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fetch1: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CS = fetch2;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fetch2: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CS = decode;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decode: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lastRenderedPageBreak/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begin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OPcode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IR[15:12];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if(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OPcode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== 4'b0001 ||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OPcode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== 4'b0101 ||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OPcode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== 4'b1001)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CS = AAN;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else if(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OPcode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== 4'b0100)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CS = JSR0;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else if(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OPcode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== 4'b0000)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CS = BR;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else if(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OPcode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== 4'b0010)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CS = LD0;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else if(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OPcode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== 4'b0011)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CS = ST0;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else if(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OPcode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== 4'b1100)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CS = JMRE;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else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CS = fetch0;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end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AAN: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CS = fetch0;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JSR0: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CS = JSR1;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JSR1: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CS = fetch0;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BR: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CS = fetch0;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LD0: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CS = LD1;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LD1: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CS = LD2;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LD2: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CS = fetch0;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ST0: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CS = ST1;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ST1: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CS = ST2;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ST2: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CS = fetch0;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JMRE: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CS = fetch0;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endcase</w:t>
            </w:r>
            <w:proofErr w:type="spellEnd"/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end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always @(CS)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begin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enaALU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enaMARM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enaPC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lastRenderedPageBreak/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enaMDR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ldIR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 = 1'b0;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ldPC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ldMAR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ldMDR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regWE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memWE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flagWE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case(CS)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fetch0://fetch0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begin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enaPC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ldMAR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end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fetch1://fetch1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begin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ldPC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selPC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2'b00;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ldMDR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selMDR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end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fetch2://fetch2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begin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ldIR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enaMDR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end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AAN://add,and,not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begin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enaALU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regWE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flagWE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proofErr w:type="gramStart"/>
            <w:r w:rsidRPr="00525C3D">
              <w:rPr>
                <w:rFonts w:eastAsia="Times New Roman" w:cstheme="minorHAnsi"/>
                <w:color w:val="444444"/>
              </w:rPr>
              <w:t>aluControl</w:t>
            </w:r>
            <w:proofErr w:type="spellEnd"/>
            <w:proofErr w:type="gramEnd"/>
            <w:r w:rsidRPr="00525C3D">
              <w:rPr>
                <w:rFonts w:eastAsia="Times New Roman" w:cstheme="minorHAnsi"/>
                <w:color w:val="444444"/>
              </w:rPr>
              <w:t xml:space="preserve"> = (IR[15:12] == 4'b0001)? 2'b01: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(</w:t>
            </w:r>
            <w:proofErr w:type="gramStart"/>
            <w:r w:rsidRPr="00525C3D">
              <w:rPr>
                <w:rFonts w:eastAsia="Times New Roman" w:cstheme="minorHAnsi"/>
                <w:color w:val="444444"/>
              </w:rPr>
              <w:t>IR[</w:t>
            </w:r>
            <w:proofErr w:type="gramEnd"/>
            <w:r w:rsidRPr="00525C3D">
              <w:rPr>
                <w:rFonts w:eastAsia="Times New Roman" w:cstheme="minorHAnsi"/>
                <w:color w:val="444444"/>
              </w:rPr>
              <w:t>15:12] == 4'b0101)? 2'b10: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2'b11;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SR1 = IR[8:6];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SR2 = IR[2:0];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DR = IR[11:9];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end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JSR0://JSR0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begin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DR = 3'b111;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regWE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lastRenderedPageBreak/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enaPC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end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JSR1://JSR1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begin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selPC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2'b01;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selEAB1 = 1'b0;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selEAB2 = 2'b11;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ldPC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end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BR://BR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begin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selPC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2'b01;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selEAB1 = 1'b0;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selEAB2 = 2'b10;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ldPC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((N &amp; IR[11]) | (Z &amp; IR[10]) | (P &amp; IR[9]));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end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LD0://LD0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begin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selEAB1 = 1'b0;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selEAB2 = 2'b10;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enaMARM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selMAR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ldMAR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end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LD1://LD1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begin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ldMDR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selMDR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end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LD2://LD2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begin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DR = IR[11:9];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regWE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flagWE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enaMDR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end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ST0://ST0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begin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selEAB1 = 1'b0;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selEAB2 = 2'b10;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enaMARM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selMAR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ldMAR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lastRenderedPageBreak/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end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ST1://ST1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begin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aluControl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2'b00;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SR1 = IR[11:9];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enaALU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ldMAR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end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ST2://ST2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begin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memWE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end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JMRE://JMP,RET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begin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SR1 = IR[8:6];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selPC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2'b01;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selEAB1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selEAB2 = 2'b00;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ldPC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= 1'b1;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end</w:t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endcase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end</w:t>
            </w:r>
          </w:p>
          <w:p w:rsidR="00525C3D" w:rsidRP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Default="00525C3D" w:rsidP="00525C3D">
            <w:pPr>
              <w:textAlignment w:val="baseline"/>
              <w:rPr>
                <w:rFonts w:eastAsia="Times New Roman" w:cstheme="minorHAnsi"/>
                <w:color w:val="444444"/>
              </w:rPr>
            </w:pPr>
            <w:proofErr w:type="spellStart"/>
            <w:r w:rsidRPr="00525C3D">
              <w:rPr>
                <w:rFonts w:eastAsia="Times New Roman" w:cstheme="minorHAnsi"/>
                <w:color w:val="444444"/>
              </w:rPr>
              <w:t>endmodule</w:t>
            </w:r>
            <w:proofErr w:type="spellEnd"/>
          </w:p>
        </w:tc>
      </w:tr>
    </w:tbl>
    <w:p w:rsidR="00525C3D" w:rsidRPr="004C7DF6" w:rsidRDefault="00525C3D" w:rsidP="004C7DF6">
      <w:pPr>
        <w:spacing w:after="0" w:line="270" w:lineRule="atLeast"/>
        <w:ind w:left="120"/>
        <w:textAlignment w:val="baseline"/>
        <w:rPr>
          <w:rFonts w:eastAsia="Times New Roman" w:cstheme="minorHAnsi"/>
          <w:color w:val="444444"/>
        </w:rPr>
      </w:pPr>
    </w:p>
    <w:p w:rsidR="000649FA" w:rsidRPr="00525C3D" w:rsidRDefault="004C7DF6" w:rsidP="000649FA">
      <w:pPr>
        <w:spacing w:after="0" w:line="270" w:lineRule="atLeast"/>
        <w:ind w:left="120"/>
        <w:textAlignment w:val="baseline"/>
        <w:rPr>
          <w:rFonts w:eastAsia="Times New Roman" w:cstheme="minorHAnsi"/>
          <w:b/>
          <w:color w:val="444444"/>
        </w:rPr>
      </w:pPr>
      <w:r w:rsidRPr="00525C3D">
        <w:rPr>
          <w:rFonts w:eastAsia="Times New Roman" w:cstheme="minorHAnsi"/>
          <w:b/>
          <w:color w:val="444444"/>
        </w:rPr>
        <w:t xml:space="preserve">Full LC3 Verilog </w:t>
      </w:r>
      <w:proofErr w:type="gramStart"/>
      <w:r w:rsidRPr="00525C3D">
        <w:rPr>
          <w:rFonts w:eastAsia="Times New Roman" w:cstheme="minorHAnsi"/>
          <w:b/>
          <w:color w:val="444444"/>
        </w:rPr>
        <w:t>file</w:t>
      </w:r>
      <w:proofErr w:type="gramEnd"/>
      <w:r w:rsidRPr="00525C3D">
        <w:rPr>
          <w:rFonts w:eastAsia="Times New Roman" w:cstheme="minorHAnsi"/>
          <w:b/>
          <w:color w:val="444444"/>
        </w:rPr>
        <w:t xml:space="preserve"> (7pt)</w:t>
      </w: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9456"/>
      </w:tblGrid>
      <w:tr w:rsidR="00525C3D" w:rsidTr="00525C3D">
        <w:tc>
          <w:tcPr>
            <w:tcW w:w="9576" w:type="dxa"/>
          </w:tcPr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 xml:space="preserve">module LC3(reset,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clk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>);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  <w:t xml:space="preserve">input reset,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clk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>;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  <w:t>wire[15:0] IR;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  <w:t>wire N,Z,P;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  <w:t>wire[1:0] aluControl,selPC,selEAB2;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  <w:t>wire[2:0] SR1,SR2,DR;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  <w:t>wire selEAB1,enaALU,regWE,flagWE,enaMARM,selMAR,enaPC,ldPC,ldIR,ldMAR,ldMDR,selMDR,memWE,enaMDR;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  <w:t>LC3_Control LC3_C(IR,N,Z,P,aluControl,SR1,SR2,DR,selPC,selEAB1,selEAB2,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</w:r>
            <w:r w:rsidRPr="00525C3D">
              <w:rPr>
                <w:rFonts w:eastAsia="Times New Roman" w:cstheme="minorHAnsi"/>
                <w:color w:val="444444"/>
              </w:rPr>
              <w:tab/>
              <w:t>enaALU,regWE,flagWE,enaMARM,selMAR,enaPC,ldPC,ldIR,ldMAR,ldMDR,selMDR,memWE,enaMDR,reset,clk);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Datapath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DP(reset,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clk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, IR, N, Z, P,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aluControl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, SR1, SR2, DR,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selPC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, selEAB2,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enaALU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, 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regWE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,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enaMARM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,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selMAR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, selEAB1,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enaPC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,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ldPC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,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ldIR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,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ldMAR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,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ldMDR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,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selMDR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,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memWE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,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enaMDR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,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flagWE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>);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ab/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proofErr w:type="spellStart"/>
            <w:r w:rsidRPr="00525C3D">
              <w:rPr>
                <w:rFonts w:eastAsia="Times New Roman" w:cstheme="minorHAnsi"/>
                <w:color w:val="444444"/>
              </w:rPr>
              <w:t>endmodule</w:t>
            </w:r>
            <w:proofErr w:type="spellEnd"/>
          </w:p>
        </w:tc>
      </w:tr>
    </w:tbl>
    <w:p w:rsidR="00525C3D" w:rsidRPr="004C7DF6" w:rsidRDefault="00525C3D" w:rsidP="004C7DF6">
      <w:pPr>
        <w:spacing w:after="0" w:line="270" w:lineRule="atLeast"/>
        <w:ind w:left="120"/>
        <w:textAlignment w:val="baseline"/>
        <w:rPr>
          <w:rFonts w:eastAsia="Times New Roman" w:cstheme="minorHAnsi"/>
          <w:color w:val="444444"/>
        </w:rPr>
      </w:pPr>
    </w:p>
    <w:p w:rsidR="004C7DF6" w:rsidRPr="00525C3D" w:rsidRDefault="004C7DF6" w:rsidP="004C7DF6">
      <w:pPr>
        <w:spacing w:after="0" w:line="270" w:lineRule="atLeast"/>
        <w:ind w:left="120"/>
        <w:textAlignment w:val="baseline"/>
        <w:rPr>
          <w:rFonts w:eastAsia="Times New Roman" w:cstheme="minorHAnsi"/>
          <w:b/>
          <w:color w:val="444444"/>
        </w:rPr>
      </w:pPr>
      <w:r w:rsidRPr="00525C3D">
        <w:rPr>
          <w:rFonts w:eastAsia="Times New Roman" w:cstheme="minorHAnsi"/>
          <w:b/>
          <w:color w:val="444444"/>
        </w:rPr>
        <w:t xml:space="preserve">Master TCL </w:t>
      </w:r>
      <w:proofErr w:type="gramStart"/>
      <w:r w:rsidRPr="00525C3D">
        <w:rPr>
          <w:rFonts w:eastAsia="Times New Roman" w:cstheme="minorHAnsi"/>
          <w:b/>
          <w:color w:val="444444"/>
        </w:rPr>
        <w:t>file</w:t>
      </w:r>
      <w:proofErr w:type="gramEnd"/>
      <w:r w:rsidRPr="00525C3D">
        <w:rPr>
          <w:rFonts w:eastAsia="Times New Roman" w:cstheme="minorHAnsi"/>
          <w:b/>
          <w:color w:val="444444"/>
        </w:rPr>
        <w:t xml:space="preserve"> (2pt)</w:t>
      </w: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9456"/>
      </w:tblGrid>
      <w:tr w:rsidR="00525C3D" w:rsidTr="00525C3D">
        <w:tc>
          <w:tcPr>
            <w:tcW w:w="9576" w:type="dxa"/>
          </w:tcPr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>wave add /DP/IR -radix hex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>wave add /DP/N -radix hex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>wave add /DP/Z -radix hex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>wave add /DP/P -radix hex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>wave add /DP/reg0/r0 -radix hex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>wave add /DP/reg0/r1 -radix hex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>wave add /DP/reg0/r2 -radix hex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>wave add /DP/reg0/r3 -radix hex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>wave add /DP/reg0/r4 -radix hex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>wave add /DP/reg0/r5 -radix hex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>wave add /DP/reg0/r6 -radix hex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>wave add /DP/reg0/r7 -radix hex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>wave add /DP/PC -radix hex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proofErr w:type="spellStart"/>
            <w:r w:rsidRPr="00525C3D">
              <w:rPr>
                <w:rFonts w:eastAsia="Times New Roman" w:cstheme="minorHAnsi"/>
                <w:color w:val="444444"/>
              </w:rPr>
              <w:t>isim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force add </w:t>
            </w:r>
            <w:proofErr w:type="spellStart"/>
            <w:r w:rsidRPr="00525C3D">
              <w:rPr>
                <w:rFonts w:eastAsia="Times New Roman" w:cstheme="minorHAnsi"/>
                <w:color w:val="444444"/>
              </w:rPr>
              <w:t>clk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0 -time 0 -value 1 -time 5ns -repeat 10ns</w:t>
            </w:r>
          </w:p>
          <w:p w:rsidR="00525C3D" w:rsidRP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proofErr w:type="spellStart"/>
            <w:r w:rsidRPr="00525C3D">
              <w:rPr>
                <w:rFonts w:eastAsia="Times New Roman" w:cstheme="minorHAnsi"/>
                <w:color w:val="444444"/>
              </w:rPr>
              <w:t>isim</w:t>
            </w:r>
            <w:proofErr w:type="spellEnd"/>
            <w:r w:rsidRPr="00525C3D">
              <w:rPr>
                <w:rFonts w:eastAsia="Times New Roman" w:cstheme="minorHAnsi"/>
                <w:color w:val="444444"/>
              </w:rPr>
              <w:t xml:space="preserve"> force add reset 1 -time 0 -value 0 -time 8ns</w:t>
            </w:r>
          </w:p>
          <w:p w:rsidR="00525C3D" w:rsidRDefault="00525C3D" w:rsidP="00525C3D">
            <w:pPr>
              <w:spacing w:line="270" w:lineRule="atLeast"/>
              <w:textAlignment w:val="baseline"/>
              <w:rPr>
                <w:rFonts w:eastAsia="Times New Roman" w:cstheme="minorHAnsi"/>
                <w:color w:val="444444"/>
              </w:rPr>
            </w:pPr>
            <w:r w:rsidRPr="00525C3D">
              <w:rPr>
                <w:rFonts w:eastAsia="Times New Roman" w:cstheme="minorHAnsi"/>
                <w:color w:val="444444"/>
              </w:rPr>
              <w:t>run 2000ns</w:t>
            </w:r>
          </w:p>
        </w:tc>
      </w:tr>
    </w:tbl>
    <w:p w:rsidR="00525C3D" w:rsidRPr="004C7DF6" w:rsidRDefault="00525C3D" w:rsidP="004C7DF6">
      <w:pPr>
        <w:spacing w:after="0" w:line="270" w:lineRule="atLeast"/>
        <w:ind w:left="120"/>
        <w:textAlignment w:val="baseline"/>
        <w:rPr>
          <w:rFonts w:eastAsia="Times New Roman" w:cstheme="minorHAnsi"/>
          <w:color w:val="444444"/>
        </w:rPr>
      </w:pPr>
    </w:p>
    <w:p w:rsidR="004C7DF6" w:rsidRPr="00525C3D" w:rsidRDefault="004C7DF6" w:rsidP="004C7DF6">
      <w:pPr>
        <w:spacing w:after="0" w:line="270" w:lineRule="atLeast"/>
        <w:ind w:left="120"/>
        <w:textAlignment w:val="baseline"/>
        <w:rPr>
          <w:rFonts w:eastAsia="Times New Roman" w:cstheme="minorHAnsi"/>
          <w:b/>
          <w:color w:val="444444"/>
        </w:rPr>
      </w:pPr>
      <w:r w:rsidRPr="00525C3D">
        <w:rPr>
          <w:rFonts w:eastAsia="Times New Roman" w:cstheme="minorHAnsi"/>
          <w:b/>
          <w:color w:val="444444"/>
        </w:rPr>
        <w:t xml:space="preserve">All Simulation </w:t>
      </w:r>
      <w:proofErr w:type="gramStart"/>
      <w:r w:rsidRPr="00525C3D">
        <w:rPr>
          <w:rFonts w:eastAsia="Times New Roman" w:cstheme="minorHAnsi"/>
          <w:b/>
          <w:color w:val="444444"/>
        </w:rPr>
        <w:t>waveforms(</w:t>
      </w:r>
      <w:proofErr w:type="gramEnd"/>
      <w:r w:rsidRPr="00525C3D">
        <w:rPr>
          <w:rFonts w:eastAsia="Times New Roman" w:cstheme="minorHAnsi"/>
          <w:b/>
          <w:color w:val="444444"/>
        </w:rPr>
        <w:t>18pt)</w:t>
      </w:r>
      <w:r w:rsidR="000649FA">
        <w:rPr>
          <w:rFonts w:eastAsia="Times New Roman" w:cstheme="minorHAnsi"/>
          <w:b/>
          <w:color w:val="444444"/>
        </w:rPr>
        <w:br/>
      </w:r>
    </w:p>
    <w:p w:rsidR="00395CEA" w:rsidRDefault="00525C3D">
      <w:r>
        <w:rPr>
          <w:noProof/>
        </w:rPr>
        <w:drawing>
          <wp:inline distT="0" distB="0" distL="0" distR="0" wp14:anchorId="08BE103D" wp14:editId="5178ADD2">
            <wp:extent cx="5943600" cy="1638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3D" w:rsidRDefault="00525C3D">
      <w:r>
        <w:rPr>
          <w:noProof/>
        </w:rPr>
        <w:lastRenderedPageBreak/>
        <w:drawing>
          <wp:inline distT="0" distB="0" distL="0" distR="0" wp14:anchorId="3597900D" wp14:editId="5896F75A">
            <wp:extent cx="5943600" cy="1654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AFC88" wp14:editId="0CC827F5">
            <wp:extent cx="5943600" cy="1708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3D" w:rsidRDefault="00525C3D"/>
    <w:p w:rsidR="008A57B6" w:rsidRPr="008A57B6" w:rsidRDefault="008A57B6">
      <w:pPr>
        <w:rPr>
          <w:b/>
        </w:rPr>
      </w:pPr>
      <w:r w:rsidRPr="008A57B6">
        <w:rPr>
          <w:b/>
        </w:rPr>
        <w:t>Anomalies</w:t>
      </w:r>
    </w:p>
    <w:p w:rsidR="008A57B6" w:rsidRDefault="008A57B6">
      <w:r>
        <w:t xml:space="preserve">My lab partner and I had a hard time to make LC3 control Verilog code because we were not familiar with the Behavioral Verilog. However, we found a good Verilog example of putting a state machine into a Verilog code. </w:t>
      </w:r>
      <w:r w:rsidR="00A5175D">
        <w:t>Once things star</w:t>
      </w:r>
      <w:r w:rsidR="00FB24A9">
        <w:t>ted rolling, everything fell into the place</w:t>
      </w:r>
      <w:r w:rsidR="00A5175D">
        <w:t>.</w:t>
      </w:r>
    </w:p>
    <w:p w:rsidR="006631BF" w:rsidRDefault="006631BF"/>
    <w:p w:rsidR="000649FA" w:rsidRPr="000649FA" w:rsidRDefault="000649FA">
      <w:pPr>
        <w:rPr>
          <w:b/>
        </w:rPr>
      </w:pPr>
      <w:r w:rsidRPr="000649FA">
        <w:rPr>
          <w:b/>
        </w:rPr>
        <w:t>TA evaluation</w:t>
      </w:r>
    </w:p>
    <w:p w:rsidR="000649FA" w:rsidRDefault="000649FA">
      <w:r>
        <w:t>All of you guys are great. I really learned a lot from you guys. Thank you for your help on home works and labs. I don’t have any suggestion for individual person, but in general, sometimes I had to wait so long to get help while doing lab.</w:t>
      </w:r>
    </w:p>
    <w:sectPr w:rsidR="0006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A63"/>
    <w:multiLevelType w:val="multilevel"/>
    <w:tmpl w:val="5A46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80271F"/>
    <w:multiLevelType w:val="multilevel"/>
    <w:tmpl w:val="051A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DF6"/>
    <w:rsid w:val="000649FA"/>
    <w:rsid w:val="001D2A47"/>
    <w:rsid w:val="003020B1"/>
    <w:rsid w:val="00395CEA"/>
    <w:rsid w:val="004C7DF6"/>
    <w:rsid w:val="00525C3D"/>
    <w:rsid w:val="006631BF"/>
    <w:rsid w:val="00695ED8"/>
    <w:rsid w:val="008A57B6"/>
    <w:rsid w:val="00A5175D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C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5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C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5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1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37</cp:revision>
  <dcterms:created xsi:type="dcterms:W3CDTF">2013-12-10T21:59:00Z</dcterms:created>
  <dcterms:modified xsi:type="dcterms:W3CDTF">2013-12-12T00:09:00Z</dcterms:modified>
</cp:coreProperties>
</file>