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4.6</w:t>
      </w:r>
    </w:p>
    <w:tbl>
      <w:tblPr>
        <w:jc w:val="left"/>
        <w:tblInd w:type="dxa" w:w="-108"/>
        <w:tblBorders/>
      </w:tblPr>
      <w:tblGrid>
        <w:gridCol w:w="9576"/>
      </w:tblGrid>
      <w:tr>
        <w:trPr>
          <w:cantSplit w:val="false"/>
        </w:trPr>
        <w:tc>
          <w:tcPr>
            <w:tcW w:type="dxa" w:w="95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library ieee;</w:t>
            </w:r>
          </w:p>
          <w:p>
            <w:pPr>
              <w:pStyle w:val="style0"/>
            </w:pPr>
            <w:r>
              <w:rPr/>
              <w:t>use ieee.std_logic_1164.all;</w:t>
            </w:r>
          </w:p>
          <w:p>
            <w:pPr>
              <w:pStyle w:val="style0"/>
            </w:pPr>
            <w:r>
              <w:rPr/>
              <w:t>entity left_shift is</w:t>
            </w:r>
          </w:p>
          <w:p>
            <w:pPr>
              <w:pStyle w:val="style0"/>
            </w:pPr>
            <w:r>
              <w:rPr/>
              <w:tab/>
              <w:t>port(</w:t>
            </w:r>
          </w:p>
          <w:p>
            <w:pPr>
              <w:pStyle w:val="style0"/>
            </w:pPr>
            <w:r>
              <w:rPr/>
              <w:tab/>
              <w:tab/>
              <w:t>a: in std_logic_vector(7 downto 0);</w:t>
            </w:r>
          </w:p>
          <w:p>
            <w:pPr>
              <w:pStyle w:val="style0"/>
            </w:pPr>
            <w:r>
              <w:rPr/>
              <w:tab/>
              <w:tab/>
              <w:t>ctrl: in std_logic_vector(2 downto 0);</w:t>
            </w:r>
          </w:p>
          <w:p>
            <w:pPr>
              <w:pStyle w:val="style0"/>
            </w:pPr>
            <w:r>
              <w:rPr/>
              <w:tab/>
              <w:tab/>
              <w:t>y: out std_logic_vector(7 downto 0)</w:t>
            </w:r>
          </w:p>
          <w:p>
            <w:pPr>
              <w:pStyle w:val="style0"/>
            </w:pPr>
            <w:r>
              <w:rPr/>
              <w:tab/>
              <w:t>);</w:t>
            </w:r>
          </w:p>
          <w:p>
            <w:pPr>
              <w:pStyle w:val="style0"/>
            </w:pPr>
            <w:r>
              <w:rPr/>
              <w:t>end left_shift;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  <w:t>architecture shift_arch of left_shift is</w:t>
            </w:r>
          </w:p>
          <w:p>
            <w:pPr>
              <w:pStyle w:val="style0"/>
            </w:pPr>
            <w:r>
              <w:rPr/>
              <w:t>begin</w:t>
            </w:r>
          </w:p>
          <w:p>
            <w:pPr>
              <w:pStyle w:val="style0"/>
            </w:pPr>
            <w:r>
              <w:rPr/>
              <w:tab/>
              <w:t>y &lt;= a when(ctrl="000") else</w:t>
            </w:r>
          </w:p>
          <w:p>
            <w:pPr>
              <w:pStyle w:val="style0"/>
            </w:pPr>
            <w:r>
              <w:rPr/>
              <w:tab/>
              <w:tab/>
              <w:t xml:space="preserve">  a(6)&amp;a(5)&amp;a(4)&amp;a(3)&amp;a(2)&amp;a(1)&amp;a(0)&amp;a(7) when(ctrl="001") else</w:t>
            </w:r>
          </w:p>
          <w:p>
            <w:pPr>
              <w:pStyle w:val="style0"/>
            </w:pPr>
            <w:r>
              <w:rPr/>
              <w:tab/>
              <w:tab/>
              <w:t xml:space="preserve">  a(5)&amp;a(4)&amp;a(3)&amp;a(2)&amp;a(1)&amp;a(0)&amp;a(7)&amp;a(6) when(ctrl="010") else</w:t>
            </w:r>
          </w:p>
          <w:p>
            <w:pPr>
              <w:pStyle w:val="style0"/>
            </w:pPr>
            <w:r>
              <w:rPr/>
              <w:tab/>
              <w:tab/>
              <w:t xml:space="preserve">  a(4)&amp;a(3)&amp;a(2)&amp;a(1)&amp;a(0)&amp;a(7)&amp;a(6)&amp;a(5) when(ctrl="011") else</w:t>
            </w:r>
          </w:p>
          <w:p>
            <w:pPr>
              <w:pStyle w:val="style0"/>
            </w:pPr>
            <w:r>
              <w:rPr/>
              <w:tab/>
              <w:tab/>
              <w:t xml:space="preserve">  a(3)&amp;a(2)&amp;a(1)&amp;a(0)&amp;a(7)&amp;a(6)&amp;a(5)&amp;a(4) when(ctrl="100") else</w:t>
            </w:r>
          </w:p>
          <w:p>
            <w:pPr>
              <w:pStyle w:val="style0"/>
            </w:pPr>
            <w:r>
              <w:rPr/>
              <w:tab/>
              <w:tab/>
              <w:t xml:space="preserve">  a(2)&amp;a(1)&amp;a(0)&amp;a(7)&amp;a(6)&amp;a(5)&amp;a(4)&amp;a(3) when(ctrl="101") else</w:t>
            </w:r>
          </w:p>
          <w:p>
            <w:pPr>
              <w:pStyle w:val="style0"/>
            </w:pPr>
            <w:r>
              <w:rPr/>
              <w:tab/>
              <w:tab/>
              <w:t xml:space="preserve">  a(1)&amp;a(0)&amp;a(7)&amp;a(6)&amp;a(5)&amp;a(4)&amp;a(3)&amp;a(2) when(ctrl="110") else</w:t>
            </w:r>
          </w:p>
          <w:p>
            <w:pPr>
              <w:pStyle w:val="style0"/>
            </w:pPr>
            <w:r>
              <w:rPr/>
              <w:tab/>
              <w:tab/>
              <w:t xml:space="preserve">  a(0)&amp;a(7)&amp;a(6)&amp;a(5)&amp;a(4)&amp;a(3)&amp;a(2)&amp;a(1);</w:t>
            </w:r>
          </w:p>
          <w:p>
            <w:pPr>
              <w:pStyle w:val="style0"/>
            </w:pPr>
            <w:r>
              <w:rPr/>
              <w:t>end shift_arch;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drawing>
          <wp:inline distB="0" distL="0" distR="0" distT="0">
            <wp:extent cx="5943600" cy="85344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5.3</w:t>
      </w:r>
    </w:p>
    <w:tbl>
      <w:tblPr>
        <w:jc w:val="left"/>
        <w:tblInd w:type="dxa" w:w="-108"/>
        <w:tblBorders/>
      </w:tblPr>
      <w:tblGrid>
        <w:gridCol w:w="9576"/>
      </w:tblGrid>
      <w:tr>
        <w:trPr>
          <w:cantSplit w:val="false"/>
        </w:trPr>
        <w:tc>
          <w:tcPr>
            <w:tcW w:type="dxa" w:w="95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architecture if_arch of decoder4 is</w:t>
            </w:r>
          </w:p>
          <w:p>
            <w:pPr>
              <w:pStyle w:val="style0"/>
            </w:pPr>
            <w:r>
              <w:rPr/>
              <w:t>begin</w:t>
            </w:r>
          </w:p>
          <w:p>
            <w:pPr>
              <w:pStyle w:val="style0"/>
            </w:pPr>
            <w:r>
              <w:rPr/>
              <w:tab/>
              <w:t>process(s,en)</w:t>
            </w:r>
          </w:p>
          <w:p>
            <w:pPr>
              <w:pStyle w:val="style0"/>
            </w:pPr>
            <w:r>
              <w:rPr/>
              <w:tab/>
              <w:t>begin</w:t>
            </w:r>
          </w:p>
          <w:p>
            <w:pPr>
              <w:pStyle w:val="style0"/>
            </w:pPr>
            <w:r>
              <w:rPr/>
              <w:tab/>
              <w:tab/>
              <w:t>if(s="00" and en="1") then</w:t>
            </w:r>
          </w:p>
          <w:p>
            <w:pPr>
              <w:pStyle w:val="style0"/>
            </w:pPr>
            <w:r>
              <w:rPr/>
              <w:tab/>
              <w:tab/>
              <w:tab/>
              <w:t>x &lt;= "0001";</w:t>
            </w:r>
          </w:p>
          <w:p>
            <w:pPr>
              <w:pStyle w:val="style0"/>
            </w:pPr>
            <w:r>
              <w:rPr/>
              <w:tab/>
              <w:tab/>
              <w:t>elsif(s="01" and en="1") then</w:t>
            </w:r>
          </w:p>
          <w:p>
            <w:pPr>
              <w:pStyle w:val="style0"/>
            </w:pPr>
            <w:r>
              <w:rPr/>
              <w:tab/>
              <w:tab/>
              <w:tab/>
              <w:t>x &lt;= "0010";</w:t>
            </w:r>
          </w:p>
          <w:p>
            <w:pPr>
              <w:pStyle w:val="style0"/>
            </w:pPr>
            <w:r>
              <w:rPr/>
              <w:tab/>
              <w:tab/>
              <w:t>elsif(s="10" and en="1") then</w:t>
            </w:r>
          </w:p>
          <w:p>
            <w:pPr>
              <w:pStyle w:val="style0"/>
            </w:pPr>
            <w:r>
              <w:rPr/>
              <w:tab/>
              <w:tab/>
              <w:tab/>
              <w:t>x &lt;= "0100";</w:t>
            </w:r>
          </w:p>
          <w:p>
            <w:pPr>
              <w:pStyle w:val="style0"/>
            </w:pPr>
            <w:r>
              <w:rPr/>
              <w:tab/>
              <w:tab/>
              <w:t>elsif(s="11" and en="1") then</w:t>
            </w:r>
          </w:p>
          <w:p>
            <w:pPr>
              <w:pStyle w:val="style0"/>
            </w:pPr>
            <w:r>
              <w:rPr/>
              <w:tab/>
              <w:tab/>
              <w:tab/>
              <w:t>x &lt;= "1000";</w:t>
            </w:r>
          </w:p>
          <w:p>
            <w:pPr>
              <w:pStyle w:val="style0"/>
            </w:pPr>
            <w:r>
              <w:rPr/>
              <w:tab/>
              <w:tab/>
              <w:t>else</w:t>
            </w:r>
          </w:p>
          <w:p>
            <w:pPr>
              <w:pStyle w:val="style0"/>
            </w:pPr>
            <w:r>
              <w:rPr/>
              <w:tab/>
              <w:tab/>
              <w:tab/>
              <w:t>x &lt;= "0000";</w:t>
            </w:r>
          </w:p>
          <w:p>
            <w:pPr>
              <w:pStyle w:val="style0"/>
            </w:pPr>
            <w:r>
              <w:rPr/>
              <w:tab/>
              <w:tab/>
              <w:t>end if;</w:t>
            </w:r>
          </w:p>
          <w:p>
            <w:pPr>
              <w:pStyle w:val="style0"/>
            </w:pPr>
            <w:r>
              <w:rPr/>
              <w:tab/>
              <w:t>end process;</w:t>
            </w:r>
          </w:p>
          <w:p>
            <w:pPr>
              <w:pStyle w:val="style0"/>
            </w:pPr>
            <w:r>
              <w:rPr/>
              <w:t>end if_arch;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5.4</w:t>
      </w:r>
    </w:p>
    <w:tbl>
      <w:tblPr>
        <w:jc w:val="left"/>
        <w:tblInd w:type="dxa" w:w="-108"/>
        <w:tblBorders/>
      </w:tblPr>
      <w:tblGrid>
        <w:gridCol w:w="9576"/>
      </w:tblGrid>
      <w:tr>
        <w:trPr>
          <w:cantSplit w:val="false"/>
        </w:trPr>
        <w:tc>
          <w:tcPr>
            <w:tcW w:type="dxa" w:w="95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architecture case_arch of decoder4 is</w:t>
            </w:r>
          </w:p>
          <w:p>
            <w:pPr>
              <w:pStyle w:val="style0"/>
            </w:pPr>
            <w:r>
              <w:rPr/>
              <w:t>signal ens &lt;= en&amp;s;</w:t>
            </w:r>
          </w:p>
          <w:p>
            <w:pPr>
              <w:pStyle w:val="style0"/>
            </w:pPr>
            <w:r>
              <w:rPr/>
              <w:t>begin</w:t>
            </w:r>
          </w:p>
          <w:p>
            <w:pPr>
              <w:pStyle w:val="style0"/>
            </w:pPr>
            <w:r>
              <w:rPr/>
              <w:tab/>
              <w:t>process(ens)</w:t>
            </w:r>
          </w:p>
          <w:p>
            <w:pPr>
              <w:pStyle w:val="style0"/>
            </w:pPr>
            <w:r>
              <w:rPr/>
              <w:tab/>
              <w:t>begin</w:t>
            </w:r>
          </w:p>
          <w:p>
            <w:pPr>
              <w:pStyle w:val="style0"/>
            </w:pPr>
            <w:r>
              <w:rPr/>
              <w:tab/>
              <w:tab/>
              <w:t>case ens is</w:t>
            </w:r>
          </w:p>
          <w:p>
            <w:pPr>
              <w:pStyle w:val="style0"/>
            </w:pPr>
            <w:r>
              <w:rPr/>
              <w:tab/>
              <w:tab/>
              <w:tab/>
              <w:t>when "000"|"001"|"010"|"011" =&gt;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>x &lt;= "0000";</w:t>
            </w:r>
          </w:p>
          <w:p>
            <w:pPr>
              <w:pStyle w:val="style0"/>
            </w:pPr>
            <w:r>
              <w:rPr/>
              <w:tab/>
              <w:tab/>
              <w:tab/>
              <w:t>when "100" =&gt;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>x &lt;= "0001";</w:t>
            </w:r>
          </w:p>
          <w:p>
            <w:pPr>
              <w:pStyle w:val="style0"/>
            </w:pPr>
            <w:r>
              <w:rPr/>
              <w:tab/>
              <w:tab/>
              <w:tab/>
              <w:t>when "101" =&gt;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>x &lt;= "0010";</w:t>
            </w:r>
          </w:p>
          <w:p>
            <w:pPr>
              <w:pStyle w:val="style0"/>
            </w:pPr>
            <w:r>
              <w:rPr/>
              <w:tab/>
              <w:tab/>
              <w:tab/>
              <w:t>when "110" =&gt;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>x &lt;= "0100";</w:t>
            </w:r>
          </w:p>
          <w:p>
            <w:pPr>
              <w:pStyle w:val="style0"/>
            </w:pPr>
            <w:r>
              <w:rPr/>
              <w:tab/>
              <w:tab/>
              <w:tab/>
              <w:t>when others =&gt;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>x &lt;= "1000";</w:t>
            </w:r>
          </w:p>
          <w:p>
            <w:pPr>
              <w:pStyle w:val="style0"/>
            </w:pPr>
            <w:r>
              <w:rPr/>
              <w:tab/>
              <w:tab/>
              <w:t>end case;</w:t>
              <w:tab/>
              <w:tab/>
            </w:r>
          </w:p>
          <w:p>
            <w:pPr>
              <w:pStyle w:val="style0"/>
            </w:pPr>
            <w:r>
              <w:rPr/>
              <w:tab/>
              <w:t>end process;</w:t>
            </w:r>
          </w:p>
          <w:p>
            <w:pPr>
              <w:pStyle w:val="style0"/>
            </w:pPr>
            <w:r>
              <w:rPr/>
              <w:t>end case_arch;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720" w:footer="0" w:gutter="0" w:header="0" w:left="1440" w:right="1440" w:top="72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Zen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Devanagari" w:eastAsia="WenQuanYi Zen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Devanagar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Devanagari"/>
    </w:rPr>
  </w:style>
  <w:style w:styleId="style22" w:type="paragraph">
    <w:name w:val="Balloon Text"/>
    <w:basedOn w:val="style0"/>
    <w:next w:val="style22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2014-01-20T21:59:00.00Z</dcterms:created>
  <dc:creator>BYU</dc:creator>
  <cp:lastModifiedBy>BYU</cp:lastModifiedBy>
  <dcterms:modified xsi:type="dcterms:W3CDTF">2014-01-20T22:27:00.00Z</dcterms:modified>
  <cp:revision>1</cp:revision>
</cp:coreProperties>
</file>