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4F" w:rsidRDefault="00A8034F" w:rsidP="00A8034F">
      <w:pPr>
        <w:spacing w:after="0"/>
      </w:pPr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034F" w:rsidTr="00A8034F">
        <w:tc>
          <w:tcPr>
            <w:tcW w:w="11016" w:type="dxa"/>
          </w:tcPr>
          <w:p w:rsidR="00A8034F" w:rsidRDefault="00A8034F" w:rsidP="00A803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F5C822" wp14:editId="2A0B7B2C">
                  <wp:extent cx="4229100" cy="3171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034F" w:rsidRDefault="00A8034F" w:rsidP="00A8034F">
      <w:pPr>
        <w:spacing w:after="0"/>
      </w:pPr>
    </w:p>
    <w:p w:rsidR="00A8034F" w:rsidRDefault="00A8034F" w:rsidP="00A8034F">
      <w:pPr>
        <w:spacing w:after="0"/>
      </w:pPr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8034F" w:rsidTr="00A8034F">
        <w:tc>
          <w:tcPr>
            <w:tcW w:w="11016" w:type="dxa"/>
          </w:tcPr>
          <w:p w:rsidR="00201D56" w:rsidRDefault="00201D56" w:rsidP="00201D56">
            <w:pPr>
              <w:jc w:val="center"/>
              <w:rPr>
                <w:noProof/>
              </w:rPr>
            </w:pPr>
          </w:p>
          <w:p w:rsidR="00A8034F" w:rsidRDefault="00A8034F" w:rsidP="00201D5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33850" cy="31003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802" cy="3102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D56" w:rsidRDefault="00201D56" w:rsidP="00201D56">
            <w:r>
              <w:t>Red lines represent T_EW and blue lines represent T_NS. Y value of 1 corresponds to 10 arrivals per hour, 2 corresponds to 20 arrivals per hour and so on.</w:t>
            </w:r>
          </w:p>
          <w:p w:rsidR="00201D56" w:rsidRDefault="00201D56" w:rsidP="00201D56"/>
          <w:p w:rsidR="00201D56" w:rsidRDefault="00201D56" w:rsidP="00201D56">
            <w:r>
              <w:t>The number of accidents with difference values of arrival rates</w:t>
            </w:r>
          </w:p>
          <w:p w:rsidR="00201D56" w:rsidRDefault="00201D56" w:rsidP="00201D56">
            <w:r>
              <w:t>30</w:t>
            </w:r>
          </w:p>
          <w:p w:rsidR="00201D56" w:rsidRDefault="00201D56" w:rsidP="00201D56">
            <w:r>
              <w:t>66</w:t>
            </w:r>
          </w:p>
          <w:p w:rsidR="00201D56" w:rsidRDefault="00201D56" w:rsidP="00201D56">
            <w:r>
              <w:t>84</w:t>
            </w:r>
          </w:p>
          <w:p w:rsidR="00201D56" w:rsidRDefault="00201D56" w:rsidP="00201D56">
            <w:r>
              <w:t>112</w:t>
            </w:r>
          </w:p>
          <w:p w:rsidR="00201D56" w:rsidRDefault="00201D56" w:rsidP="00201D56">
            <w:r>
              <w:t>144</w:t>
            </w:r>
          </w:p>
          <w:p w:rsidR="00201D56" w:rsidRDefault="00201D56" w:rsidP="00201D56">
            <w:r>
              <w:t>153</w:t>
            </w:r>
          </w:p>
          <w:p w:rsidR="00201D56" w:rsidRDefault="00201D56" w:rsidP="00201D5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00500" cy="3000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D56" w:rsidRDefault="00201D56" w:rsidP="00201D56">
            <w:r>
              <w:t>Two plots turn out to be very close to each other. Red x is the simulated accident rate and blue o is the one from part (b).</w:t>
            </w:r>
            <w:bookmarkStart w:id="0" w:name="_GoBack"/>
            <w:bookmarkEnd w:id="0"/>
          </w:p>
        </w:tc>
      </w:tr>
    </w:tbl>
    <w:p w:rsidR="00A8034F" w:rsidRDefault="00A8034F" w:rsidP="00A8034F">
      <w:pPr>
        <w:spacing w:after="0"/>
      </w:pPr>
    </w:p>
    <w:sectPr w:rsidR="00A8034F" w:rsidSect="00A803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00622"/>
    <w:multiLevelType w:val="hybridMultilevel"/>
    <w:tmpl w:val="102265E2"/>
    <w:lvl w:ilvl="0" w:tplc="67BCEF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4F"/>
    <w:rsid w:val="00201D56"/>
    <w:rsid w:val="00A8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3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2014-04-02T03:34:00Z</dcterms:created>
  <dcterms:modified xsi:type="dcterms:W3CDTF">2014-04-02T03:57:00Z</dcterms:modified>
</cp:coreProperties>
</file>