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w:t>
      </w:r>
      <w:bookmarkStart w:id="5" w:name="_GoBack"/>
      <w:bookmarkEnd w:id="5"/>
      <w:r w:rsidRPr="00550BF0">
        <w:t>days one of the most pop</w:t>
      </w:r>
      <w:r w:rsidR="00F7543F" w:rsidRPr="00550BF0">
        <w:t>ular operating systems targeted</w:t>
      </w:r>
      <w:r w:rsidRPr="00550BF0">
        <w:t xml:space="preserve"> on mobile devices is undoubtedly </w:t>
      </w:r>
      <w:proofErr w:type="gramStart"/>
      <w:r w:rsidRPr="00550BF0">
        <w:t>Android</w:t>
      </w:r>
      <w:proofErr w:type="gramEnd"/>
      <w:r w:rsidRPr="00550BF0">
        <w:t xml:space="preserve">.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proofErr w:type="spellStart"/>
      <w:r w:rsidRPr="00550BF0">
        <w:t>can not</w:t>
      </w:r>
      <w:proofErr w:type="spellEnd"/>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w:t>
      </w:r>
      <w:proofErr w:type="gramStart"/>
      <w:r w:rsidRPr="00550BF0">
        <w:t>But what about mobile users?</w:t>
      </w:r>
      <w:proofErr w:type="gramEnd"/>
      <w:r w:rsidRPr="00550BF0">
        <w:t xml:space="preserve">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t>
      </w:r>
      <w:proofErr w:type="spellStart"/>
      <w:r w:rsidR="00095459" w:rsidRPr="00550BF0">
        <w:t>wifi</w:t>
      </w:r>
      <w:proofErr w:type="spellEnd"/>
      <w:r w:rsidR="00095459" w:rsidRPr="00550BF0">
        <w:t xml:space="preserve">/3G internet connection, high definition screens and the ability to input via touches. </w:t>
      </w:r>
      <w:proofErr w:type="spellStart"/>
      <w:proofErr w:type="gramStart"/>
      <w:r w:rsidR="00095459" w:rsidRPr="00550BF0">
        <w:t>Its</w:t>
      </w:r>
      <w:proofErr w:type="spellEnd"/>
      <w:proofErr w:type="gramEnd"/>
      <w:r w:rsidR="00095459" w:rsidRPr="00550BF0">
        <w:t xml:space="preserve"> important to stress, that the first two mentioned would not significantly improve the browsing experience itself. But with the connection of the touch screen everything took the whole new direction. </w:t>
      </w:r>
      <w:r w:rsidR="006C7C84" w:rsidRPr="00550BF0">
        <w:t xml:space="preserve">Let’s have an example. </w:t>
      </w:r>
      <w:proofErr w:type="gramStart"/>
      <w:r w:rsidR="006C7C84" w:rsidRPr="00550BF0">
        <w:t>Filling the form on e-shop – a classic task on desktop computer.</w:t>
      </w:r>
      <w:proofErr w:type="gramEnd"/>
      <w:r w:rsidR="006C7C84" w:rsidRPr="00550BF0">
        <w:t xml:space="preserve">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w:t>
      </w:r>
      <w:proofErr w:type="gramStart"/>
      <w:r w:rsidR="008672C5" w:rsidRPr="00550BF0">
        <w:t>qwerty</w:t>
      </w:r>
      <w:proofErr w:type="gramEnd"/>
      <w:r w:rsidR="008672C5" w:rsidRPr="00550BF0">
        <w:t xml:space="preserve"> keyboard fits in. </w:t>
      </w:r>
    </w:p>
    <w:p w:rsidR="00B15462" w:rsidRDefault="00F7543F" w:rsidP="007647C6">
      <w:r w:rsidRPr="00550BF0">
        <w:t>O</w:t>
      </w:r>
      <w:r w:rsidR="00B15462" w:rsidRPr="00550BF0">
        <w:t xml:space="preserve">ne of the key values, that caused the major breakthrough of Android is its Linux </w:t>
      </w:r>
      <w:proofErr w:type="gramStart"/>
      <w:r w:rsidR="00B15462" w:rsidRPr="00550BF0">
        <w:t>kernel ,which</w:t>
      </w:r>
      <w:proofErr w:type="gramEnd"/>
      <w:r w:rsidR="00B15462" w:rsidRPr="00550BF0">
        <w:t xml:space="preserve">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 xml:space="preserve">Open source nature of </w:t>
      </w:r>
      <w:proofErr w:type="gramStart"/>
      <w:r>
        <w:t>Android</w:t>
      </w:r>
      <w:proofErr w:type="gramEnd"/>
      <w:r>
        <w:t>, device manufacturers, professional and enthusiast developers a</w:t>
      </w:r>
      <w:r w:rsidR="005F01E1">
        <w:t>re free to update the code unde</w:t>
      </w:r>
      <w:r w:rsidR="004D789C">
        <w:t xml:space="preserve">r </w:t>
      </w:r>
      <w:r w:rsidR="005F01E1">
        <w:t>Apache</w:t>
      </w:r>
      <w:r>
        <w:t xml:space="preserve"> </w:t>
      </w:r>
      <w:proofErr w:type="spellStart"/>
      <w:r>
        <w:t>licence</w:t>
      </w:r>
      <w:proofErr w:type="spellEnd"/>
      <w:r w:rsidR="00085C5C">
        <w:t>.</w:t>
      </w:r>
    </w:p>
    <w:p w:rsidR="008672C5" w:rsidRDefault="008672C5" w:rsidP="008672C5">
      <w:pPr>
        <w:pStyle w:val="Heading2"/>
      </w:pPr>
      <w:bookmarkStart w:id="6" w:name="_Toc375927204"/>
      <w:r w:rsidRPr="00550BF0">
        <w:lastRenderedPageBreak/>
        <w:t>Widgets</w:t>
      </w:r>
      <w:bookmarkEnd w:id="6"/>
    </w:p>
    <w:p w:rsidR="000E529F" w:rsidRDefault="00BE1A7C" w:rsidP="00BE1A7C">
      <w:r>
        <w:t xml:space="preserve">Synonym for </w:t>
      </w:r>
      <w:proofErr w:type="gramStart"/>
      <w:r>
        <w:t>application,</w:t>
      </w:r>
      <w:proofErr w:type="gramEnd"/>
      <w:r>
        <w:t xml:space="preserve"> or app. Widget is not connected only with Android platform, it can be easily found on desktop PC, as well as on Windows Phone, or </w:t>
      </w:r>
      <w:proofErr w:type="spellStart"/>
      <w:r>
        <w:t>iOS</w:t>
      </w:r>
      <w:proofErr w:type="spellEnd"/>
      <w:r>
        <w:t xml:space="preserve">. When compared to </w:t>
      </w:r>
      <w:r w:rsidR="00233C03">
        <w:t>common</w:t>
      </w:r>
      <w:r>
        <w:t xml:space="preserve"> software package</w:t>
      </w:r>
      <w:r w:rsidR="00233C03">
        <w:t xml:space="preserve">s, or even large software suites, widget is a lightweight </w:t>
      </w:r>
      <w:proofErr w:type="gramStart"/>
      <w:r w:rsidR="00233C03">
        <w:t>application, that</w:t>
      </w:r>
      <w:proofErr w:type="gramEnd"/>
      <w:r w:rsidR="00233C03">
        <w:t xml:space="preserve"> does not necessarily consumes all users attention.</w:t>
      </w:r>
      <w:r w:rsidR="005F3B74">
        <w:t xml:space="preserve"> Easily imagined example would be </w:t>
      </w:r>
      <w:proofErr w:type="gramStart"/>
      <w:r w:rsidR="005F3B74">
        <w:t>widget, that</w:t>
      </w:r>
      <w:proofErr w:type="gramEnd"/>
      <w:r w:rsidR="005F3B74">
        <w:t xml:space="preserve">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w:t>
      </w:r>
      <w:proofErr w:type="spellStart"/>
      <w:r>
        <w:t>preffered</w:t>
      </w:r>
      <w:proofErr w:type="spellEnd"/>
      <w:r>
        <w:t xml:space="preserve">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proofErr w:type="gramStart"/>
      <w:r>
        <w:t>But what about the situation, when none of the supported widgets fits the developer’s needs and he wants to design a custom one?</w:t>
      </w:r>
      <w:proofErr w:type="gramEnd"/>
      <w:r>
        <w:t xml:space="preserv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7" w:name="_Toc375927205"/>
      <w:r w:rsidRPr="00550BF0">
        <w:t>History</w:t>
      </w:r>
      <w:bookmarkEnd w:id="7"/>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 xml:space="preserve">Combination of </w:t>
      </w:r>
      <w:proofErr w:type="gramStart"/>
      <w:r w:rsidR="00806C3A">
        <w:t>traits, that</w:t>
      </w:r>
      <w:proofErr w:type="gramEnd"/>
      <w:r w:rsidR="00806C3A">
        <w:t xml:space="preserve">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 xml:space="preserve">Android corresponds to real world actions, like touching, sliding, pinching, reverse pinching, etc. </w:t>
      </w:r>
      <w:proofErr w:type="gramStart"/>
      <w:r>
        <w:t>Direct manipulation in general.</w:t>
      </w:r>
      <w:proofErr w:type="gramEnd"/>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8" w:name="_Toc375927206"/>
      <w:r w:rsidRPr="00550BF0">
        <w:t>Extensibility</w:t>
      </w:r>
      <w:bookmarkEnd w:id="8"/>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 xml:space="preserve">September 3, 2013: 1 billion Android devices </w:t>
      </w:r>
      <w:proofErr w:type="gramStart"/>
      <w:r>
        <w:t>has</w:t>
      </w:r>
      <w:proofErr w:type="gramEnd"/>
      <w:r>
        <w:t xml:space="preserve"> been activated so far.</w:t>
      </w:r>
    </w:p>
    <w:p w:rsidR="00C5220B" w:rsidRDefault="00C5220B" w:rsidP="00D01271">
      <w:r>
        <w:t xml:space="preserve">Despite primary targeted on smartphones and tablets, Android quickly attacked the market with smart </w:t>
      </w:r>
      <w:proofErr w:type="gramStart"/>
      <w:r>
        <w:t>televisions,</w:t>
      </w:r>
      <w:proofErr w:type="gramEnd"/>
      <w:r>
        <w:t xml:space="preserve">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w:t>
      </w:r>
      <w:proofErr w:type="spellStart"/>
      <w:r w:rsidR="00511418">
        <w:t>IntelliJ</w:t>
      </w:r>
      <w:proofErr w:type="spellEnd"/>
      <w:r w:rsidR="00511418">
        <w:t xml:space="preserve"> IDEA (compare this one to Eclipse, user satisfactory, usage)</w:t>
      </w:r>
    </w:p>
    <w:p w:rsidR="00D76229" w:rsidRDefault="00D76229" w:rsidP="00D01271">
      <w:r>
        <w:t xml:space="preserve">What is necessary to perform to write custom </w:t>
      </w:r>
      <w:proofErr w:type="gramStart"/>
      <w:r>
        <w:t>apps</w:t>
      </w:r>
      <w:proofErr w:type="gramEnd"/>
    </w:p>
    <w:p w:rsidR="00096C5E" w:rsidRDefault="00096C5E" w:rsidP="00D01271">
      <w:r>
        <w:t xml:space="preserve">Bridge between hardware </w:t>
      </w:r>
      <w:proofErr w:type="gramStart"/>
      <w:r>
        <w:t>devices(</w:t>
      </w:r>
      <w:proofErr w:type="gramEnd"/>
      <w:r>
        <w:t>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w:t>
      </w:r>
      <w:r>
        <w:t xml:space="preserve">. </w:t>
      </w:r>
      <w:r w:rsidR="003226A7">
        <w:t xml:space="preserve">Quick and easy solution is to use Android Studio based on </w:t>
      </w:r>
      <w:proofErr w:type="spellStart"/>
      <w:r w:rsidR="003226A7">
        <w:t>IntelliJ</w:t>
      </w:r>
      <w:proofErr w:type="spellEnd"/>
      <w:r w:rsidR="003226A7">
        <w:t xml:space="preserve">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w:t>
      </w:r>
      <w:r w:rsidR="00425FEC">
        <w:t xml:space="preserve"> like CPU and memory usage,</w:t>
      </w:r>
      <w:r w:rsidR="00E05260">
        <w:t xml:space="preserve"> device’s network bandwidth usage or</w:t>
      </w:r>
      <w:r w:rsidR="00425FEC">
        <w:t xml:space="preserve"> debugging information</w:t>
      </w:r>
      <w:r w:rsidR="00425FEC">
        <w:t>,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w:t>
      </w:r>
      <w:proofErr w:type="spellStart"/>
      <w:r w:rsidR="00AB73DA">
        <w:t>JUnit</w:t>
      </w:r>
      <w:proofErr w:type="spellEnd"/>
      <w:r w:rsidR="00AB73DA">
        <w:t xml:space="preserve">, which gives you the opportunity to use classic </w:t>
      </w:r>
      <w:proofErr w:type="spellStart"/>
      <w:r w:rsidR="00AB73DA">
        <w:t>JUnit</w:t>
      </w:r>
      <w:proofErr w:type="spellEnd"/>
      <w:r w:rsidR="00AB73DA">
        <w:t xml:space="preserve"> to test classes that does not use Android API. In case of more sophisticated classes that use Android API, </w:t>
      </w:r>
      <w:proofErr w:type="spellStart"/>
      <w:r w:rsidR="00AB73DA">
        <w:t>JUnit</w:t>
      </w:r>
      <w:proofErr w:type="spellEnd"/>
      <w:r w:rsidR="00AB73DA">
        <w:t xml:space="preserve">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w:t>
      </w:r>
      <w:proofErr w:type="gramStart"/>
      <w:r w:rsidR="00423565">
        <w:t>features</w:t>
      </w:r>
      <w:proofErr w:type="gramEnd"/>
      <w:r w:rsidR="00423565">
        <w:t xml:space="preserve"> were LG Optimus, Samsung Galaxy, or Sony </w:t>
      </w:r>
      <w:proofErr w:type="spellStart"/>
      <w:r w:rsidR="00423565">
        <w:t>Xperia</w:t>
      </w:r>
      <w:proofErr w:type="spellEnd"/>
      <w:r w:rsidR="00423565">
        <w:t xml:space="preserve"> X10</w:t>
      </w:r>
      <w:r w:rsidR="00C86974">
        <w:t>.</w:t>
      </w:r>
    </w:p>
    <w:p w:rsidR="00C86974" w:rsidRDefault="00C86974" w:rsidP="00C86974">
      <w:pPr>
        <w:pStyle w:val="Heading3"/>
      </w:pPr>
      <w:r>
        <w:t xml:space="preserve">Android 2.0 – 2.1 </w:t>
      </w:r>
      <w:proofErr w:type="spellStart"/>
      <w:r w:rsidR="00C268F1">
        <w:t>E</w:t>
      </w:r>
      <w:r>
        <w:t>clair</w:t>
      </w:r>
      <w:proofErr w:type="spellEnd"/>
    </w:p>
    <w:p w:rsidR="00C268F1" w:rsidRDefault="00C268F1" w:rsidP="00C86974">
      <w:r>
        <w:t xml:space="preserve">Google Maps Navigator in beta version was firstly presented with the </w:t>
      </w:r>
      <w:proofErr w:type="spellStart"/>
      <w:r>
        <w:t>Eclair</w:t>
      </w:r>
      <w:proofErr w:type="spellEnd"/>
      <w:r>
        <w:t xml:space="preserve"> release. Other features were: update browser based on Chrome engine, support for multiple accounts, or improved keyboard. High-end devices, which used </w:t>
      </w:r>
      <w:proofErr w:type="spellStart"/>
      <w:proofErr w:type="gramStart"/>
      <w:r>
        <w:t>Eclair</w:t>
      </w:r>
      <w:proofErr w:type="spellEnd"/>
      <w:proofErr w:type="gramEnd"/>
      <w:r>
        <w:t xml:space="preserve"> were HTC Desire, Samsung Galaxy S and Motorola Droid.</w:t>
      </w:r>
    </w:p>
    <w:p w:rsidR="001E129C" w:rsidRDefault="001E129C" w:rsidP="001E129C">
      <w:pPr>
        <w:pStyle w:val="Heading3"/>
      </w:pPr>
      <w:r>
        <w:t xml:space="preserve">Android 2.2 – 2.3 </w:t>
      </w:r>
      <w:proofErr w:type="spellStart"/>
      <w:r>
        <w:t>Froyo</w:t>
      </w:r>
      <w:proofErr w:type="spellEnd"/>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w:t>
      </w:r>
      <w:proofErr w:type="spellStart"/>
      <w:r w:rsidR="007D1A32">
        <w:t>Noticable</w:t>
      </w:r>
      <w:proofErr w:type="spellEnd"/>
      <w:r w:rsidR="007D1A32">
        <w:t xml:space="preserve"> devices of this period are Nexus One or HTC </w:t>
      </w:r>
      <w:proofErr w:type="spellStart"/>
      <w:r w:rsidR="007D1A32">
        <w:t>Evo</w:t>
      </w:r>
      <w:proofErr w:type="spellEnd"/>
      <w:r w:rsidR="007D1A32">
        <w:t>.</w:t>
      </w:r>
    </w:p>
    <w:p w:rsidR="007D1A32" w:rsidRDefault="007D1A32" w:rsidP="007D1A32">
      <w:pPr>
        <w:pStyle w:val="Heading3"/>
      </w:pPr>
      <w:r>
        <w:t>Android 2.3 – 2.3.7 Gingerbread</w:t>
      </w:r>
    </w:p>
    <w:p w:rsidR="007D1A32" w:rsidRDefault="007D1A32" w:rsidP="007D1A32">
      <w:r>
        <w:lastRenderedPageBreak/>
        <w:t xml:space="preserve">As a minor release, Gingerbread </w:t>
      </w:r>
      <w:proofErr w:type="spellStart"/>
      <w:r>
        <w:t>offerred</w:t>
      </w:r>
      <w:proofErr w:type="spellEnd"/>
      <w:r>
        <w:t xml:space="preserve"> </w:t>
      </w:r>
      <w:proofErr w:type="spellStart"/>
      <w:r>
        <w:t>noticable</w:t>
      </w:r>
      <w:proofErr w:type="spellEnd"/>
      <w:r>
        <w:t xml:space="preserve"> UI refinements, support for NFC and faster text input. From all the devices from this period, Nexus S, HTC Sensation or Samsung Galaxy S II </w:t>
      </w:r>
      <w:proofErr w:type="gramStart"/>
      <w:r>
        <w:t>stand</w:t>
      </w:r>
      <w:proofErr w:type="gramEnd"/>
      <w:r>
        <w:t xml:space="preserve">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w:t>
      </w:r>
      <w:proofErr w:type="spellStart"/>
      <w:r w:rsidR="009A3C8E">
        <w:t>Xoom</w:t>
      </w:r>
      <w:proofErr w:type="spellEnd"/>
      <w:r w:rsidR="009A3C8E">
        <w:t xml:space="preserve">, </w:t>
      </w:r>
      <w:proofErr w:type="spellStart"/>
      <w:r w:rsidR="009A3C8E">
        <w:t>Eee</w:t>
      </w:r>
      <w:proofErr w:type="spellEnd"/>
      <w:r w:rsidR="009A3C8E">
        <w:t xml:space="preserve"> Pad Transformer or Samsung Galaxy Tab </w:t>
      </w:r>
      <w:proofErr w:type="gramStart"/>
      <w:r w:rsidR="009A3C8E">
        <w:t>were</w:t>
      </w:r>
      <w:proofErr w:type="gramEnd"/>
      <w:r w:rsidR="009A3C8E">
        <w:t xml:space="preserve"> presented.</w:t>
      </w:r>
    </w:p>
    <w:p w:rsidR="00803A1A" w:rsidRDefault="00803A1A" w:rsidP="00803A1A">
      <w:pPr>
        <w:pStyle w:val="Heading3"/>
      </w:pPr>
      <w:r>
        <w:t>Android 4.0 Ice Cream Sandwich</w:t>
      </w:r>
    </w:p>
    <w:p w:rsidR="00803A1A" w:rsidRDefault="0074026E" w:rsidP="00803A1A">
      <w:r>
        <w:t xml:space="preserve">Release 4.0 meant improved multi-tasking, ability to unlock the screen by face detection, </w:t>
      </w:r>
      <w:proofErr w:type="spellStart"/>
      <w:r>
        <w:t>resizeable</w:t>
      </w:r>
      <w:proofErr w:type="spellEnd"/>
      <w:r>
        <w:t xml:space="preserve"> widgets and the option, that soft buttons can replace hard keys. This era presented Galaxy Nexus, HTC One or Sony </w:t>
      </w:r>
      <w:proofErr w:type="spellStart"/>
      <w:r>
        <w:t>Xperia</w:t>
      </w:r>
      <w:proofErr w:type="spellEnd"/>
      <w:r>
        <w:t xml:space="preserve">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w:t>
      </w:r>
      <w:proofErr w:type="spellStart"/>
      <w:r w:rsidR="003977FE">
        <w:t>Xperia</w:t>
      </w:r>
      <w:proofErr w:type="spellEnd"/>
      <w:r w:rsidR="003977FE">
        <w:t xml:space="preserve">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9" w:name="_Toc375927207"/>
      <w:r w:rsidRPr="00550BF0">
        <w:lastRenderedPageBreak/>
        <w:t>Aims of the work</w:t>
      </w:r>
      <w:bookmarkEnd w:id="9"/>
      <w:r w:rsidR="00AA4389">
        <w:t xml:space="preserve"> (motivation)</w:t>
      </w:r>
    </w:p>
    <w:p w:rsidR="00AA4389" w:rsidRDefault="000511D4" w:rsidP="00AA4389">
      <w:r>
        <w:t xml:space="preserve">The motivation behind this work is to have a tool that allows us to remotely configure the UI on target Android device. This means not only to remotely setup the UI, but also to receive events, generated by the UI widgets and respond accordingly. </w:t>
      </w:r>
    </w:p>
    <w:p w:rsidR="00533574" w:rsidRPr="00AA4389" w:rsidRDefault="00533574" w:rsidP="00AA4389"/>
    <w:p w:rsidR="003643AA" w:rsidRPr="003643AA" w:rsidRDefault="003643AA" w:rsidP="003643AA">
      <w:pPr>
        <w:pStyle w:val="Heading2"/>
        <w:rPr>
          <w:sz w:val="28"/>
          <w:szCs w:val="28"/>
        </w:rPr>
      </w:pPr>
      <w:r>
        <w:t>Study different ways of user interaction with VR devices at various levels of immersion.</w:t>
      </w:r>
    </w:p>
    <w:p w:rsidR="003643AA" w:rsidRPr="003643AA" w:rsidRDefault="003643AA" w:rsidP="003643AA">
      <w:pPr>
        <w:pStyle w:val="Heading2"/>
        <w:rPr>
          <w:sz w:val="28"/>
          <w:szCs w:val="28"/>
        </w:rPr>
      </w:pPr>
      <w:r>
        <w:t>Study possibilities of interaction using Android-based mobile devices</w:t>
      </w:r>
    </w:p>
    <w:p w:rsidR="003643AA" w:rsidRPr="003643AA" w:rsidRDefault="003643AA" w:rsidP="003643AA">
      <w:pPr>
        <w:pStyle w:val="Heading2"/>
        <w:rPr>
          <w:sz w:val="28"/>
          <w:szCs w:val="28"/>
        </w:rPr>
      </w:pPr>
      <w:r>
        <w:t>Propose and implement methods for general description and dynamic generation of graphical user interfaces on Android, based on the needs of VR applications. Make the system easily extensible.</w:t>
      </w:r>
    </w:p>
    <w:p w:rsidR="003643AA" w:rsidRPr="003643AA" w:rsidRDefault="003643AA" w:rsidP="003643AA">
      <w:pPr>
        <w:pStyle w:val="Heading2"/>
        <w:rPr>
          <w:sz w:val="28"/>
          <w:szCs w:val="28"/>
        </w:rPr>
      </w:pPr>
      <w:r>
        <w:t>The result of the work will be a protocol description, an application for Android platform, client library and a simple application using the library demonstrating usability of the protocol.</w:t>
      </w:r>
    </w:p>
    <w:p w:rsidR="003643AA" w:rsidRPr="003643AA" w:rsidRDefault="003643AA" w:rsidP="003643AA">
      <w:pPr>
        <w:pStyle w:val="Heading2"/>
        <w:rPr>
          <w:sz w:val="28"/>
          <w:szCs w:val="28"/>
        </w:rPr>
      </w:pPr>
      <w:r>
        <w:t>Conduct user testing and evaluate usability.</w:t>
      </w:r>
    </w:p>
    <w:p w:rsidR="001267C8" w:rsidRPr="00550BF0" w:rsidRDefault="003643AA" w:rsidP="003643AA">
      <w:pPr>
        <w:pStyle w:val="Heading2"/>
        <w:rPr>
          <w:sz w:val="28"/>
          <w:szCs w:val="28"/>
        </w:rPr>
      </w:pPr>
      <w:r>
        <w:t>Document how to extend the system with new controls.</w:t>
      </w:r>
      <w:r w:rsidR="001267C8" w:rsidRPr="00550BF0">
        <w:br w:type="page"/>
      </w:r>
    </w:p>
    <w:p w:rsidR="001267C8" w:rsidRDefault="001267C8" w:rsidP="001267C8">
      <w:pPr>
        <w:pStyle w:val="Heading1"/>
      </w:pPr>
      <w:bookmarkStart w:id="10" w:name="_Toc375927208"/>
      <w:r w:rsidRPr="00550BF0">
        <w:lastRenderedPageBreak/>
        <w:t>Existing solutions</w:t>
      </w:r>
      <w:bookmarkEnd w:id="10"/>
    </w:p>
    <w:p w:rsidR="00DC58D0" w:rsidRPr="00DC58D0" w:rsidRDefault="00DC58D0" w:rsidP="00DC58D0">
      <w:pPr>
        <w:pStyle w:val="Heading2"/>
      </w:pPr>
      <w:r>
        <w:t>What is the difference between this solution and UI protocol?</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Default="00857AE5" w:rsidP="00857AE5">
      <w:pPr>
        <w:pStyle w:val="Heading1"/>
      </w:pPr>
      <w:bookmarkStart w:id="11" w:name="_Toc375927209"/>
      <w:r w:rsidRPr="00550BF0">
        <w:lastRenderedPageBreak/>
        <w:t>Design and architecture</w:t>
      </w:r>
      <w:bookmarkEnd w:id="11"/>
    </w:p>
    <w:p w:rsidR="00DC58D0" w:rsidRDefault="00DC58D0" w:rsidP="00DC58D0">
      <w:pPr>
        <w:pStyle w:val="Heading2"/>
      </w:pPr>
      <w:r>
        <w:t>Protocol</w:t>
      </w:r>
    </w:p>
    <w:p w:rsidR="009A3519" w:rsidRPr="009A3519" w:rsidRDefault="009A3519" w:rsidP="009A3519">
      <w:pPr>
        <w:pStyle w:val="Heading2"/>
      </w:pPr>
      <w:r>
        <w:t>Modularity</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2" w:name="_Toc375927210"/>
      <w:r w:rsidRPr="00550BF0">
        <w:lastRenderedPageBreak/>
        <w:t>Implementation</w:t>
      </w:r>
      <w:bookmarkEnd w:id="12"/>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3" w:name="_Toc375927211"/>
      <w:r w:rsidRPr="00550BF0">
        <w:lastRenderedPageBreak/>
        <w:t>Testing</w:t>
      </w:r>
      <w:bookmarkEnd w:id="13"/>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4" w:name="_Toc375927212"/>
      <w:r w:rsidRPr="00550BF0">
        <w:lastRenderedPageBreak/>
        <w:t>Conclusion</w:t>
      </w:r>
      <w:bookmarkEnd w:id="14"/>
    </w:p>
    <w:p w:rsidR="00987975" w:rsidRDefault="00E7209E" w:rsidP="00987975">
      <w:pPr>
        <w:pStyle w:val="Heading2"/>
      </w:pPr>
      <w:r>
        <w:t>Causes of higher latency + suggestions on how to decrease it</w:t>
      </w:r>
    </w:p>
    <w:p w:rsidR="00987975" w:rsidRPr="00987975" w:rsidRDefault="00987975" w:rsidP="00987975">
      <w:pPr>
        <w:pStyle w:val="Heading2"/>
      </w:pPr>
      <w:r>
        <w:t xml:space="preserve">Future </w:t>
      </w:r>
      <w:r w:rsidR="005612F6">
        <w:t>development</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15"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15"/>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16" w:name="_Toc375927214"/>
      <w:r w:rsidRPr="00550BF0">
        <w:lastRenderedPageBreak/>
        <w:t>User screeners</w:t>
      </w:r>
      <w:bookmarkEnd w:id="16"/>
    </w:p>
    <w:p w:rsidR="001267C8" w:rsidRPr="00550BF0" w:rsidRDefault="001267C8">
      <w:r w:rsidRPr="00550BF0">
        <w:rPr>
          <w:b/>
          <w:bCs/>
        </w:rPr>
        <w:br w:type="page"/>
      </w:r>
    </w:p>
    <w:p w:rsidR="00857AE5" w:rsidRPr="00550BF0" w:rsidRDefault="00857AE5" w:rsidP="001267C8">
      <w:pPr>
        <w:pStyle w:val="Heading1"/>
        <w:numPr>
          <w:ilvl w:val="0"/>
          <w:numId w:val="4"/>
        </w:numPr>
      </w:pPr>
      <w:bookmarkStart w:id="17" w:name="_Toc375927215"/>
      <w:r w:rsidRPr="00550BF0">
        <w:lastRenderedPageBreak/>
        <w:t>CD/DVD contents</w:t>
      </w:r>
      <w:bookmarkEnd w:id="17"/>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414" w:rsidRDefault="00DD1414" w:rsidP="00EC3448">
      <w:pPr>
        <w:spacing w:after="0" w:line="240" w:lineRule="auto"/>
      </w:pPr>
      <w:r>
        <w:separator/>
      </w:r>
    </w:p>
  </w:endnote>
  <w:endnote w:type="continuationSeparator" w:id="0">
    <w:p w:rsidR="00DD1414" w:rsidRDefault="00DD1414"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roman  \* MERGEFORMAT </w:instrText>
        </w:r>
        <w:r>
          <w:fldChar w:fldCharType="separate"/>
        </w:r>
        <w:r w:rsidR="00533574">
          <w:rPr>
            <w:noProof/>
          </w:rPr>
          <w:t>iv</w:t>
        </w:r>
        <w:r>
          <w:fldChar w:fldCharType="end"/>
        </w:r>
      </w:p>
    </w:sdtContent>
  </w:sdt>
  <w:p w:rsidR="00F30C9A" w:rsidRDefault="00F30C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F30C9A" w:rsidRDefault="00F30C9A">
        <w:pPr>
          <w:pStyle w:val="Footer"/>
          <w:jc w:val="center"/>
        </w:pPr>
        <w:r>
          <w:fldChar w:fldCharType="begin"/>
        </w:r>
        <w:r>
          <w:instrText xml:space="preserve"> PAGE   \* MERGEFORMAT </w:instrText>
        </w:r>
        <w:r>
          <w:fldChar w:fldCharType="separate"/>
        </w:r>
        <w:r w:rsidR="00533574">
          <w:rPr>
            <w:noProof/>
          </w:rPr>
          <w:t>1</w:t>
        </w:r>
        <w:r>
          <w:rPr>
            <w:noProof/>
          </w:rPr>
          <w:fldChar w:fldCharType="end"/>
        </w:r>
      </w:p>
    </w:sdtContent>
  </w:sdt>
  <w:p w:rsidR="00F30C9A" w:rsidRDefault="00F30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414" w:rsidRDefault="00DD1414" w:rsidP="00EC3448">
      <w:pPr>
        <w:spacing w:after="0" w:line="240" w:lineRule="auto"/>
      </w:pPr>
      <w:r>
        <w:separator/>
      </w:r>
    </w:p>
  </w:footnote>
  <w:footnote w:type="continuationSeparator" w:id="0">
    <w:p w:rsidR="00DD1414" w:rsidRDefault="00DD1414"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1F5EA6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4860F16"/>
    <w:multiLevelType w:val="multilevel"/>
    <w:tmpl w:val="2EE69D30"/>
    <w:numStyleLink w:val="Extendedheading"/>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511D4"/>
    <w:rsid w:val="00055CD2"/>
    <w:rsid w:val="00063C23"/>
    <w:rsid w:val="00085C5C"/>
    <w:rsid w:val="00095459"/>
    <w:rsid w:val="00096C5E"/>
    <w:rsid w:val="000E529F"/>
    <w:rsid w:val="001267C8"/>
    <w:rsid w:val="00127283"/>
    <w:rsid w:val="00142D79"/>
    <w:rsid w:val="001B0658"/>
    <w:rsid w:val="001C3AE7"/>
    <w:rsid w:val="001C6D97"/>
    <w:rsid w:val="001C7301"/>
    <w:rsid w:val="001E129C"/>
    <w:rsid w:val="001E2B6D"/>
    <w:rsid w:val="002171A3"/>
    <w:rsid w:val="00233C03"/>
    <w:rsid w:val="002345B9"/>
    <w:rsid w:val="00260701"/>
    <w:rsid w:val="00267ECD"/>
    <w:rsid w:val="002B3D63"/>
    <w:rsid w:val="002C4E45"/>
    <w:rsid w:val="003010E8"/>
    <w:rsid w:val="00313C76"/>
    <w:rsid w:val="003175FC"/>
    <w:rsid w:val="003226A7"/>
    <w:rsid w:val="003244DE"/>
    <w:rsid w:val="00334619"/>
    <w:rsid w:val="00345DD8"/>
    <w:rsid w:val="003643AA"/>
    <w:rsid w:val="00380A1E"/>
    <w:rsid w:val="003977FE"/>
    <w:rsid w:val="003A7F31"/>
    <w:rsid w:val="003D6904"/>
    <w:rsid w:val="003E001D"/>
    <w:rsid w:val="00422D63"/>
    <w:rsid w:val="00423565"/>
    <w:rsid w:val="00424CCC"/>
    <w:rsid w:val="00425FEC"/>
    <w:rsid w:val="00481CCA"/>
    <w:rsid w:val="004838AC"/>
    <w:rsid w:val="004D21AE"/>
    <w:rsid w:val="004D789C"/>
    <w:rsid w:val="00511418"/>
    <w:rsid w:val="00533574"/>
    <w:rsid w:val="00550BF0"/>
    <w:rsid w:val="005612F6"/>
    <w:rsid w:val="00582CE9"/>
    <w:rsid w:val="00596A40"/>
    <w:rsid w:val="005B3112"/>
    <w:rsid w:val="005B7621"/>
    <w:rsid w:val="005F01E1"/>
    <w:rsid w:val="005F38EB"/>
    <w:rsid w:val="005F3B74"/>
    <w:rsid w:val="0068647A"/>
    <w:rsid w:val="006C7C84"/>
    <w:rsid w:val="00716424"/>
    <w:rsid w:val="00717BD4"/>
    <w:rsid w:val="0072148D"/>
    <w:rsid w:val="0074026E"/>
    <w:rsid w:val="007647C6"/>
    <w:rsid w:val="0076677D"/>
    <w:rsid w:val="007832BE"/>
    <w:rsid w:val="007C2AC4"/>
    <w:rsid w:val="007D1A32"/>
    <w:rsid w:val="00803A1A"/>
    <w:rsid w:val="00803BDD"/>
    <w:rsid w:val="00806C3A"/>
    <w:rsid w:val="00816DC8"/>
    <w:rsid w:val="008352FA"/>
    <w:rsid w:val="00846EF9"/>
    <w:rsid w:val="00857AE5"/>
    <w:rsid w:val="0086465A"/>
    <w:rsid w:val="008654BF"/>
    <w:rsid w:val="008672C5"/>
    <w:rsid w:val="008B0A35"/>
    <w:rsid w:val="00970446"/>
    <w:rsid w:val="00987975"/>
    <w:rsid w:val="009A3519"/>
    <w:rsid w:val="009A3C8E"/>
    <w:rsid w:val="00A25B9A"/>
    <w:rsid w:val="00A522C8"/>
    <w:rsid w:val="00A53272"/>
    <w:rsid w:val="00AA4389"/>
    <w:rsid w:val="00AB08D5"/>
    <w:rsid w:val="00AB4DAD"/>
    <w:rsid w:val="00AB73DA"/>
    <w:rsid w:val="00B15462"/>
    <w:rsid w:val="00B2441B"/>
    <w:rsid w:val="00B57163"/>
    <w:rsid w:val="00B61383"/>
    <w:rsid w:val="00B85D3E"/>
    <w:rsid w:val="00B867F2"/>
    <w:rsid w:val="00BB21D2"/>
    <w:rsid w:val="00BE043C"/>
    <w:rsid w:val="00BE1A7C"/>
    <w:rsid w:val="00C268F1"/>
    <w:rsid w:val="00C26B87"/>
    <w:rsid w:val="00C31EA9"/>
    <w:rsid w:val="00C5220B"/>
    <w:rsid w:val="00C53AD7"/>
    <w:rsid w:val="00C60568"/>
    <w:rsid w:val="00C86974"/>
    <w:rsid w:val="00CD6213"/>
    <w:rsid w:val="00D01271"/>
    <w:rsid w:val="00D0468E"/>
    <w:rsid w:val="00D07217"/>
    <w:rsid w:val="00D76229"/>
    <w:rsid w:val="00D92482"/>
    <w:rsid w:val="00DC58D0"/>
    <w:rsid w:val="00DC6DDC"/>
    <w:rsid w:val="00DD1414"/>
    <w:rsid w:val="00DF7C14"/>
    <w:rsid w:val="00E05260"/>
    <w:rsid w:val="00E059BF"/>
    <w:rsid w:val="00E30823"/>
    <w:rsid w:val="00E7209E"/>
    <w:rsid w:val="00E725E1"/>
    <w:rsid w:val="00E959A4"/>
    <w:rsid w:val="00EB26DE"/>
    <w:rsid w:val="00EB56E0"/>
    <w:rsid w:val="00EC3448"/>
    <w:rsid w:val="00F27FB2"/>
    <w:rsid w:val="00F30C9A"/>
    <w:rsid w:val="00F6069A"/>
    <w:rsid w:val="00F66547"/>
    <w:rsid w:val="00F7543F"/>
    <w:rsid w:val="00FC7332"/>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B6880E60-874C-4FCF-9F52-ADDE419A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Pages>19</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110</cp:revision>
  <dcterms:created xsi:type="dcterms:W3CDTF">2013-12-26T16:25:00Z</dcterms:created>
  <dcterms:modified xsi:type="dcterms:W3CDTF">2013-12-28T22:03:00Z</dcterms:modified>
</cp:coreProperties>
</file>