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5514" w14:textId="77777777" w:rsidR="001D250B" w:rsidRPr="001D250B" w:rsidRDefault="001D250B">
      <w:pPr>
        <w:rPr>
          <w:rFonts w:ascii="Avenir Book" w:hAnsi="Avenir Book"/>
          <w:b/>
          <w:sz w:val="32"/>
          <w:szCs w:val="32"/>
          <w:lang w:val="en-US"/>
        </w:rPr>
      </w:pPr>
      <w:r w:rsidRPr="001D250B">
        <w:rPr>
          <w:rFonts w:ascii="Avenir Book" w:hAnsi="Avenir Book"/>
          <w:b/>
          <w:sz w:val="32"/>
          <w:szCs w:val="32"/>
          <w:lang w:val="en-US"/>
        </w:rPr>
        <w:t>MIDI on the MagicShifter3000</w:t>
      </w:r>
    </w:p>
    <w:p w14:paraId="708FCC29" w14:textId="77777777" w:rsidR="001D250B" w:rsidRDefault="001D250B">
      <w:pPr>
        <w:rPr>
          <w:rFonts w:ascii="Avenir Book" w:hAnsi="Avenir Book"/>
          <w:lang w:val="en-US"/>
        </w:rPr>
      </w:pPr>
    </w:p>
    <w:p w14:paraId="57983050" w14:textId="77777777" w:rsidR="007752B4" w:rsidRPr="001D250B" w:rsidRDefault="001D250B"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The MS3000 is capable of functioning as a versatile MIDI platform. The MS3000 can use MIDI over </w:t>
      </w:r>
      <w:proofErr w:type="spellStart"/>
      <w:r>
        <w:rPr>
          <w:rFonts w:ascii="Avenir Book" w:hAnsi="Avenir Book"/>
          <w:lang w:val="en-US"/>
        </w:rPr>
        <w:t>Wifi</w:t>
      </w:r>
      <w:proofErr w:type="spellEnd"/>
      <w:r>
        <w:rPr>
          <w:rFonts w:ascii="Avenir Book" w:hAnsi="Avenir Book"/>
          <w:lang w:val="en-US"/>
        </w:rPr>
        <w:t xml:space="preserve"> (</w:t>
      </w:r>
      <w:proofErr w:type="spellStart"/>
      <w:r>
        <w:rPr>
          <w:rFonts w:ascii="Avenir Book" w:hAnsi="Avenir Book"/>
          <w:lang w:val="en-US"/>
        </w:rPr>
        <w:t>rtpMIDI</w:t>
      </w:r>
      <w:proofErr w:type="spellEnd"/>
      <w:r>
        <w:rPr>
          <w:rFonts w:ascii="Avenir Book" w:hAnsi="Avenir Book"/>
          <w:lang w:val="en-US"/>
        </w:rPr>
        <w:t>) out of the box, but it is also prepared to be used as a hardware MIDI device as well.</w:t>
      </w:r>
    </w:p>
    <w:p w14:paraId="04824ACD" w14:textId="77777777" w:rsidR="00D1154C" w:rsidRPr="001D250B" w:rsidRDefault="00D1154C">
      <w:pPr>
        <w:rPr>
          <w:rFonts w:ascii="Avenir Book" w:hAnsi="Avenir Book"/>
          <w:lang w:val="en-US"/>
        </w:rPr>
      </w:pPr>
    </w:p>
    <w:p w14:paraId="157C56DE" w14:textId="77777777" w:rsidR="00D1154C" w:rsidRPr="001D250B" w:rsidRDefault="00D1154C">
      <w:pPr>
        <w:rPr>
          <w:rFonts w:ascii="Avenir Book" w:hAnsi="Avenir Book"/>
          <w:lang w:val="en-US"/>
        </w:rPr>
      </w:pPr>
      <w:r w:rsidRPr="001D250B">
        <w:rPr>
          <w:rFonts w:ascii="Avenir Book" w:hAnsi="Avenir Book"/>
          <w:lang w:val="en-US"/>
        </w:rPr>
        <w:t>To add MIDI Hardware capabilities (*) to the MidiShifter3000, one must wire up appropriate MIDI connectors. (</w:t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t>Please note: some soldering required ...</w:t>
      </w:r>
      <w:r w:rsidRPr="001D250B">
        <w:rPr>
          <w:rFonts w:ascii="Avenir Book" w:eastAsia=".SFNSText-Regular" w:hAnsi="Avenir Book" w:cs="Times New Roman"/>
          <w:color w:val="1D2129"/>
          <w:lang w:eastAsia="en-GB"/>
        </w:rPr>
        <w:t xml:space="preserve">) </w:t>
      </w:r>
      <w:r w:rsidRPr="001D250B">
        <w:rPr>
          <w:rFonts w:ascii="Avenir Book" w:hAnsi="Avenir Book"/>
          <w:lang w:val="en-US"/>
        </w:rPr>
        <w:t xml:space="preserve"> </w:t>
      </w:r>
    </w:p>
    <w:p w14:paraId="5E1D458F" w14:textId="77777777" w:rsidR="00D1154C" w:rsidRPr="001D250B" w:rsidRDefault="00D1154C">
      <w:pPr>
        <w:rPr>
          <w:rFonts w:ascii="Avenir Book" w:hAnsi="Avenir Book"/>
          <w:lang w:val="en-US"/>
        </w:rPr>
      </w:pPr>
    </w:p>
    <w:p w14:paraId="240260A8" w14:textId="77777777" w:rsidR="00D1154C" w:rsidRPr="001D250B" w:rsidRDefault="00D1154C">
      <w:pPr>
        <w:rPr>
          <w:rFonts w:ascii="Avenir Book" w:hAnsi="Avenir Book"/>
          <w:lang w:val="en-US"/>
        </w:rPr>
      </w:pPr>
      <w:r w:rsidRPr="001D250B">
        <w:rPr>
          <w:rFonts w:ascii="Avenir Book" w:hAnsi="Avenir Book"/>
          <w:lang w:val="en-US"/>
        </w:rPr>
        <w:t xml:space="preserve">An easy way to do this is with the </w:t>
      </w:r>
      <w:proofErr w:type="spellStart"/>
      <w:r w:rsidRPr="001D250B">
        <w:rPr>
          <w:rFonts w:ascii="Avenir Book" w:hAnsi="Avenir Book"/>
          <w:lang w:val="en-US"/>
        </w:rPr>
        <w:t>SparkFun</w:t>
      </w:r>
      <w:proofErr w:type="spellEnd"/>
      <w:r w:rsidRPr="001D250B">
        <w:rPr>
          <w:rFonts w:ascii="Avenir Book" w:hAnsi="Avenir Book"/>
          <w:lang w:val="en-US"/>
        </w:rPr>
        <w:t xml:space="preserve"> </w:t>
      </w:r>
      <w:proofErr w:type="spellStart"/>
      <w:r w:rsidRPr="001D250B">
        <w:rPr>
          <w:rFonts w:ascii="Avenir Book" w:hAnsi="Avenir Book"/>
          <w:lang w:val="en-US"/>
        </w:rPr>
        <w:t>MIDIShield</w:t>
      </w:r>
      <w:proofErr w:type="spellEnd"/>
      <w:r w:rsidRPr="001D250B">
        <w:rPr>
          <w:rFonts w:ascii="Avenir Book" w:hAnsi="Avenir Book"/>
          <w:lang w:val="en-US"/>
        </w:rPr>
        <w:t>:</w:t>
      </w:r>
    </w:p>
    <w:p w14:paraId="0A42E17B" w14:textId="77777777" w:rsidR="001D250B" w:rsidRPr="001D250B" w:rsidRDefault="001D250B">
      <w:pPr>
        <w:rPr>
          <w:rFonts w:ascii="Avenir Book" w:hAnsi="Avenir Book"/>
          <w:lang w:val="en-US"/>
        </w:rPr>
      </w:pPr>
    </w:p>
    <w:p w14:paraId="42D0D3FF" w14:textId="77777777" w:rsidR="00D1154C" w:rsidRPr="001D250B" w:rsidRDefault="001D250B">
      <w:pPr>
        <w:rPr>
          <w:rFonts w:ascii="Avenir Book" w:hAnsi="Avenir Book"/>
          <w:lang w:val="en-US"/>
        </w:rPr>
      </w:pPr>
      <w:hyperlink r:id="rId4" w:history="1">
        <w:r w:rsidRPr="001D250B">
          <w:rPr>
            <w:rStyle w:val="Hyperlink"/>
            <w:rFonts w:ascii="Avenir Book" w:hAnsi="Avenir Book"/>
            <w:lang w:val="en-US"/>
          </w:rPr>
          <w:t>https://www.sparkfun.com/products/12898</w:t>
        </w:r>
      </w:hyperlink>
    </w:p>
    <w:p w14:paraId="6061ACD6" w14:textId="77777777" w:rsidR="001D250B" w:rsidRPr="001D250B" w:rsidRDefault="001D250B">
      <w:pPr>
        <w:rPr>
          <w:rFonts w:ascii="Avenir Book" w:hAnsi="Avenir Book"/>
          <w:lang w:val="en-US"/>
        </w:rPr>
      </w:pPr>
    </w:p>
    <w:p w14:paraId="1E30675C" w14:textId="77777777" w:rsidR="001D250B" w:rsidRPr="001D250B" w:rsidRDefault="001D250B">
      <w:pPr>
        <w:rPr>
          <w:rFonts w:ascii="Avenir Book" w:hAnsi="Avenir Book"/>
          <w:lang w:val="en-US"/>
        </w:rPr>
      </w:pPr>
      <w:r w:rsidRPr="001D250B">
        <w:rPr>
          <w:rFonts w:ascii="Avenir Book" w:hAnsi="Avenir Book"/>
          <w:lang w:val="en-US"/>
        </w:rPr>
        <w:t>Here is a simple wiring guide:</w:t>
      </w:r>
    </w:p>
    <w:p w14:paraId="41F9F130" w14:textId="77777777" w:rsidR="00D1154C" w:rsidRPr="001D250B" w:rsidRDefault="00D1154C">
      <w:pPr>
        <w:rPr>
          <w:rFonts w:ascii="Avenir Book" w:hAnsi="Avenir Book"/>
          <w:lang w:val="en-US"/>
        </w:rPr>
      </w:pPr>
    </w:p>
    <w:p w14:paraId="2CA6A431" w14:textId="77777777" w:rsidR="00D1154C" w:rsidRPr="001D250B" w:rsidRDefault="001D250B">
      <w:pPr>
        <w:rPr>
          <w:rFonts w:ascii="Avenir Book" w:hAnsi="Avenir Book"/>
          <w:lang w:val="en-US"/>
        </w:rPr>
      </w:pPr>
      <w:bookmarkStart w:id="0" w:name="_GoBack"/>
      <w:r w:rsidRPr="001D250B">
        <w:rPr>
          <w:rFonts w:ascii="Avenir Book" w:hAnsi="Avenir Book"/>
          <w:noProof/>
          <w:lang w:eastAsia="en-GB"/>
        </w:rPr>
        <w:drawing>
          <wp:inline distT="0" distB="0" distL="0" distR="0" wp14:anchorId="0C38AAED" wp14:editId="7501F91F">
            <wp:extent cx="4735503" cy="35516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ishifter_midishield_conn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78" cy="36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F5B8E8" w14:textId="77777777" w:rsidR="001D250B" w:rsidRPr="001D250B" w:rsidRDefault="00D1154C" w:rsidP="00D1154C">
      <w:pPr>
        <w:rPr>
          <w:rFonts w:ascii="Avenir Book" w:eastAsia=".SFNSText-Regular" w:hAnsi="Avenir Book" w:cs="Times New Roman"/>
          <w:color w:val="1D2129"/>
          <w:lang w:eastAsia="en-GB"/>
        </w:rPr>
      </w:pP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</w:r>
    </w:p>
    <w:p w14:paraId="60C34C3C" w14:textId="77777777" w:rsidR="00D1154C" w:rsidRPr="00D1154C" w:rsidRDefault="00D1154C" w:rsidP="00D1154C">
      <w:pPr>
        <w:rPr>
          <w:rFonts w:ascii="Avenir Book" w:eastAsia="Times New Roman" w:hAnsi="Avenir Book" w:cs="Times New Roman"/>
          <w:lang w:eastAsia="en-GB"/>
        </w:rPr>
      </w:pPr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Pins on MS3000 (L to R), with cable </w:t>
      </w:r>
      <w:proofErr w:type="spellStart"/>
      <w:r w:rsidRPr="00D1154C">
        <w:rPr>
          <w:rFonts w:ascii="Avenir Book" w:eastAsia=".SFNSText-Regular" w:hAnsi="Avenir Book" w:cs="Times New Roman"/>
          <w:color w:val="1D2129"/>
          <w:lang w:eastAsia="en-GB"/>
        </w:rPr>
        <w:t>colors</w:t>
      </w:r>
      <w:proofErr w:type="spellEnd"/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 for guides:</w:t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  <w:t xml:space="preserve">MS3000 1: GND-&gt;GND on </w:t>
      </w:r>
      <w:proofErr w:type="spellStart"/>
      <w:r w:rsidRPr="00D1154C">
        <w:rPr>
          <w:rFonts w:ascii="Avenir Book" w:eastAsia=".SFNSText-Regular" w:hAnsi="Avenir Book" w:cs="Times New Roman"/>
          <w:color w:val="1D2129"/>
          <w:lang w:eastAsia="en-GB"/>
        </w:rPr>
        <w:t>MIDIShield</w:t>
      </w:r>
      <w:proofErr w:type="spellEnd"/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 (WHITE)</w:t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  <w:t xml:space="preserve">MS3000 5: TX-&gt;RX on </w:t>
      </w:r>
      <w:proofErr w:type="spellStart"/>
      <w:r w:rsidRPr="00D1154C">
        <w:rPr>
          <w:rFonts w:ascii="Avenir Book" w:eastAsia=".SFNSText-Regular" w:hAnsi="Avenir Book" w:cs="Times New Roman"/>
          <w:color w:val="1D2129"/>
          <w:lang w:eastAsia="en-GB"/>
        </w:rPr>
        <w:t>MIDIShield</w:t>
      </w:r>
      <w:proofErr w:type="spellEnd"/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 (GREEN)</w:t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  <w:t xml:space="preserve">MS3000 6: RX-&gt;TX on </w:t>
      </w:r>
      <w:proofErr w:type="spellStart"/>
      <w:r w:rsidRPr="00D1154C">
        <w:rPr>
          <w:rFonts w:ascii="Avenir Book" w:eastAsia=".SFNSText-Regular" w:hAnsi="Avenir Book" w:cs="Times New Roman"/>
          <w:color w:val="1D2129"/>
          <w:lang w:eastAsia="en-GB"/>
        </w:rPr>
        <w:t>MIDIShield</w:t>
      </w:r>
      <w:proofErr w:type="spellEnd"/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 (YELLOW)</w:t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  <w:t xml:space="preserve">MS3000 3v3-&gt;5v[bridged]3v on </w:t>
      </w:r>
      <w:proofErr w:type="spellStart"/>
      <w:r w:rsidRPr="00D1154C">
        <w:rPr>
          <w:rFonts w:ascii="Avenir Book" w:eastAsia=".SFNSText-Regular" w:hAnsi="Avenir Book" w:cs="Times New Roman"/>
          <w:color w:val="1D2129"/>
          <w:lang w:eastAsia="en-GB"/>
        </w:rPr>
        <w:t>MIDIShield</w:t>
      </w:r>
      <w:proofErr w:type="spellEnd"/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 (RED)</w:t>
      </w:r>
      <w:r w:rsidRPr="00D1154C">
        <w:rPr>
          <w:rFonts w:ascii="Avenir Book" w:eastAsia=".SFNSText-Regular" w:hAnsi="Avenir Book" w:cs="Times New Roman"/>
          <w:color w:val="1D2129"/>
          <w:lang w:eastAsia="en-GB"/>
        </w:rPr>
        <w:br/>
        <w:t xml:space="preserve">MS3000 GND-&gt;GND </w:t>
      </w:r>
      <w:proofErr w:type="spellStart"/>
      <w:r w:rsidRPr="00D1154C">
        <w:rPr>
          <w:rFonts w:ascii="Avenir Book" w:eastAsia=".SFNSText-Regular" w:hAnsi="Avenir Book" w:cs="Times New Roman"/>
          <w:color w:val="1D2129"/>
          <w:lang w:eastAsia="en-GB"/>
        </w:rPr>
        <w:t>MIDIShield</w:t>
      </w:r>
      <w:proofErr w:type="spellEnd"/>
      <w:r w:rsidRPr="00D1154C">
        <w:rPr>
          <w:rFonts w:ascii="Avenir Book" w:eastAsia=".SFNSText-Regular" w:hAnsi="Avenir Book" w:cs="Times New Roman"/>
          <w:color w:val="1D2129"/>
          <w:lang w:eastAsia="en-GB"/>
        </w:rPr>
        <w:t xml:space="preserve"> (BLACK)</w:t>
      </w:r>
    </w:p>
    <w:p w14:paraId="3F507D3A" w14:textId="77777777" w:rsidR="00D1154C" w:rsidRPr="001D250B" w:rsidRDefault="00D1154C">
      <w:pPr>
        <w:rPr>
          <w:rFonts w:ascii="Avenir Book" w:hAnsi="Avenir Book"/>
        </w:rPr>
      </w:pPr>
    </w:p>
    <w:sectPr w:rsidR="00D1154C" w:rsidRPr="001D250B" w:rsidSect="001C78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4C"/>
    <w:rsid w:val="001C780D"/>
    <w:rsid w:val="001D250B"/>
    <w:rsid w:val="004A4669"/>
    <w:rsid w:val="00D1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A98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parkfun.com/products/12898" TargetMode="Externa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Vaughn</dc:creator>
  <cp:keywords/>
  <dc:description/>
  <cp:lastModifiedBy>Jay Vaughn</cp:lastModifiedBy>
  <cp:revision>1</cp:revision>
  <cp:lastPrinted>2018-03-04T12:29:00Z</cp:lastPrinted>
  <dcterms:created xsi:type="dcterms:W3CDTF">2018-03-04T12:22:00Z</dcterms:created>
  <dcterms:modified xsi:type="dcterms:W3CDTF">2018-03-04T12:29:00Z</dcterms:modified>
</cp:coreProperties>
</file>