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致贵公司：以下为我司办公家具报价，有效期 30 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品名</w:t>
            </w:r>
          </w:p>
        </w:tc>
        <w:tc>
          <w:tcPr>
            <w:tcW w:type="dxa" w:w="960"/>
          </w:tcPr>
          <w:p>
            <w:r>
              <w:t>规格型号</w:t>
            </w:r>
          </w:p>
        </w:tc>
        <w:tc>
          <w:tcPr>
            <w:tcW w:type="dxa" w:w="960"/>
          </w:tcPr>
          <w:p>
            <w:r>
              <w:t>单位</w:t>
            </w:r>
          </w:p>
        </w:tc>
        <w:tc>
          <w:tcPr>
            <w:tcW w:type="dxa" w:w="960"/>
          </w:tcPr>
          <w:p>
            <w:r>
              <w:t>数量</w:t>
            </w:r>
          </w:p>
        </w:tc>
        <w:tc>
          <w:tcPr>
            <w:tcW w:type="dxa" w:w="960"/>
          </w:tcPr>
          <w:p>
            <w:r>
              <w:t>含税单价（元）</w:t>
            </w:r>
          </w:p>
        </w:tc>
        <w:tc>
          <w:tcPr>
            <w:tcW w:type="dxa" w:w="960"/>
          </w:tcPr>
          <w:p>
            <w:r>
              <w:t>含税合计（元）</w:t>
            </w:r>
          </w:p>
        </w:tc>
        <w:tc>
          <w:tcPr>
            <w:tcW w:type="dxa" w:w="960"/>
          </w:tcPr>
          <w:p>
            <w:r>
              <w:t>增值税</w:t>
            </w:r>
          </w:p>
        </w:tc>
        <w:tc>
          <w:tcPr>
            <w:tcW w:type="dxa" w:w="960"/>
          </w:tcPr>
          <w:p>
            <w:r>
              <w:t>交货周期</w:t>
            </w:r>
          </w:p>
        </w:tc>
        <w:tc>
          <w:tcPr>
            <w:tcW w:type="dxa" w:w="960"/>
          </w:tcPr>
          <w:p>
            <w:r>
              <w:t>备注</w:t>
            </w:r>
          </w:p>
        </w:tc>
      </w:tr>
      <w:tr>
        <w:tc>
          <w:tcPr>
            <w:tcW w:type="dxa" w:w="960"/>
          </w:tcPr>
          <w:p>
            <w:r>
              <w:t>1.4m 办公桌</w:t>
            </w:r>
          </w:p>
        </w:tc>
        <w:tc>
          <w:tcPr>
            <w:tcW w:type="dxa" w:w="960"/>
          </w:tcPr>
          <w:p>
            <w:r>
              <w:t>胡桃木/钢架 120×60×75</w:t>
            </w:r>
          </w:p>
        </w:tc>
        <w:tc>
          <w:tcPr>
            <w:tcW w:type="dxa" w:w="960"/>
          </w:tcPr>
          <w:p>
            <w:r>
              <w:t>张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1150</w:t>
            </w:r>
          </w:p>
        </w:tc>
        <w:tc>
          <w:tcPr>
            <w:tcW w:type="dxa" w:w="960"/>
          </w:tcPr>
          <w:p>
            <w:r>
              <w:t>57500</w:t>
            </w:r>
          </w:p>
        </w:tc>
        <w:tc>
          <w:tcPr>
            <w:tcW w:type="dxa" w:w="960"/>
          </w:tcPr>
          <w:p>
            <w:r>
              <w:t>13%</w:t>
            </w:r>
          </w:p>
        </w:tc>
        <w:tc>
          <w:tcPr>
            <w:tcW w:type="dxa" w:w="960"/>
          </w:tcPr>
          <w:p>
            <w:r>
              <w:t>12天</w:t>
            </w:r>
          </w:p>
        </w:tc>
        <w:tc>
          <w:tcPr>
            <w:tcW w:type="dxa" w:w="960"/>
          </w:tcPr>
          <w:p>
            <w:r>
              <w:t>含安装</w:t>
            </w:r>
          </w:p>
        </w:tc>
      </w:tr>
      <w:tr>
        <w:tc>
          <w:tcPr>
            <w:tcW w:type="dxa" w:w="960"/>
          </w:tcPr>
          <w:p>
            <w:r>
              <w:t>人体工学转椅</w:t>
            </w:r>
          </w:p>
        </w:tc>
        <w:tc>
          <w:tcPr>
            <w:tcW w:type="dxa" w:w="960"/>
          </w:tcPr>
          <w:p>
            <w:r>
              <w:t>网布/4D扶手/头枕/腰靠</w:t>
            </w:r>
          </w:p>
        </w:tc>
        <w:tc>
          <w:tcPr>
            <w:tcW w:type="dxa" w:w="960"/>
          </w:tcPr>
          <w:p>
            <w:r>
              <w:t>把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1880</w:t>
            </w:r>
          </w:p>
        </w:tc>
        <w:tc>
          <w:tcPr>
            <w:tcW w:type="dxa" w:w="960"/>
          </w:tcPr>
          <w:p>
            <w:r>
              <w:t>94000</w:t>
            </w:r>
          </w:p>
        </w:tc>
        <w:tc>
          <w:tcPr>
            <w:tcW w:type="dxa" w:w="960"/>
          </w:tcPr>
          <w:p>
            <w:r>
              <w:t>13%</w:t>
            </w:r>
          </w:p>
        </w:tc>
        <w:tc>
          <w:tcPr>
            <w:tcW w:type="dxa" w:w="960"/>
          </w:tcPr>
          <w:p>
            <w:r>
              <w:t>14天</w:t>
            </w:r>
          </w:p>
        </w:tc>
        <w:tc>
          <w:tcPr>
            <w:tcW w:type="dxa" w:w="960"/>
          </w:tcPr>
          <w:p>
            <w:r>
              <w:t>3年质保</w:t>
            </w:r>
          </w:p>
        </w:tc>
      </w:tr>
      <w:tr>
        <w:tc>
          <w:tcPr>
            <w:tcW w:type="dxa" w:w="960"/>
          </w:tcPr>
          <w:p>
            <w:r>
              <w:t>三层文件柜</w:t>
            </w:r>
          </w:p>
        </w:tc>
        <w:tc>
          <w:tcPr>
            <w:tcW w:type="dxa" w:w="960"/>
          </w:tcPr>
          <w:p>
            <w:r>
              <w:t>冷轧钢/密码锁/白色</w:t>
            </w:r>
          </w:p>
        </w:tc>
        <w:tc>
          <w:tcPr>
            <w:tcW w:type="dxa" w:w="960"/>
          </w:tcPr>
          <w:p>
            <w:r>
              <w:t>组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720</w:t>
            </w:r>
          </w:p>
        </w:tc>
        <w:tc>
          <w:tcPr>
            <w:tcW w:type="dxa" w:w="960"/>
          </w:tcPr>
          <w:p>
            <w:r>
              <w:t>21600</w:t>
            </w:r>
          </w:p>
        </w:tc>
        <w:tc>
          <w:tcPr>
            <w:tcW w:type="dxa" w:w="960"/>
          </w:tcPr>
          <w:p>
            <w:r>
              <w:t>13%</w:t>
            </w:r>
          </w:p>
        </w:tc>
        <w:tc>
          <w:tcPr>
            <w:tcW w:type="dxa" w:w="960"/>
          </w:tcPr>
          <w:p>
            <w:r>
              <w:t>5天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大型会议桌</w:t>
            </w:r>
          </w:p>
        </w:tc>
        <w:tc>
          <w:tcPr>
            <w:tcW w:type="dxa" w:w="960"/>
          </w:tcPr>
          <w:p>
            <w:r>
              <w:t>胡桃木/可坐16人/含线盒</w:t>
            </w:r>
          </w:p>
        </w:tc>
        <w:tc>
          <w:tcPr>
            <w:tcW w:type="dxa" w:w="960"/>
          </w:tcPr>
          <w:p>
            <w:r>
              <w:t>张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9500</w:t>
            </w:r>
          </w:p>
        </w:tc>
        <w:tc>
          <w:tcPr>
            <w:tcW w:type="dxa" w:w="960"/>
          </w:tcPr>
          <w:p>
            <w:r>
              <w:t>19000</w:t>
            </w:r>
          </w:p>
        </w:tc>
        <w:tc>
          <w:tcPr>
            <w:tcW w:type="dxa" w:w="960"/>
          </w:tcPr>
          <w:p>
            <w:r>
              <w:t>13%</w:t>
            </w:r>
          </w:p>
        </w:tc>
        <w:tc>
          <w:tcPr>
            <w:tcW w:type="dxa" w:w="960"/>
          </w:tcPr>
          <w:p>
            <w:r>
              <w:t>25天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办公屏风 1.2m</w:t>
            </w:r>
          </w:p>
        </w:tc>
        <w:tc>
          <w:tcPr>
            <w:tcW w:type="dxa" w:w="960"/>
          </w:tcPr>
          <w:p>
            <w:r>
              <w:t>铝框/灰色布面</w:t>
            </w:r>
          </w:p>
        </w:tc>
        <w:tc>
          <w:tcPr>
            <w:tcW w:type="dxa" w:w="960"/>
          </w:tcPr>
          <w:p>
            <w:r>
              <w:t>块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380</w:t>
            </w:r>
          </w:p>
        </w:tc>
        <w:tc>
          <w:tcPr>
            <w:tcW w:type="dxa" w:w="960"/>
          </w:tcPr>
          <w:p>
            <w:r>
              <w:t>15200</w:t>
            </w:r>
          </w:p>
        </w:tc>
        <w:tc>
          <w:tcPr>
            <w:tcW w:type="dxa" w:w="960"/>
          </w:tcPr>
          <w:p>
            <w:r>
              <w:t>13%</w:t>
            </w:r>
          </w:p>
        </w:tc>
        <w:tc>
          <w:tcPr>
            <w:tcW w:type="dxa" w:w="960"/>
          </w:tcPr>
          <w:p>
            <w:r>
              <w:t>8天</w:t>
            </w:r>
          </w:p>
        </w:tc>
        <w:tc>
          <w:tcPr>
            <w:tcW w:type="dxa" w:w="9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