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物理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次</w:t>
      </w:r>
      <w:r>
        <w:rPr>
          <w:rFonts w:hint="eastAsia"/>
          <w:lang w:val="en-US" w:eastAsia="zh-CN"/>
        </w:rPr>
        <w:t>课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声波与声音的特征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课堂内容：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声音的产生和传播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声速和影响声速的因素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回声以及关于回声测距的计算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声音的特性：音调、响度、音色，以及影响音调和响度的因素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乐音和噪声</w:t>
      </w:r>
      <w:r>
        <w:rPr>
          <w:rFonts w:hint="eastAsia"/>
          <w:lang w:val="en-US" w:eastAsia="zh-CN"/>
        </w:rPr>
        <w:t>的区分以及控制噪声的途径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课后</w:t>
      </w:r>
      <w:r>
        <w:rPr>
          <w:rFonts w:hint="eastAsia"/>
        </w:rPr>
        <w:t>作业：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讲义瓜熟蒂落部分练习题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复习熟悉探究声音的产生和传播的实验和影响音调、响度的因素的实验，掌握其中涉及到的转换法和控制变量法的实验方法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0C3E0"/>
    <w:multiLevelType w:val="singleLevel"/>
    <w:tmpl w:val="6980C3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4FDAAF2"/>
    <w:multiLevelType w:val="singleLevel"/>
    <w:tmpl w:val="74FDAA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4520B"/>
    <w:rsid w:val="0A7A06EC"/>
    <w:rsid w:val="28CF0D5F"/>
    <w:rsid w:val="56B00513"/>
    <w:rsid w:val="58B35A0E"/>
    <w:rsid w:val="77086A99"/>
    <w:rsid w:val="77E2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2021-07-05T14:00:00Z</dcterms:created>
  <dc:creator>MagicYang</dc:creator>
  <cp:lastModifiedBy>卖几个羊</cp:lastModifiedBy>
  <dcterms:modified xsi:type="dcterms:W3CDTF">2021-07-06T08:36:53Z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