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</w:rPr>
                                <w:t>铁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  <w:t>的计算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</w:rPr>
                          <w:t>铁</w:t>
                        </w: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  <w:t>的计算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21"/>
        <w:spacing w:line="400" w:lineRule="atLeast"/>
        <w:ind w:firstLine="0" w:firstLine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完成下列默写：</w:t>
      </w:r>
    </w:p>
    <w:p>
      <w:pPr>
        <w:pStyle w:val="21"/>
        <w:spacing w:line="400" w:lineRule="atLeast"/>
        <w:ind w:firstLine="0" w:firstLineChars="0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一、完成下列反应方程式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氧化铁与稀盐酸反应：_________________________________________________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氧化亚铁与稀硝酸反应：_________________________________________________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写出2反应的离子方程式：_________________________________________________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氢氧化亚铁在空气中被氧化的反应：_____________________________________________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制备氢氧化亚铁的化学方程式：_________________________________________________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氢氧化铁受热分解：_________________________________________________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氯化铁与氨水反应的离子方程式：_________________________________________________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三价铁离子与碘离子的反应：_________________________________________________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亚铁离子与高锰酸根的反应：_________________________________________________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铜与氯化铁的反应：_________________________________________________</w:t>
      </w:r>
    </w:p>
    <w:p>
      <w:pPr>
        <w:pStyle w:val="21"/>
        <w:spacing w:line="400" w:lineRule="atLeast"/>
        <w:ind w:left="0" w:leftChars="0" w:firstLine="0" w:firstLineChars="0"/>
        <w:rPr>
          <w:rFonts w:ascii="Times New Roman" w:hAnsi="Times New Roman"/>
          <w:szCs w:val="21"/>
        </w:rPr>
      </w:pPr>
    </w:p>
    <w:p>
      <w:pPr>
        <w:pStyle w:val="21"/>
        <w:spacing w:line="400" w:lineRule="atLeast"/>
        <w:ind w:left="0" w:leftChars="0" w:firstLine="0" w:firstLineChars="0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二、完成下列填空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氢氧化亚铁在空气中被氧化时发生的颜色变化：___________________________。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氯化亚铁溶液的颜色_____________；氯化铁溶液的颜色：____________。</w:t>
      </w: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写出2种检验Fe</w:t>
      </w:r>
      <w:r>
        <w:rPr>
          <w:rFonts w:hint="eastAsia" w:ascii="Times New Roman" w:hAnsi="Times New Roman"/>
          <w:szCs w:val="21"/>
          <w:vertAlign w:val="superscript"/>
        </w:rPr>
        <w:t>3+</w:t>
      </w:r>
      <w:r>
        <w:rPr>
          <w:rFonts w:hint="eastAsia" w:ascii="Times New Roman" w:hAnsi="Times New Roman"/>
          <w:szCs w:val="21"/>
        </w:rPr>
        <w:t>的方法？</w:t>
      </w:r>
    </w:p>
    <w:p>
      <w:pPr>
        <w:pStyle w:val="21"/>
        <w:spacing w:line="400" w:lineRule="atLeast"/>
        <w:ind w:left="0" w:leftChars="0" w:firstLine="0" w:firstLineChars="0"/>
        <w:rPr>
          <w:rFonts w:ascii="Times New Roman" w:hAnsi="Times New Roman"/>
          <w:szCs w:val="21"/>
        </w:rPr>
      </w:pP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如何检验氯化亚铁和氯化铁混合溶液中的Fe</w:t>
      </w:r>
      <w:r>
        <w:rPr>
          <w:rFonts w:hint="eastAsia" w:ascii="Times New Roman" w:hAnsi="Times New Roman"/>
          <w:szCs w:val="21"/>
          <w:vertAlign w:val="superscript"/>
        </w:rPr>
        <w:t>2+</w:t>
      </w:r>
      <w:r>
        <w:rPr>
          <w:rFonts w:hint="eastAsia" w:ascii="Times New Roman" w:hAnsi="Times New Roman"/>
          <w:szCs w:val="21"/>
        </w:rPr>
        <w:t>？</w:t>
      </w:r>
    </w:p>
    <w:p>
      <w:pPr>
        <w:pStyle w:val="21"/>
        <w:spacing w:line="400" w:lineRule="atLeast"/>
        <w:ind w:left="0" w:leftChars="0" w:firstLine="0" w:firstLineChars="0"/>
        <w:rPr>
          <w:rFonts w:ascii="Times New Roman" w:hAnsi="Times New Roman"/>
          <w:szCs w:val="21"/>
        </w:rPr>
      </w:pPr>
    </w:p>
    <w:p>
      <w:pPr>
        <w:pStyle w:val="21"/>
        <w:numPr>
          <w:ilvl w:val="0"/>
          <w:numId w:val="1"/>
        </w:numPr>
        <w:spacing w:line="400" w:lineRule="atLeast"/>
        <w:ind w:left="0" w:leftChars="0" w:firstLine="42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/>
          <w:szCs w:val="21"/>
        </w:rPr>
        <w:t>不能与Fe</w:t>
      </w:r>
      <w:r>
        <w:rPr>
          <w:rFonts w:hint="eastAsia" w:ascii="Times New Roman" w:hAnsi="Times New Roman"/>
          <w:szCs w:val="21"/>
          <w:vertAlign w:val="superscript"/>
        </w:rPr>
        <w:t>2+</w:t>
      </w:r>
      <w:r>
        <w:rPr>
          <w:rFonts w:hint="eastAsia" w:ascii="Times New Roman" w:hAnsi="Times New Roman"/>
          <w:szCs w:val="21"/>
        </w:rPr>
        <w:t>共存的物质有哪些？</w:t>
      </w:r>
    </w:p>
    <w:p>
      <w:pPr>
        <w:pStyle w:val="21"/>
        <w:widowControl w:val="0"/>
        <w:numPr>
          <w:numId w:val="0"/>
        </w:numPr>
        <w:tabs>
          <w:tab w:val="left" w:pos="425"/>
        </w:tabs>
        <w:spacing w:line="400" w:lineRule="atLeast"/>
        <w:jc w:val="both"/>
        <w:rPr>
          <w:rFonts w:hint="eastAsia" w:ascii="Times New Roman" w:hAnsi="Times New Roman"/>
          <w:szCs w:val="21"/>
        </w:rPr>
      </w:pPr>
    </w:p>
    <w:p>
      <w:pPr>
        <w:pStyle w:val="21"/>
        <w:widowControl w:val="0"/>
        <w:numPr>
          <w:numId w:val="0"/>
        </w:numPr>
        <w:tabs>
          <w:tab w:val="left" w:pos="425"/>
        </w:tabs>
        <w:spacing w:line="400" w:lineRule="atLeast"/>
        <w:jc w:val="both"/>
        <w:rPr>
          <w:rFonts w:hint="default" w:ascii="Times New Roman" w:hAnsi="Times New Roman"/>
          <w:szCs w:val="21"/>
        </w:rPr>
      </w:pPr>
    </w:p>
    <w:tbl>
      <w:tblPr>
        <w:tblStyle w:val="10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1、掌握铁的氧化物的性质。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2、掌握铁的氢氧化物的性质。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3、掌握铁、Fe</w:t>
            </w:r>
            <w:r>
              <w:rPr>
                <w:rFonts w:hint="eastAsia" w:ascii="Times New Roman" w:hAnsi="Times New Roman" w:cs="Times New Roman"/>
                <w:vertAlign w:val="superscript"/>
                <w:lang w:val="en-US" w:eastAsia="zh-CN"/>
              </w:rPr>
              <w:t>2+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、Fe</w:t>
            </w:r>
            <w:r>
              <w:rPr>
                <w:rFonts w:hint="eastAsia" w:ascii="Times New Roman" w:hAnsi="Times New Roman" w:cs="Times New Roman"/>
                <w:vertAlign w:val="superscript"/>
                <w:lang w:val="en-US" w:eastAsia="zh-CN"/>
              </w:rPr>
              <w:t>3+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之间的转化，并学会运用铁三角。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6"/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>解题虽然没有一成不变的方法模式，但应建立解题的基本思维模式：题示信息＋基础知识＋逻辑思维。掌握正确的解题方法能简化解题过程，提高解题能力</w:t>
      </w:r>
      <w:r>
        <w:rPr>
          <w:rFonts w:hint="eastAsia" w:ascii="Times New Roman" w:hAnsi="Times New Roman" w:cs="Times New Roman"/>
        </w:rPr>
        <w:t>。</w:t>
      </w:r>
    </w:p>
    <w:p>
      <w:pPr>
        <w:spacing w:before="156" w:beforeLines="50" w:line="400" w:lineRule="atLeas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1．极值法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极值法的含义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极值法是采用极限思维方式解决一些模糊问题的解题技巧。它是将题设构造为问题的两个极端，然后依据有关化学知识确定所需反应物或生成物的量值，进行判断分析，求得结果。也称为极端假设法。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极值法解题的基本思路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把可逆反应假设成向左或向右进行的完全反应。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②</w:t>
      </w:r>
      <w:r>
        <w:rPr>
          <w:rFonts w:ascii="Times New Roman" w:hAnsi="Times New Roman"/>
        </w:rPr>
        <w:t>把混合物假设成纯净物。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③</w:t>
      </w:r>
      <w:r>
        <w:rPr>
          <w:rFonts w:ascii="Times New Roman" w:hAnsi="Times New Roman"/>
        </w:rPr>
        <w:t>把平行反应分别假设成单一反应。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</w:t>
      </w:r>
      <w:r>
        <w:rPr>
          <w:rFonts w:ascii="Times New Roman" w:hAnsi="Times New Roman"/>
        </w:rPr>
        <w:t>极值法解题的关键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紧扣题设的可能趋势，选好极端假设的落点。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</w:t>
      </w:r>
      <w:r>
        <w:rPr>
          <w:rFonts w:ascii="Times New Roman" w:hAnsi="Times New Roman"/>
        </w:rPr>
        <w:t>极值法解题的优点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极值法解题的优点是将某些复杂的、难以分析清楚的化学问题假设为极值问题，使解题过程简化，解题思路清晰，把问题化繁为简，由难变易，从而提高了解题速度。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before="156" w:beforeLines="50" w:line="400" w:lineRule="atLeas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2．平均值法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（1）依据：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\x\to(X)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\x\to(X)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代表平均相对原子(分子)质量、平均浓度、平均含量、平均生成量、平均消耗量等</w:t>
      </w:r>
      <w:r>
        <w:rPr>
          <w:rFonts w:hint="eastAsia" w:ascii="Times New Roman" w:hAnsi="Times New Roman" w:cs="Times New Roman"/>
        </w:rPr>
        <w:t>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（2）应用：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已知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/>
          <w:i/>
        </w:rPr>
        <w:instrText xml:space="preserve">eq \x\to(X)</w:instrText>
      </w:r>
      <w:r>
        <w:rPr>
          <w:rFonts w:ascii="Times New Roman" w:hAnsi="Times New Roman"/>
          <w:i/>
        </w:rPr>
        <w:fldChar w:fldCharType="end"/>
      </w:r>
      <w:r>
        <w:rPr>
          <w:rFonts w:ascii="Times New Roman" w:hAnsi="Times New Roman"/>
        </w:rPr>
        <w:t>可以确定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>的范围；或已知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>可以确定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/>
          <w:i/>
        </w:rPr>
        <w:instrText xml:space="preserve">eq \x\to(X)</w:instrText>
      </w:r>
      <w:r>
        <w:rPr>
          <w:rFonts w:ascii="Times New Roman" w:hAnsi="Times New Roman"/>
          <w:i/>
        </w:rPr>
        <w:fldChar w:fldCharType="end"/>
      </w:r>
      <w:r>
        <w:rPr>
          <w:rFonts w:ascii="Times New Roman" w:hAnsi="Times New Roman"/>
        </w:rPr>
        <w:t>的范围。</w:t>
      </w:r>
    </w:p>
    <w:p>
      <w:pPr>
        <w:pStyle w:val="3"/>
        <w:snapToGrid w:val="0"/>
        <w:spacing w:line="400" w:lineRule="atLeas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解题的关键是要通过平均值确定范围，很多考题的平均值需要根据条件先确定下来再作出判断。实际上，它是极值法的延伸。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szCs w:val="21"/>
        </w:rPr>
        <w:t>（3）</w:t>
      </w:r>
      <w:r>
        <w:rPr>
          <w:rFonts w:ascii="Times New Roman" w:hAnsi="Times New Roman" w:eastAsia="宋体" w:cs="Times New Roman"/>
          <w:szCs w:val="21"/>
        </w:rPr>
        <w:t>混合物的许多化学特征具有加合性，均可求出平均值。属于这类“特性数量”的有：相对分子质量、密度、同条件下的体积分数、物质的量浓度、反应热、平均组成等。平均值法解题范围广泛，特别适用于缺少数据而不能直接求解的混合物判断问题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before="156" w:beforeLines="50" w:line="400" w:lineRule="atLeast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400" w:lineRule="atLeast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400" w:lineRule="atLeast"/>
        <w:jc w:val="left"/>
        <w:rPr>
          <w:rFonts w:hint="eastAsia" w:ascii="Times New Roman" w:hAnsi="Times New Roman"/>
          <w:b/>
        </w:rPr>
      </w:pPr>
    </w:p>
    <w:p>
      <w:pPr>
        <w:spacing w:before="156" w:beforeLines="50" w:line="400" w:lineRule="atLeas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3．差量法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差量法的应用原理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差量法是指根据化学反应前后物质的量发生的变化，找出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理论差量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。这种差量可以是质量、物质的量、气态物质的体积和压强等。用差量法解题是先把化学方程式中的对应差量(理论差量)跟差量(实际差量)列成比例，然后求解</w:t>
      </w:r>
      <w:r>
        <w:rPr>
          <w:rFonts w:hint="eastAsia" w:ascii="Times New Roman" w:hAnsi="Times New Roman" w:cs="Times New Roman"/>
        </w:rPr>
        <w:t>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如：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2C(s)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＋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pacing w:val="-16"/>
        </w:rPr>
        <w:t>→</w:t>
      </w:r>
      <w:r>
        <w:rPr>
          <w:rFonts w:hint="eastAsia" w:ascii="Times New Roman" w:hAnsi="Times New Roman" w:cs="Times New Roman"/>
          <w:spacing w:val="-16"/>
        </w:rPr>
        <w:tab/>
      </w:r>
      <w:r>
        <w:rPr>
          <w:rFonts w:ascii="Times New Roman" w:hAnsi="Times New Roman" w:cs="Times New Roman"/>
        </w:rPr>
        <w:t>2CO(g)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(固)，Δ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(气)，Δ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(气)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2mol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______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使用差量法的注意事项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所选用差值要与有关物质的数值成正比例或反比例关系。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有关物质的物理量及其单位都要正确地使用。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（3）差量法的类型及应用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①质量差法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②体积差法</w:t>
      </w:r>
    </w:p>
    <w:p>
      <w:pPr>
        <w:spacing w:before="156" w:beforeLines="50" w:line="400" w:lineRule="atLeast"/>
        <w:jc w:val="left"/>
      </w:pPr>
      <w:r>
        <w:rPr>
          <w:rFonts w:hint="eastAsia" w:ascii="Times New Roman" w:hAnsi="Times New Roman"/>
          <w:b/>
        </w:rPr>
        <w:t>4．关系式法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>物质间的一种简化的式子，解决多步反应，计算最简捷。多步反应中建立关系式的方法</w:t>
      </w:r>
    </w:p>
    <w:p>
      <w:pPr>
        <w:numPr>
          <w:ilvl w:val="0"/>
          <w:numId w:val="2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叠加法（</w:t>
      </w:r>
      <w:r>
        <w:rPr>
          <w:rFonts w:ascii="Times New Roman" w:hAnsi="Times New Roman" w:cs="Times New Roman"/>
        </w:rPr>
        <w:t>如利用木炭、水蒸气制取氨气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C+H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O(g)</w:t>
      </w:r>
      <w:r>
        <w:rPr>
          <w:rFonts w:ascii="Times New Roman" w:hAnsi="Times New Roman" w:eastAsia="宋体" w:cs="Times New Roman"/>
          <w:color w:val="FF0000"/>
          <w:position w:val="-6"/>
          <w:szCs w:val="21"/>
        </w:rPr>
        <w:object>
          <v:shape id="_x0000_i1025" o:spt="75" type="#_x0000_t75" style="height:17.3pt;width:42.05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CO+H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CO+H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O(g)</w:t>
      </w:r>
      <w:r>
        <w:rPr>
          <w:rFonts w:ascii="Times New Roman" w:hAnsi="Times New Roman" w:eastAsia="宋体" w:cs="Times New Roman"/>
          <w:color w:val="FF0000"/>
          <w:position w:val="-6"/>
          <w:szCs w:val="21"/>
        </w:rPr>
        <w:object>
          <v:shape id="_x0000_i1026" o:spt="75" type="#_x0000_t75" style="height:17.3pt;width:42.05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+H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+3H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color w:val="FF0000"/>
          <w:position w:val="-16"/>
          <w:szCs w:val="21"/>
        </w:rPr>
        <w:object>
          <v:shape id="_x0000_i1027" o:spt="75" type="#_x0000_t75" style="height:23.6pt;width:54.7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2NH3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由木炭、水蒸气制取NH3的关系为：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C～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（2）元素守恒法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工业制备硝酸的过程如下：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4NH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＋5O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color w:val="FF0000"/>
          <w:position w:val="-14"/>
        </w:rPr>
        <w:object>
          <v:shape id="_x0000_i1028" o:spt="75" type="#_x0000_t75" style="height:21.3pt;width:48.9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/>
        </w:rPr>
        <w:t>4NO＋6H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2NO＋O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color w:val="FF0000"/>
          <w:position w:val="-6"/>
        </w:rPr>
        <w:object>
          <v:shape id="_x0000_i1029" o:spt="75" type="#_x0000_t75" style="height:11.5pt;width:1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ascii="Times New Roman" w:hAnsi="Times New Roman"/>
        </w:rPr>
        <w:t>2NO</w:t>
      </w:r>
      <w:r>
        <w:rPr>
          <w:rFonts w:ascii="Times New Roman" w:hAnsi="Times New Roman"/>
          <w:vertAlign w:val="subscript"/>
        </w:rPr>
        <w:t>2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3NO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＋H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color w:val="FF0000"/>
          <w:position w:val="-6"/>
        </w:rPr>
        <w:object>
          <v:shape id="_x0000_i1030" o:spt="75" type="#_x0000_t75" style="height:11.5pt;width:1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ascii="Times New Roman" w:hAnsi="Times New Roman"/>
        </w:rPr>
        <w:t>2HNO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＋NO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经过多次氧化和吸收，由N元素守恒知：_________________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（3）电子转移守恒法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eq \o(</w:instrText>
      </w:r>
      <w:r>
        <w:rPr>
          <w:rFonts w:hAnsi="宋体"/>
          <w:spacing w:val="-27"/>
        </w:rPr>
        <w:instrText xml:space="preserve">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失去8e</w:instrText>
      </w:r>
      <w:r>
        <w:rPr>
          <w:rFonts w:ascii="Times New Roman" w:hAnsi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))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，O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eq \o(</w:instrText>
      </w:r>
      <w:r>
        <w:rPr>
          <w:rFonts w:hAnsi="宋体"/>
          <w:spacing w:val="-27"/>
        </w:rPr>
        <w:instrText xml:space="preserve">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得4e</w:instrText>
      </w:r>
      <w:r>
        <w:rPr>
          <w:rFonts w:ascii="Times New Roman" w:hAnsi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))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2O</w:t>
      </w:r>
      <w:r>
        <w:rPr>
          <w:rFonts w:ascii="Times New Roman" w:hAnsi="Times New Roman"/>
          <w:vertAlign w:val="superscript"/>
        </w:rPr>
        <w:t>2－</w:t>
      </w:r>
    </w:p>
    <w:p>
      <w:pPr>
        <w:pStyle w:val="3"/>
        <w:snapToGrid w:val="0"/>
        <w:spacing w:line="400" w:lineRule="atLeas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由得失电子总数相等知，NH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经氧化等一系列过程生成HNO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，NH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的关系为</w:t>
      </w:r>
      <w:r>
        <w:rPr>
          <w:rFonts w:hint="eastAsia" w:ascii="Times New Roman" w:hAnsi="Times New Roman"/>
        </w:rPr>
        <w:t>__________</w:t>
      </w:r>
    </w:p>
    <w:p>
      <w:pPr>
        <w:spacing w:before="156" w:beforeLines="50" w:line="400" w:lineRule="atLeast"/>
        <w:jc w:val="left"/>
      </w:pPr>
      <w:r>
        <w:rPr>
          <w:rFonts w:hint="eastAsia" w:ascii="Times New Roman" w:hAnsi="Times New Roman"/>
          <w:b/>
          <w:lang w:val="en-US" w:eastAsia="zh-CN"/>
        </w:rPr>
        <w:t>5</w:t>
      </w:r>
      <w:r>
        <w:rPr>
          <w:rFonts w:hint="eastAsia" w:ascii="Times New Roman" w:hAnsi="Times New Roman"/>
          <w:b/>
        </w:rPr>
        <w:t>．整体思维法（终态法）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整体思维抛开事物之间复杂的变化关系，从整体认识把握事物之间联系规律，具有化繁为简，快速解题的功效，能较好的煅烧学生思维的全面性、灵活性，因此高考无论在选择还是综合性题目中经常有意设置。</w:t>
      </w: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方法1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极值法（平均值法）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szCs w:val="21"/>
        </w:rPr>
        <w:t>【例1】</w:t>
      </w:r>
      <w:r>
        <w:rPr>
          <w:rFonts w:ascii="Times New Roman" w:hAnsi="Times New Roman" w:cs="Times New Roman"/>
        </w:rPr>
        <w:t>将5.6g铁粉与另一种金属的混合物跟足量的盐酸反应，标准状况下生成氢气2.2L，则另一种金属可能是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lang w:val="zh-CN"/>
        </w:rPr>
        <w:t>Al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B．Mg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C．Ca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D．Zn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某两种金属粉末的混合物25g，投入足量的稀硫酸中，在标准状况下产生氢气11.2L，则该混合物可能是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lang w:val="zh-CN"/>
        </w:rPr>
        <w:t>铝和镁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B．镁和铁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C．铁和铜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D．铁和锌</w:t>
      </w:r>
    </w:p>
    <w:p>
      <w:pPr>
        <w:spacing w:line="400" w:lineRule="exac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hint="eastAsia" w:ascii="Times New Roman" w:hAnsi="Times New Roman" w:cs="Times New Roman"/>
        </w:rPr>
        <w:t>将5g Mg、Al、Fe三种金属的混合物与足量稀硫酸反应，反应完全时共放出H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2.8L（标况），则三种金属物质的量之和为（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=0.125mol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＞0.125mol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＜0.125mol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无法确定</w:t>
      </w: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①确定两个极端分别是什么情况；</w:t>
      </w:r>
    </w:p>
    <w:p>
      <w:pPr>
        <w:spacing w:line="400" w:lineRule="exac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②考虑极端值能够取到。</w:t>
      </w:r>
    </w:p>
    <w:p>
      <w:pPr>
        <w:spacing w:line="400" w:lineRule="exact"/>
        <w:rPr>
          <w:rFonts w:ascii="Times New Roman" w:hAnsi="Times New Roman" w:cs="Times New Roman"/>
          <w:bCs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差量法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cs="Times New Roman"/>
        </w:rPr>
        <w:t>把一定质量的铁块放入一定质量的硫酸铜溶液中，过一会儿取出，发现溶液质量比原来减少了2g，求参加反应的铁的质量及生成的铜的质量。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kern w:val="0"/>
        </w:rPr>
        <w:t>将3.0g铁粉加入100mL硫酸铜溶液中，充分反应后，过滤，将滤渣洗涤、干燥、称量的固体物质3.4g。求：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（1）参加反应的铁的质量。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（2）硫酸铜溶液中溶质的物质的量浓度。</w:t>
      </w:r>
    </w:p>
    <w:p>
      <w:pPr>
        <w:pStyle w:val="3"/>
        <w:snapToGrid w:val="0"/>
        <w:spacing w:line="400" w:lineRule="atLeast"/>
        <w:rPr>
          <w:rFonts w:ascii="Times New Roman" w:hAnsi="Times New Roman"/>
          <w:b/>
          <w:color w:val="000000"/>
        </w:rPr>
      </w:pPr>
    </w:p>
    <w:p>
      <w:pPr>
        <w:pStyle w:val="3"/>
        <w:snapToGrid w:val="0"/>
        <w:spacing w:line="400" w:lineRule="atLeast"/>
        <w:rPr>
          <w:rFonts w:ascii="Times New Roman" w:hAnsi="Times New Roman"/>
          <w:b/>
          <w:color w:val="000000"/>
        </w:rPr>
      </w:pPr>
    </w:p>
    <w:p>
      <w:pPr>
        <w:pStyle w:val="3"/>
        <w:snapToGrid w:val="0"/>
        <w:spacing w:line="400" w:lineRule="atLeast"/>
        <w:rPr>
          <w:rFonts w:ascii="Times New Roman" w:hAnsi="Times New Roman"/>
          <w:b/>
          <w:color w:val="000000"/>
        </w:rPr>
      </w:pPr>
    </w:p>
    <w:p>
      <w:pPr>
        <w:pStyle w:val="3"/>
        <w:snapToGrid w:val="0"/>
        <w:spacing w:line="400" w:lineRule="atLeast"/>
        <w:rPr>
          <w:rFonts w:ascii="Times New Roman" w:hAnsi="Times New Roman"/>
          <w:b/>
          <w:color w:val="000000"/>
        </w:rPr>
      </w:pP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变式2：</w:t>
      </w:r>
      <w:r>
        <w:rPr>
          <w:rFonts w:ascii="Times New Roman" w:hAnsi="Times New Roman"/>
        </w:rPr>
        <w:t>在FeCl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和CuCl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的混合溶液中加入过量的铁粉，若充分反应后溶液的质量没有变化，则原混合溶液中Fe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和Cu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的物质的量浓度之比为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A．2∶7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B．1∶7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C．7∶1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D．5∶14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</w:rPr>
        <w:t>解答此类题的关键是分析引起差量的原因，只有当差值与始态量或终态量存在比例关系，且化学计量的差值必须是同一物理量时，才能用“差量法”解题。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方法3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守恒法</w:t>
      </w:r>
    </w:p>
    <w:p>
      <w:pPr>
        <w:spacing w:line="400" w:lineRule="exac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题型一：元素守恒法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cs="Times New Roman"/>
          <w:szCs w:val="21"/>
        </w:rPr>
        <w:t>将14.4gFeC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隔绝空气加热分解，最终可以得到7.2g铁的氧化物，此氧化物是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A．FeO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C．Fe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D．FeO、Fe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</w:p>
    <w:p>
      <w:pPr>
        <w:spacing w:line="400" w:lineRule="exac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cs="Times New Roman"/>
        </w:rPr>
        <w:t>向铁和氧化铁的混合物中加入足量的稀H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，充分反应后生成FeSO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溶液，当生成的Fe</w:t>
      </w:r>
      <w:r>
        <w:rPr>
          <w:rFonts w:hint="eastAsia"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和H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的物质的量之比为4:1时，被氧化的铁与被还原的铁离子的物质的量之比时（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．1:1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．2:1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．1:2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．1:3</w:t>
      </w:r>
      <w:r>
        <w:rPr>
          <w:rFonts w:hint="eastAsia" w:ascii="Times New Roman" w:hAnsi="Times New Roman" w:cs="Times New Roman"/>
          <w:szCs w:val="21"/>
        </w:rPr>
        <w:tab/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</w:rPr>
        <w:t>用足量的CO还原32.0克某种氧化物，将生成的气体通入足量澄清石灰水中，得60克沉淀，则该氧化物是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A．MgO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C．CaO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【方法提炼】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用关系式法解题的关键是建立关系式，而建立关系式的一般途径有：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①利用粒子守恒建立关系式；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②利用化学方程式中化学计量数间的关系建立关系式；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Cs/>
        </w:rPr>
        <w:t>③利用化学方程式的加和建立关系式等。</w:t>
      </w:r>
    </w:p>
    <w:p>
      <w:pPr>
        <w:spacing w:line="400" w:lineRule="exact"/>
        <w:rPr>
          <w:rFonts w:hint="eastAsia" w:ascii="Times New Roman" w:hAnsi="Times New Roman" w:cs="Times New Roman"/>
          <w:b/>
        </w:rPr>
      </w:pPr>
    </w:p>
    <w:p>
      <w:pPr>
        <w:spacing w:line="400" w:lineRule="exac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题型二：得失电子守恒法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cs="Times New Roman"/>
          <w:szCs w:val="21"/>
        </w:rPr>
        <w:t>用盐酸酸化的KNO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溶液表现出氧化性，向该溶液中加入5mL 1.5mol/L的FeCl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溶液，完全反应后被还原的KNO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为2.5×10</w:t>
      </w:r>
      <w:r>
        <w:rPr>
          <w:rFonts w:ascii="Times New Roman" w:hAnsi="Times New Roman" w:cs="Times New Roman"/>
          <w:szCs w:val="21"/>
          <w:vertAlign w:val="superscript"/>
        </w:rPr>
        <w:t>-3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QUOTE </w:instrTex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114300" distR="114300">
            <wp:extent cx="609600" cy="200025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mol，则KNO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的还原产物为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A．NO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B．NO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C．N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  <w:lang w:val="pt-BR"/>
        </w:rPr>
        <w:t>D．N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</w:p>
    <w:p>
      <w:pPr>
        <w:spacing w:line="400" w:lineRule="atLeast"/>
        <w:rPr>
          <w:rFonts w:ascii="Times New Roman" w:hAnsi="Times New Roman" w:cs="Times New Roman"/>
          <w:color w:val="FF0000"/>
          <w:lang w:val="pt-BR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将20g铁粉放入一定量的稀硝酸中，充分反应后，放出气体2.24L（标准状况下），则剩余铁粉的质量是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</w:rPr>
        <w:t>14.4g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</w:rPr>
        <w:t>11.6g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</w:rPr>
        <w:t>8.8g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</w:rPr>
        <w:t>3.2g</w:t>
      </w:r>
    </w:p>
    <w:p>
      <w:pPr>
        <w:pStyle w:val="8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>
      <w:pPr>
        <w:pStyle w:val="8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</w:t>
      </w:r>
      <w:r>
        <w:rPr>
          <w:rFonts w:hint="eastAsia" w:ascii="Times New Roman" w:hAnsi="Times New Roman" w:cs="Times New Roman"/>
          <w:b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稀硫酸与适量铁反应完全后释放出112mL氢气（S.T.P.），所得FeSO</w:t>
      </w:r>
      <w:r>
        <w:rPr>
          <w:rFonts w:ascii="Times New Roman" w:hAnsi="Times New Roman" w:cs="Times New Roman"/>
          <w:sz w:val="21"/>
          <w:szCs w:val="21"/>
          <w:vertAlign w:val="subscript"/>
        </w:rPr>
        <w:t>4</w:t>
      </w:r>
      <w:r>
        <w:rPr>
          <w:rFonts w:ascii="Times New Roman" w:hAnsi="Times New Roman" w:cs="Times New Roman"/>
          <w:sz w:val="21"/>
          <w:szCs w:val="21"/>
        </w:rPr>
        <w:t>溶液与稀的高锰酸钾溶液反应，消耗高锰酸钾溶液50mL。已知MnO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4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被还原为Mn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/>
          <w:sz w:val="21"/>
          <w:szCs w:val="21"/>
        </w:rPr>
        <w:t>，求所加入高锰酸钾溶液的物质的量浓度。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此类题目中题干中一定会存在一个氧化还原反应，解题时一定更不要去书写化学方程式，只要将对应的氧化剂、还原剂、氧化产物、还原产物确定下列，结合反应中给定的量，利用得失电子守恒。</w:t>
      </w:r>
    </w:p>
    <w:p>
      <w:pPr>
        <w:tabs>
          <w:tab w:val="left" w:pos="0"/>
        </w:tabs>
        <w:spacing w:line="400" w:lineRule="exact"/>
        <w:rPr>
          <w:rFonts w:hint="eastAsia"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方法4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整体思维法（终态法）</w:t>
      </w: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【例1】</w:t>
      </w:r>
      <w:r>
        <w:rPr>
          <w:rFonts w:ascii="Times New Roman" w:hAnsi="Times New Roman"/>
        </w:rPr>
        <w:t>在铁和氧化铁混合物15 g中，加入稀硫酸150 mL，能放出H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1.68 L(标准状况)。同时铁和氧化铁均无剩余，向反应后的溶液中滴入KSCN溶液，未见颜色变化。为了中和过量的H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，且使Fe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完全转化成Fe(OH)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，共消耗3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的NaOH溶液200 mL，则原硫酸的物质的量浓度是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A．1.5 mol·L</w:t>
      </w:r>
      <w:r>
        <w:rPr>
          <w:rFonts w:ascii="Times New Roman" w:hAnsi="Times New Roman"/>
          <w:vertAlign w:val="superscript"/>
        </w:rPr>
        <w:t>－1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>．2 mol·L</w:t>
      </w:r>
      <w:r>
        <w:rPr>
          <w:rFonts w:ascii="Times New Roman" w:hAnsi="Times New Roman"/>
          <w:vertAlign w:val="superscript"/>
        </w:rPr>
        <w:t>－1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C．2.5 mol·L</w:t>
      </w:r>
      <w:r>
        <w:rPr>
          <w:rFonts w:ascii="Times New Roman" w:hAnsi="Times New Roman"/>
          <w:vertAlign w:val="superscript"/>
        </w:rPr>
        <w:t>－1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D．3 mol·L</w:t>
      </w:r>
      <w:r>
        <w:rPr>
          <w:rFonts w:ascii="Times New Roman" w:hAnsi="Times New Roman"/>
          <w:vertAlign w:val="superscript"/>
        </w:rPr>
        <w:t>－1</w:t>
      </w: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向一定量的</w:t>
      </w:r>
      <w:r>
        <w:rPr>
          <w:rFonts w:ascii="Times New Roman" w:hAnsi="Times New Roman" w:eastAsia="宋体" w:cs="Times New Roman"/>
          <w:lang w:val="it-IT"/>
        </w:rPr>
        <w:t>Fe</w:t>
      </w:r>
      <w:r>
        <w:rPr>
          <w:rFonts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  <w:lang w:val="it-IT"/>
        </w:rPr>
        <w:t>Fe</w:t>
      </w:r>
      <w:r>
        <w:rPr>
          <w:rFonts w:ascii="Times New Roman" w:hAnsi="Times New Roman" w:eastAsia="宋体" w:cs="Times New Roman"/>
          <w:vertAlign w:val="subscript"/>
          <w:lang w:val="it-IT"/>
        </w:rPr>
        <w:t>2</w:t>
      </w:r>
      <w:r>
        <w:rPr>
          <w:rFonts w:ascii="Times New Roman" w:hAnsi="Times New Roman" w:eastAsia="宋体" w:cs="Times New Roman"/>
          <w:lang w:val="it-IT"/>
        </w:rPr>
        <w:t>O</w:t>
      </w:r>
      <w:r>
        <w:rPr>
          <w:rFonts w:ascii="Times New Roman" w:hAnsi="Times New Roman" w:eastAsia="宋体" w:cs="Times New Roman"/>
          <w:vertAlign w:val="subscript"/>
          <w:lang w:val="it-IT"/>
        </w:rPr>
        <w:t>3</w:t>
      </w:r>
      <w:r>
        <w:rPr>
          <w:rFonts w:ascii="Times New Roman" w:hAnsi="Times New Roman" w:eastAsia="宋体" w:cs="Times New Roman"/>
        </w:rPr>
        <w:t>的混合物中加入</w:t>
      </w:r>
      <w:r>
        <w:rPr>
          <w:rFonts w:ascii="Times New Roman" w:hAnsi="Times New Roman" w:eastAsia="宋体" w:cs="Times New Roman"/>
          <w:lang w:val="it-IT"/>
        </w:rPr>
        <w:t>2mol/L</w:t>
      </w:r>
      <w:r>
        <w:rPr>
          <w:rFonts w:ascii="Times New Roman" w:hAnsi="Times New Roman" w:eastAsia="宋体" w:cs="Times New Roman"/>
        </w:rPr>
        <w:t>的</w:t>
      </w:r>
      <w:r>
        <w:rPr>
          <w:rFonts w:ascii="Times New Roman" w:hAnsi="Times New Roman" w:eastAsia="宋体" w:cs="Times New Roman"/>
          <w:lang w:val="it-IT"/>
        </w:rPr>
        <w:t>HNO</w:t>
      </w:r>
      <w:r>
        <w:rPr>
          <w:rFonts w:ascii="Times New Roman" w:hAnsi="Times New Roman" w:eastAsia="宋体" w:cs="Times New Roman"/>
          <w:vertAlign w:val="subscript"/>
          <w:lang w:val="it-IT"/>
        </w:rPr>
        <w:t>3</w:t>
      </w:r>
      <w:r>
        <w:rPr>
          <w:rFonts w:ascii="Times New Roman" w:hAnsi="Times New Roman" w:eastAsia="宋体" w:cs="Times New Roman"/>
        </w:rPr>
        <w:t>溶液</w:t>
      </w:r>
      <w:r>
        <w:rPr>
          <w:rFonts w:ascii="Times New Roman" w:hAnsi="Times New Roman" w:eastAsia="宋体" w:cs="Times New Roman"/>
          <w:lang w:val="it-IT"/>
        </w:rPr>
        <w:t>250mL，</w:t>
      </w:r>
      <w:r>
        <w:rPr>
          <w:rFonts w:ascii="Times New Roman" w:hAnsi="Times New Roman" w:eastAsia="宋体" w:cs="Times New Roman"/>
        </w:rPr>
        <w:t>反应完成后生成</w:t>
      </w:r>
      <w:r>
        <w:rPr>
          <w:rFonts w:ascii="Times New Roman" w:hAnsi="Times New Roman" w:eastAsia="宋体" w:cs="Times New Roman"/>
          <w:lang w:val="it-IT"/>
        </w:rPr>
        <w:t>NO1.12L（</w:t>
      </w:r>
      <w:r>
        <w:rPr>
          <w:rFonts w:ascii="Times New Roman" w:hAnsi="Times New Roman" w:eastAsia="宋体" w:cs="Times New Roman"/>
        </w:rPr>
        <w:t>标准状况下</w:t>
      </w:r>
      <w:r>
        <w:rPr>
          <w:rFonts w:ascii="Times New Roman" w:hAnsi="Times New Roman" w:eastAsia="宋体" w:cs="Times New Roman"/>
          <w:lang w:val="it-IT"/>
        </w:rPr>
        <w:t>），</w:t>
      </w:r>
      <w:r>
        <w:rPr>
          <w:rFonts w:ascii="Times New Roman" w:hAnsi="Times New Roman" w:eastAsia="宋体" w:cs="Times New Roman"/>
        </w:rPr>
        <w:t>再向反应后溶液中加入</w:t>
      </w:r>
      <w:r>
        <w:rPr>
          <w:rFonts w:ascii="Times New Roman" w:hAnsi="Times New Roman" w:eastAsia="宋体" w:cs="Times New Roman"/>
          <w:lang w:val="it-IT"/>
        </w:rPr>
        <w:t>1mol/LNaOH</w:t>
      </w:r>
      <w:r>
        <w:rPr>
          <w:rFonts w:ascii="Times New Roman" w:hAnsi="Times New Roman" w:eastAsia="宋体" w:cs="Times New Roman"/>
        </w:rPr>
        <w:t>溶液</w:t>
      </w:r>
      <w:r>
        <w:rPr>
          <w:rFonts w:ascii="Times New Roman" w:hAnsi="Times New Roman" w:eastAsia="宋体" w:cs="Times New Roman"/>
          <w:lang w:val="it-IT"/>
        </w:rPr>
        <w:t>，</w:t>
      </w:r>
      <w:r>
        <w:rPr>
          <w:rFonts w:ascii="Times New Roman" w:hAnsi="Times New Roman" w:eastAsia="宋体" w:cs="Times New Roman"/>
        </w:rPr>
        <w:t>要使铁元素完全沉淀下来</w:t>
      </w:r>
      <w:r>
        <w:rPr>
          <w:rFonts w:ascii="Times New Roman" w:hAnsi="Times New Roman" w:eastAsia="宋体" w:cs="Times New Roman"/>
          <w:lang w:val="it-IT"/>
        </w:rPr>
        <w:t>，</w:t>
      </w:r>
      <w:r>
        <w:rPr>
          <w:rFonts w:ascii="Times New Roman" w:hAnsi="Times New Roman" w:eastAsia="宋体" w:cs="Times New Roman"/>
        </w:rPr>
        <w:t>所加入</w:t>
      </w:r>
      <w:r>
        <w:rPr>
          <w:rFonts w:ascii="Times New Roman" w:hAnsi="Times New Roman" w:eastAsia="宋体" w:cs="Times New Roman"/>
          <w:lang w:val="it-IT"/>
        </w:rPr>
        <w:t>NaOH</w:t>
      </w:r>
      <w:r>
        <w:rPr>
          <w:rFonts w:ascii="Times New Roman" w:hAnsi="Times New Roman" w:eastAsia="宋体" w:cs="Times New Roman"/>
        </w:rPr>
        <w:t>溶液的体积最少是（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  <w:lang w:val="it-IT"/>
        </w:rPr>
        <w:t>A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  <w:lang w:val="it-IT"/>
        </w:rPr>
        <w:t>450mL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it-IT"/>
        </w:rPr>
        <w:t>B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  <w:lang w:val="it-IT"/>
        </w:rPr>
        <w:t>500mL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it-IT"/>
        </w:rPr>
        <w:t>C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  <w:lang w:val="it-IT"/>
        </w:rPr>
        <w:t>400mL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it-IT"/>
        </w:rPr>
        <w:t>D</w:t>
      </w:r>
      <w:r>
        <w:rPr>
          <w:rFonts w:ascii="Times New Roman" w:hAnsi="Times New Roman" w:eastAsia="宋体" w:cs="Times New Roman"/>
        </w:rPr>
        <w:t>．不能确定</w:t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</w:rPr>
        <w:t>将铁和氧化铁的混合物5.44g加入到50mL3.2mol/L的盐酸中，恰好完全反应，经检验溶液中只有Fe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，并无Fe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存在，求原混合物中氧化铁的质量。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此种方法对应的题干中，一般会涉及到多步反应，如果从正面去解题会涉及繁琐的化学反应过程，过程会很复杂。用终态法去解题，直接考虑多步反应后的最终状态，考虑溶液中的溶质是什么，一个物质内部的阴阳离子之间存在什么关系，再结合题干已知的量进行解题。</w:t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numPr>
          <w:ilvl w:val="0"/>
          <w:numId w:val="3"/>
        </w:num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两种金属粉末的混合物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5g，投入足量的稀硫酸中，在标准状况下产生氢气11.2L，则</w:t>
      </w:r>
      <w:r>
        <w:rPr>
          <w:rFonts w:hint="eastAsia" w:ascii="Times New Roman" w:hAnsi="Times New Roman" w:cs="Times New Roman"/>
        </w:rPr>
        <w:t>下列各组金属中肯定不能构成上述混合物的是（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  <w:lang w:val="zh-CN"/>
        </w:rPr>
        <w:t>铁和铝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铜和锌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镁和银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镁和铝</w:t>
      </w:r>
    </w:p>
    <w:p>
      <w:pPr>
        <w:numPr>
          <w:numId w:val="0"/>
        </w:numPr>
        <w:spacing w:line="400" w:lineRule="exact"/>
        <w:ind w:leftChars="0"/>
        <w:jc w:val="left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3"/>
        </w:num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某金属混合物1.5g，跟足量的稀硫酸反应，共产生560ml氢气（S.T.P），此混合物的组成可能是（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A．镁和铝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B．钙和镁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C．铝和锌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D．铝和铁</w:t>
      </w:r>
    </w:p>
    <w:p>
      <w:pPr>
        <w:numPr>
          <w:numId w:val="0"/>
        </w:numPr>
        <w:spacing w:line="400" w:lineRule="exact"/>
        <w:ind w:leftChars="0"/>
        <w:jc w:val="left"/>
        <w:rPr>
          <w:rFonts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将一定质量的Mg、Zn混合物与足量的稀H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反应，生成H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 xml:space="preserve"> 2.8L（标准状况下），原混合物的质量可能是（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A．2g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B．4g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C．9g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D．10g</w:t>
      </w:r>
    </w:p>
    <w:p>
      <w:pPr>
        <w:spacing w:line="400" w:lineRule="exact"/>
        <w:ind w:firstLine="420"/>
        <w:jc w:val="left"/>
        <w:rPr>
          <w:rFonts w:hint="eastAsia"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两种金属粉末混合物14克，投入足量的稀硫酸中，产生1克氢气，则金属的混合物不可能是</w:t>
      </w:r>
      <w:r>
        <w:rPr>
          <w:rFonts w:hint="eastAsia" w:ascii="Times New Roman" w:hAnsi="Times New Roman" w:cs="Times New Roman"/>
          <w:color w:val="000000"/>
          <w:szCs w:val="21"/>
        </w:rPr>
        <w:t>（ 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①Fe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②Zn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③Al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④Mg</w:t>
      </w:r>
    </w:p>
    <w:p>
      <w:pPr>
        <w:numPr>
          <w:ilvl w:val="0"/>
          <w:numId w:val="4"/>
        </w:numPr>
        <w:spacing w:line="400" w:lineRule="atLeast"/>
        <w:ind w:left="420" w:leftChars="0" w:firstLine="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①②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B．②③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C．①③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D．①④</w:t>
      </w:r>
    </w:p>
    <w:p>
      <w:pPr>
        <w:numPr>
          <w:numId w:val="0"/>
        </w:numPr>
        <w:spacing w:line="400" w:lineRule="atLeast"/>
        <w:ind w:left="420" w:leftChars="0"/>
        <w:rPr>
          <w:rFonts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3"/>
        </w:num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将8g铁片放入100mL硫酸铜溶液中，当溶液中的Cu</w:t>
      </w:r>
      <w:r>
        <w:rPr>
          <w:rFonts w:hint="eastAsia"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全部被还原时，“铁片”的质量变为8.2g，则原硫酸铜溶液的物质的量浓度为（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0.5mol/L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0.25mol/L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0.025mol/L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0.125mol/L</w:t>
      </w:r>
    </w:p>
    <w:p>
      <w:pPr>
        <w:spacing w:line="400" w:lineRule="exact"/>
        <w:ind w:firstLine="420"/>
        <w:rPr>
          <w:rFonts w:hint="eastAsia"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在100mL 0.1mol/L的CuSO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溶液中，加入薄的铁片，反应片刻后，将铁片取出洗净，干燥后称量，铁片增重0.08g，则此时Fe</w:t>
      </w:r>
      <w:r>
        <w:rPr>
          <w:rFonts w:hint="eastAsia"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的物质的量浓度为（假定体积无变化）（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1×10</w:t>
      </w:r>
      <w:r>
        <w:rPr>
          <w:rFonts w:hint="eastAsia" w:ascii="Times New Roman" w:hAnsi="Times New Roman" w:cs="Times New Roman"/>
          <w:vertAlign w:val="superscript"/>
        </w:rPr>
        <w:t>-4</w:t>
      </w:r>
      <w:r>
        <w:rPr>
          <w:rFonts w:hint="eastAsia" w:ascii="Times New Roman" w:hAnsi="Times New Roman" w:cs="Times New Roman"/>
        </w:rPr>
        <w:t>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1×10</w:t>
      </w:r>
      <w:r>
        <w:rPr>
          <w:rFonts w:hint="eastAsia" w:ascii="Times New Roman" w:hAnsi="Times New Roman" w:cs="Times New Roman"/>
          <w:vertAlign w:val="superscript"/>
        </w:rPr>
        <w:t>-3</w:t>
      </w:r>
      <w:r>
        <w:rPr>
          <w:rFonts w:hint="eastAsia" w:ascii="Times New Roman" w:hAnsi="Times New Roman" w:cs="Times New Roman"/>
        </w:rPr>
        <w:t>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1×10</w:t>
      </w:r>
      <w:r>
        <w:rPr>
          <w:rFonts w:hint="eastAsia" w:ascii="Times New Roman" w:hAnsi="Times New Roman" w:cs="Times New Roman"/>
          <w:vertAlign w:val="superscript"/>
        </w:rPr>
        <w:t>-2</w:t>
      </w:r>
      <w:r>
        <w:rPr>
          <w:rFonts w:hint="eastAsia" w:ascii="Times New Roman" w:hAnsi="Times New Roman" w:cs="Times New Roman"/>
        </w:rPr>
        <w:t>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1×10</w:t>
      </w:r>
      <w:r>
        <w:rPr>
          <w:rFonts w:hint="eastAsia" w:ascii="Times New Roman" w:hAnsi="Times New Roman" w:cs="Times New Roman"/>
          <w:vertAlign w:val="superscript"/>
        </w:rPr>
        <w:t>-1</w:t>
      </w:r>
      <w:r>
        <w:rPr>
          <w:rFonts w:hint="eastAsia" w:ascii="Times New Roman" w:hAnsi="Times New Roman" w:cs="Times New Roman"/>
        </w:rPr>
        <w:t>mol/L</w:t>
      </w:r>
    </w:p>
    <w:p>
      <w:pPr>
        <w:spacing w:line="400" w:lineRule="exact"/>
        <w:ind w:firstLine="420"/>
        <w:rPr>
          <w:rFonts w:hint="eastAsia"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1.4g铁全部溶于盐酸中，加入足量NaOH溶液，得红棕色沉淀，过滤后给红棕色沉淀加热（在空气中），最后得到红色物质的质量是（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</w:rPr>
        <w:t>1g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</w:rPr>
        <w:t>1.6g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</w:rPr>
        <w:t>2g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</w:rPr>
        <w:t>1.8g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在FeCl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eastAsia="宋体" w:cs="Times New Roman"/>
          <w:szCs w:val="21"/>
        </w:rPr>
        <w:t>和CuCl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 w:cs="Times New Roman"/>
          <w:szCs w:val="21"/>
        </w:rPr>
        <w:t>的混合物溶液中，加入过量的Fe屑，反应停止后，称得固体与加入的铁屑质量相等。原混合液中FeCl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eastAsia="宋体" w:cs="Times New Roman"/>
          <w:szCs w:val="21"/>
        </w:rPr>
        <w:t>和CuCl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 w:cs="Times New Roman"/>
          <w:szCs w:val="21"/>
        </w:rPr>
        <w:t>的物质的量之比是（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1∶1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3∶4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2∶7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7∶2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3"/>
        </w:num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某铁的“氧化物”样品，用5mol/L盐酸140mL，恰好完全溶解，所得溶液还能吸收标准状况下0.56L氯气，使其中Fe</w:t>
      </w:r>
      <w:r>
        <w:rPr>
          <w:rFonts w:hint="eastAsia"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全部转化为Fe</w:t>
      </w:r>
      <w:r>
        <w:rPr>
          <w:rFonts w:hint="eastAsia"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</w:rPr>
        <w:t>，该样品可能的化学式是（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hint="eastAsia"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bscript"/>
        </w:rPr>
        <w:t>5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7</w:t>
      </w:r>
    </w:p>
    <w:p>
      <w:pPr>
        <w:spacing w:line="400" w:lineRule="exact"/>
        <w:ind w:firstLine="420"/>
        <w:rPr>
          <w:rFonts w:hint="eastAsia" w:ascii="Times New Roman" w:hAnsi="Times New Roman" w:cs="Times New Roman"/>
          <w:szCs w:val="21"/>
          <w:vertAlign w:val="subscript"/>
        </w:rPr>
      </w:pPr>
    </w:p>
    <w:p>
      <w:pPr>
        <w:numPr>
          <w:ilvl w:val="0"/>
          <w:numId w:val="3"/>
        </w:num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某稀硝酸溶液中，加入5.6g铁粉充分后，铁粉全部溶解，放出一氧化氮气体，溶液质量增加3.2g，所得溶液中Fe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和Fe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的物质的量之比是（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A．3：2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B．2:3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C．1:1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D．2:1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与HNO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反应生成Fe(NO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、NO、H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O若溶解1mol 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，则被还原的硝酸是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ascii="Times New Roman" w:hAnsi="Times New Roman" w:cs="Times New Roman"/>
          <w:color w:val="000000"/>
          <w:szCs w:val="21"/>
          <w:lang w:val="es-ES"/>
        </w:rPr>
        <w:t>A．1/2mol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  <w:lang w:val="es-ES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  <w:lang w:val="es-ES"/>
        </w:rPr>
        <w:t>1/3mol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  <w:lang w:val="es-ES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  <w:lang w:val="es-ES"/>
        </w:rPr>
        <w:t>3mol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  <w:lang w:val="es-ES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  <w:lang w:val="es-ES"/>
        </w:rPr>
        <w:t>9mol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es-ES"/>
        </w:rPr>
      </w:pPr>
    </w:p>
    <w:p>
      <w:pPr>
        <w:widowControl/>
        <w:numPr>
          <w:ilvl w:val="0"/>
          <w:numId w:val="3"/>
        </w:numPr>
        <w:spacing w:line="30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将适量铁粉放入三氯化铁溶液中，完全反应后，溶液中Fe</w:t>
      </w:r>
      <w:r>
        <w:rPr>
          <w:rFonts w:ascii="Times New Roman" w:hAnsi="Times New Roman"/>
          <w:kern w:val="0"/>
          <w:szCs w:val="21"/>
          <w:vertAlign w:val="superscript"/>
        </w:rPr>
        <w:t>2+</w:t>
      </w:r>
      <w:r>
        <w:rPr>
          <w:rFonts w:ascii="Times New Roman" w:hAnsi="Times New Roman"/>
          <w:kern w:val="0"/>
          <w:szCs w:val="21"/>
        </w:rPr>
        <w:t>和Fe</w:t>
      </w:r>
      <w:r>
        <w:rPr>
          <w:rFonts w:ascii="Times New Roman" w:hAnsi="Times New Roman"/>
          <w:kern w:val="0"/>
          <w:szCs w:val="21"/>
          <w:vertAlign w:val="superscript"/>
        </w:rPr>
        <w:t>3+</w:t>
      </w:r>
      <w:r>
        <w:rPr>
          <w:rFonts w:ascii="Times New Roman" w:hAnsi="Times New Roman"/>
          <w:kern w:val="0"/>
          <w:szCs w:val="21"/>
        </w:rPr>
        <w:t>浓度比为3∶2。则已反应的Fe</w:t>
      </w:r>
      <w:r>
        <w:rPr>
          <w:rFonts w:ascii="Times New Roman" w:hAnsi="Times New Roman"/>
          <w:kern w:val="0"/>
          <w:szCs w:val="21"/>
          <w:vertAlign w:val="superscript"/>
        </w:rPr>
        <w:t>3+</w:t>
      </w:r>
      <w:r>
        <w:rPr>
          <w:rFonts w:ascii="Times New Roman" w:hAnsi="Times New Roman"/>
          <w:kern w:val="0"/>
          <w:szCs w:val="21"/>
        </w:rPr>
        <w:t>和未反应的Fe</w:t>
      </w:r>
      <w:r>
        <w:rPr>
          <w:rFonts w:ascii="Times New Roman" w:hAnsi="Times New Roman"/>
          <w:kern w:val="0"/>
          <w:szCs w:val="21"/>
          <w:vertAlign w:val="superscript"/>
        </w:rPr>
        <w:t>3+</w:t>
      </w:r>
      <w:r>
        <w:rPr>
          <w:rFonts w:ascii="Times New Roman" w:hAnsi="Times New Roman"/>
          <w:kern w:val="0"/>
          <w:szCs w:val="21"/>
        </w:rPr>
        <w:t>的物质的量之比是</w:t>
      </w:r>
      <w:r>
        <w:rPr>
          <w:rFonts w:hint="eastAsia" w:ascii="Times New Roman" w:hAnsi="Times New Roman"/>
          <w:kern w:val="0"/>
          <w:szCs w:val="21"/>
        </w:rPr>
        <w:t>（</w: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>）</w:t>
      </w:r>
    </w:p>
    <w:p>
      <w:pPr>
        <w:widowControl/>
        <w:spacing w:line="30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A．2∶3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B．3∶2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C．1∶2</w: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D．1∶1</w:t>
      </w:r>
    </w:p>
    <w:p>
      <w:pPr>
        <w:widowControl/>
        <w:spacing w:line="300" w:lineRule="auto"/>
        <w:ind w:firstLine="420" w:firstLineChars="200"/>
        <w:rPr>
          <w:rFonts w:ascii="Times New Roman" w:hAnsi="Times New Roman"/>
          <w:kern w:val="0"/>
          <w:szCs w:val="21"/>
        </w:rPr>
      </w:pP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在由Fe、FeO和Fe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组成的混合物中加入100 mL 2 mol / L的盐酸，恰好使混合物完全溶解，并放出448 mL气体（标准状况），此时溶液中无Fe</w:t>
      </w:r>
      <w:r>
        <w:rPr>
          <w:rFonts w:ascii="Times New Roman" w:hAnsi="Times New Roman" w:cs="Times New Roman"/>
          <w:vertAlign w:val="superscript"/>
        </w:rPr>
        <w:t xml:space="preserve">3+ </w:t>
      </w:r>
      <w:r>
        <w:rPr>
          <w:rFonts w:ascii="Times New Roman" w:hAnsi="Times New Roman" w:cs="Times New Roman"/>
        </w:rPr>
        <w:t>离子。则下列判断正确的是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A．混合物里三种物质反应时消耗盐酸的物质的量之比为1∶1∶3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B．反应后所得溶液中的Fe</w:t>
      </w:r>
      <w:r>
        <w:rPr>
          <w:rFonts w:ascii="Times New Roman" w:hAnsi="Times New Roman" w:cs="Times New Roman"/>
          <w:vertAlign w:val="superscript"/>
        </w:rPr>
        <w:t xml:space="preserve">2+ </w:t>
      </w:r>
      <w:r>
        <w:rPr>
          <w:rFonts w:ascii="Times New Roman" w:hAnsi="Times New Roman" w:cs="Times New Roman"/>
        </w:rPr>
        <w:t>离子与Cl</w:t>
      </w:r>
      <w:r>
        <w:rPr>
          <w:rFonts w:ascii="Times New Roman" w:hAnsi="Times New Roman" w:cs="Times New Roman"/>
          <w:vertAlign w:val="superscript"/>
        </w:rPr>
        <w:sym w:font="Symbol" w:char="F02D"/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离子的物质的量之比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8415" cy="20320"/>
            <wp:effectExtent l="0" t="0" r="6985" b="5080"/>
            <wp:docPr id="69" name="图片 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为1∶2 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C．混合物里，FeO的物质的量无法确定，但Fe比Fe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的物质的量多 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D．混合物里，Fe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的物质的量无法确定，但Fe比FeO的物质的量多 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向一定量的Fe、FeO和Fe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的混合物中加入120mL 4mol/L的稀硝酸，恰好使混合物完全溶解，放出0.06 mol NO，往所得溶液中加入KSCN溶液，无血红色出现。若用足量的氢气在加热下还原相同质量的原混合物，能得到铁的物质的量为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A．0.24mol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B．0.21mol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C．0.16mol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D．0.14mol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3"/>
        </w:numPr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向一定量的Fe、FeO、Fe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的混合物中，加入100mL l moL／L的盐酸；恰好使混合物完全溶解并放出标准状况下224mL气体。向所得溶液中加入KSCN溶液无血红色出现，若用足量的CO在高温下还原相同质量的此混合物，能得到单质铁的质量为（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A．11.2g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B．2.8g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C．5.6g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D．无法计算</w:t>
      </w:r>
    </w:p>
    <w:p>
      <w:pPr>
        <w:numPr>
          <w:numId w:val="0"/>
        </w:numPr>
        <w:spacing w:line="400" w:lineRule="exact"/>
        <w:ind w:leftChars="0"/>
        <w:rPr>
          <w:rFonts w:ascii="Times New Roman" w:hAnsi="Times New Roman" w:eastAsia="宋体" w:cs="Times New Roman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向一定量的Cu、Fe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的混合物中加入300 mL 1 mol/L的HCl溶液，恰好使混合物完全溶解，所得溶液中加入KSCN溶液后无红色出现，若用过量的CO在高温下还原相同质量的此混合物，固体的质量减少了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A．6.4 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B．4.8 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C．2.4 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D．1.6 g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将8gFe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投入到150mL某浓度的稀H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bCs/>
          <w:szCs w:val="21"/>
        </w:rPr>
        <w:t>中，再投入7g铁粉收集到1.68LH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（标准状况），同时，Fe与Fe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均无剩余，为了中和过量的硫酸，且使溶液中铁元素完全沉淀，共消耗4mol/L的NaOH溶液150mL。则原硫酸的物质的量浓度为（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  <w:lang w:val="it-IT"/>
        </w:rPr>
      </w:pPr>
      <w:r>
        <w:rPr>
          <w:rFonts w:ascii="Times New Roman" w:hAnsi="Times New Roman" w:eastAsia="宋体" w:cs="Times New Roman"/>
          <w:bCs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1.5 mol/L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0.5 mol/L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  <w:lang w:val="it-IT"/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  <w:lang w:val="it-IT"/>
        </w:rPr>
        <w:t>2 mol/L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  <w:lang w:val="it-IT"/>
        </w:rPr>
        <w:t>D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  <w:lang w:val="it-IT"/>
        </w:rPr>
        <w:t>1.2 mol/L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  <w:lang w:val="it-IT"/>
        </w:rPr>
      </w:pPr>
    </w:p>
    <w:p>
      <w:pPr>
        <w:numPr>
          <w:ilvl w:val="0"/>
          <w:numId w:val="3"/>
        </w:num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现有一铁粉样品，其中可能混有碳粉或铝粉中的一种。取28g该样品，加入足量的稀硫酸，产生氢气13.44L（已换算成标准状况下的体积）。试通过计算判断样品中混有的是碳粉还是铝粉并计算铁粉的纯度（精确到0.1%）。</w:t>
      </w: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某硫酸铜溶液100mL，向溶液中浸入50g的铁片，待充分反应后，将铁片取出，洗净并 低温下烘干（假设析出的铜全部附在铁片上），称得为50.16g，求：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原硫酸铜溶液的物质的量浓度为多少？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析出铜的质量为多少克？</w:t>
      </w:r>
    </w:p>
    <w:p>
      <w:pPr>
        <w:tabs>
          <w:tab w:val="left" w:pos="425"/>
        </w:tabs>
        <w:spacing w:line="400" w:lineRule="exact"/>
        <w:ind w:left="425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425"/>
        </w:tabs>
        <w:spacing w:line="400" w:lineRule="exact"/>
        <w:ind w:left="425"/>
        <w:rPr>
          <w:rFonts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在200mL FeCl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溶液中通入一定量的Cl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后，把溶液分为两等份，一份加入足量的硝酸银溶液，反应得到28.7g沉淀；另一份放入铁片，直到溶液中不再使KSCN溶液变红色为止，铁片质量减轻了0.56g，求：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（1）通入Cl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反应后的溶液中Cl</w:t>
      </w:r>
      <w:r>
        <w:rPr>
          <w:rFonts w:hint="eastAsia"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的物质的量；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（2）通入Cl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在标准状况下的体积；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（3）原FeCl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溶液的物质的量浓度。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</w:rPr>
      </w:pPr>
    </w:p>
    <w:p>
      <w:pPr>
        <w:spacing w:line="400" w:lineRule="atLeast"/>
        <w:ind w:firstLine="420"/>
        <w:rPr>
          <w:rFonts w:hint="eastAsia" w:ascii="Times New Roman" w:hAnsi="Times New Roman" w:cs="Times New Roman"/>
        </w:rPr>
      </w:pPr>
    </w:p>
    <w:p>
      <w:pPr>
        <w:spacing w:line="400" w:lineRule="atLeast"/>
        <w:ind w:firstLine="420"/>
        <w:rPr>
          <w:rFonts w:hint="eastAsia" w:ascii="Times New Roman" w:hAnsi="Times New Roman" w:cs="Times New Roman"/>
        </w:rPr>
      </w:pPr>
    </w:p>
    <w:p>
      <w:pPr>
        <w:spacing w:line="400" w:lineRule="atLeast"/>
        <w:ind w:firstLine="420"/>
        <w:rPr>
          <w:rFonts w:hint="eastAsia" w:ascii="Times New Roman" w:hAnsi="Times New Roman" w:cs="Times New Roman"/>
        </w:rPr>
      </w:pPr>
    </w:p>
    <w:p>
      <w:pPr>
        <w:spacing w:line="400" w:lineRule="atLeast"/>
        <w:ind w:firstLine="420"/>
        <w:rPr>
          <w:rFonts w:hint="eastAsia" w:ascii="Times New Roman" w:hAnsi="Times New Roman" w:cs="Times New Roman"/>
        </w:rPr>
      </w:pPr>
    </w:p>
    <w:p>
      <w:pPr>
        <w:spacing w:line="400" w:lineRule="atLeast"/>
        <w:rPr>
          <w:rFonts w:hint="eastAsia"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将54.4 g铁粉和氧化铁的混合物中加入200 mL的稀硫酸，恰好完全反应，放出氢气4.48  L（标准状况）．反应后的溶液中滴加KSCN不显红色，且无固体剩余物，求：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①混合物铁和氧化铁各是多少克？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②原稀硫酸物质的量浓度？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③反应后得到FeSO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的物质的量是多少？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向</w:t>
      </w:r>
      <w:r>
        <w:rPr>
          <w:rFonts w:ascii="Times New Roman" w:hAnsi="Times New Roman" w:cs="Times New Roman"/>
          <w:szCs w:val="21"/>
          <w:lang w:val="it-IT"/>
        </w:rPr>
        <w:t>15gFe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  <w:lang w:val="it-IT"/>
        </w:rPr>
        <w:t>Fe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2</w:t>
      </w:r>
      <w:r>
        <w:rPr>
          <w:rFonts w:ascii="Times New Roman" w:hAnsi="Times New Roman" w:cs="Times New Roman"/>
          <w:szCs w:val="21"/>
          <w:lang w:val="it-IT"/>
        </w:rPr>
        <w:t>O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3</w:t>
      </w:r>
      <w:r>
        <w:rPr>
          <w:rFonts w:ascii="Times New Roman" w:hAnsi="Times New Roman" w:cs="Times New Roman"/>
          <w:szCs w:val="21"/>
        </w:rPr>
        <w:t>混合物中加入</w:t>
      </w:r>
      <w:r>
        <w:rPr>
          <w:rFonts w:ascii="Times New Roman" w:hAnsi="Times New Roman" w:cs="Times New Roman"/>
          <w:szCs w:val="21"/>
          <w:lang w:val="it-IT"/>
        </w:rPr>
        <w:t>150ml</w:t>
      </w:r>
      <w:r>
        <w:rPr>
          <w:rFonts w:ascii="Times New Roman" w:hAnsi="Times New Roman" w:cs="Times New Roman"/>
          <w:szCs w:val="21"/>
        </w:rPr>
        <w:t>稀</w:t>
      </w:r>
      <w:r>
        <w:rPr>
          <w:rFonts w:ascii="Times New Roman" w:hAnsi="Times New Roman" w:cs="Times New Roman"/>
          <w:szCs w:val="21"/>
          <w:lang w:val="it-IT"/>
        </w:rPr>
        <w:t>H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2</w:t>
      </w:r>
      <w:r>
        <w:rPr>
          <w:rFonts w:ascii="Times New Roman" w:hAnsi="Times New Roman" w:cs="Times New Roman"/>
          <w:szCs w:val="21"/>
          <w:lang w:val="it-IT"/>
        </w:rPr>
        <w:t>SO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4</w:t>
      </w:r>
      <w:r>
        <w:rPr>
          <w:rFonts w:ascii="Times New Roman" w:hAnsi="Times New Roman" w:cs="Times New Roman"/>
          <w:szCs w:val="21"/>
          <w:lang w:val="it-IT"/>
        </w:rPr>
        <w:t>，</w:t>
      </w:r>
      <w:r>
        <w:rPr>
          <w:rFonts w:ascii="Times New Roman" w:hAnsi="Times New Roman" w:cs="Times New Roman"/>
          <w:szCs w:val="21"/>
        </w:rPr>
        <w:t>在标准状况下放出</w:t>
      </w:r>
      <w:r>
        <w:rPr>
          <w:rFonts w:ascii="Times New Roman" w:hAnsi="Times New Roman" w:cs="Times New Roman"/>
          <w:szCs w:val="21"/>
          <w:lang w:val="it-IT"/>
        </w:rPr>
        <w:t>1.68LH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2</w:t>
      </w:r>
      <w:r>
        <w:rPr>
          <w:rFonts w:ascii="Times New Roman" w:hAnsi="Times New Roman" w:cs="Times New Roman"/>
          <w:szCs w:val="21"/>
          <w:lang w:val="it-IT"/>
        </w:rPr>
        <w:t>,</w:t>
      </w:r>
      <w:r>
        <w:rPr>
          <w:rFonts w:ascii="Times New Roman" w:hAnsi="Times New Roman" w:cs="Times New Roman"/>
          <w:szCs w:val="21"/>
        </w:rPr>
        <w:t>这时</w:t>
      </w:r>
      <w:r>
        <w:rPr>
          <w:rFonts w:ascii="Times New Roman" w:hAnsi="Times New Roman" w:cs="Times New Roman"/>
          <w:szCs w:val="21"/>
          <w:lang w:val="it-IT"/>
        </w:rPr>
        <w:t>Fe</w:t>
      </w:r>
      <w:r>
        <w:rPr>
          <w:rFonts w:ascii="Times New Roman" w:hAnsi="Times New Roman" w:cs="Times New Roman"/>
          <w:szCs w:val="21"/>
        </w:rPr>
        <w:t>和Fe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均无剩余，再向溶液中滴入硫氰化钾溶液未见颜色变化，为中和过量的H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，消耗了3mol/L的NaOH溶液200mL求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（1）Fe和Fe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质量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（2）原稀硫酸的物质的量浓度</w:t>
      </w:r>
    </w:p>
    <w:p>
      <w:pPr>
        <w:pStyle w:val="3"/>
        <w:tabs>
          <w:tab w:val="left" w:pos="425"/>
        </w:tabs>
        <w:spacing w:line="400" w:lineRule="atLeast"/>
        <w:ind w:left="425"/>
        <w:rPr>
          <w:rFonts w:ascii="Times New Roman" w:hAnsi="Times New Roman"/>
        </w:rPr>
      </w:pPr>
    </w:p>
    <w:p>
      <w:pPr>
        <w:pStyle w:val="3"/>
        <w:tabs>
          <w:tab w:val="left" w:pos="425"/>
        </w:tabs>
        <w:spacing w:line="400" w:lineRule="atLeast"/>
        <w:ind w:left="425"/>
        <w:rPr>
          <w:rFonts w:ascii="Times New Roman" w:hAnsi="Times New Roman"/>
        </w:rPr>
      </w:pPr>
    </w:p>
    <w:p>
      <w:pPr>
        <w:pStyle w:val="3"/>
        <w:tabs>
          <w:tab w:val="left" w:pos="425"/>
        </w:tabs>
        <w:spacing w:line="400" w:lineRule="atLeast"/>
        <w:ind w:left="425"/>
        <w:rPr>
          <w:rFonts w:ascii="Times New Roman" w:hAnsi="Times New Roman"/>
        </w:rPr>
      </w:pPr>
    </w:p>
    <w:p>
      <w:pPr>
        <w:pStyle w:val="3"/>
        <w:tabs>
          <w:tab w:val="left" w:pos="425"/>
        </w:tabs>
        <w:spacing w:line="400" w:lineRule="atLeast"/>
        <w:ind w:left="425"/>
        <w:rPr>
          <w:rFonts w:ascii="Times New Roman" w:hAnsi="Times New Roman"/>
        </w:rPr>
      </w:pPr>
    </w:p>
    <w:p>
      <w:pPr>
        <w:pStyle w:val="3"/>
        <w:tabs>
          <w:tab w:val="left" w:pos="425"/>
        </w:tabs>
        <w:spacing w:line="400" w:lineRule="atLeast"/>
        <w:ind w:left="425"/>
        <w:rPr>
          <w:rFonts w:ascii="Times New Roman" w:hAnsi="Times New Roman"/>
        </w:rPr>
      </w:pPr>
    </w:p>
    <w:p>
      <w:pPr>
        <w:pStyle w:val="3"/>
        <w:tabs>
          <w:tab w:val="left" w:pos="425"/>
        </w:tabs>
        <w:spacing w:line="400" w:lineRule="atLeast"/>
        <w:ind w:left="425"/>
        <w:rPr>
          <w:rFonts w:ascii="Times New Roman" w:hAnsi="Times New Roman"/>
        </w:rPr>
      </w:pPr>
    </w:p>
    <w:p>
      <w:pPr>
        <w:pStyle w:val="3"/>
        <w:tabs>
          <w:tab w:val="left" w:pos="425"/>
        </w:tabs>
        <w:spacing w:line="400" w:lineRule="atLeast"/>
        <w:ind w:left="425"/>
        <w:rPr>
          <w:rFonts w:ascii="Times New Roman" w:hAnsi="Times New Roman"/>
        </w:rPr>
      </w:pPr>
    </w:p>
    <w:p>
      <w:pPr>
        <w:pStyle w:val="3"/>
        <w:numPr>
          <w:ilvl w:val="0"/>
          <w:numId w:val="3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在铁和氧化铁的混合物15g中加入150mL稀H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放出氢气1.68L(标准状况)。当反应停止后，铁和氧化铁均无剩余，且溶液中无Fe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存在。为了中和过量H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，并 使Fe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完全转化为Fe(OH)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沉淀，共耗用3 mol/L NaOH，溶液200mL。求：</w:t>
      </w:r>
    </w:p>
    <w:p>
      <w:pPr>
        <w:pStyle w:val="3"/>
        <w:spacing w:line="400" w:lineRule="atLeast"/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>①混合物中铁和氧化铁各多少克?</w:t>
      </w:r>
    </w:p>
    <w:p>
      <w:pPr>
        <w:pStyle w:val="3"/>
        <w:spacing w:line="400" w:lineRule="atLeast"/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>②稀H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的物质的量浓度为多少?</w:t>
      </w: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748B"/>
    <w:multiLevelType w:val="singleLevel"/>
    <w:tmpl w:val="570374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04887A"/>
    <w:multiLevelType w:val="singleLevel"/>
    <w:tmpl w:val="5704887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04BA8E"/>
    <w:multiLevelType w:val="singleLevel"/>
    <w:tmpl w:val="5704BA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7B75AEE"/>
    <w:multiLevelType w:val="singleLevel"/>
    <w:tmpl w:val="57B75AEE"/>
    <w:lvl w:ilvl="0" w:tentative="0">
      <w:start w:val="1"/>
      <w:numFmt w:val="upperLetter"/>
      <w:suff w:val="nothing"/>
      <w:lvlText w:val="%1．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21D492F"/>
    <w:rsid w:val="033B5BDE"/>
    <w:rsid w:val="0487232A"/>
    <w:rsid w:val="0689319D"/>
    <w:rsid w:val="0964609D"/>
    <w:rsid w:val="09934FC3"/>
    <w:rsid w:val="0B54005F"/>
    <w:rsid w:val="0B5A5D46"/>
    <w:rsid w:val="0BBE2BDE"/>
    <w:rsid w:val="0C54263E"/>
    <w:rsid w:val="0EAE7EF9"/>
    <w:rsid w:val="0ED72EB7"/>
    <w:rsid w:val="10664D13"/>
    <w:rsid w:val="10A34B1B"/>
    <w:rsid w:val="119B4CAB"/>
    <w:rsid w:val="12107A40"/>
    <w:rsid w:val="148D2981"/>
    <w:rsid w:val="1652660D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EFC770B"/>
    <w:rsid w:val="2FEB7460"/>
    <w:rsid w:val="30A64C29"/>
    <w:rsid w:val="315E2D97"/>
    <w:rsid w:val="32607392"/>
    <w:rsid w:val="335215A8"/>
    <w:rsid w:val="387F6E5A"/>
    <w:rsid w:val="39050226"/>
    <w:rsid w:val="391A2B82"/>
    <w:rsid w:val="3C391897"/>
    <w:rsid w:val="3C4C1591"/>
    <w:rsid w:val="3E2741CD"/>
    <w:rsid w:val="3F66243C"/>
    <w:rsid w:val="3FC408C1"/>
    <w:rsid w:val="3FD637B6"/>
    <w:rsid w:val="41457385"/>
    <w:rsid w:val="42A938C9"/>
    <w:rsid w:val="44D40898"/>
    <w:rsid w:val="46112B8E"/>
    <w:rsid w:val="46AE1AF9"/>
    <w:rsid w:val="46C26762"/>
    <w:rsid w:val="46EF2DF1"/>
    <w:rsid w:val="4A794A1A"/>
    <w:rsid w:val="4B0B3D25"/>
    <w:rsid w:val="4B1F3F09"/>
    <w:rsid w:val="4B2B451A"/>
    <w:rsid w:val="4B4E58EA"/>
    <w:rsid w:val="4B711AFC"/>
    <w:rsid w:val="4DF53CE7"/>
    <w:rsid w:val="510E0081"/>
    <w:rsid w:val="51147EE1"/>
    <w:rsid w:val="52382DC4"/>
    <w:rsid w:val="53806838"/>
    <w:rsid w:val="54D725EE"/>
    <w:rsid w:val="551E1DEA"/>
    <w:rsid w:val="559A4ABC"/>
    <w:rsid w:val="56DA4A0C"/>
    <w:rsid w:val="599A313E"/>
    <w:rsid w:val="59AC1F8A"/>
    <w:rsid w:val="5A716A60"/>
    <w:rsid w:val="5BA4431B"/>
    <w:rsid w:val="5CFD0007"/>
    <w:rsid w:val="5D274EFC"/>
    <w:rsid w:val="5E7950F2"/>
    <w:rsid w:val="61DC19B0"/>
    <w:rsid w:val="6213422D"/>
    <w:rsid w:val="6425036F"/>
    <w:rsid w:val="64DD72ED"/>
    <w:rsid w:val="664A4668"/>
    <w:rsid w:val="666D2126"/>
    <w:rsid w:val="668530EB"/>
    <w:rsid w:val="671E0EC1"/>
    <w:rsid w:val="672F4C59"/>
    <w:rsid w:val="675A32A0"/>
    <w:rsid w:val="6AB52260"/>
    <w:rsid w:val="6B3645A5"/>
    <w:rsid w:val="6B43128A"/>
    <w:rsid w:val="6B8212CC"/>
    <w:rsid w:val="6C2E0478"/>
    <w:rsid w:val="713D32F0"/>
    <w:rsid w:val="72D02642"/>
    <w:rsid w:val="73504840"/>
    <w:rsid w:val="74321F6F"/>
    <w:rsid w:val="744413F5"/>
    <w:rsid w:val="746B0F6D"/>
    <w:rsid w:val="74F86C4E"/>
    <w:rsid w:val="772853AA"/>
    <w:rsid w:val="781177B1"/>
    <w:rsid w:val="78AC7BCE"/>
    <w:rsid w:val="79456AEB"/>
    <w:rsid w:val="7B6548B3"/>
    <w:rsid w:val="7B83218B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1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2021-07-08T13:25:32Z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