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赵启航</w:t>
      </w:r>
      <w:r>
        <w:rPr>
          <w:rFonts w:hint="eastAsia" w:ascii="宋体" w:hAnsi="宋体" w:eastAsia="宋体" w:cs="宋体"/>
          <w:sz w:val="21"/>
          <w:szCs w:val="21"/>
        </w:rPr>
        <w:t>家长好！这是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昨天</w:t>
      </w:r>
      <w:r>
        <w:rPr>
          <w:rFonts w:hint="eastAsia" w:ascii="宋体" w:hAnsi="宋体" w:eastAsia="宋体" w:cs="宋体"/>
          <w:sz w:val="21"/>
          <w:szCs w:val="21"/>
        </w:rPr>
        <w:t>的课后反馈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【课堂内容】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本节课主要内容：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1.物质的量的含义与适用范围；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2.物质的量与微粒数之间的关系及转换方法；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3.阿伏伽德罗常数；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4.摩尔质量及物质质量和物质的量转换方法。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【课后作业反馈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、</w:t>
      </w:r>
      <w:r>
        <w:rPr>
          <w:rFonts w:hint="eastAsia" w:ascii="宋体" w:hAnsi="宋体" w:eastAsia="宋体" w:cs="宋体"/>
          <w:sz w:val="21"/>
          <w:szCs w:val="21"/>
        </w:rPr>
        <w:t>课堂表现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与</w:t>
      </w:r>
      <w:r>
        <w:rPr>
          <w:rFonts w:hint="eastAsia" w:ascii="宋体" w:hAnsi="宋体" w:eastAsia="宋体" w:cs="宋体"/>
          <w:sz w:val="21"/>
          <w:szCs w:val="21"/>
        </w:rPr>
        <w:t>复习建议】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上次课关于氧气的性质和制取赵同学没有来，本节课前半段复习和总结了这部分的重点，建议回去后再仔细看一下讲义并完成相关练习。对于物质的量这部分内容，重点要理解物质的量的“桥梁”作用，利用物质的量联系物质的宏观与微观属性，相关的计算以及之前的关于化学式的计算还要再巩固一下。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【课后作业】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1.掌握物质的量与微粒数和物质的量与质量的转换公式；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2.记忆常见元素的相对原子质量；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3.完成讲义上勾选的题目。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姚沈奥</w:t>
      </w:r>
      <w:r>
        <w:rPr>
          <w:rFonts w:hint="eastAsia" w:ascii="宋体" w:hAnsi="宋体" w:eastAsia="宋体" w:cs="宋体"/>
          <w:sz w:val="21"/>
          <w:szCs w:val="21"/>
        </w:rPr>
        <w:t>家长好！这是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昨天</w:t>
      </w:r>
      <w:r>
        <w:rPr>
          <w:rFonts w:hint="eastAsia" w:ascii="宋体" w:hAnsi="宋体" w:eastAsia="宋体" w:cs="宋体"/>
          <w:sz w:val="21"/>
          <w:szCs w:val="21"/>
        </w:rPr>
        <w:t>的课后反馈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【课堂内容】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本节课主要内容：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1.物质的量的含义与适用范围；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2.物质的量与微粒数之间的关系及转换方法；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3.阿伏伽德罗常数；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4.摩尔质量及物质质量和物质的量转换方法。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【课后作业反馈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、</w:t>
      </w:r>
      <w:r>
        <w:rPr>
          <w:rFonts w:hint="eastAsia" w:ascii="宋体" w:hAnsi="宋体" w:eastAsia="宋体" w:cs="宋体"/>
          <w:sz w:val="21"/>
          <w:szCs w:val="21"/>
        </w:rPr>
        <w:t>课堂表现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与</w:t>
      </w:r>
      <w:r>
        <w:rPr>
          <w:rFonts w:hint="eastAsia" w:ascii="宋体" w:hAnsi="宋体" w:eastAsia="宋体" w:cs="宋体"/>
          <w:sz w:val="21"/>
          <w:szCs w:val="21"/>
        </w:rPr>
        <w:t>复习建议】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本节课前半段复习和总结了氧气的性质和制取这部分的重点，建议回去后再仔细看一下讲义并完成相关练习。对于物质的量这部分内容，重点要理解物质的量的“桥梁”作用，利用物质的量联系物质的宏观与微观属性，相关的计算以及之前的关于化学式的计算还要再巩固一下。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【课后作业】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1.掌握物质的量与微粒数和物质的量与质量的转换公式；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2.记忆常见元素的相对原子质量；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3.完成讲义上勾选的题目。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何卉濡</w:t>
      </w:r>
      <w:r>
        <w:rPr>
          <w:rFonts w:hint="eastAsia" w:ascii="宋体" w:hAnsi="宋体" w:eastAsia="宋体" w:cs="宋体"/>
          <w:sz w:val="21"/>
          <w:szCs w:val="21"/>
        </w:rPr>
        <w:t>家长好！这是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昨天</w:t>
      </w:r>
      <w:r>
        <w:rPr>
          <w:rFonts w:hint="eastAsia" w:ascii="宋体" w:hAnsi="宋体" w:eastAsia="宋体" w:cs="宋体"/>
          <w:sz w:val="21"/>
          <w:szCs w:val="21"/>
        </w:rPr>
        <w:t>的课后反馈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【课堂内容】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本节课主要内容：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1.物质的量的含义与适用范围；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2.物质的量与微粒数之间的关系及转换方法；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3.阿伏伽德罗常数；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4.摩尔质量及物质质量和物质的量转换方法。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【课后作业反馈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、</w:t>
      </w:r>
      <w:r>
        <w:rPr>
          <w:rFonts w:hint="eastAsia" w:ascii="宋体" w:hAnsi="宋体" w:eastAsia="宋体" w:cs="宋体"/>
          <w:sz w:val="21"/>
          <w:szCs w:val="21"/>
        </w:rPr>
        <w:t>课堂表现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与</w:t>
      </w:r>
      <w:r>
        <w:rPr>
          <w:rFonts w:hint="eastAsia" w:ascii="宋体" w:hAnsi="宋体" w:eastAsia="宋体" w:cs="宋体"/>
          <w:sz w:val="21"/>
          <w:szCs w:val="21"/>
        </w:rPr>
        <w:t>复习建议】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上次课关于氧气的性质和制取何同学没有来，本节课前半段复习和总结了这部分的重点，建议回去后再仔细看一下讲义并完成相关练习。对于物质的量这部分内容，重点要理解物质的量的“桥梁”作用，利用物质的量联系物质的宏观与微观属性，相关的计算以及之前的关于化学式的计算还要再巩固一下。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【课后作业】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1.掌握物质的量与微粒数和物质的量与质量的转换公式；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2.记忆常见元素的相对原子质量；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3.完成讲义上勾选的题目。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张曦煜家长好！这是昨天的课后反馈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【课堂内容】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本节课主要内容：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1.物质的量的含义与适用范围；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2.物质的量与微粒数之间的关系及转换方法；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3.阿伏伽德罗常数；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4.摩尔质量及物质质量和物质的量转换方法。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【课后作业反馈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、</w:t>
      </w:r>
      <w:r>
        <w:rPr>
          <w:rFonts w:hint="eastAsia" w:ascii="宋体" w:hAnsi="宋体" w:eastAsia="宋体" w:cs="宋体"/>
          <w:sz w:val="21"/>
          <w:szCs w:val="21"/>
        </w:rPr>
        <w:t>课堂表现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与</w:t>
      </w:r>
      <w:r>
        <w:rPr>
          <w:rFonts w:hint="eastAsia" w:ascii="宋体" w:hAnsi="宋体" w:eastAsia="宋体" w:cs="宋体"/>
          <w:sz w:val="21"/>
          <w:szCs w:val="21"/>
        </w:rPr>
        <w:t>复习建议】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上次课关于氧气的性质和制取张同学没有来，本节课前半段复习和总结了这部分的重点，建议回去后再仔细看一下讲义并完成相关练习。对于物质的量这部分内容，重点要理解物质的量的“桥梁”作用，利用物质的量联系物质的宏观与微观属性，相关的计算以及之前的关于化学式的计算还要再巩固一下。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【课后作业】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1.掌握物质的量与微粒数和物质的量与质量的转换公式；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2.记忆常见元素的相对原子质量；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3.完成讲义上勾选的题目。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彭栋浩家长好！这是昨天的课后反馈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【课堂内容】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本节课主要内容：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1.物质的量的含义与适用范围；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2.物质的量与微粒数之间的关系及转换方法；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3.阿伏伽德罗常数；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4.摩尔质量及物质质量和物质的量转换方法。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【课后作业反馈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、</w:t>
      </w:r>
      <w:r>
        <w:rPr>
          <w:rFonts w:hint="eastAsia" w:ascii="宋体" w:hAnsi="宋体" w:eastAsia="宋体" w:cs="宋体"/>
          <w:sz w:val="21"/>
          <w:szCs w:val="21"/>
        </w:rPr>
        <w:t>课堂表现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与</w:t>
      </w:r>
      <w:r>
        <w:rPr>
          <w:rFonts w:hint="eastAsia" w:ascii="宋体" w:hAnsi="宋体" w:eastAsia="宋体" w:cs="宋体"/>
          <w:sz w:val="21"/>
          <w:szCs w:val="21"/>
        </w:rPr>
        <w:t>复习建议】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本节课前半段复习和总结了氧气的性质和制取这部分的重点，建议回去后再仔细看一下讲义并完成相关练习。对于物质的量这部分内容，重点要理解物质的量的“桥梁”作用，利用物质的量联系物质的宏观与微观属性，相关的计算以及之前的关于化学式的计算还要再巩固一下。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【课后作业】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1.掌握物质的量与微粒数和物质的量与质量的转换公式；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2.记忆常见元素的相对原子质量；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3.完成讲义上勾选的题目。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bookmarkStart w:id="0" w:name="_GoBack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殷煦苏家长好！这是昨天的课后反馈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【课堂内容】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本节课主要内容：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1.物质的量的含义与适用范围；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2.物质的量与微粒数之间的关系及转换方法；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3.阿伏伽德罗常数；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4.摩尔质量及物质质量和物质的量转换方法。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【课后作业反馈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、</w:t>
      </w:r>
      <w:r>
        <w:rPr>
          <w:rFonts w:hint="eastAsia" w:ascii="宋体" w:hAnsi="宋体" w:eastAsia="宋体" w:cs="宋体"/>
          <w:sz w:val="21"/>
          <w:szCs w:val="21"/>
        </w:rPr>
        <w:t>课堂表现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与</w:t>
      </w:r>
      <w:r>
        <w:rPr>
          <w:rFonts w:hint="eastAsia" w:ascii="宋体" w:hAnsi="宋体" w:eastAsia="宋体" w:cs="宋体"/>
          <w:sz w:val="21"/>
          <w:szCs w:val="21"/>
        </w:rPr>
        <w:t>复习建议】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上次课关于氧气的性质和制取殷同学没有来，本节课前半段复习和总结了这部分的重点，建议回去后再仔细看一下讲义并完成相关练习。对于物质的量这部分内容，重点要理解物质的量的“桥梁”作用，利用物质的量联系物质的宏观与微观属性，相关的计算以及之前的关于化学式的计算还要再巩固一下。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【课后作业】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1.掌握物质的量与微粒数和物质的量与质量的转换公式；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2.记忆常见元素的相对原子质量；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3.完成讲义上勾选的题目。</w:t>
      </w:r>
    </w:p>
    <w:bookmarkEnd w:id="0"/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FD6"/>
    <w:rsid w:val="0050660B"/>
    <w:rsid w:val="006D751D"/>
    <w:rsid w:val="007055DD"/>
    <w:rsid w:val="00776FD6"/>
    <w:rsid w:val="008C60BE"/>
    <w:rsid w:val="00B70B8B"/>
    <w:rsid w:val="00F904B2"/>
    <w:rsid w:val="0205085E"/>
    <w:rsid w:val="03A220DA"/>
    <w:rsid w:val="049A3DF5"/>
    <w:rsid w:val="04F63420"/>
    <w:rsid w:val="07DC3716"/>
    <w:rsid w:val="09B41F83"/>
    <w:rsid w:val="0C055B89"/>
    <w:rsid w:val="0E1E6891"/>
    <w:rsid w:val="0E2B37E0"/>
    <w:rsid w:val="0EE02799"/>
    <w:rsid w:val="0FEE359F"/>
    <w:rsid w:val="0FFC763A"/>
    <w:rsid w:val="116D4D23"/>
    <w:rsid w:val="11C5780D"/>
    <w:rsid w:val="15242F51"/>
    <w:rsid w:val="15AD04D4"/>
    <w:rsid w:val="192E7221"/>
    <w:rsid w:val="19333F60"/>
    <w:rsid w:val="1971030B"/>
    <w:rsid w:val="19C2329F"/>
    <w:rsid w:val="1A744BA5"/>
    <w:rsid w:val="1B197E00"/>
    <w:rsid w:val="1B6614E5"/>
    <w:rsid w:val="1BCE4DAD"/>
    <w:rsid w:val="20253B5B"/>
    <w:rsid w:val="219C44A6"/>
    <w:rsid w:val="21FB052C"/>
    <w:rsid w:val="238C2B1E"/>
    <w:rsid w:val="240876C2"/>
    <w:rsid w:val="27DB7C1F"/>
    <w:rsid w:val="297961BC"/>
    <w:rsid w:val="29BC36EF"/>
    <w:rsid w:val="2A314F63"/>
    <w:rsid w:val="2BEF5DD9"/>
    <w:rsid w:val="2C000774"/>
    <w:rsid w:val="2D4D36E8"/>
    <w:rsid w:val="2D65728E"/>
    <w:rsid w:val="2DC40138"/>
    <w:rsid w:val="2E4A13A5"/>
    <w:rsid w:val="2E890B10"/>
    <w:rsid w:val="2E8E5CCC"/>
    <w:rsid w:val="323D22F8"/>
    <w:rsid w:val="324F69DE"/>
    <w:rsid w:val="345234FF"/>
    <w:rsid w:val="3503007A"/>
    <w:rsid w:val="36760226"/>
    <w:rsid w:val="38850C4E"/>
    <w:rsid w:val="399F3B50"/>
    <w:rsid w:val="39D40ADF"/>
    <w:rsid w:val="3A4532C0"/>
    <w:rsid w:val="3BF2711C"/>
    <w:rsid w:val="3D412F37"/>
    <w:rsid w:val="3DC91139"/>
    <w:rsid w:val="3F5274E8"/>
    <w:rsid w:val="40096044"/>
    <w:rsid w:val="45160202"/>
    <w:rsid w:val="471138D5"/>
    <w:rsid w:val="472C14AB"/>
    <w:rsid w:val="4B0A443F"/>
    <w:rsid w:val="4EE778CB"/>
    <w:rsid w:val="4FD65B07"/>
    <w:rsid w:val="4FF3646D"/>
    <w:rsid w:val="501D3F4C"/>
    <w:rsid w:val="51182D32"/>
    <w:rsid w:val="52F11B48"/>
    <w:rsid w:val="54583DB6"/>
    <w:rsid w:val="54CE1AA8"/>
    <w:rsid w:val="5849750C"/>
    <w:rsid w:val="5B435141"/>
    <w:rsid w:val="5C245E58"/>
    <w:rsid w:val="5DC17255"/>
    <w:rsid w:val="5E257AAD"/>
    <w:rsid w:val="62BD0C99"/>
    <w:rsid w:val="63604865"/>
    <w:rsid w:val="638B6917"/>
    <w:rsid w:val="63A7479C"/>
    <w:rsid w:val="65FA0064"/>
    <w:rsid w:val="699500F2"/>
    <w:rsid w:val="6B1E1B19"/>
    <w:rsid w:val="6CF42C95"/>
    <w:rsid w:val="6E9041B5"/>
    <w:rsid w:val="6FAB2703"/>
    <w:rsid w:val="73731DCD"/>
    <w:rsid w:val="73922402"/>
    <w:rsid w:val="753A69DE"/>
    <w:rsid w:val="7685198B"/>
    <w:rsid w:val="76AB32C0"/>
    <w:rsid w:val="7A172C0F"/>
    <w:rsid w:val="7C87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106</Words>
  <Characters>605</Characters>
  <Lines>5</Lines>
  <Paragraphs>1</Paragraphs>
  <TotalTime>1</TotalTime>
  <ScaleCrop>false</ScaleCrop>
  <LinksUpToDate>false</LinksUpToDate>
  <CharactersWithSpaces>710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2021-03-19T14:04:00Z</dcterms:created>
  <dc:creator>Yang Zhipeng</dc:creator>
  <cp:lastModifiedBy>卖几个羊</cp:lastModifiedBy>
  <dcterms:modified xsi:type="dcterms:W3CDTF">2021-10-17T23:07:08Z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B6401A97949F47EEAECAB0A95CA179E8</vt:lpwstr>
  </property>
</Properties>
</file>