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高佳宜家长好！这是今天的课后反馈</w:t>
      </w:r>
    </w:p>
    <w:p>
      <w:pPr>
        <w:rPr>
          <w:rFonts w:hint="eastAsia" w:ascii="宋体" w:hAnsi="宋体" w:eastAsia="宋体" w:cs="宋体"/>
          <w:sz w:val="21"/>
          <w:szCs w:val="21"/>
        </w:rPr>
      </w:pPr>
      <w:r>
        <w:rPr>
          <w:rFonts w:hint="eastAsia" w:ascii="宋体" w:hAnsi="宋体" w:eastAsia="宋体" w:cs="宋体"/>
          <w:sz w:val="21"/>
          <w:szCs w:val="21"/>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水的化学性质（与二氧化碳、生石灰、硫酸铜的反应）；</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溶液的定义和特征及与悬浊液、乳浊液的区别；</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物质溶解度的影响因素；</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饱和溶液与不饱和溶液之间的转换方法。</w:t>
      </w:r>
    </w:p>
    <w:p>
      <w:pPr>
        <w:rPr>
          <w:rFonts w:hint="eastAsia" w:ascii="宋体" w:hAnsi="宋体" w:eastAsia="宋体" w:cs="宋体"/>
          <w:sz w:val="21"/>
          <w:szCs w:val="21"/>
          <w:lang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与</w:t>
      </w:r>
      <w:r>
        <w:rPr>
          <w:rFonts w:hint="eastAsia" w:ascii="宋体" w:hAnsi="宋体" w:eastAsia="宋体" w:cs="宋体"/>
          <w:sz w:val="21"/>
          <w:szCs w:val="21"/>
        </w:rPr>
        <w:t>复习建议】</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全部完成，正确率比较高。溶质与溶剂的判断、溶解度的影响因素以及饱和溶液与不饱和溶液之间的转换是这部分的重点，从课堂练习情况看，相关题目的分析方法掌握得不错，建议再复习一下课上讲的例题并结合作业题目进行巩固</w:t>
      </w:r>
    </w:p>
    <w:p>
      <w:pPr>
        <w:rPr>
          <w:rFonts w:hint="default" w:ascii="宋体" w:hAnsi="宋体" w:eastAsia="宋体" w:cs="宋体"/>
          <w:sz w:val="21"/>
          <w:szCs w:val="21"/>
          <w:lang w:val="en-US" w:eastAsia="zh-CN"/>
        </w:rPr>
      </w:pPr>
    </w:p>
    <w:p>
      <w:pPr>
        <w:rPr>
          <w:rFonts w:hint="eastAsia" w:ascii="宋体" w:hAnsi="宋体" w:eastAsia="宋体" w:cs="宋体"/>
          <w:sz w:val="21"/>
          <w:szCs w:val="21"/>
          <w:lang w:eastAsia="zh-CN"/>
        </w:rPr>
      </w:pPr>
      <w:r>
        <w:rPr>
          <w:rFonts w:hint="eastAsia" w:ascii="宋体" w:hAnsi="宋体" w:eastAsia="宋体" w:cs="宋体"/>
          <w:sz w:val="21"/>
          <w:szCs w:val="21"/>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讲义瓜熟蒂落部分的题目。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朱俞婷家长好！这是今天的课后反馈</w:t>
      </w:r>
    </w:p>
    <w:p>
      <w:pPr>
        <w:rPr>
          <w:rFonts w:hint="eastAsia" w:ascii="宋体" w:hAnsi="宋体" w:eastAsia="宋体" w:cs="宋体"/>
          <w:sz w:val="21"/>
          <w:szCs w:val="21"/>
        </w:rPr>
      </w:pPr>
      <w:r>
        <w:rPr>
          <w:rFonts w:hint="eastAsia" w:ascii="宋体" w:hAnsi="宋体" w:eastAsia="宋体" w:cs="宋体"/>
          <w:sz w:val="21"/>
          <w:szCs w:val="21"/>
        </w:rPr>
        <w:t>【课堂内容】</w:t>
      </w:r>
    </w:p>
    <w:p>
      <w:pPr>
        <w:rPr>
          <w:rFonts w:hint="eastAsia" w:ascii="宋体" w:hAnsi="宋体" w:eastAsia="宋体" w:cs="宋体"/>
          <w:sz w:val="21"/>
          <w:szCs w:val="21"/>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水的化学性质（与二氧化碳、生石灰、硫酸铜的反应）；</w:t>
      </w:r>
      <w:bookmarkStart w:id="0" w:name="_GoBack"/>
      <w:bookmarkEnd w:id="0"/>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溶液的定义和特征及与悬浊液、乳浊液的区别；</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物质溶解度的影响因素；</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饱和溶液与不饱和溶液之间的转换方法。</w:t>
      </w:r>
    </w:p>
    <w:p>
      <w:pPr>
        <w:rPr>
          <w:rFonts w:hint="eastAsia" w:ascii="宋体" w:hAnsi="宋体" w:eastAsia="宋体" w:cs="宋体"/>
          <w:sz w:val="21"/>
          <w:szCs w:val="21"/>
          <w:lang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与</w:t>
      </w:r>
      <w:r>
        <w:rPr>
          <w:rFonts w:hint="eastAsia" w:ascii="宋体" w:hAnsi="宋体" w:eastAsia="宋体" w:cs="宋体"/>
          <w:sz w:val="21"/>
          <w:szCs w:val="21"/>
        </w:rPr>
        <w:t>复习建议】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作业只做了前几道题，平时要注意安排时间完成。溶质与溶剂的判断、溶解度的影响因素以及饱和溶液与不饱和溶液之间的转换是这部分的重点，从课堂练习情况看，相关题目的分析方法基本掌握，还需要多加练习，建议再复习一下课上讲的例题并结合作业题目进行巩固</w:t>
      </w:r>
    </w:p>
    <w:p>
      <w:pPr>
        <w:rPr>
          <w:rFonts w:hint="default" w:ascii="宋体" w:hAnsi="宋体" w:eastAsia="宋体" w:cs="宋体"/>
          <w:sz w:val="21"/>
          <w:szCs w:val="21"/>
          <w:lang w:val="en-US" w:eastAsia="zh-CN"/>
        </w:rPr>
      </w:pPr>
    </w:p>
    <w:p>
      <w:pPr>
        <w:rPr>
          <w:rFonts w:hint="eastAsia" w:ascii="宋体" w:hAnsi="宋体" w:eastAsia="宋体" w:cs="宋体"/>
          <w:sz w:val="21"/>
          <w:szCs w:val="21"/>
          <w:lang w:eastAsia="zh-CN"/>
        </w:rPr>
      </w:pPr>
      <w:r>
        <w:rPr>
          <w:rFonts w:hint="eastAsia" w:ascii="宋体" w:hAnsi="宋体" w:eastAsia="宋体" w:cs="宋体"/>
          <w:sz w:val="21"/>
          <w:szCs w:val="21"/>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讲义瓜熟蒂落部分的题目。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D3EB68"/>
    <w:multiLevelType w:val="singleLevel"/>
    <w:tmpl w:val="BDD3EB68"/>
    <w:lvl w:ilvl="0" w:tentative="0">
      <w:start w:val="1"/>
      <w:numFmt w:val="decimal"/>
      <w:lvlText w:val="%1."/>
      <w:lvlJc w:val="left"/>
      <w:pPr>
        <w:tabs>
          <w:tab w:val="left" w:pos="312"/>
        </w:tabs>
      </w:pPr>
    </w:lvl>
  </w:abstractNum>
  <w:abstractNum w:abstractNumId="1">
    <w:nsid w:val="ED245C89"/>
    <w:multiLevelType w:val="singleLevel"/>
    <w:tmpl w:val="ED245C89"/>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205085E"/>
    <w:rsid w:val="03A220DA"/>
    <w:rsid w:val="049A3DF5"/>
    <w:rsid w:val="04F63420"/>
    <w:rsid w:val="07DC3716"/>
    <w:rsid w:val="07F05E60"/>
    <w:rsid w:val="09B41F83"/>
    <w:rsid w:val="0C055B89"/>
    <w:rsid w:val="0C7E0A70"/>
    <w:rsid w:val="0E1E6891"/>
    <w:rsid w:val="0E2B37E0"/>
    <w:rsid w:val="0EA07358"/>
    <w:rsid w:val="0F526174"/>
    <w:rsid w:val="0FED512A"/>
    <w:rsid w:val="0FFC763A"/>
    <w:rsid w:val="10AC40C4"/>
    <w:rsid w:val="11550351"/>
    <w:rsid w:val="116D4D23"/>
    <w:rsid w:val="11D213CB"/>
    <w:rsid w:val="12493E55"/>
    <w:rsid w:val="1310554D"/>
    <w:rsid w:val="13487A58"/>
    <w:rsid w:val="15242F51"/>
    <w:rsid w:val="15AD04D4"/>
    <w:rsid w:val="18E504CC"/>
    <w:rsid w:val="192E7221"/>
    <w:rsid w:val="19333F60"/>
    <w:rsid w:val="1971030B"/>
    <w:rsid w:val="19C2329F"/>
    <w:rsid w:val="1A744BA5"/>
    <w:rsid w:val="1B003E91"/>
    <w:rsid w:val="1B197E00"/>
    <w:rsid w:val="1B644825"/>
    <w:rsid w:val="1B6614E5"/>
    <w:rsid w:val="1BCE4DAD"/>
    <w:rsid w:val="1EC36E4D"/>
    <w:rsid w:val="20253B5B"/>
    <w:rsid w:val="2048138F"/>
    <w:rsid w:val="219C44A6"/>
    <w:rsid w:val="21FB052C"/>
    <w:rsid w:val="22A97ECE"/>
    <w:rsid w:val="238C2B1E"/>
    <w:rsid w:val="240876C2"/>
    <w:rsid w:val="27DB7C1F"/>
    <w:rsid w:val="28FF0D60"/>
    <w:rsid w:val="29356C08"/>
    <w:rsid w:val="297961BC"/>
    <w:rsid w:val="29BC36EF"/>
    <w:rsid w:val="2A314F63"/>
    <w:rsid w:val="2BB16003"/>
    <w:rsid w:val="2BEF5DD9"/>
    <w:rsid w:val="2C000774"/>
    <w:rsid w:val="2D4D36E8"/>
    <w:rsid w:val="2D65728E"/>
    <w:rsid w:val="2DC40138"/>
    <w:rsid w:val="2E4A13A5"/>
    <w:rsid w:val="2E890B10"/>
    <w:rsid w:val="2E8E5CCC"/>
    <w:rsid w:val="2EC16DA0"/>
    <w:rsid w:val="323D22F8"/>
    <w:rsid w:val="324F69DE"/>
    <w:rsid w:val="345234FF"/>
    <w:rsid w:val="3503007A"/>
    <w:rsid w:val="36760226"/>
    <w:rsid w:val="38850C4E"/>
    <w:rsid w:val="38874839"/>
    <w:rsid w:val="399F3B50"/>
    <w:rsid w:val="39D40ADF"/>
    <w:rsid w:val="3A4532C0"/>
    <w:rsid w:val="3BF2711C"/>
    <w:rsid w:val="3CD91B7E"/>
    <w:rsid w:val="3CED6CEE"/>
    <w:rsid w:val="3D412F37"/>
    <w:rsid w:val="3DC91139"/>
    <w:rsid w:val="3DCC1914"/>
    <w:rsid w:val="3F5274E8"/>
    <w:rsid w:val="3F5E7352"/>
    <w:rsid w:val="40096044"/>
    <w:rsid w:val="45160202"/>
    <w:rsid w:val="46691D09"/>
    <w:rsid w:val="471138D5"/>
    <w:rsid w:val="472C14AB"/>
    <w:rsid w:val="48111585"/>
    <w:rsid w:val="4A1D17C4"/>
    <w:rsid w:val="4B0A443F"/>
    <w:rsid w:val="4C565DBC"/>
    <w:rsid w:val="4EE778CB"/>
    <w:rsid w:val="4FD65B07"/>
    <w:rsid w:val="4FF3646D"/>
    <w:rsid w:val="501D3F4C"/>
    <w:rsid w:val="506B4B4A"/>
    <w:rsid w:val="51182D32"/>
    <w:rsid w:val="52F11B48"/>
    <w:rsid w:val="54583DB6"/>
    <w:rsid w:val="54CE1AA8"/>
    <w:rsid w:val="55782CA7"/>
    <w:rsid w:val="5849750C"/>
    <w:rsid w:val="598F1651"/>
    <w:rsid w:val="5B435141"/>
    <w:rsid w:val="5BBB5AD3"/>
    <w:rsid w:val="5C245E58"/>
    <w:rsid w:val="5E257AAD"/>
    <w:rsid w:val="5E6C5B4B"/>
    <w:rsid w:val="626E2CEC"/>
    <w:rsid w:val="62BD0C99"/>
    <w:rsid w:val="63217A9E"/>
    <w:rsid w:val="63604865"/>
    <w:rsid w:val="638B6917"/>
    <w:rsid w:val="63A7479C"/>
    <w:rsid w:val="645778C1"/>
    <w:rsid w:val="65FA0064"/>
    <w:rsid w:val="667B52E6"/>
    <w:rsid w:val="6974534D"/>
    <w:rsid w:val="699500F2"/>
    <w:rsid w:val="6B1E1B19"/>
    <w:rsid w:val="6CF42C95"/>
    <w:rsid w:val="6E9041B5"/>
    <w:rsid w:val="6F7437A5"/>
    <w:rsid w:val="6FAB2703"/>
    <w:rsid w:val="6FE85BD1"/>
    <w:rsid w:val="71C8198A"/>
    <w:rsid w:val="73731DCD"/>
    <w:rsid w:val="73922402"/>
    <w:rsid w:val="753A69DE"/>
    <w:rsid w:val="765449DE"/>
    <w:rsid w:val="7685198B"/>
    <w:rsid w:val="76AB32C0"/>
    <w:rsid w:val="787E3153"/>
    <w:rsid w:val="79D8418B"/>
    <w:rsid w:val="7C8750E9"/>
    <w:rsid w:val="7E54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1</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2021-11-21T12:50:35Z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