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312" w:after="156" w:line="360" w:lineRule="auto"/>
        <w:ind w:firstLine="723" w:firstLineChars="200"/>
        <w:jc w:val="left"/>
        <w:rPr>
          <w:rFonts w:hint="default" w:ascii="Times New Roman" w:hAnsi="Times New Roman" w:cs="Times New Roman"/>
          <w:sz w:val="36"/>
        </w:rPr>
      </w:pPr>
      <w:bookmarkStart w:id="0" w:name="_GoBack"/>
      <w:bookmarkEnd w:id="0"/>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计算部分复习</w:t>
                              </w:r>
                            </w:p>
                            <w:p>
                              <w:pPr>
                                <w:jc w:val="center"/>
                                <w:rPr>
                                  <w:rFonts w:hint="default" w:ascii="黑体" w:hAnsi="黑体" w:eastAsia="黑体" w:cs="黑体"/>
                                  <w:b/>
                                  <w:bCs/>
                                  <w:sz w:val="36"/>
                                  <w:szCs w:val="36"/>
                                  <w:lang w:val="en-US" w:eastAsia="zh-CN"/>
                                </w:rPr>
                              </w:pP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计算部分复习</w:t>
                        </w:r>
                      </w:p>
                      <w:p>
                        <w:pPr>
                          <w:jc w:val="center"/>
                          <w:rPr>
                            <w:rFonts w:hint="default" w:ascii="黑体" w:hAnsi="黑体" w:eastAsia="黑体" w:cs="黑体"/>
                            <w:b/>
                            <w:bCs/>
                            <w:sz w:val="36"/>
                            <w:szCs w:val="36"/>
                            <w:lang w:val="en-US" w:eastAsia="zh-CN"/>
                          </w:rPr>
                        </w:pP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7"/>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7"/>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tabs>
          <w:tab w:val="left" w:pos="1830"/>
        </w:tabs>
        <w:spacing w:line="400" w:lineRule="atLeast"/>
        <w:rPr>
          <w:rFonts w:ascii="Times New Roman" w:hAnsi="Times New Roman" w:cs="Times New Roman"/>
          <w:szCs w:val="21"/>
        </w:rPr>
      </w:pPr>
      <w:r>
        <w:rPr>
          <w:rFonts w:ascii="Times New Roman" w:hAnsi="Times New Roman" w:eastAsia="宋体" w:cs="Times New Roman"/>
          <w:lang w:bidi="ar"/>
        </w:rPr>
        <w:t>某同学向过氧化氢溶液中加入二氧化锰制取氧气，相关数据如下：</w:t>
      </w:r>
    </w:p>
    <w:tbl>
      <w:tblPr>
        <w:tblStyle w:val="8"/>
        <w:tblW w:w="6828" w:type="dxa"/>
        <w:tblInd w:w="8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0"/>
        <w:gridCol w:w="1646"/>
        <w:gridCol w:w="2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395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反应前物质的质量／g</w:t>
            </w:r>
          </w:p>
        </w:tc>
        <w:tc>
          <w:tcPr>
            <w:tcW w:w="2872"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充分反应后物质的质量／g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310"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过氧化氢溶液</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二氧化锰</w:t>
            </w:r>
          </w:p>
        </w:tc>
        <w:tc>
          <w:tcPr>
            <w:tcW w:w="2872"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固体与液体混合物质量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310"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68.0</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0.1</w:t>
            </w:r>
          </w:p>
        </w:tc>
        <w:tc>
          <w:tcPr>
            <w:tcW w:w="2872"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66.5</w:t>
            </w:r>
          </w:p>
        </w:tc>
      </w:tr>
    </w:tbl>
    <w:p>
      <w:pPr>
        <w:tabs>
          <w:tab w:val="left" w:pos="1830"/>
        </w:tabs>
        <w:spacing w:line="400" w:lineRule="atLeast"/>
        <w:ind w:left="840" w:leftChars="350" w:hanging="105" w:hangingChars="50"/>
        <w:rPr>
          <w:rFonts w:ascii="Times New Roman" w:hAnsi="Times New Roman" w:cs="Times New Roman"/>
        </w:rPr>
      </w:pPr>
      <w:r>
        <w:rPr>
          <w:rFonts w:ascii="Times New Roman" w:hAnsi="Times New Roman" w:eastAsia="宋体" w:cs="Times New Roman"/>
          <w:lang w:bidi="ar"/>
        </w:rPr>
        <w:t>请计算：</w:t>
      </w:r>
    </w:p>
    <w:p>
      <w:pPr>
        <w:pStyle w:val="6"/>
        <w:spacing w:before="0" w:beforeAutospacing="0" w:after="0" w:afterAutospacing="0" w:line="400" w:lineRule="atLeast"/>
        <w:ind w:firstLine="735" w:firstLineChars="350"/>
        <w:rPr>
          <w:rFonts w:ascii="Times New Roman" w:hAnsi="Times New Roman" w:cs="Times New Roman"/>
        </w:rPr>
      </w:pPr>
      <w:r>
        <w:rPr>
          <w:rFonts w:hint="eastAsia" w:ascii="Times New Roman" w:hAnsi="Times New Roman" w:cs="Times New Roman"/>
          <w:kern w:val="2"/>
          <w:sz w:val="21"/>
          <w:szCs w:val="22"/>
          <w:lang w:bidi="ar"/>
        </w:rPr>
        <w:t xml:space="preserve"> </w:t>
      </w:r>
      <w:r>
        <w:rPr>
          <w:rFonts w:ascii="Times New Roman" w:hAnsi="Times New Roman" w:cs="Times New Roman"/>
          <w:kern w:val="2"/>
          <w:sz w:val="21"/>
          <w:szCs w:val="22"/>
          <w:lang w:bidi="ar"/>
        </w:rPr>
        <w:t>（1）该同学制得氧气的质量为多少？</w:t>
      </w:r>
    </w:p>
    <w:p>
      <w:pPr>
        <w:widowControl/>
        <w:spacing w:line="400" w:lineRule="atLeast"/>
        <w:ind w:left="420" w:firstLine="420"/>
        <w:jc w:val="left"/>
        <w:rPr>
          <w:rFonts w:ascii="Times New Roman" w:hAnsi="Times New Roman" w:cs="Times New Roman"/>
          <w:szCs w:val="21"/>
        </w:rPr>
      </w:pPr>
      <w:r>
        <w:rPr>
          <w:rFonts w:ascii="Times New Roman" w:hAnsi="Times New Roman" w:eastAsia="宋体" w:cs="Times New Roman"/>
          <w:lang w:bidi="ar"/>
        </w:rPr>
        <w:t>（2）该同学所用过氧化氢溶液的中溶质物质的量是多少？</w:t>
      </w: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rPr>
          <w:rFonts w:hint="eastAsia"/>
        </w:rPr>
      </w:pPr>
    </w:p>
    <w:p>
      <w:pPr>
        <w:spacing w:line="360" w:lineRule="auto"/>
        <w:jc w:val="center"/>
        <w:rPr>
          <w:rFonts w:hint="eastAsia" w:ascii="Times New Roman" w:hAnsi="Times New Roman"/>
          <w:color w:val="FF0000"/>
          <w:szCs w:val="21"/>
        </w:rPr>
      </w:pPr>
    </w:p>
    <w:p>
      <w:pPr>
        <w:spacing w:line="360" w:lineRule="auto"/>
        <w:rPr>
          <w:rFonts w:hint="eastAsia" w:ascii="Times New Roman" w:hAnsi="Times New Roman" w:eastAsia="宋体" w:cs="Times New Roman"/>
          <w:lang w:val="en-US" w:eastAsia="zh-CN"/>
        </w:rPr>
      </w:pPr>
    </w:p>
    <w:p>
      <w:pPr>
        <w:spacing w:line="360" w:lineRule="auto"/>
        <w:rPr>
          <w:rFonts w:hint="eastAsia" w:ascii="Times New Roman" w:hAnsi="Times New Roman" w:eastAsia="宋体" w:cs="Times New Roman"/>
          <w:lang w:val="en-US" w:eastAsia="zh-CN"/>
        </w:rPr>
      </w:pPr>
    </w:p>
    <w:p>
      <w:pPr>
        <w:spacing w:line="360" w:lineRule="auto"/>
        <w:rPr>
          <w:rFonts w:hint="eastAsia" w:ascii="Times New Roman" w:hAnsi="Times New Roman" w:eastAsia="宋体" w:cs="Times New Roman"/>
          <w:lang w:val="en-US" w:eastAsia="zh-CN"/>
        </w:rPr>
      </w:pPr>
    </w:p>
    <w:p>
      <w:pPr>
        <w:spacing w:line="360" w:lineRule="auto"/>
        <w:rPr>
          <w:rFonts w:hint="eastAsia" w:ascii="Times New Roman" w:hAnsi="Times New Roman" w:eastAsia="宋体" w:cs="Times New Roman"/>
          <w:lang w:val="en-US" w:eastAsia="zh-CN"/>
        </w:rPr>
      </w:pPr>
    </w:p>
    <w:p>
      <w:pPr>
        <w:spacing w:line="360" w:lineRule="auto"/>
        <w:rPr>
          <w:rFonts w:hint="eastAsia" w:ascii="Times New Roman" w:hAnsi="Times New Roman" w:eastAsia="宋体" w:cs="Times New Roman"/>
          <w:lang w:val="en-US" w:eastAsia="zh-CN"/>
        </w:rPr>
      </w:pPr>
    </w:p>
    <w:tbl>
      <w:tblPr>
        <w:tblStyle w:val="8"/>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1．掌握质量守恒定律及推论，并能运用其进行方程式的计算；</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2．熟悉常见元素及原子团的化合价，能根据已知元素的化合价推未知元素化合价；</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3．掌握物质的量与质量和微粒数的转化计算方法；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1．掌握质量守恒定律及推论，并能运用其进行方程式的计算；</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val="en-US" w:eastAsia="zh-CN"/>
              </w:rPr>
              <w:t>2</w:t>
            </w:r>
            <w:r>
              <w:rPr>
                <w:rFonts w:hint="eastAsia"/>
                <w:color w:val="FF0000"/>
                <w:szCs w:val="21"/>
                <w:lang w:eastAsia="zh-CN"/>
              </w:rPr>
              <w:t>．掌握物质的量与质量和微粒数的转化计算方法；</w:t>
            </w:r>
          </w:p>
        </w:tc>
      </w:tr>
    </w:tbl>
    <w:p>
      <w:pPr>
        <w:rPr>
          <w:rFonts w:hint="default"/>
        </w:rPr>
      </w:pPr>
    </w:p>
    <w:p>
      <w:pPr>
        <w:pStyle w:val="5"/>
        <w:spacing w:line="360" w:lineRule="auto"/>
        <w:rPr>
          <w:rFonts w:hint="default" w:ascii="Times New Roman" w:hAnsi="Times New Roman" w:cs="Times New Roman"/>
        </w:rPr>
      </w:pPr>
    </w:p>
    <w:p>
      <w:pPr>
        <w:rPr>
          <w:rFonts w:hint="default" w:ascii="Times New Roman" w:hAnsi="Times New Roman" w:cs="Times New Roman"/>
        </w:rPr>
      </w:pPr>
    </w:p>
    <w:p>
      <w:pPr>
        <w:pStyle w:val="5"/>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atLeast"/>
        <w:rPr>
          <w:rFonts w:ascii="Times New Roman" w:hAnsi="Times New Roman" w:cs="Times New Roman"/>
          <w:b/>
          <w:sz w:val="24"/>
          <w:szCs w:val="24"/>
        </w:rPr>
      </w:pPr>
      <w:r>
        <w:rPr>
          <w:rFonts w:ascii="Times New Roman" w:hAnsi="Times New Roman" w:eastAsia="宋体" w:cs="Times New Roman"/>
          <w:b/>
          <w:sz w:val="24"/>
          <w:szCs w:val="24"/>
          <w:lang w:bidi="ar"/>
        </w:rPr>
        <w:t>一</w:t>
      </w:r>
      <w:r>
        <w:rPr>
          <w:rFonts w:ascii="Times New Roman" w:hAnsi="Times New Roman" w:eastAsia="黑体" w:cs="Times New Roman"/>
          <w:sz w:val="24"/>
          <w:szCs w:val="24"/>
        </w:rPr>
        <w:t>．</w:t>
      </w:r>
      <w:r>
        <w:rPr>
          <w:rFonts w:ascii="Times New Roman" w:hAnsi="Times New Roman" w:eastAsia="宋体" w:cs="Times New Roman"/>
          <w:b/>
          <w:sz w:val="24"/>
          <w:szCs w:val="24"/>
          <w:lang w:bidi="ar"/>
        </w:rPr>
        <w:t>根据化学式的计算</w:t>
      </w:r>
    </w:p>
    <w:p>
      <w:pPr>
        <w:spacing w:line="400" w:lineRule="atLeast"/>
        <w:rPr>
          <w:rFonts w:ascii="Times New Roman" w:hAnsi="Times New Roman" w:cs="Times New Roman"/>
          <w:b/>
          <w:szCs w:val="21"/>
        </w:rPr>
      </w:pPr>
      <w:r>
        <w:rPr>
          <w:rFonts w:ascii="Times New Roman" w:hAnsi="Times New Roman" w:eastAsia="宋体" w:cs="Times New Roman"/>
          <w:b/>
          <w:szCs w:val="21"/>
          <w:lang w:bidi="ar"/>
        </w:rPr>
        <w:t>1</w:t>
      </w:r>
      <w:r>
        <w:rPr>
          <w:rFonts w:ascii="Times New Roman" w:hAnsi="Times New Roman" w:eastAsia="黑体" w:cs="Times New Roman"/>
          <w:szCs w:val="21"/>
        </w:rPr>
        <w:t>．</w:t>
      </w:r>
      <w:r>
        <w:rPr>
          <w:rFonts w:ascii="Times New Roman" w:hAnsi="Times New Roman" w:eastAsia="宋体" w:cs="Times New Roman"/>
          <w:b/>
          <w:szCs w:val="21"/>
          <w:lang w:bidi="ar"/>
        </w:rPr>
        <w:t>计算相对分子质量（式量）</w:t>
      </w:r>
    </w:p>
    <w:p>
      <w:pPr>
        <w:spacing w:line="400" w:lineRule="atLeast"/>
        <w:ind w:firstLine="420"/>
        <w:rPr>
          <w:rFonts w:ascii="Times New Roman" w:hAnsi="Times New Roman" w:eastAsia="黑体" w:cs="Times New Roman"/>
          <w:szCs w:val="21"/>
        </w:rPr>
      </w:pPr>
      <w:r>
        <w:rPr>
          <w:rFonts w:ascii="Times New Roman" w:hAnsi="Times New Roman" w:cs="Times New Roman"/>
          <w:szCs w:val="21"/>
          <w:lang w:bidi="ar"/>
        </w:rPr>
        <w:t>相对分子质量（式量）＝化学式中各原子的相对原子质量的总和</w:t>
      </w:r>
    </w:p>
    <w:p>
      <w:pPr>
        <w:spacing w:line="400" w:lineRule="atLeast"/>
        <w:ind w:firstLine="435"/>
        <w:rPr>
          <w:rFonts w:ascii="Times New Roman" w:hAnsi="Times New Roman" w:eastAsia="宋体" w:cs="Times New Roman"/>
          <w:szCs w:val="21"/>
          <w:lang w:bidi="ar"/>
        </w:rPr>
      </w:pPr>
      <w:r>
        <w:rPr>
          <w:rFonts w:ascii="Times New Roman" w:hAnsi="Times New Roman" w:eastAsia="宋体" w:cs="Times New Roman"/>
          <w:szCs w:val="21"/>
          <w:lang w:bidi="ar"/>
        </w:rPr>
        <w:t>注意：</w:t>
      </w:r>
    </w:p>
    <w:p>
      <w:pPr>
        <w:spacing w:line="400" w:lineRule="atLeast"/>
        <w:ind w:firstLine="435"/>
        <w:rPr>
          <w:rFonts w:ascii="Times New Roman" w:hAnsi="Times New Roman" w:eastAsia="宋体" w:cs="Times New Roman"/>
          <w:szCs w:val="21"/>
        </w:rPr>
      </w:pPr>
      <w:r>
        <w:rPr>
          <w:rFonts w:ascii="Times New Roman" w:hAnsi="Times New Roman" w:eastAsia="宋体" w:cs="Times New Roman"/>
          <w:szCs w:val="21"/>
          <w:lang w:bidi="ar"/>
        </w:rPr>
        <w:t>（1）计算物质的相对分子质量时，同种元素的相对原子质量与其原子个数是相乘的关系，不</w:t>
      </w:r>
      <w:r>
        <w:rPr>
          <w:rFonts w:ascii="Times New Roman" w:hAnsi="Times New Roman" w:eastAsia="宋体" w:cs="Times New Roman"/>
          <w:szCs w:val="21"/>
          <w:lang w:bidi="ar"/>
        </w:rPr>
        <w:tab/>
      </w:r>
      <w:r>
        <w:rPr>
          <w:rFonts w:ascii="Times New Roman" w:hAnsi="Times New Roman" w:eastAsia="宋体" w:cs="Times New Roman"/>
          <w:szCs w:val="21"/>
          <w:lang w:bidi="ar"/>
        </w:rPr>
        <w:t>同种元素相对质量是相加的关系。</w:t>
      </w:r>
    </w:p>
    <w:p>
      <w:pPr>
        <w:spacing w:line="400" w:lineRule="atLeast"/>
        <w:ind w:firstLine="435"/>
        <w:rPr>
          <w:rFonts w:ascii="Times New Roman" w:hAnsi="Times New Roman" w:eastAsia="宋体" w:cs="Times New Roman"/>
          <w:szCs w:val="21"/>
        </w:rPr>
      </w:pPr>
      <w:r>
        <w:rPr>
          <w:rFonts w:ascii="Times New Roman" w:hAnsi="Times New Roman" w:eastAsia="宋体" w:cs="Times New Roman"/>
          <w:szCs w:val="21"/>
          <w:lang w:bidi="ar"/>
        </w:rPr>
        <w:t>（2）计算结晶水合物的相对分子质量时，化学式中的“</w:t>
      </w:r>
      <w:r>
        <w:rPr>
          <w:rFonts w:ascii="Times New Roman" w:hAnsi="Times New Roman" w:eastAsia="宋体" w:cs="Times New Roman"/>
          <w:b/>
          <w:szCs w:val="21"/>
          <w:lang w:bidi="ar"/>
        </w:rPr>
        <w:t>·</w:t>
      </w:r>
      <w:r>
        <w:rPr>
          <w:rFonts w:ascii="Times New Roman" w:hAnsi="Times New Roman" w:eastAsia="宋体" w:cs="Times New Roman"/>
          <w:szCs w:val="21"/>
          <w:lang w:bidi="ar"/>
        </w:rPr>
        <w:t>”表示相加，而不表示相乘。</w:t>
      </w:r>
    </w:p>
    <w:p>
      <w:pPr>
        <w:spacing w:line="400" w:lineRule="atLeast"/>
        <w:ind w:firstLine="435"/>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szCs w:val="21"/>
          <w:lang w:bidi="ar"/>
        </w:rPr>
        <w:t>（3）化学式中原子团(或根)右下角的数字表示的是原子团(或根)的个数。计算时先求一个原子</w:t>
      </w:r>
      <w:r>
        <w:rPr>
          <w:rFonts w:ascii="Times New Roman" w:hAnsi="Times New Roman" w:eastAsia="宋体" w:cs="Times New Roman"/>
          <w:szCs w:val="21"/>
          <w:lang w:bidi="ar"/>
        </w:rPr>
        <w:tab/>
      </w:r>
      <w:r>
        <w:rPr>
          <w:rFonts w:ascii="Times New Roman" w:hAnsi="Times New Roman" w:eastAsia="宋体" w:cs="Times New Roman"/>
          <w:szCs w:val="21"/>
          <w:lang w:bidi="ar"/>
        </w:rPr>
        <w:t>团或根的总相对原子质量，再乘以原子团(或根)的个数，即得出几个原子团的总相对原子质量。</w:t>
      </w:r>
    </w:p>
    <w:p>
      <w:pPr>
        <w:spacing w:line="400" w:lineRule="atLeast"/>
        <w:ind w:firstLine="420"/>
        <w:rPr>
          <w:rFonts w:ascii="Times New Roman" w:hAnsi="Times New Roman" w:cs="Times New Roman"/>
          <w:color w:val="000000" w:themeColor="text1"/>
          <w:szCs w:val="21"/>
          <w14:textFill>
            <w14:solidFill>
              <w14:schemeClr w14:val="tx1"/>
            </w14:solidFill>
          </w14:textFill>
        </w:rPr>
      </w:pPr>
    </w:p>
    <w:p>
      <w:pPr>
        <w:spacing w:line="400" w:lineRule="atLeast"/>
        <w:ind w:firstLine="420"/>
        <w:rPr>
          <w:rFonts w:ascii="Times New Roman" w:hAnsi="Times New Roman" w:eastAsia="宋体" w:cs="Times New Roman"/>
          <w:szCs w:val="24"/>
          <w:lang w:bidi="ar"/>
        </w:rPr>
      </w:pPr>
      <w:r>
        <w:rPr>
          <w:rFonts w:ascii="Times New Roman" w:hAnsi="Times New Roman" w:cs="Times New Roman"/>
          <w:color w:val="000000" w:themeColor="text1"/>
          <w:szCs w:val="21"/>
          <w14:textFill>
            <w14:solidFill>
              <w14:schemeClr w14:val="tx1"/>
            </w14:solidFill>
          </w14:textFill>
        </w:rPr>
        <w:t>【练一练】</w:t>
      </w:r>
      <w:r>
        <w:rPr>
          <w:rFonts w:ascii="Times New Roman" w:hAnsi="Times New Roman" w:eastAsia="宋体" w:cs="Times New Roman"/>
          <w:szCs w:val="24"/>
          <w:lang w:bidi="ar"/>
        </w:rPr>
        <w:t>计算物质的式量（相对分子质量）</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szCs w:val="24"/>
          <w:lang w:bidi="ar"/>
        </w:rPr>
        <w:t>（1）HCl</w:t>
      </w:r>
      <w:r>
        <w:rPr>
          <w:rFonts w:ascii="Times New Roman" w:hAnsi="Times New Roman" w:eastAsia="宋体" w:cs="Times New Roman"/>
          <w:szCs w:val="24"/>
          <w:lang w:bidi="ar"/>
        </w:rPr>
        <w:tab/>
      </w:r>
      <w:r>
        <w:rPr>
          <w:rFonts w:ascii="Times New Roman" w:hAnsi="Times New Roman" w:eastAsia="宋体" w:cs="Times New Roman"/>
          <w:szCs w:val="24"/>
          <w:lang w:bidi="ar"/>
        </w:rPr>
        <w:t>（2）CO(NH</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 xml:space="preserve">  </w:t>
      </w:r>
    </w:p>
    <w:p>
      <w:pPr>
        <w:pStyle w:val="6"/>
        <w:spacing w:before="0" w:beforeAutospacing="0" w:after="0" w:afterAutospacing="0" w:line="400" w:lineRule="atLeast"/>
        <w:rPr>
          <w:rFonts w:ascii="Times New Roman" w:hAnsi="Times New Roman" w:cs="Times New Roman"/>
          <w:b/>
          <w:color w:val="000000"/>
          <w:sz w:val="21"/>
          <w:szCs w:val="21"/>
        </w:rPr>
      </w:pPr>
    </w:p>
    <w:p>
      <w:pPr>
        <w:pStyle w:val="6"/>
        <w:spacing w:before="0" w:beforeAutospacing="0" w:after="0" w:afterAutospacing="0" w:line="400" w:lineRule="atLeast"/>
        <w:rPr>
          <w:rFonts w:ascii="Times New Roman" w:hAnsi="Times New Roman" w:cs="Times New Roman"/>
          <w:b/>
          <w:color w:val="000000"/>
          <w:sz w:val="21"/>
          <w:szCs w:val="21"/>
        </w:rPr>
      </w:pPr>
    </w:p>
    <w:p>
      <w:pPr>
        <w:pStyle w:val="6"/>
        <w:spacing w:before="0" w:beforeAutospacing="0" w:after="0" w:afterAutospacing="0" w:line="400" w:lineRule="atLeast"/>
        <w:rPr>
          <w:rFonts w:ascii="Times New Roman" w:hAnsi="Times New Roman" w:cs="Times New Roman"/>
          <w:b/>
          <w:color w:val="000000"/>
          <w:sz w:val="21"/>
          <w:szCs w:val="21"/>
        </w:rPr>
      </w:pPr>
    </w:p>
    <w:p>
      <w:pPr>
        <w:pStyle w:val="6"/>
        <w:spacing w:before="0" w:beforeAutospacing="0" w:after="0" w:afterAutospacing="0" w:line="400" w:lineRule="atLeast"/>
        <w:rPr>
          <w:rFonts w:ascii="Times New Roman" w:hAnsi="Times New Roman" w:cs="Times New Roman"/>
          <w:b/>
          <w:color w:val="000000"/>
          <w:sz w:val="21"/>
          <w:szCs w:val="21"/>
        </w:rPr>
      </w:pPr>
      <w:r>
        <w:rPr>
          <w:rFonts w:ascii="Times New Roman" w:hAnsi="Times New Roman" w:cs="Times New Roman"/>
          <w:b/>
          <w:color w:val="000000"/>
          <w:sz w:val="21"/>
          <w:szCs w:val="21"/>
        </w:rPr>
        <w:t>2</w:t>
      </w:r>
      <w:r>
        <w:rPr>
          <w:rFonts w:ascii="Times New Roman" w:hAnsi="Times New Roman" w:eastAsia="黑体" w:cs="Times New Roman"/>
        </w:rPr>
        <w:t>．</w:t>
      </w:r>
      <w:r>
        <w:rPr>
          <w:rFonts w:ascii="Times New Roman" w:hAnsi="Times New Roman" w:cs="Times New Roman"/>
          <w:b/>
          <w:color w:val="000000"/>
          <w:sz w:val="21"/>
          <w:szCs w:val="21"/>
        </w:rPr>
        <w:t>计算物质中各元素的质量比</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lang w:bidi="ar"/>
        </w:rPr>
        <w:t>组成化合物的各元素的质量比＝化合物中各元素的相对原子质量总和(即相对原子质量与原子</w:t>
      </w:r>
      <w:r>
        <w:rPr>
          <w:rFonts w:ascii="Times New Roman" w:hAnsi="Times New Roman" w:cs="Times New Roman"/>
          <w:szCs w:val="21"/>
          <w:lang w:bidi="ar"/>
        </w:rPr>
        <w:tab/>
      </w:r>
      <w:r>
        <w:rPr>
          <w:rFonts w:ascii="Times New Roman" w:hAnsi="Times New Roman" w:cs="Times New Roman"/>
          <w:szCs w:val="21"/>
          <w:lang w:bidi="ar"/>
        </w:rPr>
        <w:t>个数乘积)之比</w:t>
      </w:r>
    </w:p>
    <w:p>
      <w:pPr>
        <w:spacing w:line="400" w:lineRule="atLeast"/>
        <w:ind w:firstLine="420" w:firstLineChars="200"/>
        <w:rPr>
          <w:rFonts w:ascii="Times New Roman" w:hAnsi="Times New Roman" w:eastAsia="宋体" w:cs="Times New Roman"/>
          <w:szCs w:val="21"/>
          <w:lang w:bidi="ar"/>
        </w:rPr>
      </w:pPr>
      <w:r>
        <w:rPr>
          <w:rFonts w:ascii="Times New Roman" w:hAnsi="Times New Roman" w:eastAsia="宋体" w:cs="Times New Roman"/>
          <w:szCs w:val="21"/>
          <w:lang w:bidi="ar"/>
        </w:rPr>
        <w:t>注意：</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lang w:bidi="ar"/>
        </w:rPr>
        <w:t>（1）计算时一定要写清楚各元素质量比顺序，因顺序不同，比值也不同。</w:t>
      </w:r>
    </w:p>
    <w:p>
      <w:pPr>
        <w:pStyle w:val="6"/>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（2）计算时的结果约成最简整数比。</w:t>
      </w:r>
    </w:p>
    <w:p>
      <w:pPr>
        <w:spacing w:line="400" w:lineRule="atLeast"/>
        <w:ind w:firstLine="420"/>
        <w:rPr>
          <w:rFonts w:ascii="Times New Roman" w:hAnsi="Times New Roman" w:cs="Times New Roman"/>
          <w:color w:val="000000" w:themeColor="text1"/>
          <w:szCs w:val="21"/>
          <w14:textFill>
            <w14:solidFill>
              <w14:schemeClr w14:val="tx1"/>
            </w14:solidFill>
          </w14:textFill>
        </w:rPr>
      </w:pPr>
    </w:p>
    <w:p>
      <w:pPr>
        <w:spacing w:line="400" w:lineRule="atLeast"/>
        <w:ind w:firstLine="420"/>
        <w:rPr>
          <w:rFonts w:ascii="Times New Roman" w:hAnsi="Times New Roman" w:cs="Times New Roman"/>
        </w:rPr>
      </w:pPr>
      <w:r>
        <w:rPr>
          <w:rFonts w:ascii="Times New Roman" w:hAnsi="Times New Roman" w:cs="Times New Roman"/>
          <w:color w:val="000000" w:themeColor="text1"/>
          <w:szCs w:val="21"/>
          <w14:textFill>
            <w14:solidFill>
              <w14:schemeClr w14:val="tx1"/>
            </w14:solidFill>
          </w14:textFill>
        </w:rPr>
        <w:t>【练一练】</w:t>
      </w:r>
      <w:r>
        <w:rPr>
          <w:rFonts w:ascii="Times New Roman" w:hAnsi="Times New Roman" w:eastAsia="宋体" w:cs="Times New Roman"/>
          <w:szCs w:val="24"/>
          <w:lang w:bidi="ar"/>
        </w:rPr>
        <w:t>计算化合物中各元素的原子个数比</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szCs w:val="24"/>
          <w:lang w:bidi="ar"/>
        </w:rPr>
        <w:t>（1）C</w:t>
      </w:r>
      <w:r>
        <w:rPr>
          <w:rFonts w:ascii="Times New Roman" w:hAnsi="Times New Roman" w:eastAsia="宋体" w:cs="Times New Roman"/>
          <w:szCs w:val="24"/>
          <w:vertAlign w:val="subscript"/>
          <w:lang w:bidi="ar"/>
        </w:rPr>
        <w:t>12</w:t>
      </w:r>
      <w:r>
        <w:rPr>
          <w:rFonts w:ascii="Times New Roman" w:hAnsi="Times New Roman" w:eastAsia="宋体" w:cs="Times New Roman"/>
          <w:szCs w:val="24"/>
          <w:lang w:bidi="ar"/>
        </w:rPr>
        <w:t>H</w:t>
      </w:r>
      <w:r>
        <w:rPr>
          <w:rFonts w:ascii="Times New Roman" w:hAnsi="Times New Roman" w:eastAsia="宋体" w:cs="Times New Roman"/>
          <w:szCs w:val="24"/>
          <w:vertAlign w:val="subscript"/>
          <w:lang w:bidi="ar"/>
        </w:rPr>
        <w:t>22</w:t>
      </w:r>
      <w:r>
        <w:rPr>
          <w:rFonts w:ascii="Times New Roman" w:hAnsi="Times New Roman" w:eastAsia="宋体" w:cs="Times New Roman"/>
          <w:szCs w:val="24"/>
          <w:lang w:bidi="ar"/>
        </w:rPr>
        <w:t>O</w:t>
      </w:r>
      <w:r>
        <w:rPr>
          <w:rFonts w:ascii="Times New Roman" w:hAnsi="Times New Roman" w:eastAsia="宋体" w:cs="Times New Roman"/>
          <w:szCs w:val="24"/>
          <w:vertAlign w:val="subscript"/>
          <w:lang w:bidi="ar"/>
        </w:rPr>
        <w:t>11</w:t>
      </w:r>
      <w:r>
        <w:rPr>
          <w:rFonts w:ascii="Times New Roman" w:hAnsi="Times New Roman" w:eastAsia="宋体" w:cs="Times New Roman"/>
          <w:szCs w:val="24"/>
          <w:vertAlign w:val="subscript"/>
          <w:lang w:bidi="ar"/>
        </w:rPr>
        <w:tab/>
      </w:r>
      <w:r>
        <w:rPr>
          <w:rFonts w:ascii="Times New Roman" w:hAnsi="Times New Roman" w:eastAsia="宋体" w:cs="Times New Roman"/>
          <w:szCs w:val="24"/>
          <w:lang w:bidi="ar"/>
        </w:rPr>
        <w:t>（2）NH</w:t>
      </w:r>
      <w:r>
        <w:rPr>
          <w:rFonts w:ascii="Times New Roman" w:hAnsi="Times New Roman" w:eastAsia="宋体" w:cs="Times New Roman"/>
          <w:szCs w:val="24"/>
          <w:vertAlign w:val="subscript"/>
          <w:lang w:bidi="ar"/>
        </w:rPr>
        <w:t>4</w:t>
      </w:r>
      <w:r>
        <w:rPr>
          <w:rFonts w:ascii="Times New Roman" w:hAnsi="Times New Roman" w:eastAsia="宋体" w:cs="Times New Roman"/>
          <w:szCs w:val="24"/>
          <w:lang w:bidi="ar"/>
        </w:rPr>
        <w:t>HCO</w:t>
      </w:r>
      <w:r>
        <w:rPr>
          <w:rFonts w:ascii="Times New Roman" w:hAnsi="Times New Roman" w:eastAsia="宋体" w:cs="Times New Roman"/>
          <w:szCs w:val="24"/>
          <w:vertAlign w:val="subscript"/>
          <w:lang w:bidi="ar"/>
        </w:rPr>
        <w:t>3</w:t>
      </w:r>
    </w:p>
    <w:p>
      <w:pPr>
        <w:spacing w:line="400" w:lineRule="atLeast"/>
        <w:ind w:firstLine="420"/>
        <w:rPr>
          <w:rFonts w:ascii="Times New Roman" w:hAnsi="Times New Roman" w:cs="Times New Roman"/>
          <w:szCs w:val="21"/>
        </w:rPr>
      </w:pPr>
    </w:p>
    <w:p>
      <w:pPr>
        <w:spacing w:line="400" w:lineRule="atLeast"/>
        <w:ind w:firstLine="420"/>
        <w:rPr>
          <w:rFonts w:ascii="Times New Roman" w:hAnsi="Times New Roman" w:cs="Times New Roman"/>
          <w:szCs w:val="21"/>
        </w:rPr>
      </w:pPr>
    </w:p>
    <w:p>
      <w:pPr>
        <w:spacing w:line="400" w:lineRule="atLeast"/>
        <w:ind w:firstLine="420"/>
        <w:rPr>
          <w:rFonts w:ascii="Times New Roman" w:hAnsi="Times New Roman" w:cs="Times New Roman"/>
        </w:rPr>
      </w:pPr>
      <w:r>
        <w:rPr>
          <w:rFonts w:ascii="Times New Roman" w:hAnsi="Times New Roman" w:cs="Times New Roman"/>
          <w:szCs w:val="21"/>
        </w:rPr>
        <w:t>【练一练】</w:t>
      </w:r>
      <w:r>
        <w:rPr>
          <w:rFonts w:ascii="Times New Roman" w:hAnsi="Times New Roman" w:eastAsia="宋体" w:cs="Times New Roman"/>
          <w:szCs w:val="24"/>
          <w:lang w:bidi="ar"/>
        </w:rPr>
        <w:t>计算化合物中各元素的质量比</w:t>
      </w:r>
    </w:p>
    <w:p>
      <w:pPr>
        <w:spacing w:line="400" w:lineRule="atLeast"/>
        <w:ind w:firstLine="420"/>
        <w:rPr>
          <w:rFonts w:ascii="Times New Roman" w:hAnsi="Times New Roman" w:cs="Times New Roman"/>
          <w:szCs w:val="21"/>
        </w:rPr>
      </w:pPr>
      <w:r>
        <w:rPr>
          <w:rFonts w:ascii="Times New Roman" w:hAnsi="Times New Roman" w:eastAsia="宋体" w:cs="Times New Roman"/>
          <w:szCs w:val="24"/>
          <w:lang w:bidi="ar"/>
        </w:rPr>
        <w:t>（1）(NH</w:t>
      </w:r>
      <w:r>
        <w:rPr>
          <w:rFonts w:ascii="Times New Roman" w:hAnsi="Times New Roman" w:eastAsia="宋体" w:cs="Times New Roman"/>
          <w:szCs w:val="24"/>
          <w:vertAlign w:val="subscript"/>
          <w:lang w:bidi="ar"/>
        </w:rPr>
        <w:t>4</w:t>
      </w:r>
      <w:r>
        <w:rPr>
          <w:rFonts w:ascii="Times New Roman" w:hAnsi="Times New Roman" w:eastAsia="宋体" w:cs="Times New Roman"/>
          <w:szCs w:val="24"/>
          <w:lang w:bidi="ar"/>
        </w:rPr>
        <w:t>)</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SO</w:t>
      </w:r>
      <w:r>
        <w:rPr>
          <w:rFonts w:ascii="Times New Roman" w:hAnsi="Times New Roman" w:eastAsia="宋体" w:cs="Times New Roman"/>
          <w:szCs w:val="24"/>
          <w:vertAlign w:val="subscript"/>
          <w:lang w:bidi="ar"/>
        </w:rPr>
        <w:t>4</w:t>
      </w:r>
      <w:r>
        <w:rPr>
          <w:rFonts w:ascii="Times New Roman" w:hAnsi="Times New Roman" w:eastAsia="宋体" w:cs="Times New Roman"/>
          <w:szCs w:val="24"/>
          <w:vertAlign w:val="subscript"/>
          <w:lang w:bidi="ar"/>
        </w:rPr>
        <w:tab/>
      </w:r>
      <w:r>
        <w:rPr>
          <w:rFonts w:ascii="Times New Roman" w:hAnsi="Times New Roman" w:eastAsia="宋体" w:cs="Times New Roman"/>
          <w:szCs w:val="24"/>
          <w:lang w:bidi="ar"/>
        </w:rPr>
        <w:t>（2）CuSO</w:t>
      </w:r>
      <w:r>
        <w:rPr>
          <w:rFonts w:ascii="Times New Roman" w:hAnsi="Times New Roman" w:eastAsia="宋体" w:cs="Times New Roman"/>
          <w:szCs w:val="24"/>
          <w:vertAlign w:val="subscript"/>
          <w:lang w:bidi="ar"/>
        </w:rPr>
        <w:t>4</w:t>
      </w:r>
    </w:p>
    <w:p>
      <w:pPr>
        <w:widowControl/>
        <w:jc w:val="left"/>
        <w:rPr>
          <w:rFonts w:ascii="Times New Roman" w:hAnsi="Times New Roman" w:cs="Times New Roman"/>
          <w:b/>
          <w:sz w:val="21"/>
          <w:szCs w:val="21"/>
        </w:rPr>
      </w:pPr>
    </w:p>
    <w:p>
      <w:pPr>
        <w:widowControl/>
        <w:jc w:val="left"/>
        <w:rPr>
          <w:rFonts w:ascii="Times New Roman" w:hAnsi="Times New Roman" w:cs="Times New Roman"/>
          <w:b/>
          <w:sz w:val="21"/>
          <w:szCs w:val="21"/>
        </w:rPr>
      </w:pPr>
    </w:p>
    <w:p>
      <w:pPr>
        <w:widowControl/>
        <w:jc w:val="left"/>
        <w:rPr>
          <w:rFonts w:ascii="Times New Roman" w:hAnsi="Times New Roman" w:cs="Times New Roman"/>
          <w:b/>
          <w:sz w:val="21"/>
          <w:szCs w:val="21"/>
        </w:rPr>
      </w:pPr>
    </w:p>
    <w:p>
      <w:pPr>
        <w:widowControl/>
        <w:jc w:val="left"/>
        <w:rPr>
          <w:rFonts w:ascii="Times New Roman" w:hAnsi="Times New Roman" w:cs="Times New Roman"/>
          <w:b/>
          <w:sz w:val="21"/>
          <w:szCs w:val="21"/>
        </w:rPr>
      </w:pPr>
    </w:p>
    <w:p>
      <w:pPr>
        <w:widowControl/>
        <w:jc w:val="left"/>
        <w:rPr>
          <w:rFonts w:ascii="Times New Roman" w:hAnsi="Times New Roman" w:cs="Times New Roman"/>
          <w:b/>
          <w:sz w:val="21"/>
          <w:szCs w:val="21"/>
        </w:rPr>
      </w:pPr>
    </w:p>
    <w:p>
      <w:pPr>
        <w:widowControl/>
        <w:jc w:val="left"/>
        <w:rPr>
          <w:rFonts w:ascii="Times New Roman" w:hAnsi="Times New Roman" w:cs="Times New Roman"/>
          <w:b/>
          <w:sz w:val="21"/>
          <w:szCs w:val="21"/>
        </w:rPr>
      </w:pPr>
    </w:p>
    <w:p>
      <w:pPr>
        <w:widowControl/>
        <w:jc w:val="left"/>
        <w:rPr>
          <w:rFonts w:ascii="Times New Roman" w:hAnsi="Times New Roman" w:cs="Times New Roman"/>
          <w:b/>
          <w:sz w:val="21"/>
          <w:szCs w:val="21"/>
        </w:rPr>
      </w:pPr>
      <w:r>
        <w:rPr>
          <w:rFonts w:ascii="Times New Roman" w:hAnsi="Times New Roman" w:eastAsia="黑体" w:cs="Times New Roman"/>
        </w:rPr>
        <mc:AlternateContent>
          <mc:Choice Requires="wpg">
            <w:drawing>
              <wp:anchor distT="0" distB="0" distL="114300" distR="114300" simplePos="0" relativeHeight="274942976" behindDoc="0" locked="0" layoutInCell="1" allowOverlap="1">
                <wp:simplePos x="0" y="0"/>
                <wp:positionH relativeFrom="column">
                  <wp:posOffset>66675</wp:posOffset>
                </wp:positionH>
                <wp:positionV relativeFrom="paragraph">
                  <wp:posOffset>401955</wp:posOffset>
                </wp:positionV>
                <wp:extent cx="5362575" cy="352425"/>
                <wp:effectExtent l="4445" t="4445" r="5080" b="11430"/>
                <wp:wrapNone/>
                <wp:docPr id="23" name="组合 310" descr="6ec8aac122bd4f6e"/>
                <wp:cNvGraphicFramePr/>
                <a:graphic xmlns:a="http://schemas.openxmlformats.org/drawingml/2006/main">
                  <a:graphicData uri="http://schemas.microsoft.com/office/word/2010/wordprocessingGroup">
                    <wpg:wgp>
                      <wpg:cNvGrpSpPr/>
                      <wpg:grpSpPr>
                        <a:xfrm>
                          <a:off x="0" y="0"/>
                          <a:ext cx="5362575" cy="352425"/>
                          <a:chOff x="0" y="-15"/>
                          <a:chExt cx="8445" cy="555"/>
                        </a:xfrm>
                      </wpg:grpSpPr>
                      <wps:wsp>
                        <wps:cNvPr id="24" name="文本框 311"/>
                        <wps:cNvSpPr txBox="1"/>
                        <wps:spPr>
                          <a:xfrm>
                            <a:off x="0" y="0"/>
                            <a:ext cx="3240" cy="468"/>
                          </a:xfrm>
                          <a:prstGeom prst="rect">
                            <a:avLst/>
                          </a:prstGeom>
                          <a:solidFill>
                            <a:srgbClr val="FFFFFF"/>
                          </a:solidFill>
                          <a:ln w="0" cap="flat" cmpd="sng">
                            <a:solidFill>
                              <a:srgbClr val="FFFFFF"/>
                            </a:solidFill>
                            <a:prstDash val="solid"/>
                            <a:miter/>
                            <a:headEnd type="none" w="med" len="med"/>
                            <a:tailEnd type="none" w="med" len="med"/>
                          </a:ln>
                        </wps:spPr>
                        <wps:txbx>
                          <w:txbxContent>
                            <w:p>
                              <w:pPr>
                                <w:rPr>
                                  <w:rFonts w:asciiTheme="minorEastAsia" w:hAnsiTheme="minorEastAsia" w:cstheme="minorEastAsia"/>
                                </w:rPr>
                              </w:pPr>
                              <w:r>
                                <w:rPr>
                                  <w:rFonts w:hint="eastAsia" w:asciiTheme="minorEastAsia" w:hAnsiTheme="minorEastAsia" w:cstheme="minorEastAsia"/>
                                  <w:szCs w:val="24"/>
                                  <w:lang w:bidi="ar"/>
                                </w:rPr>
                                <w:t xml:space="preserve"> 化合物中某元素的质量分数=</w:t>
                              </w:r>
                            </w:p>
                          </w:txbxContent>
                        </wps:txbx>
                        <wps:bodyPr wrap="square" upright="1"/>
                      </wps:wsp>
                      <wps:wsp>
                        <wps:cNvPr id="25" name="文本框 312"/>
                        <wps:cNvSpPr txBox="1"/>
                        <wps:spPr>
                          <a:xfrm>
                            <a:off x="7185" y="-15"/>
                            <a:ext cx="1260" cy="468"/>
                          </a:xfrm>
                          <a:prstGeom prst="rect">
                            <a:avLst/>
                          </a:prstGeom>
                          <a:solidFill>
                            <a:srgbClr val="FFFFFF"/>
                          </a:solidFill>
                          <a:ln w="0" cap="flat" cmpd="sng">
                            <a:solidFill>
                              <a:srgbClr val="FFFFFF"/>
                            </a:solidFill>
                            <a:prstDash val="solid"/>
                            <a:miter/>
                            <a:headEnd type="none" w="med" len="med"/>
                            <a:tailEnd type="none" w="med" len="med"/>
                          </a:ln>
                        </wps:spPr>
                        <wps:txbx>
                          <w:txbxContent>
                            <w:p>
                              <w:r>
                                <w:rPr>
                                  <w:rFonts w:hint="eastAsia" w:ascii="Times New Roman" w:hAnsi="Times New Roman" w:eastAsia="宋体" w:cs="宋体"/>
                                  <w:szCs w:val="24"/>
                                  <w:lang w:bidi="ar"/>
                                </w:rPr>
                                <w:t>×</w:t>
                              </w:r>
                              <w:r>
                                <w:rPr>
                                  <w:rFonts w:ascii="Times New Roman" w:hAnsi="Times New Roman" w:eastAsia="宋体" w:cs="Times New Roman"/>
                                  <w:szCs w:val="24"/>
                                  <w:lang w:bidi="ar"/>
                                </w:rPr>
                                <w:t>100%</w:t>
                              </w:r>
                            </w:p>
                          </w:txbxContent>
                        </wps:txbx>
                        <wps:bodyPr wrap="square" upright="1"/>
                      </wps:wsp>
                      <pic:pic xmlns:pic="http://schemas.openxmlformats.org/drawingml/2006/picture">
                        <pic:nvPicPr>
                          <pic:cNvPr id="26" name="图片 313"/>
                          <pic:cNvPicPr>
                            <a:picLocks noChangeAspect="1"/>
                          </pic:cNvPicPr>
                        </pic:nvPicPr>
                        <pic:blipFill>
                          <a:blip r:embed="rId9"/>
                          <a:stretch>
                            <a:fillRect/>
                          </a:stretch>
                        </pic:blipFill>
                        <pic:spPr>
                          <a:xfrm>
                            <a:off x="3105" y="-15"/>
                            <a:ext cx="4080" cy="555"/>
                          </a:xfrm>
                          <a:prstGeom prst="rect">
                            <a:avLst/>
                          </a:prstGeom>
                          <a:noFill/>
                          <a:ln w="9525">
                            <a:noFill/>
                          </a:ln>
                        </pic:spPr>
                      </pic:pic>
                    </wpg:wgp>
                  </a:graphicData>
                </a:graphic>
              </wp:anchor>
            </w:drawing>
          </mc:Choice>
          <mc:Fallback>
            <w:pict>
              <v:group id="组合 310" o:spid="_x0000_s1026" o:spt="203" alt="6ec8aac122bd4f6e" style="position:absolute;left:0pt;margin-left:5.25pt;margin-top:31.65pt;height:27.75pt;width:422.25pt;z-index:274942976;mso-width-relative:page;mso-height-relative:page;" coordorigin="0,-15" coordsize="8445,555" o:gfxdata="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">
                <o:lock v:ext="edit" aspectratio="f"/>
                <v:shape id="文本框 311" o:spid="_x0000_s1026" o:spt="202" type="#_x0000_t202" style="position:absolute;left:0;top:0;height:468;width:3240;" fillcolor="#FFFFFF" filled="t" stroked="t" coordsize="21600,21600" o:gfxdata="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RFjq8AAAA&#10;2wAAAA8AAAAAAAAAAQAgAAAAIgAAAGRycy9kb3ducmV2LnhtbFBLAQIUABQAAAAIAIdO4kAzLwWe&#10;OwAAADkAAAAQAAAAAAAAAAEAIAAAAAsBAABkcnMvc2hhcGV4bWwueG1sUEsFBgAAAAAGAAYAWwEA&#10;ALUDAAAAAA==&#10;">
                  <v:fill on="t" focussize="0,0"/>
                  <v:stroke weight="0pt" color="#FFFFFF" joinstyle="miter"/>
                  <v:imagedata o:title=""/>
                  <o:lock v:ext="edit" aspectratio="f"/>
                  <v:textbox>
                    <w:txbxContent>
                      <w:p>
                        <w:pPr>
                          <w:rPr>
                            <w:rFonts w:asciiTheme="minorEastAsia" w:hAnsiTheme="minorEastAsia" w:cstheme="minorEastAsia"/>
                          </w:rPr>
                        </w:pPr>
                        <w:r>
                          <w:rPr>
                            <w:rFonts w:hint="eastAsia" w:asciiTheme="minorEastAsia" w:hAnsiTheme="minorEastAsia" w:cstheme="minorEastAsia"/>
                            <w:szCs w:val="24"/>
                            <w:lang w:bidi="ar"/>
                          </w:rPr>
                          <w:t xml:space="preserve"> 化合物中某元素的质量分数=</w:t>
                        </w:r>
                      </w:p>
                    </w:txbxContent>
                  </v:textbox>
                </v:shape>
                <v:shape id="文本框 312" o:spid="_x0000_s1026" o:spt="202" type="#_x0000_t202" style="position:absolute;left:7185;top:-15;height:468;width:1260;" fillcolor="#FFFFFF" filled="t" stroked="t" coordsize="21600,21600" o:gfxdata="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ds6G8AAAA&#10;2wAAAA8AAAAAAAAAAQAgAAAAIgAAAGRycy9kb3ducmV2LnhtbFBLAQIUABQAAAAIAIdO4kAzLwWe&#10;OwAAADkAAAAQAAAAAAAAAAEAIAAAAAsBAABkcnMvc2hhcGV4bWwueG1sUEsFBgAAAAAGAAYAWwEA&#10;ALUDAAAAAA==&#10;">
                  <v:fill on="t" focussize="0,0"/>
                  <v:stroke weight="0pt" color="#FFFFFF" joinstyle="miter"/>
                  <v:imagedata o:title=""/>
                  <o:lock v:ext="edit" aspectratio="f"/>
                  <v:textbox>
                    <w:txbxContent>
                      <w:p>
                        <w:r>
                          <w:rPr>
                            <w:rFonts w:hint="eastAsia" w:ascii="Times New Roman" w:hAnsi="Times New Roman" w:eastAsia="宋体" w:cs="宋体"/>
                            <w:szCs w:val="24"/>
                            <w:lang w:bidi="ar"/>
                          </w:rPr>
                          <w:t>×</w:t>
                        </w:r>
                        <w:r>
                          <w:rPr>
                            <w:rFonts w:ascii="Times New Roman" w:hAnsi="Times New Roman" w:eastAsia="宋体" w:cs="Times New Roman"/>
                            <w:szCs w:val="24"/>
                            <w:lang w:bidi="ar"/>
                          </w:rPr>
                          <w:t>100%</w:t>
                        </w:r>
                      </w:p>
                    </w:txbxContent>
                  </v:textbox>
                </v:shape>
                <v:shape id="图片 313" o:spid="_x0000_s1026" o:spt="75" type="#_x0000_t75" style="position:absolute;left:3105;top:-15;height:555;width:4080;" filled="f" o:preferrelative="t" stroked="f" coordsize="21600,21600" o:gfxdata="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5fTau8AAAA&#10;2wAAAA8AAAAAAAAAAQAgAAAAIgAAAGRycy9kb3ducmV2LnhtbFBLAQIUABQAAAAIAIdO4kAzLwWe&#10;OwAAADkAAAAQAAAAAAAAAAEAIAAAAAsBAABkcnMvc2hhcGV4bWwueG1sUEsFBgAAAAAGAAYAWwEA&#10;ALUDAAAAAA==&#10;">
                  <v:fill on="f" focussize="0,0"/>
                  <v:stroke on="f"/>
                  <v:imagedata r:id="rId9" o:title=""/>
                  <o:lock v:ext="edit" aspectratio="t"/>
                </v:shape>
              </v:group>
            </w:pict>
          </mc:Fallback>
        </mc:AlternateContent>
      </w:r>
      <w:r>
        <w:rPr>
          <w:rFonts w:ascii="Times New Roman" w:hAnsi="Times New Roman" w:cs="Times New Roman"/>
          <w:b/>
          <w:sz w:val="21"/>
          <w:szCs w:val="21"/>
        </w:rPr>
        <w:t>3</w:t>
      </w:r>
      <w:r>
        <w:rPr>
          <w:rFonts w:ascii="Times New Roman" w:hAnsi="Times New Roman" w:eastAsia="黑体" w:cs="Times New Roman"/>
        </w:rPr>
        <w:t>．</w:t>
      </w:r>
      <w:r>
        <w:rPr>
          <w:rFonts w:ascii="Times New Roman" w:hAnsi="Times New Roman" w:cs="Times New Roman"/>
          <w:b/>
          <w:sz w:val="21"/>
          <w:szCs w:val="21"/>
        </w:rPr>
        <w:t>计算物质中某元素的质量分数</w:t>
      </w:r>
    </w:p>
    <w:p>
      <w:pPr>
        <w:pStyle w:val="6"/>
        <w:spacing w:before="0" w:beforeAutospacing="0" w:after="0" w:afterAutospacing="0" w:line="400" w:lineRule="atLeast"/>
        <w:rPr>
          <w:rFonts w:ascii="Times New Roman" w:hAnsi="Times New Roman" w:cs="Times New Roman"/>
          <w:color w:val="000000"/>
          <w:sz w:val="21"/>
          <w:szCs w:val="21"/>
        </w:rPr>
      </w:pPr>
    </w:p>
    <w:p>
      <w:pPr>
        <w:pStyle w:val="6"/>
        <w:spacing w:before="0" w:beforeAutospacing="0" w:after="0" w:afterAutospacing="0" w:line="400" w:lineRule="atLeast"/>
        <w:rPr>
          <w:rFonts w:ascii="Times New Roman" w:hAnsi="Times New Roman" w:cs="Times New Roman"/>
          <w:color w:val="000000"/>
          <w:sz w:val="21"/>
          <w:szCs w:val="21"/>
        </w:rPr>
      </w:pPr>
    </w:p>
    <w:p>
      <w:pPr>
        <w:spacing w:line="400" w:lineRule="atLeast"/>
        <w:ind w:firstLine="420" w:firstLineChars="200"/>
        <w:rPr>
          <w:rFonts w:ascii="Times New Roman" w:hAnsi="Times New Roman" w:cs="Times New Roman"/>
          <w:szCs w:val="21"/>
        </w:rPr>
      </w:pPr>
    </w:p>
    <w:p>
      <w:pPr>
        <w:spacing w:line="400" w:lineRule="atLeast"/>
        <w:ind w:firstLine="420" w:firstLineChars="200"/>
        <w:rPr>
          <w:rFonts w:ascii="Times New Roman" w:hAnsi="Times New Roman" w:eastAsia="宋体" w:cs="Times New Roman"/>
          <w:szCs w:val="24"/>
          <w:lang w:bidi="ar"/>
        </w:rPr>
      </w:pPr>
      <w:r>
        <w:rPr>
          <w:rFonts w:ascii="Times New Roman" w:hAnsi="Times New Roman" w:cs="Times New Roman"/>
          <w:szCs w:val="21"/>
        </w:rPr>
        <w:t>【练一练】</w:t>
      </w:r>
      <w:r>
        <w:rPr>
          <w:rFonts w:ascii="Times New Roman" w:hAnsi="Times New Roman" w:eastAsia="宋体" w:cs="Times New Roman"/>
          <w:szCs w:val="24"/>
          <w:lang w:bidi="ar"/>
        </w:rPr>
        <w:t>求氮元素的质量百分含量</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4"/>
          <w:lang w:bidi="ar"/>
        </w:rPr>
        <w:t>（1）NH</w:t>
      </w:r>
      <w:r>
        <w:rPr>
          <w:rFonts w:ascii="Times New Roman" w:hAnsi="Times New Roman" w:eastAsia="宋体" w:cs="Times New Roman"/>
          <w:szCs w:val="24"/>
          <w:vertAlign w:val="subscript"/>
          <w:lang w:bidi="ar"/>
        </w:rPr>
        <w:t>4</w:t>
      </w:r>
      <w:r>
        <w:rPr>
          <w:rFonts w:ascii="Times New Roman" w:hAnsi="Times New Roman" w:eastAsia="宋体" w:cs="Times New Roman"/>
          <w:szCs w:val="24"/>
          <w:lang w:bidi="ar"/>
        </w:rPr>
        <w:t>NO</w:t>
      </w:r>
      <w:r>
        <w:rPr>
          <w:rFonts w:ascii="Times New Roman" w:hAnsi="Times New Roman" w:eastAsia="宋体" w:cs="Times New Roman"/>
          <w:szCs w:val="24"/>
          <w:vertAlign w:val="subscript"/>
          <w:lang w:bidi="ar"/>
        </w:rPr>
        <w:t>3</w:t>
      </w:r>
      <w:r>
        <w:rPr>
          <w:rFonts w:ascii="Times New Roman" w:hAnsi="Times New Roman" w:eastAsia="宋体" w:cs="Times New Roman"/>
          <w:szCs w:val="24"/>
          <w:vertAlign w:val="subscript"/>
          <w:lang w:bidi="ar"/>
        </w:rPr>
        <w:tab/>
      </w:r>
      <w:r>
        <w:rPr>
          <w:rFonts w:ascii="Times New Roman" w:hAnsi="Times New Roman" w:eastAsia="宋体" w:cs="Times New Roman"/>
          <w:szCs w:val="24"/>
          <w:lang w:bidi="ar"/>
        </w:rPr>
        <w:t>（2）CO(NH</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r>
        <w:rPr>
          <w:rFonts w:ascii="Times New Roman" w:hAnsi="Times New Roman" w:eastAsia="宋体" w:cs="Times New Roman"/>
          <w:szCs w:val="24"/>
          <w:vertAlign w:val="subscript"/>
          <w:lang w:bidi="ar"/>
        </w:rPr>
        <w:t>2</w:t>
      </w:r>
      <w:r>
        <w:rPr>
          <w:rFonts w:ascii="Times New Roman" w:hAnsi="Times New Roman" w:eastAsia="宋体" w:cs="Times New Roman"/>
          <w:szCs w:val="24"/>
          <w:vertAlign w:val="subscript"/>
          <w:lang w:bidi="ar"/>
        </w:rPr>
        <w:tab/>
      </w:r>
      <w:r>
        <w:rPr>
          <w:rFonts w:ascii="Times New Roman" w:hAnsi="Times New Roman" w:eastAsia="宋体" w:cs="Times New Roman"/>
          <w:szCs w:val="24"/>
          <w:lang w:bidi="ar"/>
        </w:rPr>
        <w:t>（3）NH</w:t>
      </w:r>
      <w:r>
        <w:rPr>
          <w:rFonts w:ascii="Times New Roman" w:hAnsi="Times New Roman" w:eastAsia="宋体" w:cs="Times New Roman"/>
          <w:szCs w:val="24"/>
          <w:vertAlign w:val="subscript"/>
          <w:lang w:bidi="ar"/>
        </w:rPr>
        <w:t>4</w:t>
      </w:r>
      <w:r>
        <w:rPr>
          <w:rFonts w:ascii="Times New Roman" w:hAnsi="Times New Roman" w:eastAsia="宋体" w:cs="Times New Roman"/>
          <w:szCs w:val="24"/>
          <w:lang w:bidi="ar"/>
        </w:rPr>
        <w:t>HCO</w:t>
      </w:r>
      <w:r>
        <w:rPr>
          <w:rFonts w:ascii="Times New Roman" w:hAnsi="Times New Roman" w:eastAsia="宋体" w:cs="Times New Roman"/>
          <w:szCs w:val="24"/>
          <w:vertAlign w:val="subscript"/>
          <w:lang w:bidi="ar"/>
        </w:rPr>
        <w:t>3</w:t>
      </w: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rPr>
      </w:pPr>
      <w:r>
        <w:rPr>
          <w:rFonts w:ascii="Times New Roman" w:hAnsi="Times New Roman" w:eastAsia="宋体" w:cs="Times New Roman"/>
          <w:b/>
          <w:szCs w:val="21"/>
          <w:lang w:bidi="ar"/>
        </w:rPr>
        <w:t>4</w:t>
      </w:r>
      <w:r>
        <w:rPr>
          <w:rFonts w:ascii="Times New Roman" w:hAnsi="Times New Roman" w:eastAsia="黑体" w:cs="Times New Roman"/>
          <w:sz w:val="24"/>
          <w:szCs w:val="24"/>
        </w:rPr>
        <w:t>．</w:t>
      </w:r>
      <w:r>
        <w:rPr>
          <w:rFonts w:ascii="Times New Roman" w:hAnsi="Times New Roman" w:eastAsia="宋体" w:cs="Times New Roman"/>
          <w:b/>
          <w:szCs w:val="21"/>
          <w:lang w:bidi="ar"/>
        </w:rPr>
        <w:t>已知某化合物的质量，求某元素的质量</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lang w:bidi="ar"/>
        </w:rPr>
        <w:t>化合物里某元素的质量=化合物的质量×化合物中某元素的质量分数</w:t>
      </w:r>
    </w:p>
    <w:p>
      <w:pPr>
        <w:spacing w:line="400" w:lineRule="atLeast"/>
        <w:ind w:firstLine="420" w:firstLineChars="200"/>
        <w:rPr>
          <w:rFonts w:ascii="Times New Roman" w:hAnsi="Times New Roman" w:eastAsia="宋体" w:cs="Times New Roman"/>
          <w:szCs w:val="21"/>
          <w:lang w:bidi="ar"/>
        </w:rPr>
      </w:pPr>
      <w:r>
        <w:rPr>
          <w:rFonts w:ascii="Times New Roman" w:hAnsi="Times New Roman" w:eastAsia="宋体" w:cs="Times New Roman"/>
          <w:szCs w:val="21"/>
          <w:lang w:bidi="ar"/>
        </w:rPr>
        <w:t>化合物的质量=化合物中已知元素的质量÷化合物中已知元素的质量分数</w:t>
      </w:r>
    </w:p>
    <w:p>
      <w:pPr>
        <w:spacing w:line="400" w:lineRule="atLeast"/>
        <w:ind w:firstLine="420"/>
        <w:rPr>
          <w:rFonts w:ascii="Times New Roman" w:hAnsi="Times New Roman" w:cs="Times New Roman"/>
          <w:szCs w:val="21"/>
        </w:rPr>
      </w:pPr>
    </w:p>
    <w:p>
      <w:pPr>
        <w:spacing w:line="400" w:lineRule="atLeast"/>
        <w:ind w:firstLine="420"/>
        <w:rPr>
          <w:rFonts w:ascii="Times New Roman" w:hAnsi="Times New Roman" w:cs="Times New Roman"/>
          <w:szCs w:val="21"/>
        </w:rPr>
      </w:pPr>
      <w:r>
        <w:rPr>
          <w:rFonts w:ascii="Times New Roman" w:hAnsi="Times New Roman" w:cs="Times New Roman"/>
          <w:szCs w:val="21"/>
        </w:rPr>
        <w:t>【练一练】求下列物质中氢元素的质量</w:t>
      </w:r>
    </w:p>
    <w:p>
      <w:pPr>
        <w:spacing w:line="400" w:lineRule="atLeast"/>
        <w:ind w:firstLine="420"/>
        <w:rPr>
          <w:rFonts w:ascii="Times New Roman" w:hAnsi="Times New Roman" w:cs="Times New Roman"/>
          <w:szCs w:val="21"/>
        </w:rPr>
      </w:pPr>
      <w:r>
        <w:rPr>
          <w:rFonts w:ascii="Times New Roman" w:hAnsi="Times New Roman" w:cs="Times New Roman"/>
          <w:szCs w:val="21"/>
        </w:rPr>
        <w:t>（1）18g水</w:t>
      </w:r>
      <w:r>
        <w:rPr>
          <w:rFonts w:ascii="Times New Roman" w:hAnsi="Times New Roman" w:cs="Times New Roman"/>
          <w:szCs w:val="21"/>
        </w:rPr>
        <w:tab/>
      </w:r>
      <w:r>
        <w:rPr>
          <w:rFonts w:ascii="Times New Roman" w:hAnsi="Times New Roman" w:cs="Times New Roman"/>
          <w:szCs w:val="21"/>
        </w:rPr>
        <w:t>（2）34g氨气</w:t>
      </w: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cs="Times New Roman"/>
          <w:b/>
          <w:szCs w:val="21"/>
        </w:rPr>
      </w:pPr>
      <w:r>
        <w:rPr>
          <w:rFonts w:ascii="Times New Roman" w:hAnsi="Times New Roman" w:eastAsia="宋体" w:cs="Times New Roman"/>
          <w:b/>
          <w:szCs w:val="21"/>
          <w:lang w:bidi="ar"/>
        </w:rPr>
        <w:t>5</w:t>
      </w:r>
      <w:r>
        <w:rPr>
          <w:rFonts w:ascii="Times New Roman" w:hAnsi="Times New Roman" w:eastAsia="黑体" w:cs="Times New Roman"/>
          <w:sz w:val="24"/>
          <w:szCs w:val="24"/>
        </w:rPr>
        <w:t>．</w:t>
      </w:r>
      <w:r>
        <w:rPr>
          <w:rFonts w:ascii="Times New Roman" w:hAnsi="Times New Roman" w:eastAsia="宋体" w:cs="Times New Roman"/>
          <w:b/>
          <w:szCs w:val="21"/>
          <w:lang w:bidi="ar"/>
        </w:rPr>
        <w:t>求化学式</w:t>
      </w:r>
    </w:p>
    <w:p>
      <w:pPr>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求物质化学式的主要类型：</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（1）由元素的相对原子质量和化合物的相对分子质量，确定化学式。</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lang w:bidi="ar"/>
        </w:rPr>
        <w:t>（2）根据化合物中某元素质量分数确定化合物的化学式。</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lang w:bidi="ar"/>
        </w:rPr>
        <w:t>（3）已知化合物中元素的质量比和相对原子质量，确定化学式。</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lang w:bidi="ar"/>
        </w:rPr>
        <w:t>原子个数比＝元素的质量比：相对原子质量比</w:t>
      </w:r>
    </w:p>
    <w:p>
      <w:pPr>
        <w:numPr>
          <w:ilvl w:val="0"/>
          <w:numId w:val="1"/>
        </w:num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根据质量守恒定律确定化学式。</w:t>
      </w:r>
    </w:p>
    <w:p>
      <w:pPr>
        <w:spacing w:line="400" w:lineRule="atLeast"/>
        <w:ind w:firstLine="420"/>
        <w:rPr>
          <w:rFonts w:ascii="Times New Roman" w:hAnsi="Times New Roman" w:cs="Times New Roman"/>
          <w:szCs w:val="21"/>
        </w:rPr>
      </w:pPr>
    </w:p>
    <w:p>
      <w:pPr>
        <w:spacing w:line="400" w:lineRule="atLeast"/>
        <w:ind w:firstLine="420"/>
        <w:rPr>
          <w:rFonts w:ascii="Times New Roman" w:hAnsi="Times New Roman" w:cs="Times New Roman"/>
          <w:szCs w:val="21"/>
        </w:rPr>
      </w:pPr>
      <w:r>
        <w:rPr>
          <w:rFonts w:ascii="Times New Roman" w:hAnsi="Times New Roman" w:cs="Times New Roman"/>
          <w:szCs w:val="21"/>
        </w:rPr>
        <w:t>【练一练】已知一种S和O元素组成的化合物中S与O元素的质量比为1：1，求该物质化学式</w:t>
      </w: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rPr>
      </w:pPr>
      <w:r>
        <w:rPr>
          <w:rFonts w:ascii="Times New Roman" w:hAnsi="Times New Roman" w:eastAsia="宋体" w:cs="Times New Roman"/>
          <w:b/>
          <w:szCs w:val="21"/>
          <w:lang w:bidi="ar"/>
        </w:rPr>
        <w:t>6</w:t>
      </w:r>
      <w:r>
        <w:rPr>
          <w:rFonts w:ascii="Times New Roman" w:hAnsi="Times New Roman" w:eastAsia="黑体" w:cs="Times New Roman"/>
          <w:sz w:val="24"/>
          <w:szCs w:val="24"/>
        </w:rPr>
        <w:t>．</w:t>
      </w:r>
      <w:r>
        <w:rPr>
          <w:rFonts w:ascii="Times New Roman" w:hAnsi="Times New Roman" w:eastAsia="宋体" w:cs="Times New Roman"/>
          <w:b/>
          <w:szCs w:val="21"/>
          <w:lang w:bidi="ar"/>
        </w:rPr>
        <w:t>计算不纯物中某元素(或某纯净物)的质量分数</w:t>
      </w:r>
    </w:p>
    <w:p>
      <w:pPr>
        <w:spacing w:line="400" w:lineRule="atLeast"/>
        <w:ind w:firstLine="420" w:firstLineChars="200"/>
        <w:rPr>
          <w:rFonts w:ascii="Times New Roman" w:hAnsi="Times New Roman" w:eastAsia="宋体" w:cs="Times New Roman"/>
          <w:szCs w:val="21"/>
          <w:lang w:bidi="ar"/>
        </w:rPr>
      </w:pPr>
      <w:r>
        <w:rPr>
          <w:rFonts w:ascii="Times New Roman" w:hAnsi="Times New Roman" w:eastAsia="宋体" w:cs="Times New Roman"/>
          <w:szCs w:val="21"/>
          <w:lang w:bidi="ar"/>
        </w:rPr>
        <w:t>计算公式：</w:t>
      </w:r>
    </w:p>
    <w:p>
      <w:pPr>
        <w:spacing w:line="400" w:lineRule="atLeast"/>
        <w:ind w:firstLine="420" w:firstLineChars="200"/>
        <w:rPr>
          <w:rFonts w:ascii="Times New Roman" w:hAnsi="Times New Roman" w:eastAsia="宋体" w:cs="Times New Roman"/>
          <w:szCs w:val="21"/>
          <w:lang w:bidi="ar"/>
        </w:rPr>
      </w:pPr>
      <w:r>
        <w:rPr>
          <w:rFonts w:ascii="Times New Roman" w:hAnsi="Times New Roman" w:cs="Times New Roman"/>
        </w:rPr>
        <w:t>（1）</w:t>
      </w:r>
      <w:r>
        <w:rPr>
          <w:rFonts w:ascii="Times New Roman" w:hAnsi="Times New Roman" w:cs="Times New Roman"/>
          <w:position w:val="-26"/>
        </w:rPr>
        <w:object>
          <v:shape id="_x0000_i1025" o:spt="75" type="#_x0000_t75" style="height:33pt;width:237pt;" o:ole="t" filled="f" coordsize="21600,21600">
            <v:path/>
            <v:fill on="f" focussize="0,0"/>
            <v:stroke/>
            <v:imagedata r:id="rId11" o:title=""/>
            <o:lock v:ext="edit" aspectratio="t"/>
            <w10:wrap type="none"/>
            <w10:anchorlock/>
          </v:shape>
          <o:OLEObject Type="Embed" ProgID="Equation.DSMT4" ShapeID="_x0000_i1025" DrawAspect="Content" ObjectID="_1468075725" r:id="rId10">
            <o:LockedField>false</o:LockedField>
          </o:OLEObject>
        </w:objec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（2）不纯物中某元素的质量分数=不纯物中纯净物的质量分数×该纯净物中某元素的质量分数。</w:t>
      </w:r>
    </w:p>
    <w:p>
      <w:pPr>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（3）某纯净物的质量分数=实际上某元素的质量分数÷化学式中该元素的质量分数×100%</w:t>
      </w:r>
    </w:p>
    <w:p>
      <w:pPr>
        <w:spacing w:line="400" w:lineRule="atLeast"/>
        <w:ind w:firstLine="420"/>
        <w:rPr>
          <w:rFonts w:ascii="Times New Roman" w:hAnsi="Times New Roman" w:cs="Times New Roman"/>
          <w:szCs w:val="21"/>
        </w:rPr>
      </w:pPr>
    </w:p>
    <w:p>
      <w:pPr>
        <w:spacing w:line="400" w:lineRule="atLeast"/>
        <w:ind w:firstLine="420"/>
        <w:rPr>
          <w:rFonts w:ascii="Times New Roman" w:hAnsi="Times New Roman" w:cs="Times New Roman"/>
          <w:szCs w:val="21"/>
        </w:rPr>
      </w:pPr>
      <w:r>
        <w:rPr>
          <w:rFonts w:ascii="Times New Roman" w:hAnsi="Times New Roman" w:cs="Times New Roman"/>
          <w:szCs w:val="21"/>
        </w:rPr>
        <w:t>【练一练】某粗盐称量为10g，经过溶解过滤蒸发之后，某同学在称量精盐时药品和砝码用反了，称得结果为9.5g，则实际精盐的纯度应为多少？</w:t>
      </w:r>
    </w:p>
    <w:p>
      <w:pPr>
        <w:autoSpaceDE w:val="0"/>
        <w:autoSpaceDN w:val="0"/>
        <w:spacing w:line="400" w:lineRule="atLeast"/>
        <w:rPr>
          <w:rFonts w:ascii="Times New Roman" w:hAnsi="Times New Roman" w:cs="Times New Roman"/>
          <w:b/>
          <w:sz w:val="24"/>
          <w:szCs w:val="24"/>
          <w:lang w:bidi="ar"/>
        </w:rPr>
      </w:pPr>
    </w:p>
    <w:p>
      <w:pPr>
        <w:autoSpaceDE w:val="0"/>
        <w:autoSpaceDN w:val="0"/>
        <w:spacing w:line="400" w:lineRule="atLeast"/>
        <w:rPr>
          <w:rFonts w:ascii="Times New Roman" w:hAnsi="Times New Roman" w:cs="Times New Roman"/>
          <w:b/>
          <w:sz w:val="24"/>
          <w:szCs w:val="24"/>
          <w:lang w:bidi="ar"/>
        </w:rPr>
      </w:pPr>
    </w:p>
    <w:p>
      <w:pPr>
        <w:autoSpaceDE w:val="0"/>
        <w:autoSpaceDN w:val="0"/>
        <w:spacing w:line="400" w:lineRule="atLeast"/>
        <w:rPr>
          <w:rFonts w:ascii="Times New Roman" w:hAnsi="Times New Roman" w:cs="Times New Roman"/>
          <w:b/>
          <w:sz w:val="24"/>
          <w:szCs w:val="24"/>
          <w:lang w:bidi="ar"/>
        </w:rPr>
      </w:pPr>
    </w:p>
    <w:p>
      <w:pPr>
        <w:autoSpaceDE w:val="0"/>
        <w:autoSpaceDN w:val="0"/>
        <w:spacing w:line="400" w:lineRule="atLeast"/>
        <w:rPr>
          <w:rFonts w:ascii="Times New Roman" w:hAnsi="Times New Roman" w:eastAsia="宋体" w:cs="Times New Roman"/>
          <w:sz w:val="24"/>
          <w:szCs w:val="24"/>
        </w:rPr>
      </w:pPr>
      <w:r>
        <w:rPr>
          <w:rFonts w:ascii="Times New Roman" w:hAnsi="Times New Roman" w:cs="Times New Roman"/>
          <w:b/>
          <w:sz w:val="24"/>
          <w:szCs w:val="24"/>
          <w:lang w:bidi="ar"/>
        </w:rPr>
        <w:t>二．物质的量计算</w:t>
      </w:r>
    </w:p>
    <w:p>
      <w:pPr>
        <w:spacing w:line="400" w:lineRule="atLeast"/>
        <w:ind w:firstLine="420"/>
        <w:jc w:val="left"/>
        <w:rPr>
          <w:rFonts w:ascii="Times New Roman" w:hAnsi="Times New Roman" w:eastAsia="宋体" w:cs="Times New Roman"/>
          <w:b/>
          <w:szCs w:val="21"/>
        </w:rPr>
      </w:pPr>
      <w:r>
        <w:rPr>
          <w:rFonts w:ascii="Times New Roman" w:hAnsi="Times New Roman" w:eastAsia="宋体" w:cs="Times New Roman"/>
          <w:b/>
          <w:szCs w:val="21"/>
          <w:lang w:bidi="ar"/>
        </w:rPr>
        <w:t>1．物质的量</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lang w:bidi="ar"/>
        </w:rPr>
        <w:t>（1）七大基本物理量之一，符号：n</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lang w:bidi="ar"/>
        </w:rPr>
        <w:t>（2）表示</w:t>
      </w:r>
      <w:r>
        <w:rPr>
          <w:rFonts w:ascii="Times New Roman" w:hAnsi="Times New Roman" w:cs="Times New Roman"/>
          <w:szCs w:val="21"/>
          <w:lang w:bidi="ar"/>
        </w:rPr>
        <w:t>______________________</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lang w:bidi="ar"/>
        </w:rPr>
        <w:t>（3）单位：摩尔，简称：摩，符号：mol</w:t>
      </w:r>
    </w:p>
    <w:p>
      <w:pPr>
        <w:spacing w:line="400" w:lineRule="atLeast"/>
        <w:ind w:firstLine="420"/>
        <w:jc w:val="left"/>
        <w:rPr>
          <w:rFonts w:ascii="Times New Roman" w:hAnsi="Times New Roman" w:cs="Times New Roman"/>
          <w:szCs w:val="21"/>
          <w:lang w:bidi="ar"/>
        </w:rPr>
      </w:pPr>
      <w:r>
        <w:rPr>
          <w:rFonts w:ascii="Times New Roman" w:hAnsi="Times New Roman" w:eastAsia="宋体" w:cs="Times New Roman"/>
          <w:szCs w:val="21"/>
          <w:lang w:bidi="ar"/>
        </w:rPr>
        <w:t>（4）1mol</w:t>
      </w:r>
      <w:r>
        <w:rPr>
          <w:rFonts w:hint="eastAsia" w:ascii="宋体" w:hAnsi="宋体" w:eastAsia="宋体" w:cs="Times New Roman"/>
          <w:szCs w:val="21"/>
          <w:lang w:bidi="ar"/>
        </w:rPr>
        <w:t>≈</w:t>
      </w:r>
      <w:r>
        <w:rPr>
          <w:rFonts w:ascii="Times New Roman" w:hAnsi="Times New Roman" w:eastAsia="宋体" w:cs="Times New Roman"/>
          <w:szCs w:val="21"/>
          <w:lang w:bidi="ar"/>
        </w:rPr>
        <w:t>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个微粒，6.02×10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又称</w:t>
      </w:r>
      <w:r>
        <w:rPr>
          <w:rFonts w:ascii="Times New Roman" w:hAnsi="Times New Roman" w:cs="Times New Roman"/>
          <w:szCs w:val="21"/>
          <w:lang w:bidi="ar"/>
        </w:rPr>
        <w:t>___________</w:t>
      </w:r>
    </w:p>
    <w:p>
      <w:pPr>
        <w:spacing w:line="400" w:lineRule="atLeast"/>
        <w:ind w:firstLine="420"/>
        <w:jc w:val="left"/>
        <w:rPr>
          <w:rFonts w:ascii="Times New Roman" w:hAnsi="Times New Roman" w:cs="Times New Roman"/>
          <w:szCs w:val="21"/>
          <w:lang w:bidi="ar"/>
        </w:rPr>
      </w:pPr>
    </w:p>
    <w:p>
      <w:pPr>
        <w:numPr>
          <w:ilvl w:val="0"/>
          <w:numId w:val="2"/>
        </w:numPr>
        <w:spacing w:line="400" w:lineRule="atLeast"/>
        <w:ind w:left="420"/>
        <w:jc w:val="left"/>
        <w:rPr>
          <w:rFonts w:ascii="Times New Roman" w:hAnsi="Times New Roman" w:eastAsia="宋体" w:cs="Times New Roman"/>
          <w:b/>
          <w:szCs w:val="21"/>
        </w:rPr>
      </w:pPr>
      <w:r>
        <w:rPr>
          <w:rFonts w:ascii="Times New Roman" w:hAnsi="Times New Roman" w:eastAsia="宋体" w:cs="Times New Roman"/>
          <w:b/>
          <w:szCs w:val="21"/>
          <w:lang w:bidi="ar"/>
        </w:rPr>
        <w:t>注意点</w:t>
      </w:r>
    </w:p>
    <w:p>
      <w:pPr>
        <w:numPr>
          <w:ilvl w:val="0"/>
          <w:numId w:val="3"/>
        </w:num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摩尔概念只适用于</w:t>
      </w:r>
      <w:r>
        <w:rPr>
          <w:rFonts w:ascii="Times New Roman" w:hAnsi="Times New Roman" w:cs="Times New Roman"/>
          <w:szCs w:val="21"/>
          <w:lang w:bidi="ar"/>
        </w:rPr>
        <w:t>_______</w:t>
      </w:r>
      <w:r>
        <w:rPr>
          <w:rFonts w:ascii="Times New Roman" w:hAnsi="Times New Roman" w:eastAsia="宋体" w:cs="Times New Roman"/>
          <w:szCs w:val="21"/>
          <w:lang w:bidi="ar"/>
        </w:rPr>
        <w:t>粒子（如分子、原子等）</w:t>
      </w:r>
    </w:p>
    <w:p>
      <w:pPr>
        <w:numPr>
          <w:ilvl w:val="0"/>
          <w:numId w:val="3"/>
        </w:num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使用摩尔时必须指明物质微粒的名称或符号</w:t>
      </w:r>
    </w:p>
    <w:p>
      <w:pPr>
        <w:numPr>
          <w:ilvl w:val="0"/>
          <w:numId w:val="3"/>
        </w:num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1mol任何微粒的数目都约为6.02×10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w:t>
      </w:r>
    </w:p>
    <w:p>
      <w:pPr>
        <w:numPr>
          <w:ilvl w:val="0"/>
          <w:numId w:val="0"/>
        </w:numPr>
        <w:spacing w:line="400" w:lineRule="atLeast"/>
        <w:ind w:left="420" w:leftChars="0"/>
        <w:jc w:val="left"/>
        <w:rPr>
          <w:rFonts w:ascii="Times New Roman" w:hAnsi="Times New Roman" w:eastAsia="宋体" w:cs="Times New Roman"/>
          <w:szCs w:val="21"/>
        </w:rPr>
      </w:pPr>
    </w:p>
    <w:p>
      <w:pPr>
        <w:numPr>
          <w:ilvl w:val="0"/>
          <w:numId w:val="4"/>
        </w:numPr>
        <w:spacing w:line="400" w:lineRule="atLeast"/>
        <w:ind w:left="420"/>
        <w:jc w:val="left"/>
        <w:rPr>
          <w:rFonts w:ascii="Times New Roman" w:hAnsi="Times New Roman" w:eastAsia="宋体" w:cs="Times New Roman"/>
          <w:b/>
          <w:szCs w:val="21"/>
        </w:rPr>
      </w:pPr>
      <w:r>
        <w:rPr>
          <w:rFonts w:ascii="Times New Roman" w:hAnsi="Times New Roman" w:eastAsia="宋体" w:cs="Times New Roman"/>
          <w:b/>
          <w:szCs w:val="21"/>
          <w:lang w:bidi="ar"/>
        </w:rPr>
        <w:t>物质的量与微粒个数之间的换算</w:t>
      </w:r>
    </w:p>
    <w:p>
      <w:pPr>
        <w:spacing w:line="400" w:lineRule="atLeast"/>
        <w:ind w:left="420"/>
        <w:jc w:val="left"/>
        <w:rPr>
          <w:rFonts w:ascii="Times New Roman" w:hAnsi="Times New Roman" w:eastAsia="宋体" w:cs="Times New Roman"/>
          <w:b/>
          <w:szCs w:val="21"/>
        </w:rPr>
      </w:pPr>
      <w:r>
        <w:rPr>
          <w:position w:val="-18"/>
        </w:rPr>
        <w:object>
          <v:shape id="_x0000_i1026" o:spt="75" type="#_x0000_t75" style="height:24pt;width:288pt;" o:ole="t" filled="f" coordsize="21600,21600">
            <v:path/>
            <v:fill on="f" focussize="0,0"/>
            <v:stroke/>
            <v:imagedata r:id="rId13" o:title=""/>
            <o:lock v:ext="edit" aspectratio="t"/>
            <w10:wrap type="none"/>
            <w10:anchorlock/>
          </v:shape>
          <o:OLEObject Type="Embed" ProgID="Equation.DSMT4" ShapeID="_x0000_i1026" DrawAspect="Content" ObjectID="_1468075726" r:id="rId12">
            <o:LockedField>false</o:LockedField>
          </o:OLEObject>
        </w:object>
      </w:r>
    </w:p>
    <w:p>
      <w:pPr>
        <w:spacing w:line="400" w:lineRule="atLeast"/>
        <w:ind w:firstLine="420"/>
        <w:jc w:val="left"/>
        <w:rPr>
          <w:rFonts w:ascii="Times New Roman" w:hAnsi="Times New Roman" w:eastAsia="宋体" w:cs="Times New Roman"/>
          <w:b/>
          <w:szCs w:val="21"/>
        </w:rPr>
      </w:pPr>
      <w:r>
        <w:rPr>
          <w:rFonts w:ascii="Times New Roman" w:hAnsi="Times New Roman" w:eastAsia="宋体" w:cs="Times New Roman"/>
          <w:b/>
          <w:szCs w:val="24"/>
          <w:lang w:bidi="ar"/>
        </w:rPr>
        <w:t>4</w:t>
      </w:r>
      <w:r>
        <w:rPr>
          <w:rFonts w:ascii="Times New Roman" w:hAnsi="Times New Roman" w:eastAsia="宋体" w:cs="Times New Roman"/>
          <w:b/>
          <w:szCs w:val="21"/>
          <w:lang w:bidi="ar"/>
        </w:rPr>
        <w:t>．摩尔质量</w:t>
      </w:r>
    </w:p>
    <w:p>
      <w:p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（1）摩尔质量：1摩尔物质的质量叫做该物质的摩尔质量</w:t>
      </w:r>
    </w:p>
    <w:p>
      <w:p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（2）符号：M</w:t>
      </w:r>
      <w:r>
        <w:rPr>
          <w:rFonts w:ascii="Times New Roman" w:hAnsi="Times New Roman" w:eastAsia="宋体" w:cs="Times New Roman"/>
          <w:szCs w:val="21"/>
          <w:lang w:bidi="ar"/>
        </w:rPr>
        <w:tab/>
      </w:r>
      <w:r>
        <w:rPr>
          <w:rFonts w:ascii="Times New Roman" w:hAnsi="Times New Roman" w:eastAsia="宋体" w:cs="Times New Roman"/>
          <w:szCs w:val="21"/>
          <w:lang w:bidi="ar"/>
        </w:rPr>
        <w:t>；单位：克/摩尔；符号：g/mol</w:t>
      </w:r>
    </w:p>
    <w:p>
      <w:p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（3）摩尔质量、物质的质量、式量的区别和联系。</w:t>
      </w:r>
    </w:p>
    <w:p>
      <w:pPr>
        <w:spacing w:line="400" w:lineRule="atLeast"/>
        <w:ind w:left="420" w:firstLine="420"/>
        <w:jc w:val="left"/>
        <w:rPr>
          <w:rFonts w:ascii="Times New Roman" w:hAnsi="Times New Roman" w:eastAsia="宋体" w:cs="Times New Roman"/>
          <w:szCs w:val="21"/>
        </w:rPr>
      </w:pP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w:instrText>
      </w:r>
      <w:r>
        <w:rPr>
          <w:rFonts w:hint="eastAsia" w:ascii="Times New Roman" w:hAnsi="Times New Roman" w:eastAsia="宋体" w:cs="Times New Roman"/>
          <w:szCs w:val="21"/>
          <w:lang w:bidi="ar"/>
        </w:rPr>
        <w:instrText xml:space="preserve">= 1 \* GB3</w:instrText>
      </w:r>
      <w:r>
        <w:rPr>
          <w:rFonts w:ascii="Times New Roman" w:hAnsi="Times New Roman" w:eastAsia="宋体" w:cs="Times New Roman"/>
          <w:szCs w:val="21"/>
          <w:lang w:bidi="ar"/>
        </w:rPr>
        <w:instrText xml:space="preserve"> </w:instrText>
      </w:r>
      <w:r>
        <w:rPr>
          <w:rFonts w:ascii="Times New Roman" w:hAnsi="Times New Roman" w:eastAsia="宋体" w:cs="Times New Roman"/>
          <w:szCs w:val="21"/>
          <w:lang w:bidi="ar"/>
        </w:rPr>
        <w:fldChar w:fldCharType="separate"/>
      </w:r>
      <w:r>
        <w:rPr>
          <w:rFonts w:hint="eastAsia" w:ascii="Times New Roman" w:hAnsi="Times New Roman" w:eastAsia="宋体" w:cs="Times New Roman"/>
          <w:szCs w:val="21"/>
          <w:lang w:bidi="ar"/>
        </w:rPr>
        <w:t>①</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t>摩尔质量与式量：数值上相等，摩尔质量有单位(g/mol)，式量没有单位</w:t>
      </w:r>
    </w:p>
    <w:p>
      <w:pPr>
        <w:spacing w:line="400" w:lineRule="atLeast"/>
        <w:ind w:left="1134" w:hanging="294"/>
        <w:jc w:val="left"/>
        <w:rPr>
          <w:rFonts w:ascii="Times New Roman" w:hAnsi="Times New Roman" w:eastAsia="宋体" w:cs="Times New Roman"/>
          <w:szCs w:val="21"/>
        </w:rPr>
      </w:pP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w:instrText>
      </w:r>
      <w:r>
        <w:rPr>
          <w:rFonts w:hint="eastAsia" w:ascii="Times New Roman" w:hAnsi="Times New Roman" w:eastAsia="宋体" w:cs="Times New Roman"/>
          <w:szCs w:val="21"/>
          <w:lang w:bidi="ar"/>
        </w:rPr>
        <w:instrText xml:space="preserve">= 2 \* GB3</w:instrText>
      </w:r>
      <w:r>
        <w:rPr>
          <w:rFonts w:ascii="Times New Roman" w:hAnsi="Times New Roman" w:eastAsia="宋体" w:cs="Times New Roman"/>
          <w:szCs w:val="21"/>
          <w:lang w:bidi="ar"/>
        </w:rPr>
        <w:instrText xml:space="preserve"> </w:instrText>
      </w:r>
      <w:r>
        <w:rPr>
          <w:rFonts w:ascii="Times New Roman" w:hAnsi="Times New Roman" w:eastAsia="宋体" w:cs="Times New Roman"/>
          <w:szCs w:val="21"/>
          <w:lang w:bidi="ar"/>
        </w:rPr>
        <w:fldChar w:fldCharType="separate"/>
      </w:r>
      <w:r>
        <w:rPr>
          <w:rFonts w:hint="eastAsia" w:ascii="Times New Roman" w:hAnsi="Times New Roman" w:eastAsia="宋体" w:cs="Times New Roman"/>
          <w:szCs w:val="21"/>
          <w:lang w:bidi="ar"/>
        </w:rPr>
        <w:t>②</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t>摩尔质量与物质的质量：摩尔质量是指</w:t>
      </w:r>
      <w:r>
        <w:rPr>
          <w:rFonts w:hint="eastAsia" w:ascii="Times New Roman" w:hAnsi="Times New Roman" w:eastAsia="宋体" w:cs="Times New Roman"/>
          <w:szCs w:val="21"/>
          <w:lang w:bidi="ar"/>
        </w:rPr>
        <w:t>1</w:t>
      </w:r>
      <w:r>
        <w:rPr>
          <w:rFonts w:ascii="Times New Roman" w:hAnsi="Times New Roman" w:eastAsia="宋体" w:cs="Times New Roman"/>
          <w:szCs w:val="21"/>
          <w:lang w:bidi="ar"/>
        </w:rPr>
        <w:t>摩物质的质量，单位是g/mol；物质的质量是实际质量，单位为g</w:t>
      </w:r>
    </w:p>
    <w:p>
      <w:pPr>
        <w:spacing w:line="400" w:lineRule="atLeast"/>
        <w:ind w:left="420" w:firstLine="420"/>
        <w:jc w:val="left"/>
        <w:rPr>
          <w:rFonts w:ascii="Times New Roman" w:hAnsi="Times New Roman" w:cs="Times New Roman"/>
          <w:szCs w:val="21"/>
        </w:rPr>
      </w:pP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w:instrText>
      </w:r>
      <w:r>
        <w:rPr>
          <w:rFonts w:hint="eastAsia" w:ascii="Times New Roman" w:hAnsi="Times New Roman" w:eastAsia="宋体" w:cs="Times New Roman"/>
          <w:szCs w:val="21"/>
          <w:lang w:bidi="ar"/>
        </w:rPr>
        <w:instrText xml:space="preserve">= 3 \* GB3</w:instrText>
      </w:r>
      <w:r>
        <w:rPr>
          <w:rFonts w:ascii="Times New Roman" w:hAnsi="Times New Roman" w:eastAsia="宋体" w:cs="Times New Roman"/>
          <w:szCs w:val="21"/>
          <w:lang w:bidi="ar"/>
        </w:rPr>
        <w:instrText xml:space="preserve"> </w:instrText>
      </w:r>
      <w:r>
        <w:rPr>
          <w:rFonts w:ascii="Times New Roman" w:hAnsi="Times New Roman" w:eastAsia="宋体" w:cs="Times New Roman"/>
          <w:szCs w:val="21"/>
          <w:lang w:bidi="ar"/>
        </w:rPr>
        <w:fldChar w:fldCharType="separate"/>
      </w:r>
      <w:r>
        <w:rPr>
          <w:rFonts w:hint="eastAsia" w:ascii="Times New Roman" w:hAnsi="Times New Roman" w:eastAsia="宋体" w:cs="Times New Roman"/>
          <w:szCs w:val="21"/>
          <w:lang w:bidi="ar"/>
        </w:rPr>
        <w:t>③</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t>物质的量与物质的质量：物质的量单位是mol；物质的质量单位是g</w:t>
      </w:r>
    </w:p>
    <w:p>
      <w:pPr>
        <w:spacing w:line="400" w:lineRule="atLeast"/>
        <w:ind w:firstLine="420"/>
        <w:rPr>
          <w:rFonts w:ascii="Times New Roman" w:hAnsi="Times New Roman" w:cs="Times New Roman"/>
          <w:szCs w:val="21"/>
        </w:rPr>
      </w:pPr>
      <w:r>
        <w:rPr>
          <w:rFonts w:ascii="Times New Roman" w:hAnsi="Times New Roman" w:cs="Times New Roman"/>
          <w:szCs w:val="21"/>
        </w:rPr>
        <w:t>【练一练】（1）1mol水中有几个H原子，几个O原子，一共多少个原子？</w:t>
      </w:r>
    </w:p>
    <w:p>
      <w:pPr>
        <w:spacing w:line="400" w:lineRule="atLeast"/>
        <w:ind w:left="840" w:firstLine="420"/>
        <w:rPr>
          <w:rFonts w:ascii="Times New Roman" w:hAnsi="Times New Roman" w:cs="Times New Roman"/>
          <w:szCs w:val="21"/>
        </w:rPr>
      </w:pPr>
      <w:r>
        <w:rPr>
          <w:rFonts w:ascii="Times New Roman" w:hAnsi="Times New Roman" w:cs="Times New Roman"/>
          <w:szCs w:val="21"/>
        </w:rPr>
        <w:t>（2）64gSO</w:t>
      </w:r>
      <w:r>
        <w:rPr>
          <w:rFonts w:ascii="Times New Roman" w:hAnsi="Times New Roman" w:cs="Times New Roman"/>
          <w:szCs w:val="21"/>
          <w:vertAlign w:val="subscript"/>
        </w:rPr>
        <w:t>2</w:t>
      </w:r>
      <w:r>
        <w:rPr>
          <w:rFonts w:ascii="Times New Roman" w:hAnsi="Times New Roman" w:cs="Times New Roman"/>
          <w:szCs w:val="21"/>
        </w:rPr>
        <w:t>与多少克水含有相同个数的原子</w:t>
      </w:r>
    </w:p>
    <w:p>
      <w:pPr>
        <w:widowControl/>
        <w:jc w:val="left"/>
        <w:rPr>
          <w:rFonts w:ascii="Times New Roman" w:hAnsi="Times New Roman" w:cs="Times New Roman"/>
          <w:b/>
          <w:sz w:val="24"/>
          <w:szCs w:val="24"/>
          <w:lang w:bidi="ar"/>
        </w:rPr>
      </w:pPr>
    </w:p>
    <w:p>
      <w:pPr>
        <w:widowControl/>
        <w:jc w:val="left"/>
        <w:rPr>
          <w:rFonts w:ascii="Times New Roman" w:hAnsi="Times New Roman" w:cs="Times New Roman"/>
          <w:b/>
          <w:sz w:val="24"/>
          <w:szCs w:val="24"/>
          <w:lang w:bidi="ar"/>
        </w:rPr>
      </w:pPr>
    </w:p>
    <w:p>
      <w:pPr>
        <w:widowControl/>
        <w:jc w:val="left"/>
        <w:rPr>
          <w:rFonts w:ascii="Times New Roman" w:hAnsi="Times New Roman" w:cs="Times New Roman"/>
          <w:b/>
          <w:sz w:val="24"/>
          <w:szCs w:val="24"/>
          <w:lang w:bidi="ar"/>
        </w:rPr>
      </w:pPr>
    </w:p>
    <w:p>
      <w:pPr>
        <w:widowControl/>
        <w:jc w:val="left"/>
        <w:rPr>
          <w:rFonts w:ascii="Times New Roman" w:hAnsi="Times New Roman" w:cs="Times New Roman"/>
          <w:b/>
          <w:sz w:val="24"/>
          <w:szCs w:val="24"/>
          <w:lang w:bidi="ar"/>
        </w:rPr>
      </w:pPr>
    </w:p>
    <w:p>
      <w:pPr>
        <w:widowControl/>
        <w:jc w:val="left"/>
        <w:rPr>
          <w:rFonts w:ascii="Times New Roman" w:hAnsi="Times New Roman" w:cs="Times New Roman"/>
          <w:sz w:val="24"/>
          <w:szCs w:val="24"/>
        </w:rPr>
      </w:pPr>
      <w:r>
        <w:rPr>
          <w:rFonts w:ascii="Times New Roman" w:hAnsi="Times New Roman" w:cs="Times New Roman"/>
          <w:b/>
          <w:sz w:val="24"/>
          <w:szCs w:val="24"/>
          <w:lang w:bidi="ar"/>
        </w:rPr>
        <w:t>三．</w:t>
      </w:r>
      <w:r>
        <w:rPr>
          <w:rFonts w:hint="eastAsia" w:ascii="Times New Roman" w:hAnsi="Times New Roman" w:cs="Times New Roman"/>
          <w:b/>
          <w:sz w:val="24"/>
          <w:szCs w:val="24"/>
          <w:lang w:bidi="ar"/>
        </w:rPr>
        <w:t>质量守恒定律</w:t>
      </w:r>
    </w:p>
    <w:p>
      <w:pPr>
        <w:autoSpaceDE w:val="0"/>
        <w:autoSpaceDN w:val="0"/>
        <w:spacing w:line="400" w:lineRule="atLeast"/>
        <w:ind w:firstLine="424" w:firstLineChars="201"/>
        <w:rPr>
          <w:rFonts w:ascii="Times New Roman" w:hAnsi="Times New Roman" w:cs="Times New Roman"/>
          <w:szCs w:val="21"/>
        </w:rPr>
      </w:pPr>
      <w:r>
        <w:rPr>
          <w:rFonts w:ascii="Times New Roman" w:hAnsi="Times New Roman" w:cs="Times New Roman"/>
          <w:b/>
          <w:szCs w:val="21"/>
          <w:lang w:bidi="ar"/>
        </w:rPr>
        <w:t>1．</w:t>
      </w:r>
      <w:r>
        <w:rPr>
          <w:rFonts w:hint="eastAsia" w:ascii="Times New Roman" w:hAnsi="Times New Roman" w:cs="Times New Roman"/>
          <w:b/>
          <w:szCs w:val="21"/>
          <w:lang w:bidi="ar"/>
        </w:rPr>
        <w:t>定义</w:t>
      </w:r>
    </w:p>
    <w:p>
      <w:pPr>
        <w:autoSpaceDE w:val="0"/>
        <w:autoSpaceDN w:val="0"/>
        <w:spacing w:line="400" w:lineRule="atLeast"/>
        <w:ind w:firstLine="422" w:firstLineChars="201"/>
        <w:rPr>
          <w:rFonts w:ascii="Times New Roman" w:hAnsi="Times New Roman" w:cs="Times New Roman"/>
          <w:szCs w:val="21"/>
        </w:rPr>
      </w:pPr>
      <w:r>
        <w:rPr>
          <w:rFonts w:ascii="Times New Roman" w:hAnsi="Times New Roman" w:cs="Times New Roman"/>
          <w:szCs w:val="21"/>
        </w:rPr>
        <w:t>参加化学反应的各反应物的质量总和等于生成物的质量总和</w:t>
      </w:r>
    </w:p>
    <w:p>
      <w:pPr>
        <w:autoSpaceDE w:val="0"/>
        <w:autoSpaceDN w:val="0"/>
        <w:spacing w:line="400" w:lineRule="atLeast"/>
        <w:ind w:firstLine="424" w:firstLineChars="201"/>
        <w:rPr>
          <w:rFonts w:ascii="Times New Roman" w:hAnsi="Times New Roman" w:cs="Times New Roman"/>
          <w:szCs w:val="21"/>
        </w:rPr>
      </w:pPr>
      <w:r>
        <w:rPr>
          <w:rFonts w:ascii="Times New Roman" w:hAnsi="Times New Roman" w:cs="Times New Roman"/>
          <w:b/>
          <w:szCs w:val="21"/>
          <w:lang w:bidi="ar"/>
        </w:rPr>
        <w:t>2．</w:t>
      </w:r>
      <w:r>
        <w:rPr>
          <w:rFonts w:hint="eastAsia" w:ascii="Times New Roman" w:hAnsi="Times New Roman" w:cs="Times New Roman"/>
          <w:b/>
          <w:szCs w:val="21"/>
          <w:lang w:bidi="ar"/>
        </w:rPr>
        <w:t>注意点</w:t>
      </w:r>
    </w:p>
    <w:p>
      <w:pPr>
        <w:autoSpaceDE w:val="0"/>
        <w:autoSpaceDN w:val="0"/>
        <w:spacing w:line="400" w:lineRule="atLeast"/>
        <w:ind w:firstLine="422" w:firstLineChars="201"/>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w:instrText>
      </w:r>
      <w:r>
        <w:rPr>
          <w:rFonts w:hint="eastAsia" w:ascii="Times New Roman" w:hAnsi="Times New Roman" w:cs="Times New Roman"/>
          <w:szCs w:val="21"/>
        </w:rPr>
        <w:instrText xml:space="preserve">= 1 \* GB3</w:instrText>
      </w:r>
      <w:r>
        <w:rPr>
          <w:rFonts w:ascii="Times New Roman" w:hAnsi="Times New Roman" w:cs="Times New Roman"/>
          <w:szCs w:val="21"/>
        </w:rPr>
        <w:instrText xml:space="preserve"> </w:instrText>
      </w:r>
      <w:r>
        <w:rPr>
          <w:rFonts w:ascii="Times New Roman" w:hAnsi="Times New Roman" w:cs="Times New Roman"/>
          <w:szCs w:val="21"/>
        </w:rPr>
        <w:fldChar w:fldCharType="separate"/>
      </w:r>
      <w:r>
        <w:rPr>
          <w:rFonts w:hint="eastAsia" w:ascii="Times New Roman" w:hAnsi="Times New Roman" w:cs="Times New Roman"/>
          <w:szCs w:val="21"/>
        </w:rPr>
        <w:t>①</w:t>
      </w:r>
      <w:r>
        <w:rPr>
          <w:rFonts w:ascii="Times New Roman" w:hAnsi="Times New Roman" w:cs="Times New Roman"/>
          <w:szCs w:val="21"/>
        </w:rPr>
        <w:fldChar w:fldCharType="end"/>
      </w:r>
      <w:r>
        <w:rPr>
          <w:rFonts w:hint="eastAsia" w:ascii="Times New Roman" w:hAnsi="Times New Roman" w:cs="Times New Roman"/>
          <w:szCs w:val="21"/>
        </w:rPr>
        <w:t>化学</w:t>
      </w:r>
      <w:r>
        <w:rPr>
          <w:rFonts w:ascii="Times New Roman" w:hAnsi="Times New Roman" w:cs="Times New Roman"/>
          <w:szCs w:val="21"/>
        </w:rPr>
        <w:t>反应</w:t>
      </w:r>
      <w:r>
        <w:rPr>
          <w:rFonts w:hint="eastAsia" w:ascii="Times New Roman" w:hAnsi="Times New Roman" w:cs="Times New Roman"/>
          <w:szCs w:val="21"/>
        </w:rPr>
        <w:t>：</w:t>
      </w:r>
      <w:r>
        <w:rPr>
          <w:rFonts w:ascii="Times New Roman" w:hAnsi="Times New Roman" w:cs="Times New Roman"/>
          <w:szCs w:val="21"/>
        </w:rPr>
        <w:t>物理变化不能用质量守恒解释</w:t>
      </w:r>
    </w:p>
    <w:p>
      <w:pPr>
        <w:autoSpaceDE w:val="0"/>
        <w:autoSpaceDN w:val="0"/>
        <w:spacing w:line="400" w:lineRule="atLeast"/>
        <w:ind w:firstLine="422" w:firstLineChars="201"/>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w:instrText>
      </w:r>
      <w:r>
        <w:rPr>
          <w:rFonts w:hint="eastAsia" w:ascii="Times New Roman" w:hAnsi="Times New Roman" w:cs="Times New Roman"/>
          <w:szCs w:val="21"/>
        </w:rPr>
        <w:instrText xml:space="preserve">= 2 \* GB3</w:instrText>
      </w:r>
      <w:r>
        <w:rPr>
          <w:rFonts w:ascii="Times New Roman" w:hAnsi="Times New Roman" w:cs="Times New Roman"/>
          <w:szCs w:val="21"/>
        </w:rPr>
        <w:instrText xml:space="preserve"> </w:instrText>
      </w:r>
      <w:r>
        <w:rPr>
          <w:rFonts w:ascii="Times New Roman" w:hAnsi="Times New Roman" w:cs="Times New Roman"/>
          <w:szCs w:val="21"/>
        </w:rPr>
        <w:fldChar w:fldCharType="separate"/>
      </w:r>
      <w:r>
        <w:rPr>
          <w:rFonts w:hint="eastAsia" w:ascii="Times New Roman" w:hAnsi="Times New Roman" w:cs="Times New Roman"/>
          <w:szCs w:val="21"/>
        </w:rPr>
        <w:t>②</w:t>
      </w:r>
      <w:r>
        <w:rPr>
          <w:rFonts w:ascii="Times New Roman" w:hAnsi="Times New Roman" w:cs="Times New Roman"/>
          <w:szCs w:val="21"/>
        </w:rPr>
        <w:fldChar w:fldCharType="end"/>
      </w:r>
      <w:r>
        <w:rPr>
          <w:rFonts w:hint="eastAsia" w:ascii="Times New Roman" w:hAnsi="Times New Roman" w:cs="Times New Roman"/>
          <w:szCs w:val="21"/>
        </w:rPr>
        <w:t>参加</w:t>
      </w:r>
      <w:r>
        <w:rPr>
          <w:rFonts w:ascii="Times New Roman" w:hAnsi="Times New Roman" w:cs="Times New Roman"/>
          <w:szCs w:val="21"/>
        </w:rPr>
        <w:t>反应</w:t>
      </w:r>
      <w:r>
        <w:rPr>
          <w:rFonts w:hint="eastAsia" w:ascii="Times New Roman" w:hAnsi="Times New Roman" w:cs="Times New Roman"/>
          <w:szCs w:val="21"/>
        </w:rPr>
        <w:t>：</w:t>
      </w:r>
      <w:r>
        <w:rPr>
          <w:rFonts w:ascii="Times New Roman" w:hAnsi="Times New Roman" w:cs="Times New Roman"/>
          <w:szCs w:val="21"/>
        </w:rPr>
        <w:t>未参加反应的不能用质量守恒解释</w:t>
      </w:r>
    </w:p>
    <w:p>
      <w:pPr>
        <w:autoSpaceDE w:val="0"/>
        <w:autoSpaceDN w:val="0"/>
        <w:spacing w:line="400" w:lineRule="atLeast"/>
        <w:ind w:firstLine="422" w:firstLineChars="201"/>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w:instrText>
      </w:r>
      <w:r>
        <w:rPr>
          <w:rFonts w:hint="eastAsia" w:ascii="Times New Roman" w:hAnsi="Times New Roman" w:cs="Times New Roman"/>
          <w:szCs w:val="21"/>
        </w:rPr>
        <w:instrText xml:space="preserve">= 3 \* GB3</w:instrText>
      </w:r>
      <w:r>
        <w:rPr>
          <w:rFonts w:ascii="Times New Roman" w:hAnsi="Times New Roman" w:cs="Times New Roman"/>
          <w:szCs w:val="21"/>
        </w:rPr>
        <w:instrText xml:space="preserve"> </w:instrText>
      </w:r>
      <w:r>
        <w:rPr>
          <w:rFonts w:ascii="Times New Roman" w:hAnsi="Times New Roman" w:cs="Times New Roman"/>
          <w:szCs w:val="21"/>
        </w:rPr>
        <w:fldChar w:fldCharType="separate"/>
      </w:r>
      <w:r>
        <w:rPr>
          <w:rFonts w:hint="eastAsia" w:ascii="Times New Roman" w:hAnsi="Times New Roman" w:cs="Times New Roman"/>
          <w:szCs w:val="21"/>
        </w:rPr>
        <w:t>③</w:t>
      </w:r>
      <w:r>
        <w:rPr>
          <w:rFonts w:ascii="Times New Roman" w:hAnsi="Times New Roman" w:cs="Times New Roman"/>
          <w:szCs w:val="21"/>
        </w:rPr>
        <w:fldChar w:fldCharType="end"/>
      </w:r>
      <w:r>
        <w:rPr>
          <w:rFonts w:hint="eastAsia" w:ascii="Times New Roman" w:hAnsi="Times New Roman" w:cs="Times New Roman"/>
          <w:szCs w:val="21"/>
        </w:rPr>
        <w:t>质量</w:t>
      </w:r>
      <w:r>
        <w:rPr>
          <w:rFonts w:ascii="Times New Roman" w:hAnsi="Times New Roman" w:cs="Times New Roman"/>
          <w:szCs w:val="21"/>
        </w:rPr>
        <w:t>之和</w:t>
      </w:r>
      <w:r>
        <w:rPr>
          <w:rFonts w:hint="eastAsia" w:ascii="Times New Roman" w:hAnsi="Times New Roman" w:cs="Times New Roman"/>
          <w:szCs w:val="21"/>
        </w:rPr>
        <w:t>：反应物</w:t>
      </w:r>
      <w:r>
        <w:rPr>
          <w:rFonts w:ascii="Times New Roman" w:hAnsi="Times New Roman" w:cs="Times New Roman"/>
          <w:szCs w:val="21"/>
        </w:rPr>
        <w:t>的总和=生成物的总和，而且是质量之和，不是物质的量或者分子数等</w:t>
      </w:r>
    </w:p>
    <w:p>
      <w:pPr>
        <w:autoSpaceDE w:val="0"/>
        <w:autoSpaceDN w:val="0"/>
        <w:spacing w:line="400" w:lineRule="atLeast"/>
        <w:ind w:firstLine="422" w:firstLineChars="201"/>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w:instrText>
      </w:r>
      <w:r>
        <w:rPr>
          <w:rFonts w:hint="eastAsia" w:ascii="Times New Roman" w:hAnsi="Times New Roman" w:cs="Times New Roman"/>
          <w:szCs w:val="21"/>
        </w:rPr>
        <w:instrText xml:space="preserve">= 4 \* GB3</w:instrText>
      </w:r>
      <w:r>
        <w:rPr>
          <w:rFonts w:ascii="Times New Roman" w:hAnsi="Times New Roman" w:cs="Times New Roman"/>
          <w:szCs w:val="21"/>
        </w:rPr>
        <w:instrText xml:space="preserve"> </w:instrText>
      </w:r>
      <w:r>
        <w:rPr>
          <w:rFonts w:ascii="Times New Roman" w:hAnsi="Times New Roman" w:cs="Times New Roman"/>
          <w:szCs w:val="21"/>
        </w:rPr>
        <w:fldChar w:fldCharType="separate"/>
      </w:r>
      <w:r>
        <w:rPr>
          <w:rFonts w:hint="eastAsia" w:ascii="Times New Roman" w:hAnsi="Times New Roman" w:cs="Times New Roman"/>
          <w:szCs w:val="21"/>
        </w:rPr>
        <w:t>④</w:t>
      </w:r>
      <w:r>
        <w:rPr>
          <w:rFonts w:ascii="Times New Roman" w:hAnsi="Times New Roman" w:cs="Times New Roman"/>
          <w:szCs w:val="21"/>
        </w:rPr>
        <w:fldChar w:fldCharType="end"/>
      </w:r>
      <w:r>
        <w:rPr>
          <w:rFonts w:hint="eastAsia" w:ascii="Times New Roman" w:hAnsi="Times New Roman" w:cs="Times New Roman"/>
          <w:szCs w:val="21"/>
        </w:rPr>
        <w:t>微观原理：</w:t>
      </w:r>
      <w:r>
        <w:rPr>
          <w:rFonts w:ascii="Times New Roman" w:hAnsi="Times New Roman" w:cs="Times New Roman"/>
          <w:szCs w:val="21"/>
        </w:rPr>
        <w:t>质量守恒的微观原理是原子守恒。因为</w:t>
      </w:r>
      <w:r>
        <w:rPr>
          <w:rFonts w:hint="eastAsia" w:ascii="Times New Roman" w:hAnsi="Times New Roman" w:cs="Times New Roman"/>
          <w:szCs w:val="21"/>
        </w:rPr>
        <w:t>原子</w:t>
      </w:r>
      <w:r>
        <w:rPr>
          <w:rFonts w:ascii="Times New Roman" w:hAnsi="Times New Roman" w:cs="Times New Roman"/>
          <w:szCs w:val="21"/>
        </w:rPr>
        <w:t>在</w:t>
      </w:r>
      <w:r>
        <w:rPr>
          <w:rFonts w:hint="eastAsia" w:ascii="Times New Roman" w:hAnsi="Times New Roman" w:cs="Times New Roman"/>
          <w:szCs w:val="21"/>
        </w:rPr>
        <w:t>化学</w:t>
      </w:r>
      <w:r>
        <w:rPr>
          <w:rFonts w:ascii="Times New Roman" w:hAnsi="Times New Roman" w:cs="Times New Roman"/>
          <w:szCs w:val="21"/>
        </w:rPr>
        <w:t>反应</w:t>
      </w:r>
      <w:r>
        <w:rPr>
          <w:rFonts w:hint="eastAsia" w:ascii="Times New Roman" w:hAnsi="Times New Roman" w:cs="Times New Roman"/>
          <w:szCs w:val="21"/>
        </w:rPr>
        <w:t>前后</w:t>
      </w:r>
      <w:r>
        <w:rPr>
          <w:rFonts w:ascii="Times New Roman" w:hAnsi="Times New Roman" w:cs="Times New Roman"/>
          <w:szCs w:val="21"/>
        </w:rPr>
        <w:t>的</w:t>
      </w:r>
      <w:r>
        <w:rPr>
          <w:rFonts w:hint="eastAsia" w:ascii="Times New Roman" w:hAnsi="Times New Roman" w:cs="Times New Roman"/>
          <w:szCs w:val="21"/>
        </w:rPr>
        <w:t>种类</w:t>
      </w:r>
      <w:r>
        <w:rPr>
          <w:rFonts w:ascii="Times New Roman" w:hAnsi="Times New Roman" w:cs="Times New Roman"/>
          <w:szCs w:val="21"/>
        </w:rPr>
        <w:t>，数目</w:t>
      </w:r>
      <w:r>
        <w:rPr>
          <w:rFonts w:hint="eastAsia" w:ascii="Times New Roman" w:hAnsi="Times New Roman" w:cs="Times New Roman"/>
          <w:szCs w:val="21"/>
        </w:rPr>
        <w:t>，</w:t>
      </w:r>
      <w:r>
        <w:rPr>
          <w:rFonts w:ascii="Times New Roman" w:hAnsi="Times New Roman" w:cs="Times New Roman"/>
          <w:szCs w:val="21"/>
        </w:rPr>
        <w:t>质量没有变化</w:t>
      </w:r>
    </w:p>
    <w:p>
      <w:pPr>
        <w:pStyle w:val="17"/>
        <w:spacing w:line="400" w:lineRule="atLeast"/>
        <w:ind w:firstLine="424" w:firstLineChars="202"/>
        <w:jc w:val="left"/>
      </w:pPr>
    </w:p>
    <w:p>
      <w:pPr>
        <w:pStyle w:val="17"/>
        <w:spacing w:line="400" w:lineRule="atLeast"/>
        <w:ind w:firstLine="424" w:firstLineChars="202"/>
        <w:jc w:val="left"/>
        <w:rPr>
          <w:shd w:val="clear" w:color="auto" w:fill="FFFFFF"/>
        </w:rPr>
      </w:pPr>
      <w:r>
        <w:t>【练一练】以下对“质量守恒定律”的理解，正确的是</w:t>
      </w:r>
      <w:r>
        <w:tab/>
      </w:r>
      <w:r>
        <w:rPr>
          <w:shd w:val="clear" w:color="auto" w:fill="FFFFFF"/>
        </w:rPr>
        <w:t>（</w:t>
      </w:r>
      <w:r>
        <w:rPr>
          <w:shd w:val="clear" w:color="auto" w:fill="FFFFFF"/>
        </w:rPr>
        <w:tab/>
      </w:r>
      <w:r>
        <w:rPr>
          <w:shd w:val="clear" w:color="auto" w:fill="FFFFFF"/>
        </w:rPr>
        <w:tab/>
      </w:r>
      <w:r>
        <w:rPr>
          <w:shd w:val="clear" w:color="auto" w:fill="FFFFFF"/>
        </w:rPr>
        <w:t>）</w:t>
      </w:r>
    </w:p>
    <w:p>
      <w:pPr>
        <w:pStyle w:val="2"/>
        <w:snapToGrid w:val="0"/>
        <w:spacing w:line="400" w:lineRule="atLeast"/>
        <w:ind w:firstLine="851"/>
        <w:rPr>
          <w:rFonts w:ascii="Times New Roman" w:hAnsi="Times New Roman"/>
        </w:rPr>
      </w:pPr>
      <w:r>
        <w:rPr>
          <w:rFonts w:ascii="Times New Roman" w:hAnsi="Times New Roman"/>
        </w:rPr>
        <w:t>A．10g液态水</w:t>
      </w:r>
      <w:r>
        <w:rPr>
          <w:rFonts w:hint="eastAsia" w:ascii="Times New Roman" w:hAnsi="Times New Roman"/>
        </w:rPr>
        <w:t>冷凝</w:t>
      </w:r>
      <w:r>
        <w:rPr>
          <w:rFonts w:ascii="Times New Roman" w:hAnsi="Times New Roman"/>
        </w:rPr>
        <w:t>变成10g</w:t>
      </w:r>
      <w:r>
        <w:rPr>
          <w:rFonts w:hint="eastAsia" w:ascii="Times New Roman" w:hAnsi="Times New Roman"/>
        </w:rPr>
        <w:t>冰</w:t>
      </w:r>
    </w:p>
    <w:p>
      <w:pPr>
        <w:pStyle w:val="2"/>
        <w:snapToGrid w:val="0"/>
        <w:spacing w:line="400" w:lineRule="atLeast"/>
        <w:ind w:firstLine="851"/>
        <w:rPr>
          <w:rFonts w:ascii="Times New Roman" w:hAnsi="Times New Roman"/>
        </w:rPr>
      </w:pPr>
      <w:r>
        <w:rPr>
          <w:rFonts w:ascii="Times New Roman" w:hAnsi="Times New Roman"/>
        </w:rPr>
        <w:t>B．10g</w:t>
      </w:r>
      <w:r>
        <w:rPr>
          <w:rFonts w:hint="eastAsia" w:ascii="Times New Roman" w:hAnsi="Times New Roman"/>
        </w:rPr>
        <w:t>镁带</w:t>
      </w:r>
      <w:r>
        <w:rPr>
          <w:rFonts w:ascii="Times New Roman" w:hAnsi="Times New Roman"/>
        </w:rPr>
        <w:t>燃烧</w:t>
      </w:r>
      <w:r>
        <w:rPr>
          <w:rFonts w:hint="eastAsia" w:ascii="Times New Roman" w:hAnsi="Times New Roman"/>
        </w:rPr>
        <w:t>后</w:t>
      </w:r>
      <w:r>
        <w:rPr>
          <w:rFonts w:ascii="Times New Roman" w:hAnsi="Times New Roman"/>
        </w:rPr>
        <w:t>生成</w:t>
      </w:r>
      <w:r>
        <w:rPr>
          <w:rFonts w:hint="eastAsia" w:ascii="Times New Roman" w:hAnsi="Times New Roman"/>
        </w:rPr>
        <w:t>物质量</w:t>
      </w:r>
      <w:r>
        <w:rPr>
          <w:rFonts w:ascii="Times New Roman" w:hAnsi="Times New Roman"/>
        </w:rPr>
        <w:t>大于</w:t>
      </w:r>
      <w:r>
        <w:rPr>
          <w:rFonts w:hint="eastAsia" w:ascii="Times New Roman" w:hAnsi="Times New Roman"/>
        </w:rPr>
        <w:t>10</w:t>
      </w:r>
      <w:r>
        <w:rPr>
          <w:rFonts w:ascii="Times New Roman" w:hAnsi="Times New Roman"/>
        </w:rPr>
        <w:t>g</w:t>
      </w:r>
    </w:p>
    <w:p>
      <w:pPr>
        <w:pStyle w:val="2"/>
        <w:snapToGrid w:val="0"/>
        <w:spacing w:line="400" w:lineRule="atLeast"/>
        <w:ind w:firstLine="851"/>
        <w:rPr>
          <w:rFonts w:ascii="Times New Roman" w:hAnsi="Times New Roman"/>
        </w:rPr>
      </w:pPr>
      <w:r>
        <w:rPr>
          <w:rFonts w:ascii="Times New Roman" w:hAnsi="Times New Roman"/>
        </w:rPr>
        <w:t>C．10g</w:t>
      </w:r>
      <w:r>
        <w:rPr>
          <w:rFonts w:hint="eastAsia" w:ascii="Times New Roman" w:hAnsi="Times New Roman"/>
        </w:rPr>
        <w:t>红磷</w:t>
      </w:r>
      <w:r>
        <w:rPr>
          <w:rFonts w:ascii="Times New Roman" w:hAnsi="Times New Roman"/>
        </w:rPr>
        <w:t>和10g</w:t>
      </w:r>
      <w:r>
        <w:rPr>
          <w:rFonts w:hint="eastAsia" w:ascii="Times New Roman" w:hAnsi="Times New Roman"/>
        </w:rPr>
        <w:t>氧气点燃</w:t>
      </w:r>
      <w:r>
        <w:rPr>
          <w:rFonts w:ascii="Times New Roman" w:hAnsi="Times New Roman"/>
        </w:rPr>
        <w:t>得到</w:t>
      </w:r>
      <w:r>
        <w:rPr>
          <w:rFonts w:hint="eastAsia" w:ascii="Times New Roman" w:hAnsi="Times New Roman"/>
        </w:rPr>
        <w:t>产物</w:t>
      </w:r>
      <w:r>
        <w:rPr>
          <w:rFonts w:ascii="Times New Roman" w:hAnsi="Times New Roman"/>
        </w:rPr>
        <w:t>20g</w:t>
      </w:r>
    </w:p>
    <w:p>
      <w:pPr>
        <w:pStyle w:val="17"/>
        <w:spacing w:line="400" w:lineRule="atLeast"/>
        <w:ind w:firstLine="851"/>
        <w:jc w:val="left"/>
      </w:pPr>
      <w:r>
        <w:t>D．化学反应生成物的质量总和为10g，则</w:t>
      </w:r>
      <w:r>
        <w:rPr>
          <w:rFonts w:hint="eastAsia"/>
        </w:rPr>
        <w:t>反应物</w:t>
      </w:r>
      <w:r>
        <w:t>的各物质的质量总和也</w:t>
      </w:r>
      <w:r>
        <w:rPr>
          <w:rFonts w:hint="eastAsia"/>
        </w:rPr>
        <w:t>必</w:t>
      </w:r>
      <w:r>
        <w:t>为10g</w:t>
      </w:r>
    </w:p>
    <w:p>
      <w:pPr>
        <w:autoSpaceDE w:val="0"/>
        <w:autoSpaceDN w:val="0"/>
        <w:spacing w:line="400" w:lineRule="atLeast"/>
        <w:rPr>
          <w:rFonts w:hint="eastAsia" w:ascii="Times New Roman" w:hAnsi="Times New Roman" w:cs="Times New Roman"/>
          <w:b/>
          <w:sz w:val="24"/>
          <w:szCs w:val="24"/>
          <w:lang w:bidi="ar"/>
        </w:rPr>
      </w:pPr>
    </w:p>
    <w:p>
      <w:pPr>
        <w:autoSpaceDE w:val="0"/>
        <w:autoSpaceDN w:val="0"/>
        <w:spacing w:line="400" w:lineRule="atLeast"/>
        <w:rPr>
          <w:rFonts w:ascii="Times New Roman" w:hAnsi="Times New Roman" w:cs="Times New Roman"/>
          <w:sz w:val="24"/>
          <w:szCs w:val="24"/>
        </w:rPr>
      </w:pPr>
      <w:r>
        <w:rPr>
          <w:rFonts w:hint="eastAsia" w:ascii="Times New Roman" w:hAnsi="Times New Roman" w:cs="Times New Roman"/>
          <w:b/>
          <w:sz w:val="24"/>
          <w:szCs w:val="24"/>
          <w:lang w:bidi="ar"/>
        </w:rPr>
        <w:t>四</w:t>
      </w:r>
      <w:r>
        <w:rPr>
          <w:rFonts w:ascii="Times New Roman" w:hAnsi="Times New Roman" w:cs="Times New Roman"/>
          <w:b/>
          <w:sz w:val="24"/>
          <w:szCs w:val="24"/>
          <w:lang w:bidi="ar"/>
        </w:rPr>
        <w:t>．化学方程式计算</w:t>
      </w:r>
    </w:p>
    <w:p>
      <w:pPr>
        <w:spacing w:line="400" w:lineRule="atLeast"/>
        <w:ind w:left="420" w:firstLine="6"/>
        <w:rPr>
          <w:rFonts w:ascii="Times New Roman" w:hAnsi="Times New Roman" w:cs="Times New Roman"/>
          <w:b/>
          <w:szCs w:val="21"/>
        </w:rPr>
      </w:pPr>
      <w:r>
        <w:rPr>
          <w:rFonts w:ascii="Times New Roman" w:hAnsi="Times New Roman" w:cs="Times New Roman"/>
          <w:b/>
          <w:szCs w:val="21"/>
          <w:lang w:bidi="ar"/>
        </w:rPr>
        <w:t>1．</w:t>
      </w:r>
      <w:r>
        <w:rPr>
          <w:rFonts w:ascii="Times New Roman" w:hAnsi="Times New Roman" w:cs="Times New Roman"/>
          <w:b/>
          <w:szCs w:val="21"/>
        </w:rPr>
        <w:t>根据化学方程式的计算就是从量的方面来研究物质变化的一种重要的方法，其计算步骤和方法，一般分为以下几步：</w:t>
      </w:r>
    </w:p>
    <w:p>
      <w:pPr>
        <w:spacing w:line="400" w:lineRule="atLeast"/>
        <w:ind w:firstLine="540"/>
        <w:rPr>
          <w:rFonts w:ascii="Times New Roman" w:hAnsi="Times New Roman" w:cs="Times New Roman"/>
          <w:szCs w:val="21"/>
        </w:rPr>
      </w:pPr>
      <w:r>
        <w:rPr>
          <w:rFonts w:ascii="Times New Roman" w:hAnsi="Times New Roman" w:cs="Times New Roman"/>
          <w:szCs w:val="21"/>
        </w:rPr>
        <w:t>（1）设未知量，常用x或n表示、</w:t>
      </w:r>
    </w:p>
    <w:p>
      <w:pPr>
        <w:spacing w:line="400" w:lineRule="atLeast"/>
        <w:ind w:firstLine="540"/>
        <w:rPr>
          <w:rFonts w:ascii="Times New Roman" w:hAnsi="Times New Roman" w:cs="Times New Roman"/>
          <w:szCs w:val="21"/>
        </w:rPr>
      </w:pPr>
      <w:r>
        <w:rPr>
          <w:rFonts w:ascii="Times New Roman" w:hAnsi="Times New Roman" w:cs="Times New Roman"/>
          <w:szCs w:val="21"/>
        </w:rPr>
        <w:t>（2）根据题意确定反应物与生成物，写出并配平反应的化学方程式。</w:t>
      </w:r>
    </w:p>
    <w:p>
      <w:pPr>
        <w:spacing w:line="400" w:lineRule="atLeast"/>
        <w:ind w:firstLine="540"/>
        <w:rPr>
          <w:rFonts w:ascii="Times New Roman" w:hAnsi="Times New Roman" w:cs="Times New Roman"/>
          <w:szCs w:val="21"/>
        </w:rPr>
      </w:pPr>
      <w:r>
        <w:rPr>
          <w:rFonts w:ascii="Times New Roman" w:hAnsi="Times New Roman" w:cs="Times New Roman"/>
          <w:szCs w:val="21"/>
        </w:rPr>
        <w:t>（3）在有关物质化学式下面写出系数并代入已知物质的物质的量和所设未知量。</w:t>
      </w:r>
    </w:p>
    <w:p>
      <w:pPr>
        <w:spacing w:line="400" w:lineRule="atLeast"/>
        <w:ind w:firstLine="540"/>
        <w:rPr>
          <w:rFonts w:ascii="Times New Roman" w:hAnsi="Times New Roman" w:cs="Times New Roman"/>
          <w:szCs w:val="21"/>
        </w:rPr>
      </w:pPr>
      <w:r>
        <w:rPr>
          <w:rFonts w:ascii="Times New Roman" w:hAnsi="Times New Roman" w:cs="Times New Roman"/>
          <w:szCs w:val="21"/>
        </w:rPr>
        <w:t>（4）列比例式求解，写出答案．</w:t>
      </w:r>
    </w:p>
    <w:p>
      <w:pPr>
        <w:spacing w:line="400" w:lineRule="atLeast"/>
        <w:ind w:left="424" w:leftChars="202"/>
        <w:rPr>
          <w:rFonts w:ascii="Times New Roman" w:hAnsi="Times New Roman" w:cs="Times New Roman"/>
          <w:b/>
          <w:szCs w:val="21"/>
        </w:rPr>
      </w:pPr>
      <w:r>
        <w:rPr>
          <w:rFonts w:ascii="Times New Roman" w:hAnsi="Times New Roman" w:cs="Times New Roman"/>
          <w:b/>
          <w:szCs w:val="21"/>
        </w:rPr>
        <w:t>2</w:t>
      </w:r>
      <w:r>
        <w:rPr>
          <w:rFonts w:ascii="Times New Roman" w:hAnsi="Times New Roman" w:cs="Times New Roman"/>
          <w:b/>
          <w:szCs w:val="21"/>
          <w:lang w:bidi="ar"/>
        </w:rPr>
        <w:t>．</w:t>
      </w:r>
      <w:r>
        <w:rPr>
          <w:rFonts w:ascii="Times New Roman" w:hAnsi="Times New Roman" w:cs="Times New Roman"/>
          <w:b/>
          <w:szCs w:val="21"/>
        </w:rPr>
        <w:t>在初中阶段，根据化学方程式的计算，主要有以下几种基本类型：</w:t>
      </w:r>
    </w:p>
    <w:p>
      <w:pPr>
        <w:spacing w:line="400" w:lineRule="atLeast"/>
        <w:ind w:firstLine="540"/>
        <w:rPr>
          <w:rFonts w:ascii="Times New Roman" w:hAnsi="Times New Roman" w:cs="Times New Roman"/>
          <w:szCs w:val="21"/>
        </w:rPr>
      </w:pPr>
      <w:r>
        <w:rPr>
          <w:rFonts w:ascii="Times New Roman" w:hAnsi="Times New Roman" w:cs="Times New Roman"/>
          <w:szCs w:val="21"/>
        </w:rPr>
        <w:t>（1）根据化学方程式计算反应物、生成物间的质量比</w:t>
      </w:r>
    </w:p>
    <w:p>
      <w:pPr>
        <w:spacing w:line="400" w:lineRule="atLeast"/>
        <w:ind w:firstLine="540"/>
        <w:rPr>
          <w:rFonts w:ascii="Times New Roman" w:hAnsi="Times New Roman" w:cs="Times New Roman"/>
          <w:szCs w:val="21"/>
        </w:rPr>
      </w:pPr>
      <w:r>
        <w:rPr>
          <w:rFonts w:ascii="Times New Roman" w:hAnsi="Times New Roman" w:cs="Times New Roman"/>
          <w:szCs w:val="21"/>
        </w:rPr>
        <w:t>反应物、生成物间的质量比，就是各反应物、生成物相对分子质量×计量数之比．</w:t>
      </w:r>
    </w:p>
    <w:p>
      <w:pPr>
        <w:spacing w:line="400" w:lineRule="atLeast"/>
        <w:ind w:firstLine="540"/>
        <w:rPr>
          <w:rFonts w:ascii="Times New Roman" w:hAnsi="Times New Roman" w:cs="Times New Roman"/>
          <w:szCs w:val="21"/>
        </w:rPr>
      </w:pPr>
      <w:r>
        <w:rPr>
          <w:rFonts w:ascii="Times New Roman" w:hAnsi="Times New Roman" w:cs="Times New Roman"/>
          <w:szCs w:val="21"/>
        </w:rPr>
        <w:t>（2）根据化学方程式计算反应物或生成物的质量</w:t>
      </w:r>
    </w:p>
    <w:p>
      <w:pPr>
        <w:spacing w:line="400" w:lineRule="atLeast"/>
        <w:ind w:left="540"/>
        <w:rPr>
          <w:rFonts w:ascii="Times New Roman" w:hAnsi="Times New Roman" w:cs="Times New Roman"/>
          <w:szCs w:val="21"/>
        </w:rPr>
      </w:pPr>
      <w:r>
        <w:rPr>
          <w:rFonts w:ascii="Times New Roman" w:hAnsi="Times New Roman" w:cs="Times New Roman"/>
          <w:szCs w:val="21"/>
        </w:rPr>
        <w:t>反应物或生成物质量的计算，一般是根据化学方程式中各反应物、生成物间的质量比来求算的，对某些反应，可直接依据质量守恒定律进行计算．</w:t>
      </w:r>
    </w:p>
    <w:p>
      <w:pPr>
        <w:spacing w:line="400" w:lineRule="atLeast"/>
        <w:ind w:firstLine="540"/>
        <w:rPr>
          <w:rFonts w:ascii="Times New Roman" w:hAnsi="Times New Roman" w:cs="Times New Roman"/>
          <w:szCs w:val="21"/>
        </w:rPr>
      </w:pPr>
      <w:r>
        <w:rPr>
          <w:rFonts w:ascii="Times New Roman" w:hAnsi="Times New Roman" w:cs="Times New Roman"/>
          <w:szCs w:val="21"/>
        </w:rPr>
        <w:t>（3）根据化学方程式进行含有一定杂质的反应物或生成物的计算</w:t>
      </w:r>
    </w:p>
    <w:p>
      <w:pPr>
        <w:spacing w:line="400" w:lineRule="atLeast"/>
        <w:ind w:firstLine="420"/>
        <w:rPr>
          <w:rFonts w:ascii="Times New Roman" w:hAnsi="Times New Roman" w:cs="Times New Roman"/>
          <w:szCs w:val="21"/>
        </w:rPr>
      </w:pPr>
    </w:p>
    <w:p>
      <w:pPr>
        <w:spacing w:line="400" w:lineRule="atLeast"/>
        <w:ind w:firstLine="420"/>
        <w:rPr>
          <w:rFonts w:ascii="Times New Roman" w:hAnsi="Times New Roman" w:cs="Times New Roman"/>
          <w:szCs w:val="21"/>
        </w:rPr>
      </w:pPr>
      <w:r>
        <w:rPr>
          <w:rFonts w:ascii="Times New Roman" w:hAnsi="Times New Roman" w:cs="Times New Roman"/>
          <w:szCs w:val="21"/>
        </w:rPr>
        <w:t>【练一练】多少摩尔镁条燃烧能产生80g氧化镁</w:t>
      </w:r>
    </w:p>
    <w:p>
      <w:pPr>
        <w:widowControl/>
        <w:jc w:val="left"/>
        <w:rPr>
          <w:rFonts w:hint="default"/>
        </w:rPr>
      </w:pPr>
    </w:p>
    <w:p>
      <w:pPr>
        <w:widowControl/>
        <w:jc w:val="left"/>
        <w:rPr>
          <w:rFonts w:hint="default"/>
        </w:rPr>
      </w:pPr>
    </w:p>
    <w:p>
      <w:pPr>
        <w:widowControl/>
        <w:jc w:val="left"/>
        <w:rPr>
          <w:rFonts w:hint="default"/>
        </w:rPr>
      </w:pPr>
    </w:p>
    <w:p>
      <w:pPr>
        <w:widowControl/>
        <w:jc w:val="left"/>
        <w:rPr>
          <w:rFonts w:hint="default"/>
        </w:rPr>
      </w:pPr>
    </w:p>
    <w:p>
      <w:pPr>
        <w:widowControl/>
        <w:jc w:val="left"/>
        <w:rPr>
          <w:rFonts w:hint="default"/>
        </w:rPr>
      </w:pPr>
    </w:p>
    <w:p>
      <w:pPr>
        <w:widowControl/>
        <w:jc w:val="left"/>
        <w:rPr>
          <w:rFonts w:hint="default"/>
        </w:rPr>
      </w:pPr>
    </w:p>
    <w:p>
      <w:pPr>
        <w:widowControl/>
        <w:jc w:val="left"/>
        <w:rPr>
          <w:rFonts w:hint="default"/>
        </w:rPr>
      </w:pPr>
    </w:p>
    <w:p>
      <w:pPr>
        <w:widowControl/>
        <w:jc w:val="left"/>
        <w:rPr>
          <w:rFonts w:hint="default"/>
        </w:rPr>
      </w:pPr>
    </w:p>
    <w:p>
      <w:pPr>
        <w:pStyle w:val="5"/>
        <w:spacing w:line="36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4"/>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cs="Times New Roman"/>
          <w:b/>
          <w:sz w:val="24"/>
          <w:szCs w:val="24"/>
        </w:rPr>
      </w:pPr>
      <w:r>
        <w:rPr>
          <w:rFonts w:ascii="Times New Roman" w:hAnsi="Times New Roman" w:cs="Times New Roman"/>
          <w:b/>
          <w:sz w:val="24"/>
          <w:szCs w:val="24"/>
        </w:rPr>
        <w:t>知识点1：化学式计算</w:t>
      </w:r>
    </w:p>
    <w:p>
      <w:pPr>
        <w:spacing w:line="400" w:lineRule="atLeast"/>
        <w:rPr>
          <w:rFonts w:ascii="Times New Roman" w:hAnsi="Times New Roman" w:eastAsia="宋体" w:cs="Times New Roman"/>
          <w:szCs w:val="21"/>
        </w:rPr>
      </w:pPr>
      <w:r>
        <w:rPr>
          <w:rFonts w:ascii="Times New Roman" w:hAnsi="Times New Roman" w:cs="Times New Roman"/>
          <w:b/>
        </w:rPr>
        <w:t>【例1】</w:t>
      </w:r>
      <w:r>
        <w:rPr>
          <w:rFonts w:ascii="Times New Roman" w:hAnsi="Times New Roman" w:eastAsia="宋体" w:cs="Times New Roman"/>
          <w:szCs w:val="21"/>
          <w:lang w:bidi="ar"/>
        </w:rPr>
        <w:t>茶是我国的特产，种类很多。其中，绿茶是将新鲜的茶叶炒熬，破坏其中酵素，再经搓揉、烘焙而成。茶叶的化学成分主要是茶碱(C</w:t>
      </w:r>
      <w:r>
        <w:rPr>
          <w:rFonts w:ascii="Times New Roman" w:hAnsi="Times New Roman" w:eastAsia="宋体" w:cs="Times New Roman"/>
          <w:szCs w:val="21"/>
          <w:vertAlign w:val="subscript"/>
          <w:lang w:bidi="ar"/>
        </w:rPr>
        <w:t>8</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10</w:t>
      </w:r>
      <w:r>
        <w:rPr>
          <w:rFonts w:ascii="Times New Roman" w:hAnsi="Times New Roman" w:eastAsia="宋体" w:cs="Times New Roman"/>
          <w:szCs w:val="21"/>
          <w:lang w:bidi="ar"/>
        </w:rPr>
        <w:t>N</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O)，还有鞣酸及芳香油等。</w:t>
      </w:r>
    </w:p>
    <w:p>
      <w:pPr>
        <w:spacing w:line="400" w:lineRule="atLeast"/>
        <w:rPr>
          <w:rFonts w:ascii="Times New Roman" w:hAnsi="Times New Roman" w:eastAsia="宋体" w:cs="Times New Roman"/>
          <w:szCs w:val="21"/>
        </w:rPr>
      </w:pPr>
      <w:r>
        <w:rPr>
          <w:rFonts w:ascii="Times New Roman" w:hAnsi="Times New Roman" w:eastAsia="宋体" w:cs="Times New Roman"/>
          <w:szCs w:val="21"/>
          <w:lang w:bidi="ar"/>
        </w:rPr>
        <w:t>阅读以上信息后回答：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①茶碱(C</w:t>
      </w:r>
      <w:r>
        <w:rPr>
          <w:rFonts w:ascii="Times New Roman" w:hAnsi="Times New Roman" w:eastAsia="宋体" w:cs="Times New Roman"/>
          <w:szCs w:val="21"/>
          <w:vertAlign w:val="subscript"/>
          <w:lang w:bidi="ar"/>
        </w:rPr>
        <w:t>8</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10</w:t>
      </w:r>
      <w:r>
        <w:rPr>
          <w:rFonts w:ascii="Times New Roman" w:hAnsi="Times New Roman" w:eastAsia="宋体" w:cs="Times New Roman"/>
          <w:szCs w:val="21"/>
          <w:lang w:bidi="ar"/>
        </w:rPr>
        <w:t>N</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O)分子中______原子的个数最多；</w:t>
      </w:r>
    </w:p>
    <w:p>
      <w:pPr>
        <w:widowControl/>
        <w:spacing w:line="400" w:lineRule="atLeast"/>
        <w:ind w:firstLine="420"/>
        <w:jc w:val="left"/>
        <w:rPr>
          <w:rFonts w:ascii="Times New Roman" w:hAnsi="Times New Roman" w:cs="Times New Roman"/>
        </w:rPr>
      </w:pPr>
      <w:r>
        <w:rPr>
          <w:rFonts w:ascii="Times New Roman" w:hAnsi="Times New Roman" w:eastAsia="宋体" w:cs="Times New Roman"/>
          <w:szCs w:val="21"/>
          <w:lang w:bidi="ar"/>
        </w:rPr>
        <w:t>②茶碱(C</w:t>
      </w:r>
      <w:r>
        <w:rPr>
          <w:rFonts w:ascii="Times New Roman" w:hAnsi="Times New Roman" w:eastAsia="宋体" w:cs="Times New Roman"/>
          <w:szCs w:val="21"/>
          <w:vertAlign w:val="subscript"/>
          <w:lang w:bidi="ar"/>
        </w:rPr>
        <w:t>8</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10</w:t>
      </w:r>
      <w:r>
        <w:rPr>
          <w:rFonts w:ascii="Times New Roman" w:hAnsi="Times New Roman" w:eastAsia="宋体" w:cs="Times New Roman"/>
          <w:szCs w:val="21"/>
          <w:lang w:bidi="ar"/>
        </w:rPr>
        <w:t>N</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O)中________元素的质量分数最大。</w:t>
      </w:r>
    </w:p>
    <w:p>
      <w:pPr>
        <w:spacing w:line="400" w:lineRule="atLeast"/>
        <w:rPr>
          <w:rFonts w:ascii="Times New Roman" w:hAnsi="Times New Roman" w:cs="Times New Roman"/>
          <w:bCs/>
          <w:color w:val="FF0000"/>
          <w:szCs w:val="21"/>
        </w:rPr>
      </w:pPr>
    </w:p>
    <w:p>
      <w:pPr>
        <w:spacing w:line="400" w:lineRule="atLeast"/>
        <w:ind w:left="360" w:hanging="361" w:hangingChars="171"/>
        <w:rPr>
          <w:rFonts w:ascii="Times New Roman" w:hAnsi="Times New Roman" w:eastAsia="宋体" w:cs="Times New Roman"/>
          <w:szCs w:val="21"/>
        </w:rPr>
      </w:pPr>
      <w:r>
        <w:rPr>
          <w:rFonts w:ascii="Times New Roman" w:hAnsi="Times New Roman" w:cs="Times New Roman"/>
          <w:b/>
          <w:color w:val="000000"/>
        </w:rPr>
        <w:t>变式1：</w:t>
      </w:r>
      <w:r>
        <w:rPr>
          <w:rFonts w:ascii="Times New Roman" w:hAnsi="Times New Roman" w:eastAsia="宋体" w:cs="Times New Roman"/>
          <w:szCs w:val="21"/>
          <w:lang w:bidi="ar"/>
        </w:rPr>
        <w:t>苯甲酸（C</w:t>
      </w:r>
      <w:r>
        <w:rPr>
          <w:rFonts w:ascii="Times New Roman" w:hAnsi="Times New Roman" w:eastAsia="宋体" w:cs="Times New Roman"/>
          <w:szCs w:val="21"/>
          <w:vertAlign w:val="subscript"/>
          <w:lang w:bidi="ar"/>
        </w:rPr>
        <w:t>6</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5</w:t>
      </w:r>
      <w:r>
        <w:rPr>
          <w:rFonts w:ascii="Times New Roman" w:hAnsi="Times New Roman" w:eastAsia="宋体" w:cs="Times New Roman"/>
          <w:szCs w:val="21"/>
          <w:lang w:bidi="ar"/>
        </w:rPr>
        <w:t>COOH）是一种酸性比醋酸更强的有机酸，能使紫色石蕊试液变红，常用作食品防腐剂。请回答：</w:t>
      </w:r>
    </w:p>
    <w:p>
      <w:pPr>
        <w:spacing w:line="400" w:lineRule="atLeast"/>
        <w:ind w:firstLine="424" w:firstLineChars="202"/>
        <w:rPr>
          <w:rFonts w:ascii="Times New Roman" w:hAnsi="Times New Roman" w:eastAsia="宋体" w:cs="Times New Roman"/>
          <w:szCs w:val="21"/>
        </w:rPr>
      </w:pPr>
      <w:r>
        <w:rPr>
          <w:rFonts w:ascii="Times New Roman" w:hAnsi="Times New Roman" w:eastAsia="宋体" w:cs="Times New Roman"/>
          <w:szCs w:val="21"/>
          <w:lang w:bidi="ar"/>
        </w:rPr>
        <w:t>（1）苯甲酸含有________种元素。</w:t>
      </w:r>
    </w:p>
    <w:p>
      <w:pPr>
        <w:spacing w:line="400" w:lineRule="atLeast"/>
        <w:ind w:firstLine="424" w:firstLineChars="202"/>
        <w:rPr>
          <w:rFonts w:ascii="Times New Roman" w:hAnsi="Times New Roman" w:eastAsia="宋体" w:cs="Times New Roman"/>
          <w:szCs w:val="21"/>
        </w:rPr>
      </w:pPr>
      <w:r>
        <w:rPr>
          <w:rFonts w:ascii="Times New Roman" w:hAnsi="Times New Roman" w:eastAsia="宋体" w:cs="Times New Roman"/>
          <w:szCs w:val="21"/>
          <w:lang w:bidi="ar"/>
        </w:rPr>
        <w:t>（2）苯甲酸分子中，C、H、O三种元素的质量比是________。</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（3）苯甲酸中氧元素的质量分数为________（结果保留到0.1%）</w:t>
      </w:r>
    </w:p>
    <w:p>
      <w:pPr>
        <w:spacing w:line="400" w:lineRule="atLeast"/>
        <w:jc w:val="left"/>
        <w:rPr>
          <w:rFonts w:ascii="Times New Roman" w:hAnsi="Times New Roman" w:cs="Times New Roman"/>
          <w:b/>
          <w:color w:val="000000"/>
        </w:rPr>
      </w:pPr>
    </w:p>
    <w:p>
      <w:pPr>
        <w:spacing w:line="400" w:lineRule="atLeast"/>
        <w:jc w:val="left"/>
        <w:rPr>
          <w:rFonts w:ascii="Times New Roman" w:hAnsi="Times New Roman" w:eastAsia="宋体" w:cs="Times New Roman"/>
          <w:szCs w:val="21"/>
        </w:rPr>
      </w:pPr>
      <w:r>
        <w:rPr>
          <w:rFonts w:ascii="Times New Roman" w:hAnsi="Times New Roman" w:cs="Times New Roman"/>
          <w:b/>
          <w:color w:val="000000"/>
        </w:rPr>
        <w:t>变式2：</w:t>
      </w:r>
      <w:r>
        <w:rPr>
          <w:rFonts w:ascii="Times New Roman" w:hAnsi="Times New Roman" w:eastAsia="宋体" w:cs="Times New Roman"/>
          <w:szCs w:val="21"/>
          <w:lang w:bidi="ar"/>
        </w:rPr>
        <w:t>低钠盐适合患有高血压、肾病、心脏病的患者服用，苹果酸钠盐(C</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5</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5</w:t>
      </w:r>
      <w:r>
        <w:rPr>
          <w:rFonts w:ascii="Times New Roman" w:hAnsi="Times New Roman" w:eastAsia="宋体" w:cs="Times New Roman"/>
          <w:szCs w:val="21"/>
          <w:lang w:bidi="ar"/>
        </w:rPr>
        <w:t>Na)是低钠盐的一种。请回答：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(1)苹果酸钠盐的相对分子质量是________。</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(2)苹果酸钠盐中各元素的质量比为C</w:t>
      </w:r>
      <w:r>
        <w:rPr>
          <w:rFonts w:ascii="Times New Roman" w:hAnsi="Times New Roman" w:eastAsia="宋体" w:cs="Times New Roman"/>
          <w:b/>
          <w:szCs w:val="21"/>
          <w:lang w:bidi="ar"/>
        </w:rPr>
        <w:t>:</w:t>
      </w:r>
      <w:r>
        <w:rPr>
          <w:rFonts w:ascii="Times New Roman" w:hAnsi="Times New Roman" w:eastAsia="宋体" w:cs="Times New Roman"/>
          <w:szCs w:val="21"/>
          <w:lang w:bidi="ar"/>
        </w:rPr>
        <w:t>H</w:t>
      </w:r>
      <w:r>
        <w:rPr>
          <w:rFonts w:ascii="Times New Roman" w:hAnsi="Times New Roman" w:eastAsia="宋体" w:cs="Times New Roman"/>
          <w:b/>
          <w:szCs w:val="21"/>
          <w:lang w:bidi="ar"/>
        </w:rPr>
        <w:t>:</w:t>
      </w:r>
      <w:r>
        <w:rPr>
          <w:rFonts w:ascii="Times New Roman" w:hAnsi="Times New Roman" w:eastAsia="宋体" w:cs="Times New Roman"/>
          <w:szCs w:val="21"/>
          <w:lang w:bidi="ar"/>
        </w:rPr>
        <w:t>O</w:t>
      </w:r>
      <w:r>
        <w:rPr>
          <w:rFonts w:ascii="Times New Roman" w:hAnsi="Times New Roman" w:eastAsia="宋体" w:cs="Times New Roman"/>
          <w:b/>
          <w:szCs w:val="21"/>
          <w:lang w:bidi="ar"/>
        </w:rPr>
        <w:t>:</w:t>
      </w:r>
      <w:r>
        <w:rPr>
          <w:rFonts w:ascii="Times New Roman" w:hAnsi="Times New Roman" w:eastAsia="宋体" w:cs="Times New Roman"/>
          <w:szCs w:val="21"/>
          <w:lang w:bidi="ar"/>
        </w:rPr>
        <w:t>Na=________。</w:t>
      </w:r>
    </w:p>
    <w:p>
      <w:pPr>
        <w:spacing w:line="400" w:lineRule="atLeast"/>
        <w:ind w:firstLine="420"/>
        <w:rPr>
          <w:rFonts w:ascii="Times New Roman" w:hAnsi="Times New Roman" w:cs="Times New Roman"/>
        </w:rPr>
      </w:pPr>
      <w:r>
        <w:rPr>
          <w:rFonts w:ascii="Times New Roman" w:hAnsi="Times New Roman" w:eastAsia="宋体" w:cs="Times New Roman"/>
          <w:szCs w:val="21"/>
          <w:lang w:bidi="ar"/>
        </w:rPr>
        <w:t>(3)若某病人每天食用5</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85g苹果酸钠盐，比食用相同质量的食盐(NaCl)少摄入钠元素多少克?(计算结果保留一位小数)</w:t>
      </w:r>
    </w:p>
    <w:p>
      <w:pPr>
        <w:spacing w:line="400" w:lineRule="atLeast"/>
        <w:ind w:left="179" w:hanging="179" w:hangingChars="85"/>
        <w:rPr>
          <w:rFonts w:ascii="Times New Roman" w:hAnsi="Times New Roman" w:cs="Times New Roman"/>
          <w:b/>
        </w:rPr>
      </w:pPr>
    </w:p>
    <w:p>
      <w:pPr>
        <w:spacing w:line="400" w:lineRule="atLeast"/>
        <w:rPr>
          <w:rFonts w:ascii="Times New Roman" w:hAnsi="Times New Roman" w:cs="Times New Roman"/>
          <w:b/>
        </w:rPr>
      </w:pPr>
    </w:p>
    <w:p>
      <w:pPr>
        <w:spacing w:line="400" w:lineRule="atLeast"/>
        <w:rPr>
          <w:rFonts w:ascii="Times New Roman" w:hAnsi="Times New Roman" w:eastAsia="宋体" w:cs="Times New Roman"/>
          <w:szCs w:val="21"/>
        </w:rPr>
      </w:pPr>
      <w:r>
        <w:rPr>
          <w:rFonts w:ascii="Times New Roman" w:hAnsi="Times New Roman" w:cs="Times New Roman"/>
          <w:b/>
        </w:rPr>
        <w:t>【例2】</w:t>
      </w:r>
      <w:r>
        <w:rPr>
          <w:rFonts w:ascii="Times New Roman" w:hAnsi="Times New Roman" w:eastAsia="宋体" w:cs="Times New Roman"/>
          <w:szCs w:val="21"/>
          <w:lang w:bidi="ar"/>
        </w:rPr>
        <w:t>无土栽培是一种农业高新技术，它可以显著提高农作物的产量和质量。某品种茄子的无土栽培营养液中含有6%的KNO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w:t>
      </w:r>
    </w:p>
    <w:p>
      <w:pPr>
        <w:spacing w:line="400" w:lineRule="atLeast"/>
        <w:ind w:firstLine="178" w:firstLineChars="85"/>
        <w:rPr>
          <w:rFonts w:ascii="Times New Roman" w:hAnsi="Times New Roman" w:eastAsia="宋体" w:cs="Times New Roman"/>
          <w:szCs w:val="21"/>
        </w:rPr>
      </w:pPr>
      <w:r>
        <w:rPr>
          <w:rFonts w:ascii="Times New Roman" w:hAnsi="Times New Roman" w:eastAsia="宋体" w:cs="Times New Roman"/>
          <w:szCs w:val="21"/>
          <w:lang w:bidi="ar"/>
        </w:rPr>
        <w:t>（1）KNO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的相对分子质量为________；</w:t>
      </w:r>
    </w:p>
    <w:p>
      <w:pPr>
        <w:spacing w:line="400" w:lineRule="atLeast"/>
        <w:ind w:firstLine="178" w:firstLineChars="85"/>
        <w:rPr>
          <w:rFonts w:ascii="Times New Roman" w:hAnsi="Times New Roman" w:eastAsia="宋体" w:cs="Times New Roman"/>
          <w:szCs w:val="21"/>
        </w:rPr>
      </w:pPr>
      <w:r>
        <w:rPr>
          <w:rFonts w:ascii="Times New Roman" w:hAnsi="Times New Roman" w:eastAsia="宋体" w:cs="Times New Roman"/>
          <w:szCs w:val="21"/>
          <w:lang w:bidi="ar"/>
        </w:rPr>
        <w:t>（2）KNO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中钾、氮、氧元素的质量比为________________；</w:t>
      </w:r>
    </w:p>
    <w:p>
      <w:pPr>
        <w:spacing w:line="400" w:lineRule="atLeast"/>
        <w:ind w:firstLine="178" w:firstLineChars="85"/>
        <w:rPr>
          <w:rFonts w:ascii="Times New Roman" w:hAnsi="Times New Roman" w:cs="Times New Roman"/>
        </w:rPr>
      </w:pPr>
      <w:r>
        <w:rPr>
          <w:rFonts w:ascii="Times New Roman" w:hAnsi="Times New Roman" w:eastAsia="宋体" w:cs="Times New Roman"/>
          <w:szCs w:val="21"/>
          <w:lang w:bidi="ar"/>
        </w:rPr>
        <w:t>（3）要配制150kg该营养液，需要KNO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的质量为________kg。</w:t>
      </w:r>
    </w:p>
    <w:p>
      <w:pPr>
        <w:spacing w:line="400" w:lineRule="atLeast"/>
        <w:rPr>
          <w:rFonts w:ascii="Times New Roman" w:hAnsi="Times New Roman" w:eastAsia="宋体" w:cs="Times New Roman"/>
          <w:szCs w:val="21"/>
        </w:rPr>
      </w:pPr>
      <w:r>
        <w:rPr>
          <w:rFonts w:ascii="Times New Roman" w:hAnsi="Times New Roman" w:cs="Times New Roman"/>
          <w:b/>
          <w:color w:val="000000"/>
        </w:rPr>
        <w:t>变式1：</w:t>
      </w:r>
      <w:r>
        <w:rPr>
          <w:rFonts w:ascii="Times New Roman" w:hAnsi="Times New Roman" w:eastAsia="宋体" w:cs="Times New Roman"/>
          <w:szCs w:val="21"/>
          <w:lang w:bidi="ar"/>
        </w:rPr>
        <w:t>铝土矿的主要成分是Al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，请按要求进行计算：</w:t>
      </w:r>
    </w:p>
    <w:p>
      <w:pPr>
        <w:spacing w:line="400" w:lineRule="atLeast"/>
        <w:rPr>
          <w:rFonts w:ascii="Times New Roman" w:hAnsi="Times New Roman" w:eastAsia="宋体" w:cs="Times New Roman"/>
          <w:szCs w:val="21"/>
        </w:rPr>
      </w:pPr>
      <w:r>
        <w:rPr>
          <w:rFonts w:ascii="Times New Roman" w:hAnsi="Times New Roman" w:eastAsia="宋体" w:cs="Times New Roman"/>
          <w:szCs w:val="21"/>
          <w:lang w:bidi="ar"/>
        </w:rPr>
        <w:t>（1）Al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中铝元素与氧元素的原子个数比为________。</w:t>
      </w:r>
    </w:p>
    <w:p>
      <w:pPr>
        <w:spacing w:line="400" w:lineRule="atLeast"/>
        <w:rPr>
          <w:rFonts w:ascii="Times New Roman" w:hAnsi="Times New Roman" w:eastAsia="宋体" w:cs="Times New Roman"/>
          <w:szCs w:val="21"/>
        </w:rPr>
      </w:pPr>
      <w:r>
        <w:rPr>
          <w:rFonts w:ascii="Times New Roman" w:hAnsi="Times New Roman" w:eastAsia="宋体" w:cs="Times New Roman"/>
          <w:szCs w:val="21"/>
          <w:lang w:bidi="ar"/>
        </w:rPr>
        <w:t>（2）Al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 xml:space="preserve">3 </w:t>
      </w:r>
      <w:r>
        <w:rPr>
          <w:rFonts w:ascii="Times New Roman" w:hAnsi="Times New Roman" w:eastAsia="宋体" w:cs="Times New Roman"/>
          <w:szCs w:val="21"/>
          <w:lang w:bidi="ar"/>
        </w:rPr>
        <w:t>中铝元素与氧元素的质量比为________。</w:t>
      </w:r>
    </w:p>
    <w:p>
      <w:pPr>
        <w:widowControl/>
        <w:spacing w:line="400" w:lineRule="atLeast"/>
        <w:jc w:val="left"/>
        <w:rPr>
          <w:rFonts w:ascii="Times New Roman" w:hAnsi="Times New Roman" w:cs="Times New Roman"/>
        </w:rPr>
      </w:pPr>
      <w:r>
        <w:rPr>
          <w:rFonts w:ascii="Times New Roman" w:hAnsi="Times New Roman" w:eastAsia="宋体" w:cs="Times New Roman"/>
          <w:szCs w:val="21"/>
          <w:lang w:bidi="ar"/>
        </w:rPr>
        <w:t>（3）求Al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中铝元素的质量分数，并写出计算过程。（计算结果保留至0.1%）</w:t>
      </w: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r>
        <w:rPr>
          <w:rFonts w:ascii="Times New Roman" w:hAnsi="Times New Roman" w:cs="Times New Roman"/>
          <w:b/>
          <w:sz w:val="24"/>
          <w:szCs w:val="24"/>
        </w:rPr>
        <w:t>知识点2：物质的量计算</w:t>
      </w:r>
    </w:p>
    <w:p>
      <w:pPr>
        <w:tabs>
          <w:tab w:val="left" w:pos="2284"/>
          <w:tab w:val="left" w:pos="3974"/>
          <w:tab w:val="left" w:pos="5804"/>
          <w:tab w:val="left" w:pos="7494"/>
        </w:tabs>
        <w:snapToGrid w:val="0"/>
        <w:spacing w:line="400" w:lineRule="atLeast"/>
        <w:rPr>
          <w:rFonts w:ascii="Times New Roman" w:hAnsi="Times New Roman" w:cs="Times New Roman"/>
          <w:szCs w:val="21"/>
        </w:rPr>
      </w:pPr>
      <w:r>
        <w:rPr>
          <w:rFonts w:ascii="Times New Roman" w:hAnsi="Times New Roman" w:cs="Times New Roman"/>
          <w:b/>
        </w:rPr>
        <w:t>【例1】</w:t>
      </w:r>
      <w:r>
        <w:rPr>
          <w:rFonts w:ascii="Times New Roman" w:hAnsi="Times New Roman" w:eastAsia="宋体" w:cs="Times New Roman"/>
          <w:szCs w:val="21"/>
          <w:lang w:bidi="ar"/>
        </w:rPr>
        <w:t>“物质的量”是国际单位制中的一个基本物理量，有关说法正确的是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tabs>
          <w:tab w:val="left" w:pos="2284"/>
          <w:tab w:val="left" w:pos="4290"/>
          <w:tab w:val="left" w:pos="5804"/>
          <w:tab w:val="left" w:pos="7494"/>
        </w:tabs>
        <w:snapToGrid w:val="0"/>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A．44gCO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含有2mol氧</w:t>
      </w:r>
      <w:r>
        <w:rPr>
          <w:rFonts w:ascii="Times New Roman" w:hAnsi="Times New Roman" w:eastAsia="宋体" w:cs="Times New Roman"/>
          <w:szCs w:val="21"/>
          <w:lang w:bidi="ar"/>
        </w:rPr>
        <w:tab/>
      </w:r>
      <w:r>
        <w:rPr>
          <w:rFonts w:ascii="Times New Roman" w:hAnsi="Times New Roman" w:eastAsia="宋体" w:cs="Times New Roman"/>
          <w:szCs w:val="21"/>
          <w:lang w:bidi="ar"/>
        </w:rPr>
        <w:t>B．1molH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O中约含6.02×10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个氧原子</w:t>
      </w:r>
    </w:p>
    <w:p>
      <w:pPr>
        <w:widowControl/>
        <w:spacing w:line="400" w:lineRule="atLeast"/>
        <w:ind w:firstLine="420"/>
        <w:jc w:val="left"/>
        <w:rPr>
          <w:rFonts w:ascii="Times New Roman" w:hAnsi="Times New Roman" w:cs="Times New Roman"/>
        </w:rPr>
      </w:pPr>
      <w:r>
        <w:rPr>
          <w:rFonts w:ascii="Times New Roman" w:hAnsi="Times New Roman" w:eastAsia="宋体" w:cs="Times New Roman"/>
          <w:szCs w:val="21"/>
          <w:lang w:bidi="ar"/>
        </w:rPr>
        <w:t>C．氧气的摩尔质量是16g/mol</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 xml:space="preserve"> D．1molCO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中约含6.02×10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个氧分子</w:t>
      </w:r>
    </w:p>
    <w:p>
      <w:pPr>
        <w:widowControl/>
        <w:snapToGrid w:val="0"/>
        <w:spacing w:line="400" w:lineRule="atLeast"/>
        <w:rPr>
          <w:rFonts w:ascii="Times New Roman" w:hAnsi="Times New Roman" w:cs="Times New Roman"/>
          <w:b/>
          <w:color w:val="000000"/>
        </w:rPr>
      </w:pPr>
    </w:p>
    <w:p>
      <w:pPr>
        <w:widowControl/>
        <w:snapToGrid w:val="0"/>
        <w:spacing w:line="400" w:lineRule="atLeast"/>
        <w:rPr>
          <w:rFonts w:ascii="Times New Roman" w:hAnsi="Times New Roman" w:cs="Times New Roman"/>
          <w:szCs w:val="21"/>
        </w:rPr>
      </w:pPr>
      <w:r>
        <w:rPr>
          <w:rFonts w:ascii="Times New Roman" w:hAnsi="Times New Roman" w:cs="Times New Roman"/>
          <w:b/>
          <w:color w:val="000000"/>
        </w:rPr>
        <w:t>变式1：</w:t>
      </w:r>
      <w:r>
        <w:rPr>
          <w:rStyle w:val="19"/>
          <w:rFonts w:ascii="Times New Roman" w:hAnsi="Times New Roman" w:eastAsia="宋体" w:cs="Times New Roman"/>
          <w:szCs w:val="21"/>
          <w:shd w:val="clear" w:color="auto" w:fill="FFFFFF"/>
          <w:lang w:eastAsia="zh-CN" w:bidi="ar"/>
        </w:rPr>
        <w:t>2015年10月6日</w:t>
      </w:r>
      <w:r>
        <w:rPr>
          <w:rFonts w:ascii="Times New Roman" w:hAnsi="Times New Roman" w:eastAsia="宋体" w:cs="Times New Roman"/>
          <w:szCs w:val="21"/>
          <w:lang w:bidi="ar"/>
        </w:rPr>
        <w:t>，中国科学家屠呦呦获得2015年诺贝尔生理学或医学奖，以表彰她在青蒿素（C</w:t>
      </w:r>
      <w:r>
        <w:rPr>
          <w:rFonts w:ascii="Times New Roman" w:hAnsi="Times New Roman" w:eastAsia="宋体" w:cs="Times New Roman"/>
          <w:szCs w:val="21"/>
          <w:vertAlign w:val="subscript"/>
          <w:lang w:bidi="ar"/>
        </w:rPr>
        <w:t>15</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5</w:t>
      </w:r>
      <w:r>
        <w:rPr>
          <w:rFonts w:ascii="Times New Roman" w:hAnsi="Times New Roman" w:eastAsia="宋体" w:cs="Times New Roman"/>
          <w:szCs w:val="21"/>
          <w:lang w:bidi="ar"/>
        </w:rPr>
        <w:t>）的发现及其应用于治疗疟疾方面所做出的杰出贡献。下列关于青蒿素的叙述正确的是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widowControl/>
        <w:numPr>
          <w:ilvl w:val="0"/>
          <w:numId w:val="5"/>
        </w:numPr>
        <w:snapToGrid w:val="0"/>
        <w:spacing w:line="400" w:lineRule="atLeast"/>
        <w:ind w:firstLine="315" w:firstLineChars="150"/>
        <w:rPr>
          <w:rFonts w:ascii="Times New Roman" w:hAnsi="Times New Roman" w:eastAsia="宋体" w:cs="Times New Roman"/>
          <w:szCs w:val="21"/>
          <w:lang w:bidi="ar"/>
        </w:rPr>
      </w:pPr>
      <w:r>
        <w:rPr>
          <w:rFonts w:ascii="Times New Roman" w:hAnsi="Times New Roman" w:eastAsia="宋体" w:cs="Times New Roman"/>
          <w:szCs w:val="21"/>
          <w:lang w:bidi="ar"/>
        </w:rPr>
        <w:t>青蒿素由42个原子构成</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B．青蒿素属于有机物</w:t>
      </w:r>
    </w:p>
    <w:p>
      <w:pPr>
        <w:widowControl/>
        <w:snapToGrid w:val="0"/>
        <w:spacing w:line="400" w:lineRule="atLeast"/>
        <w:ind w:left="315" w:leftChars="150"/>
        <w:rPr>
          <w:rFonts w:ascii="Times New Roman" w:hAnsi="Times New Roman" w:cs="Times New Roman"/>
        </w:rPr>
      </w:pPr>
      <w:r>
        <w:rPr>
          <w:rFonts w:ascii="Times New Roman" w:hAnsi="Times New Roman" w:eastAsia="宋体" w:cs="Times New Roman"/>
          <w:szCs w:val="21"/>
          <w:lang w:bidi="ar"/>
        </w:rPr>
        <w:t>C．青蒿素中氢元素的质量分数最大</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D．青蒿素的摩尔质量为282</w:t>
      </w:r>
    </w:p>
    <w:p>
      <w:pPr>
        <w:snapToGrid w:val="0"/>
        <w:spacing w:line="400" w:lineRule="atLeast"/>
        <w:ind w:left="422" w:hanging="422" w:hangingChars="200"/>
        <w:rPr>
          <w:rFonts w:ascii="Times New Roman" w:hAnsi="Times New Roman" w:cs="Times New Roman"/>
          <w:b/>
          <w:color w:val="000000"/>
        </w:rPr>
      </w:pPr>
    </w:p>
    <w:p>
      <w:pPr>
        <w:snapToGrid w:val="0"/>
        <w:spacing w:line="400" w:lineRule="atLeast"/>
        <w:ind w:left="422" w:hanging="422" w:hangingChars="200"/>
        <w:rPr>
          <w:rFonts w:ascii="Times New Roman" w:hAnsi="Times New Roman" w:eastAsia="宋体" w:cs="Times New Roman"/>
          <w:szCs w:val="21"/>
          <w:lang w:bidi="ar"/>
        </w:rPr>
      </w:pPr>
      <w:r>
        <w:rPr>
          <w:rFonts w:ascii="Times New Roman" w:hAnsi="Times New Roman" w:cs="Times New Roman"/>
          <w:b/>
          <w:color w:val="000000"/>
        </w:rPr>
        <w:t>变式2：</w:t>
      </w:r>
      <w:r>
        <w:rPr>
          <w:rFonts w:ascii="Times New Roman" w:hAnsi="Times New Roman" w:eastAsia="宋体" w:cs="Times New Roman"/>
          <w:szCs w:val="21"/>
          <w:lang w:bidi="ar"/>
        </w:rPr>
        <w:t>水果因含有乙酸乙酯等物质而具有芳香气味，关于乙酸乙酯( C</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8</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)的说法正确的是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napToGrid w:val="0"/>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 xml:space="preserve">A．乙酸乙酯由三个元素组成        </w:t>
      </w:r>
    </w:p>
    <w:p>
      <w:pPr>
        <w:snapToGrid w:val="0"/>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B．乙酸乙酯由4个碳原子、8个氢原子和2个氧原子构成</w:t>
      </w:r>
    </w:p>
    <w:p>
      <w:pPr>
        <w:snapToGrid w:val="0"/>
        <w:spacing w:line="400" w:lineRule="atLeast"/>
        <w:ind w:firstLine="105" w:firstLineChars="50"/>
        <w:rPr>
          <w:rFonts w:ascii="Times New Roman" w:hAnsi="Times New Roman" w:cs="Times New Roman"/>
          <w:szCs w:val="21"/>
        </w:rPr>
      </w:pPr>
      <w:r>
        <w:rPr>
          <w:rFonts w:ascii="Times New Roman" w:hAnsi="Times New Roman" w:eastAsia="宋体" w:cs="Times New Roman"/>
          <w:szCs w:val="21"/>
          <w:lang w:bidi="ar"/>
        </w:rPr>
        <w:t xml:space="preserve">   C．碳元素的质量分数最高  </w:t>
      </w:r>
    </w:p>
    <w:p>
      <w:pPr>
        <w:widowControl/>
        <w:spacing w:line="400" w:lineRule="atLeast"/>
        <w:jc w:val="left"/>
        <w:rPr>
          <w:rFonts w:ascii="Times New Roman" w:hAnsi="Times New Roman" w:cs="Times New Roman"/>
        </w:rPr>
      </w:pPr>
      <w:r>
        <w:rPr>
          <w:rFonts w:ascii="Times New Roman" w:hAnsi="Times New Roman" w:eastAsia="宋体" w:cs="Times New Roman"/>
          <w:szCs w:val="21"/>
          <w:lang w:bidi="ar"/>
        </w:rPr>
        <w:t xml:space="preserve">    D．碳、氢、氧元素质量比为2:4:1 </w:t>
      </w:r>
    </w:p>
    <w:p>
      <w:pPr>
        <w:spacing w:line="400" w:lineRule="atLeast"/>
        <w:jc w:val="left"/>
        <w:rPr>
          <w:rFonts w:ascii="Times New Roman" w:hAnsi="Times New Roman" w:cs="Times New Roman"/>
          <w:b/>
          <w:color w:val="000000"/>
        </w:rPr>
      </w:pPr>
    </w:p>
    <w:p>
      <w:pPr>
        <w:spacing w:line="400" w:lineRule="atLeast"/>
        <w:jc w:val="left"/>
        <w:rPr>
          <w:rFonts w:ascii="Times New Roman" w:hAnsi="Times New Roman" w:cs="Times New Roman"/>
          <w:szCs w:val="21"/>
        </w:rPr>
      </w:pPr>
      <w:r>
        <w:rPr>
          <w:rFonts w:ascii="Times New Roman" w:hAnsi="Times New Roman" w:cs="Times New Roman"/>
          <w:b/>
          <w:color w:val="000000"/>
        </w:rPr>
        <w:t>变式</w:t>
      </w:r>
      <w:r>
        <w:rPr>
          <w:rFonts w:hint="eastAsia" w:ascii="Times New Roman" w:hAnsi="Times New Roman" w:cs="Times New Roman"/>
          <w:b/>
          <w:color w:val="000000"/>
        </w:rPr>
        <w:t>3</w:t>
      </w:r>
      <w:r>
        <w:rPr>
          <w:rFonts w:ascii="Times New Roman" w:hAnsi="Times New Roman" w:cs="Times New Roman"/>
          <w:b/>
          <w:color w:val="000000"/>
        </w:rPr>
        <w:t>：</w:t>
      </w:r>
      <w:r>
        <w:rPr>
          <w:rFonts w:ascii="Times New Roman" w:hAnsi="Times New Roman" w:eastAsia="宋体" w:cs="Times New Roman"/>
          <w:szCs w:val="21"/>
          <w:lang w:bidi="ar"/>
        </w:rPr>
        <w:t>“物质的量”是国际单位制中的一个基本物理量，有关说法正确的是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firstLine="420" w:firstLineChars="200"/>
        <w:jc w:val="left"/>
        <w:rPr>
          <w:rFonts w:ascii="Times New Roman" w:hAnsi="Times New Roman" w:cs="Times New Roman"/>
          <w:szCs w:val="21"/>
        </w:rPr>
      </w:pPr>
      <w:r>
        <w:rPr>
          <w:rFonts w:ascii="Times New Roman" w:hAnsi="Times New Roman" w:eastAsia="宋体" w:cs="Times New Roman"/>
          <w:szCs w:val="21"/>
          <w:lang w:bidi="ar"/>
        </w:rPr>
        <w:t>A．lmol 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的质量为1g</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szCs w:val="21"/>
          <w:lang w:bidi="ar"/>
        </w:rPr>
        <w:t>B．1mol 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约含6.02×10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个氢原子</w:t>
      </w:r>
    </w:p>
    <w:p>
      <w:pPr>
        <w:spacing w:line="400" w:lineRule="atLeast"/>
        <w:ind w:firstLine="420" w:firstLineChars="200"/>
        <w:jc w:val="left"/>
        <w:rPr>
          <w:rFonts w:ascii="Times New Roman" w:hAnsi="Times New Roman" w:cs="Times New Roman"/>
          <w:szCs w:val="21"/>
        </w:rPr>
      </w:pPr>
      <w:r>
        <w:rPr>
          <w:rFonts w:ascii="Times New Roman" w:hAnsi="Times New Roman" w:eastAsia="宋体" w:cs="Times New Roman"/>
          <w:szCs w:val="21"/>
          <w:lang w:bidi="ar"/>
        </w:rPr>
        <w:t>C．lmol 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O含有3mol原子</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O的摩尔质量是18g</w:t>
      </w: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r>
        <w:rPr>
          <w:rFonts w:ascii="Times New Roman" w:hAnsi="Times New Roman" w:cs="Times New Roman"/>
          <w:b/>
          <w:sz w:val="24"/>
          <w:szCs w:val="24"/>
        </w:rPr>
        <w:t>知识点3：质量守恒定律应用</w:t>
      </w:r>
    </w:p>
    <w:p>
      <w:pPr>
        <w:spacing w:line="400" w:lineRule="atLeast"/>
        <w:jc w:val="left"/>
        <w:rPr>
          <w:rFonts w:ascii="Times New Roman" w:hAnsi="Times New Roman" w:cs="Times New Roman"/>
          <w:szCs w:val="21"/>
        </w:rPr>
      </w:pPr>
      <w:r>
        <w:rPr>
          <w:rFonts w:ascii="Times New Roman" w:hAnsi="Times New Roman" w:cs="Times New Roman"/>
          <w:b/>
        </w:rPr>
        <w:t>【例1】</w:t>
      </w:r>
      <w:r>
        <w:rPr>
          <w:rFonts w:ascii="Times New Roman" w:hAnsi="Times New Roman" w:eastAsia="宋体" w:cs="Times New Roman"/>
          <w:szCs w:val="21"/>
          <w:lang w:bidi="ar"/>
        </w:rPr>
        <w:t>甲烷和水反应可以制备水煤气（混和气体），其反应的微观示意图如下所示：</w:t>
      </w:r>
    </w:p>
    <w:p>
      <w:pPr>
        <w:spacing w:line="400" w:lineRule="atLeast"/>
        <w:jc w:val="center"/>
        <w:rPr>
          <w:rFonts w:ascii="Times New Roman" w:hAnsi="Times New Roman" w:cs="Times New Roman"/>
          <w:szCs w:val="21"/>
        </w:rPr>
      </w:pPr>
      <w:r>
        <w:rPr>
          <w:rFonts w:ascii="Times New Roman" w:hAnsi="Times New Roman" w:eastAsia="宋体" w:cs="Times New Roman"/>
        </w:rPr>
        <w:drawing>
          <wp:inline distT="0" distB="0" distL="114300" distR="114300">
            <wp:extent cx="3333750" cy="638175"/>
            <wp:effectExtent l="0" t="0" r="6350" b="9525"/>
            <wp:docPr id="29"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descr="学科网(www.zxxk.com)--教育资源门户，提供试卷、教案、课件、论文、素材及各类教学资源下载，还有大量而丰富的教学相关资讯！"/>
                    <pic:cNvPicPr>
                      <a:picLocks noChangeAspect="1"/>
                    </pic:cNvPicPr>
                  </pic:nvPicPr>
                  <pic:blipFill>
                    <a:blip r:embed="rId15"/>
                    <a:stretch>
                      <a:fillRect/>
                    </a:stretch>
                  </pic:blipFill>
                  <pic:spPr>
                    <a:xfrm>
                      <a:off x="0" y="0"/>
                      <a:ext cx="3333750" cy="638175"/>
                    </a:xfrm>
                    <a:prstGeom prst="rect">
                      <a:avLst/>
                    </a:prstGeom>
                    <a:noFill/>
                    <a:ln w="9525">
                      <a:noFill/>
                    </a:ln>
                  </pic:spPr>
                </pic:pic>
              </a:graphicData>
            </a:graphic>
          </wp:inline>
        </w:drawing>
      </w:r>
    </w:p>
    <w:p>
      <w:pPr>
        <w:spacing w:line="400" w:lineRule="atLeast"/>
        <w:ind w:firstLine="420" w:firstLineChars="200"/>
        <w:jc w:val="left"/>
        <w:rPr>
          <w:rFonts w:ascii="Times New Roman" w:hAnsi="Times New Roman" w:cs="Times New Roman"/>
          <w:szCs w:val="21"/>
        </w:rPr>
      </w:pPr>
      <w:r>
        <w:rPr>
          <w:rFonts w:ascii="Times New Roman" w:hAnsi="Times New Roman" w:eastAsia="宋体" w:cs="Times New Roman"/>
          <w:szCs w:val="21"/>
          <w:lang w:bidi="ar"/>
        </w:rPr>
        <w:t>根据以上微观示意图得出的结论中，正确的是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left="420" w:leftChars="200"/>
        <w:jc w:val="left"/>
        <w:rPr>
          <w:rFonts w:ascii="Times New Roman" w:hAnsi="Times New Roman" w:cs="Times New Roman"/>
          <w:szCs w:val="21"/>
        </w:rPr>
      </w:pPr>
      <w:r>
        <w:rPr>
          <w:rFonts w:ascii="Times New Roman" w:hAnsi="Times New Roman" w:eastAsia="宋体" w:cs="Times New Roman"/>
          <w:szCs w:val="21"/>
          <w:lang w:bidi="ar"/>
        </w:rPr>
        <w:t>A．水煤气的成分是一氧化碳和氧气</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B．反应中含氢元素的化合物有三种</w:t>
      </w:r>
    </w:p>
    <w:p>
      <w:pPr>
        <w:spacing w:line="400" w:lineRule="atLeast"/>
        <w:ind w:left="420" w:leftChars="200"/>
        <w:jc w:val="left"/>
        <w:rPr>
          <w:rFonts w:ascii="Times New Roman" w:hAnsi="Times New Roman" w:cs="Times New Roman"/>
          <w:color w:val="000000"/>
          <w:szCs w:val="21"/>
        </w:rPr>
      </w:pPr>
      <w:r>
        <w:rPr>
          <w:rFonts w:ascii="Times New Roman" w:hAnsi="Times New Roman" w:eastAsia="宋体" w:cs="Times New Roman"/>
          <w:szCs w:val="21"/>
          <w:lang w:bidi="ar"/>
        </w:rPr>
        <w:t>C．反应前后碳元素的化合价没有发生变化</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D．反应中甲和丙的质量之比为4:7</w:t>
      </w:r>
    </w:p>
    <w:p>
      <w:pPr>
        <w:spacing w:line="400" w:lineRule="atLeast"/>
        <w:jc w:val="left"/>
        <w:rPr>
          <w:rFonts w:ascii="Times New Roman" w:hAnsi="Times New Roman" w:eastAsia="宋体" w:cs="Times New Roman"/>
          <w:color w:val="FF0000"/>
          <w:szCs w:val="21"/>
        </w:rPr>
      </w:pPr>
      <w:r>
        <w:rPr>
          <w:rFonts w:ascii="Times New Roman" w:hAnsi="Times New Roman" w:cs="Times New Roman"/>
          <w:b/>
          <w:color w:val="000000"/>
        </w:rPr>
        <w:t>变式1：</w:t>
      </w:r>
      <w:r>
        <w:rPr>
          <w:rFonts w:ascii="Times New Roman" w:hAnsi="Times New Roman" w:eastAsia="宋体" w:cs="Times New Roman"/>
          <w:szCs w:val="21"/>
          <w:lang w:bidi="ar"/>
        </w:rPr>
        <w:t>在2Cu（NO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object>
          <v:shape id="_x0000_i1027" o:spt="75" type="#_x0000_t75" style="height:15.75pt;width:33.75pt;" o:ole="t" filled="f" coordsize="21600,21600">
            <v:path/>
            <v:fill on="f" focussize="0,0"/>
            <v:stroke/>
            <v:imagedata r:id="rId17" o:title=""/>
            <o:lock v:ext="edit" aspectratio="t"/>
            <w10:wrap type="none"/>
            <w10:anchorlock/>
          </v:shape>
          <o:OLEObject Type="Embed" ProgID="Equation.DSMT4" ShapeID="_x0000_i1027" DrawAspect="Content" ObjectID="_1468075727" r:id="rId16">
            <o:LockedField>false</o:LockedField>
          </o:OLEObject>
        </w:object>
      </w:r>
      <w:r>
        <w:rPr>
          <w:rFonts w:ascii="Times New Roman" w:hAnsi="Times New Roman" w:eastAsia="宋体" w:cs="Times New Roman"/>
          <w:szCs w:val="21"/>
          <w:lang w:bidi="ar"/>
        </w:rPr>
        <w:t xml:space="preserve"> 2CuO + O</w:t>
      </w:r>
      <w:r>
        <w:rPr>
          <w:rFonts w:ascii="Times New Roman" w:hAnsi="Times New Roman" w:eastAsia="宋体" w:cs="Times New Roman"/>
          <w:szCs w:val="21"/>
          <w:vertAlign w:val="subscript"/>
          <w:lang w:bidi="ar"/>
        </w:rPr>
        <w:t xml:space="preserve">2 </w:t>
      </w:r>
      <w:r>
        <w:rPr>
          <w:rFonts w:ascii="Times New Roman" w:hAnsi="Times New Roman" w:eastAsia="宋体" w:cs="Times New Roman"/>
          <w:color w:val="000000"/>
          <w:szCs w:val="21"/>
          <w:lang w:bidi="ar"/>
        </w:rPr>
        <w:t>↑</w:t>
      </w:r>
      <w:r>
        <w:rPr>
          <w:rFonts w:ascii="Times New Roman" w:hAnsi="Times New Roman" w:eastAsia="宋体" w:cs="Times New Roman"/>
          <w:szCs w:val="21"/>
          <w:vertAlign w:val="subscript"/>
          <w:lang w:bidi="ar"/>
        </w:rPr>
        <w:t xml:space="preserve"> </w:t>
      </w:r>
      <w:r>
        <w:rPr>
          <w:rFonts w:ascii="Times New Roman" w:hAnsi="Times New Roman" w:eastAsia="宋体" w:cs="Times New Roman"/>
          <w:szCs w:val="21"/>
          <w:lang w:bidi="ar"/>
        </w:rPr>
        <w:t>+ 4X</w:t>
      </w:r>
      <w:r>
        <w:rPr>
          <w:rFonts w:ascii="Times New Roman" w:hAnsi="Times New Roman" w:eastAsia="宋体" w:cs="Times New Roman"/>
          <w:color w:val="000000"/>
          <w:szCs w:val="21"/>
          <w:lang w:bidi="ar"/>
        </w:rPr>
        <w:t>↑</w:t>
      </w:r>
      <w:r>
        <w:rPr>
          <w:rFonts w:ascii="Times New Roman" w:hAnsi="Times New Roman" w:eastAsia="宋体" w:cs="Times New Roman"/>
          <w:color w:val="000000"/>
          <w:szCs w:val="21"/>
          <w:lang w:val="pl" w:bidi="ar"/>
        </w:rPr>
        <w:t>的反应中</w:t>
      </w:r>
      <w:r>
        <w:rPr>
          <w:rFonts w:ascii="Times New Roman" w:hAnsi="Times New Roman" w:eastAsia="宋体" w:cs="Times New Roman"/>
          <w:color w:val="000000"/>
          <w:szCs w:val="21"/>
          <w:lang w:bidi="ar"/>
        </w:rPr>
        <w:t>X</w:t>
      </w:r>
      <w:r>
        <w:rPr>
          <w:rFonts w:ascii="Times New Roman" w:hAnsi="Times New Roman" w:eastAsia="宋体" w:cs="Times New Roman"/>
          <w:color w:val="000000"/>
          <w:szCs w:val="21"/>
          <w:lang w:val="pl" w:bidi="ar"/>
        </w:rPr>
        <w:t>的化学式为</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firstLine="420"/>
        <w:rPr>
          <w:rFonts w:ascii="Times New Roman" w:hAnsi="Times New Roman" w:cs="Times New Roman"/>
          <w:b/>
          <w:color w:val="000000"/>
        </w:rPr>
      </w:pPr>
      <w:r>
        <w:rPr>
          <w:rFonts w:ascii="Times New Roman" w:hAnsi="Times New Roman" w:eastAsia="宋体" w:cs="Times New Roman"/>
          <w:szCs w:val="21"/>
          <w:lang w:bidi="ar"/>
        </w:rPr>
        <w:t>A．H</w:t>
      </w:r>
      <w:r>
        <w:rPr>
          <w:rFonts w:ascii="Times New Roman" w:hAnsi="Times New Roman" w:eastAsia="宋体" w:cs="Times New Roman"/>
          <w:szCs w:val="21"/>
          <w:vertAlign w:val="subscript"/>
          <w:lang w:bidi="ar"/>
        </w:rPr>
        <w:t xml:space="preserve">2 </w:t>
      </w:r>
      <w:r>
        <w:rPr>
          <w:rFonts w:ascii="Times New Roman" w:hAnsi="Times New Roman" w:eastAsia="宋体" w:cs="Times New Roman"/>
          <w:szCs w:val="21"/>
          <w:vertAlign w:val="subscript"/>
          <w:lang w:bidi="ar"/>
        </w:rPr>
        <w:tab/>
      </w:r>
      <w:r>
        <w:rPr>
          <w:rFonts w:ascii="Times New Roman" w:hAnsi="Times New Roman" w:eastAsia="宋体" w:cs="Times New Roman"/>
          <w:szCs w:val="21"/>
          <w:vertAlign w:val="subscript"/>
          <w:lang w:bidi="ar"/>
        </w:rPr>
        <w:tab/>
      </w:r>
      <w:r>
        <w:rPr>
          <w:rFonts w:ascii="Times New Roman" w:hAnsi="Times New Roman" w:eastAsia="宋体" w:cs="Times New Roman"/>
          <w:szCs w:val="21"/>
          <w:vertAlign w:val="subscript"/>
          <w:lang w:bidi="ar"/>
        </w:rPr>
        <w:tab/>
      </w:r>
      <w:r>
        <w:rPr>
          <w:rFonts w:ascii="Times New Roman" w:hAnsi="Times New Roman" w:eastAsia="宋体" w:cs="Times New Roman"/>
          <w:szCs w:val="21"/>
          <w:lang w:bidi="ar"/>
        </w:rPr>
        <w:t>B．NO</w:t>
      </w:r>
      <w:r>
        <w:rPr>
          <w:rFonts w:ascii="Times New Roman" w:hAnsi="Times New Roman" w:eastAsia="宋体" w:cs="Times New Roman"/>
          <w:szCs w:val="21"/>
          <w:lang w:bidi="ar"/>
        </w:rPr>
        <w:softHyphen/>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C．CO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D．CO</w:t>
      </w:r>
    </w:p>
    <w:p>
      <w:pPr>
        <w:spacing w:line="400" w:lineRule="atLeast"/>
        <w:rPr>
          <w:rFonts w:ascii="Times New Roman" w:hAnsi="Times New Roman" w:cs="Times New Roman"/>
          <w:b/>
          <w:color w:val="000000"/>
        </w:rPr>
      </w:pPr>
    </w:p>
    <w:p>
      <w:pPr>
        <w:spacing w:line="400" w:lineRule="atLeast"/>
        <w:rPr>
          <w:rFonts w:ascii="Times New Roman" w:hAnsi="Times New Roman" w:cs="Times New Roman"/>
        </w:rPr>
      </w:pPr>
      <w:r>
        <w:rPr>
          <w:rFonts w:ascii="Times New Roman" w:hAnsi="Times New Roman" w:cs="Times New Roman"/>
          <w:b/>
          <w:color w:val="000000"/>
        </w:rPr>
        <w:t>变式2：</w:t>
      </w:r>
      <w:r>
        <w:rPr>
          <w:rFonts w:ascii="Times New Roman" w:hAnsi="Times New Roman" w:eastAsia="宋体" w:cs="Times New Roman"/>
          <w:lang w:bidi="ar"/>
        </w:rPr>
        <w:t>下图为某化学反应的微观模拟示意图</w:t>
      </w:r>
      <w:r>
        <w:rPr>
          <w:rFonts w:ascii="Times New Roman" w:hAnsi="Times New Roman" w:eastAsia="宋体" w:cs="Times New Roman"/>
        </w:rPr>
        <w:drawing>
          <wp:inline distT="0" distB="0" distL="114300" distR="114300">
            <wp:extent cx="19050" cy="19050"/>
            <wp:effectExtent l="0" t="0" r="6350" b="6350"/>
            <wp:docPr id="3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descr="学科网(www.zxxk.com)--教育资源门户，提供试卷、教案、课件、论文、素材及各类教学资源下载，还有大量而丰富的教学相关资讯！"/>
                    <pic:cNvPicPr>
                      <a:picLocks noChangeAspect="1"/>
                    </pic:cNvPicPr>
                  </pic:nvPicPr>
                  <pic:blipFill>
                    <a:blip r:embed="rId18"/>
                    <a:stretch>
                      <a:fillRect/>
                    </a:stretch>
                  </pic:blipFill>
                  <pic:spPr>
                    <a:xfrm>
                      <a:off x="0" y="0"/>
                      <a:ext cx="19050" cy="19050"/>
                    </a:xfrm>
                    <a:prstGeom prst="rect">
                      <a:avLst/>
                    </a:prstGeom>
                    <a:noFill/>
                    <a:ln w="9525">
                      <a:noFill/>
                    </a:ln>
                  </pic:spPr>
                </pic:pic>
              </a:graphicData>
            </a:graphic>
          </wp:inline>
        </w:drawing>
      </w:r>
      <w:r>
        <w:rPr>
          <w:rFonts w:ascii="Times New Roman" w:hAnsi="Times New Roman" w:eastAsia="宋体" w:cs="Times New Roman"/>
          <w:lang w:bidi="ar"/>
        </w:rPr>
        <w:t>，下列说法中，不正确的是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firstLine="315" w:firstLineChars="150"/>
        <w:rPr>
          <w:rFonts w:ascii="Times New Roman" w:hAnsi="Times New Roman" w:cs="Times New Roman"/>
        </w:rPr>
      </w:pPr>
      <w:r>
        <w:rPr>
          <w:rFonts w:ascii="Times New Roman" w:hAnsi="Times New Roman" w:eastAsia="宋体" w:cs="Times New Roman"/>
        </w:rPr>
        <w:drawing>
          <wp:inline distT="0" distB="0" distL="114300" distR="114300">
            <wp:extent cx="5010150" cy="952500"/>
            <wp:effectExtent l="0" t="0" r="6350" b="0"/>
            <wp:docPr id="3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descr="学科网(www.zxxk.com)--教育资源门户，提供试卷、教案、课件、论文、素材及各类教学资源下载，还有大量而丰富的教学相关资讯！"/>
                    <pic:cNvPicPr>
                      <a:picLocks noChangeAspect="1"/>
                    </pic:cNvPicPr>
                  </pic:nvPicPr>
                  <pic:blipFill>
                    <a:blip r:embed="rId19"/>
                    <a:stretch>
                      <a:fillRect/>
                    </a:stretch>
                  </pic:blipFill>
                  <pic:spPr>
                    <a:xfrm>
                      <a:off x="0" y="0"/>
                      <a:ext cx="5010150" cy="952500"/>
                    </a:xfrm>
                    <a:prstGeom prst="rect">
                      <a:avLst/>
                    </a:prstGeom>
                    <a:noFill/>
                    <a:ln w="9525">
                      <a:noFill/>
                    </a:ln>
                  </pic:spPr>
                </pic:pic>
              </a:graphicData>
            </a:graphic>
          </wp:inline>
        </w:drawing>
      </w:r>
    </w:p>
    <w:p>
      <w:pPr>
        <w:spacing w:line="400" w:lineRule="atLeast"/>
        <w:ind w:left="420" w:leftChars="200"/>
        <w:rPr>
          <w:rFonts w:ascii="Times New Roman" w:hAnsi="Times New Roman" w:cs="Times New Roman"/>
        </w:rPr>
      </w:pPr>
      <w:r>
        <w:rPr>
          <w:rFonts w:ascii="Times New Roman" w:hAnsi="Times New Roman" w:eastAsia="宋体" w:cs="Times New Roman"/>
          <w:lang w:bidi="ar"/>
        </w:rPr>
        <w:t>A．该反应不属于</w:t>
      </w:r>
      <w:r>
        <w:rPr>
          <w:rFonts w:hint="eastAsia" w:ascii="Times New Roman" w:hAnsi="Times New Roman" w:eastAsia="宋体" w:cs="Times New Roman"/>
          <w:lang w:bidi="ar"/>
        </w:rPr>
        <w:t>化合</w:t>
      </w:r>
      <w:r>
        <w:rPr>
          <w:rFonts w:ascii="Times New Roman" w:hAnsi="Times New Roman" w:eastAsia="宋体" w:cs="Times New Roman"/>
          <w:lang w:bidi="ar"/>
        </w:rPr>
        <w:t>反应</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B．图示中x的数值为3</w:t>
      </w:r>
    </w:p>
    <w:p>
      <w:pPr>
        <w:spacing w:line="400" w:lineRule="atLeast"/>
        <w:ind w:left="420" w:leftChars="200"/>
        <w:rPr>
          <w:rFonts w:ascii="Times New Roman" w:hAnsi="Times New Roman" w:cs="Times New Roman"/>
          <w:color w:val="FF0000"/>
          <w:szCs w:val="21"/>
        </w:rPr>
      </w:pPr>
      <w:r>
        <w:rPr>
          <w:rFonts w:ascii="Times New Roman" w:hAnsi="Times New Roman" w:eastAsia="宋体" w:cs="Times New Roman"/>
          <w:lang w:bidi="ar"/>
        </w:rPr>
        <w:t>C．反应前后氢元素的化合价发生了改变</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D．反应中甲、丙两物质的质量比为2:7</w:t>
      </w:r>
    </w:p>
    <w:p>
      <w:pPr>
        <w:tabs>
          <w:tab w:val="left" w:pos="420"/>
          <w:tab w:val="left" w:pos="2310"/>
          <w:tab w:val="left" w:pos="4200"/>
          <w:tab w:val="left" w:pos="6090"/>
        </w:tabs>
        <w:spacing w:line="400" w:lineRule="atLeast"/>
        <w:ind w:left="422" w:hanging="422" w:hangingChars="200"/>
        <w:rPr>
          <w:rFonts w:ascii="Times New Roman" w:hAnsi="Times New Roman" w:cs="Times New Roman"/>
          <w:b/>
        </w:rPr>
      </w:pPr>
    </w:p>
    <w:p>
      <w:pPr>
        <w:tabs>
          <w:tab w:val="left" w:pos="420"/>
          <w:tab w:val="left" w:pos="2310"/>
          <w:tab w:val="left" w:pos="4200"/>
          <w:tab w:val="left" w:pos="6090"/>
        </w:tabs>
        <w:spacing w:line="400" w:lineRule="atLeast"/>
        <w:ind w:left="422" w:hanging="422" w:hangingChars="200"/>
        <w:rPr>
          <w:rFonts w:ascii="Times New Roman" w:hAnsi="Times New Roman" w:cs="Times New Roman"/>
        </w:rPr>
      </w:pPr>
      <w:r>
        <w:rPr>
          <w:rFonts w:ascii="Times New Roman" w:hAnsi="Times New Roman" w:cs="Times New Roman"/>
          <w:b/>
        </w:rPr>
        <w:t>【例2】</w:t>
      </w:r>
      <w:r>
        <w:rPr>
          <w:rFonts w:ascii="Times New Roman" w:hAnsi="Times New Roman" w:eastAsia="宋体" w:cs="Times New Roman"/>
          <w:lang w:bidi="ar"/>
        </w:rPr>
        <w:t>已知：X和Y两种物质共</w:t>
      </w:r>
      <w:r>
        <w:rPr>
          <w:rFonts w:ascii="Times New Roman" w:hAnsi="Times New Roman" w:eastAsia="宋体" w:cs="Times New Roman"/>
          <w:szCs w:val="21"/>
          <w:lang w:bidi="ar"/>
        </w:rPr>
        <w:t>8</w:t>
      </w:r>
      <w:r>
        <w:rPr>
          <w:rFonts w:ascii="Times New Roman" w:hAnsi="Times New Roman" w:eastAsia="宋体" w:cs="Times New Roman"/>
          <w:color w:val="000000"/>
          <w:szCs w:val="21"/>
          <w:lang w:bidi="ar"/>
        </w:rPr>
        <w:t>0g ，在一</w:t>
      </w:r>
      <w:r>
        <w:rPr>
          <w:rFonts w:ascii="Times New Roman" w:hAnsi="Times New Roman" w:eastAsia="宋体" w:cs="Times New Roman"/>
          <w:lang w:bidi="ar"/>
        </w:rPr>
        <w:t>定条件下恰好完全反应，生成Z与W的质量比为11︰9，且反应中消耗X的质量是生成W的质量的4/9，则反应中消耗Y的质量为</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widowControl/>
        <w:spacing w:line="400" w:lineRule="atLeast"/>
        <w:jc w:val="left"/>
        <w:rPr>
          <w:rFonts w:ascii="Times New Roman" w:hAnsi="Times New Roman" w:cs="Times New Roman"/>
        </w:rPr>
      </w:pPr>
      <w:r>
        <w:rPr>
          <w:rFonts w:ascii="Times New Roman" w:hAnsi="Times New Roman" w:eastAsia="宋体" w:cs="Times New Roman"/>
          <w:lang w:bidi="ar"/>
        </w:rPr>
        <w:tab/>
      </w:r>
      <w:r>
        <w:rPr>
          <w:rFonts w:ascii="Times New Roman" w:hAnsi="Times New Roman" w:eastAsia="宋体" w:cs="Times New Roman"/>
          <w:lang w:bidi="ar"/>
        </w:rPr>
        <w:t>A．16g</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B．36g</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C．44g</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D．64g</w:t>
      </w:r>
    </w:p>
    <w:p>
      <w:pPr>
        <w:adjustRightInd w:val="0"/>
        <w:snapToGrid w:val="0"/>
        <w:spacing w:line="400" w:lineRule="atLeast"/>
        <w:ind w:left="422" w:hanging="422" w:hangingChars="200"/>
        <w:rPr>
          <w:rFonts w:ascii="Times New Roman" w:hAnsi="Times New Roman" w:cs="Times New Roman"/>
          <w:b/>
          <w:color w:val="000000"/>
        </w:rPr>
      </w:pPr>
    </w:p>
    <w:p>
      <w:pPr>
        <w:adjustRightInd w:val="0"/>
        <w:snapToGrid w:val="0"/>
        <w:spacing w:line="400" w:lineRule="atLeast"/>
        <w:ind w:left="422" w:hanging="422" w:hangingChars="200"/>
        <w:rPr>
          <w:rFonts w:ascii="Times New Roman" w:hAnsi="Times New Roman" w:cs="Times New Roman"/>
        </w:rPr>
      </w:pPr>
      <w:r>
        <w:rPr>
          <w:rFonts w:ascii="Times New Roman" w:hAnsi="Times New Roman" w:cs="Times New Roman"/>
          <w:b/>
          <w:color w:val="000000"/>
        </w:rPr>
        <w:t>变式1：</w:t>
      </w:r>
      <w:r>
        <w:rPr>
          <w:rFonts w:ascii="Times New Roman" w:hAnsi="Times New Roman" w:eastAsia="宋体" w:cs="Times New Roman"/>
          <w:lang w:bidi="ar"/>
        </w:rPr>
        <w:t>甲乙丙丁四种物质混合后，在一定的条件下充分反应，测得反应前后各物质的质量分数如下表所示。说法正确的是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tbl>
      <w:tblPr>
        <w:tblStyle w:val="8"/>
        <w:tblW w:w="63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988"/>
        <w:gridCol w:w="996"/>
        <w:gridCol w:w="1135"/>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0"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p>
        </w:tc>
        <w:tc>
          <w:tcPr>
            <w:tcW w:w="988"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甲</w:t>
            </w:r>
          </w:p>
        </w:tc>
        <w:tc>
          <w:tcPr>
            <w:tcW w:w="996"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乙</w:t>
            </w:r>
          </w:p>
        </w:tc>
        <w:tc>
          <w:tcPr>
            <w:tcW w:w="1135"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丙</w:t>
            </w:r>
          </w:p>
        </w:tc>
        <w:tc>
          <w:tcPr>
            <w:tcW w:w="993"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0"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反应前质量分数/%</w:t>
            </w:r>
          </w:p>
        </w:tc>
        <w:tc>
          <w:tcPr>
            <w:tcW w:w="988"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70</w:t>
            </w:r>
          </w:p>
        </w:tc>
        <w:tc>
          <w:tcPr>
            <w:tcW w:w="996"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15</w:t>
            </w:r>
          </w:p>
        </w:tc>
        <w:tc>
          <w:tcPr>
            <w:tcW w:w="1135"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6.25</w:t>
            </w:r>
          </w:p>
        </w:tc>
        <w:tc>
          <w:tcPr>
            <w:tcW w:w="993"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0"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反应后质量分数/%</w:t>
            </w:r>
          </w:p>
        </w:tc>
        <w:tc>
          <w:tcPr>
            <w:tcW w:w="988"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35</w:t>
            </w:r>
          </w:p>
        </w:tc>
        <w:tc>
          <w:tcPr>
            <w:tcW w:w="996"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7.5</w:t>
            </w:r>
          </w:p>
        </w:tc>
        <w:tc>
          <w:tcPr>
            <w:tcW w:w="1135"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48.75</w:t>
            </w:r>
          </w:p>
        </w:tc>
        <w:tc>
          <w:tcPr>
            <w:tcW w:w="993"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8.75</w:t>
            </w:r>
          </w:p>
        </w:tc>
      </w:tr>
    </w:tbl>
    <w:p>
      <w:pPr>
        <w:adjustRightInd w:val="0"/>
        <w:snapToGrid w:val="0"/>
        <w:spacing w:line="400" w:lineRule="atLeast"/>
        <w:ind w:firstLine="424" w:firstLineChars="202"/>
        <w:rPr>
          <w:rFonts w:ascii="Times New Roman" w:hAnsi="Times New Roman" w:cs="Times New Roman"/>
        </w:rPr>
      </w:pPr>
      <w:r>
        <w:rPr>
          <w:rFonts w:ascii="Times New Roman" w:hAnsi="Times New Roman" w:eastAsia="宋体" w:cs="Times New Roman"/>
          <w:lang w:bidi="ar"/>
        </w:rPr>
        <w:t>A．丁一定是这个反应的催化剂</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B．参加反应的甲和乙的质量之和一定等于生成的丙的质量</w:t>
      </w:r>
    </w:p>
    <w:p>
      <w:pPr>
        <w:adjustRightInd w:val="0"/>
        <w:snapToGrid w:val="0"/>
        <w:spacing w:line="400" w:lineRule="atLeast"/>
        <w:ind w:firstLine="424" w:firstLineChars="202"/>
        <w:rPr>
          <w:rFonts w:ascii="Times New Roman" w:hAnsi="Times New Roman" w:cs="Times New Roman"/>
          <w:b/>
          <w:color w:val="000000"/>
        </w:rPr>
      </w:pPr>
      <w:r>
        <w:rPr>
          <w:rFonts w:ascii="Times New Roman" w:hAnsi="Times New Roman" w:eastAsia="宋体" w:cs="Times New Roman"/>
          <w:lang w:bidi="ar"/>
        </w:rPr>
        <w:t>C．该反应可能是分解反应</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lang w:bidi="ar"/>
        </w:rPr>
        <w:t>D．</w:t>
      </w:r>
      <w:r>
        <w:rPr>
          <w:rFonts w:ascii="Times New Roman" w:hAnsi="Times New Roman" w:eastAsia="宋体" w:cs="Times New Roman"/>
          <w:szCs w:val="21"/>
          <w:lang w:bidi="ar"/>
        </w:rPr>
        <w:t>甲一定是化合物，乙一定是单质</w:t>
      </w:r>
    </w:p>
    <w:p>
      <w:pPr>
        <w:spacing w:line="400" w:lineRule="atLeast"/>
        <w:jc w:val="left"/>
        <w:rPr>
          <w:rFonts w:ascii="Times New Roman" w:hAnsi="Times New Roman" w:cs="Times New Roman"/>
          <w:b/>
          <w:color w:val="000000"/>
        </w:rPr>
      </w:pPr>
    </w:p>
    <w:p>
      <w:pPr>
        <w:spacing w:line="400" w:lineRule="atLeast"/>
        <w:jc w:val="left"/>
        <w:rPr>
          <w:rFonts w:ascii="Times New Roman" w:hAnsi="Times New Roman" w:cs="Times New Roman"/>
          <w:color w:val="000000"/>
          <w:szCs w:val="21"/>
        </w:rPr>
      </w:pPr>
      <w:r>
        <w:rPr>
          <w:rFonts w:ascii="Times New Roman" w:hAnsi="Times New Roman" w:cs="Times New Roman"/>
          <w:b/>
          <w:color w:val="000000"/>
        </w:rPr>
        <w:t>变式2：</w:t>
      </w:r>
      <w:r>
        <w:rPr>
          <w:rFonts w:ascii="Times New Roman" w:hAnsi="Times New Roman" w:eastAsia="宋体" w:cs="Times New Roman"/>
          <w:color w:val="000000"/>
          <w:szCs w:val="21"/>
          <w:lang w:bidi="ar"/>
        </w:rPr>
        <w:t>一定条件下，甲、乙、丙、丁四种物质在一密闭容器中充分反应，测得反应前后各物质的质量如下表，有关说法正确的是</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hint="eastAsia" w:ascii="Times New Roman" w:hAnsi="Times New Roman" w:eastAsia="宋体" w:cs="Times New Roman"/>
          <w:szCs w:val="21"/>
          <w:lang w:bidi="ar"/>
        </w:rPr>
        <w:t>）</w:t>
      </w:r>
    </w:p>
    <w:tbl>
      <w:tblPr>
        <w:tblStyle w:val="8"/>
        <w:tblW w:w="7348"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3"/>
        <w:gridCol w:w="1351"/>
        <w:gridCol w:w="1448"/>
        <w:gridCol w:w="1448"/>
        <w:gridCol w:w="1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物质</w:t>
            </w:r>
          </w:p>
        </w:tc>
        <w:tc>
          <w:tcPr>
            <w:tcW w:w="1351"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甲</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481"/>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乙</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丙</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反应前质量/g</w:t>
            </w:r>
          </w:p>
        </w:tc>
        <w:tc>
          <w:tcPr>
            <w:tcW w:w="1351"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2</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8</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30</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反应后质量/g</w:t>
            </w:r>
          </w:p>
        </w:tc>
        <w:tc>
          <w:tcPr>
            <w:tcW w:w="1351"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20</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待测</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46</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16</w:t>
            </w:r>
          </w:p>
        </w:tc>
      </w:tr>
    </w:tbl>
    <w:p>
      <w:pPr>
        <w:spacing w:line="400" w:lineRule="atLeast"/>
        <w:ind w:firstLine="420"/>
        <w:jc w:val="left"/>
        <w:rPr>
          <w:rFonts w:ascii="Times New Roman" w:hAnsi="Times New Roman" w:cs="Times New Roman"/>
          <w:color w:val="000000"/>
          <w:szCs w:val="21"/>
        </w:rPr>
      </w:pPr>
      <w:r>
        <w:rPr>
          <w:rFonts w:ascii="Times New Roman" w:hAnsi="Times New Roman" w:eastAsia="宋体" w:cs="Times New Roman"/>
          <w:color w:val="000000"/>
          <w:szCs w:val="21"/>
          <w:lang w:bidi="ar"/>
        </w:rPr>
        <w:t>A．该反应类型为化合反应</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 xml:space="preserve">B．待测值为0 </w:t>
      </w:r>
    </w:p>
    <w:p>
      <w:pPr>
        <w:spacing w:line="400" w:lineRule="atLeast"/>
        <w:ind w:firstLine="420"/>
        <w:jc w:val="left"/>
        <w:rPr>
          <w:rFonts w:ascii="Times New Roman" w:hAnsi="Times New Roman" w:cs="Times New Roman"/>
          <w:b/>
          <w:color w:val="000000"/>
        </w:rPr>
      </w:pPr>
      <w:r>
        <w:rPr>
          <w:rFonts w:ascii="Times New Roman" w:hAnsi="Times New Roman" w:eastAsia="宋体" w:cs="Times New Roman"/>
          <w:color w:val="000000"/>
          <w:szCs w:val="21"/>
          <w:lang w:bidi="ar"/>
        </w:rPr>
        <w:t>C．反应中甲和丙的质量比为9</w:t>
      </w:r>
      <w:r>
        <w:rPr>
          <w:rFonts w:ascii="Times New Roman" w:hAnsi="Times New Roman" w:eastAsia="宋体" w:cs="Times New Roman"/>
          <w:b/>
          <w:color w:val="000000"/>
          <w:szCs w:val="21"/>
          <w:lang w:bidi="ar"/>
        </w:rPr>
        <w:t>﹕</w:t>
      </w:r>
      <w:r>
        <w:rPr>
          <w:rFonts w:ascii="Times New Roman" w:hAnsi="Times New Roman" w:eastAsia="宋体" w:cs="Times New Roman"/>
          <w:color w:val="000000"/>
          <w:szCs w:val="21"/>
          <w:lang w:bidi="ar"/>
        </w:rPr>
        <w:t>8</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D．乙一定是该反应的催化剂</w:t>
      </w: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r>
        <w:rPr>
          <w:rFonts w:ascii="Times New Roman" w:hAnsi="Times New Roman" w:cs="Times New Roman"/>
          <w:b/>
          <w:sz w:val="24"/>
          <w:szCs w:val="24"/>
        </w:rPr>
        <w:t>知识点4：化学方程式计算</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b/>
        </w:rPr>
        <w:t>【例1】</w:t>
      </w:r>
      <w:r>
        <w:rPr>
          <w:rFonts w:ascii="Times New Roman" w:hAnsi="Times New Roman" w:eastAsia="宋体" w:cs="Times New Roman"/>
          <w:szCs w:val="24"/>
          <w:lang w:bidi="ar"/>
        </w:rPr>
        <w:t>1克二氧化碳通入足量澄清石灰水中能生成多少克的沉淀？</w:t>
      </w:r>
    </w:p>
    <w:p>
      <w:pPr>
        <w:spacing w:line="400" w:lineRule="atLeast"/>
        <w:jc w:val="left"/>
        <w:rPr>
          <w:rFonts w:ascii="Times New Roman" w:hAnsi="Times New Roman" w:eastAsia="宋体" w:cs="Times New Roman"/>
          <w:color w:val="FF0000"/>
          <w:szCs w:val="21"/>
          <w:lang w:bidi="ar"/>
        </w:rPr>
      </w:pPr>
    </w:p>
    <w:p>
      <w:pPr>
        <w:spacing w:line="400" w:lineRule="atLeast"/>
        <w:jc w:val="left"/>
        <w:rPr>
          <w:rFonts w:ascii="Times New Roman" w:hAnsi="Times New Roman" w:eastAsia="宋体" w:cs="Times New Roman"/>
          <w:color w:val="FF0000"/>
          <w:szCs w:val="21"/>
          <w:lang w:bidi="ar"/>
        </w:rPr>
      </w:pPr>
    </w:p>
    <w:p>
      <w:pPr>
        <w:spacing w:line="400" w:lineRule="atLeast"/>
        <w:jc w:val="left"/>
        <w:rPr>
          <w:rFonts w:ascii="Times New Roman" w:hAnsi="Times New Roman" w:eastAsia="宋体" w:cs="Times New Roman"/>
          <w:color w:val="FF0000"/>
          <w:szCs w:val="21"/>
          <w:lang w:bidi="ar"/>
        </w:rPr>
      </w:pPr>
    </w:p>
    <w:p>
      <w:pPr>
        <w:spacing w:line="400" w:lineRule="atLeast"/>
        <w:jc w:val="left"/>
        <w:rPr>
          <w:rFonts w:ascii="Times New Roman" w:hAnsi="Times New Roman" w:eastAsia="宋体" w:cs="Times New Roman"/>
          <w:color w:val="FF0000"/>
          <w:szCs w:val="21"/>
          <w:lang w:bidi="ar"/>
        </w:rPr>
      </w:pPr>
    </w:p>
    <w:p>
      <w:pPr>
        <w:spacing w:line="400" w:lineRule="atLeast"/>
        <w:jc w:val="left"/>
        <w:rPr>
          <w:rFonts w:ascii="Times New Roman" w:hAnsi="Times New Roman" w:eastAsia="宋体" w:cs="Times New Roman"/>
          <w:color w:val="FF0000"/>
          <w:szCs w:val="21"/>
          <w:lang w:bidi="ar"/>
        </w:rPr>
      </w:pPr>
    </w:p>
    <w:p>
      <w:pPr>
        <w:spacing w:line="400" w:lineRule="atLeast"/>
        <w:jc w:val="left"/>
        <w:rPr>
          <w:rFonts w:ascii="Times New Roman" w:hAnsi="Times New Roman" w:eastAsia="宋体" w:cs="Times New Roman"/>
          <w:color w:val="FF0000"/>
          <w:szCs w:val="21"/>
          <w:lang w:bidi="ar"/>
        </w:rPr>
      </w:pPr>
    </w:p>
    <w:p>
      <w:pPr>
        <w:spacing w:line="400" w:lineRule="atLeast"/>
        <w:jc w:val="left"/>
        <w:rPr>
          <w:rFonts w:ascii="Times New Roman" w:hAnsi="Times New Roman" w:eastAsia="宋体" w:cs="Times New Roman"/>
          <w:color w:val="FF0000"/>
          <w:szCs w:val="21"/>
          <w:lang w:bidi="ar"/>
        </w:rPr>
      </w:pPr>
    </w:p>
    <w:p>
      <w:pPr>
        <w:spacing w:line="400" w:lineRule="atLeast"/>
        <w:rPr>
          <w:rFonts w:ascii="Times New Roman" w:hAnsi="Times New Roman" w:cs="Times New Roman"/>
          <w:szCs w:val="21"/>
        </w:rPr>
      </w:pPr>
      <w:r>
        <w:rPr>
          <w:rFonts w:ascii="Times New Roman" w:hAnsi="Times New Roman" w:cs="Times New Roman"/>
          <w:b/>
          <w:color w:val="000000"/>
        </w:rPr>
        <w:t>变式1：</w:t>
      </w:r>
      <w:r>
        <w:rPr>
          <w:rFonts w:ascii="Times New Roman" w:hAnsi="Times New Roman" w:cs="Times New Roman"/>
          <w:bCs/>
          <w:color w:val="000000"/>
        </w:rPr>
        <w:t>2mol氯酸钾在二氧化锰催化下可以分解出多少克的氧气？</w:t>
      </w: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rPr>
          <w:rFonts w:ascii="Times New Roman" w:hAnsi="Times New Roman" w:cs="Times New Roman"/>
        </w:rPr>
      </w:pPr>
      <w:r>
        <w:rPr>
          <w:rFonts w:ascii="Times New Roman" w:hAnsi="Times New Roman" w:cs="Times New Roman"/>
          <w:b/>
          <w:color w:val="000000"/>
        </w:rPr>
        <w:t>变式2：</w:t>
      </w:r>
      <w:r>
        <w:rPr>
          <w:rFonts w:ascii="Times New Roman" w:hAnsi="Times New Roman" w:cs="Times New Roman"/>
          <w:bCs/>
          <w:color w:val="000000"/>
        </w:rPr>
        <w:t>12克镁要在氧气中充分燃烧需要消耗多少物质的量氧气，可以生成多少克氧化镁？</w:t>
      </w:r>
    </w:p>
    <w:p>
      <w:pPr>
        <w:spacing w:line="400" w:lineRule="atLeast"/>
        <w:rPr>
          <w:rFonts w:ascii="Times New Roman" w:hAnsi="Times New Roman" w:cs="Times New Roman"/>
          <w:b/>
        </w:rPr>
      </w:pPr>
    </w:p>
    <w:p>
      <w:pPr>
        <w:spacing w:line="400" w:lineRule="atLeast"/>
        <w:rPr>
          <w:rFonts w:ascii="Times New Roman" w:hAnsi="Times New Roman" w:cs="Times New Roman"/>
          <w:b/>
        </w:rPr>
      </w:pPr>
    </w:p>
    <w:p>
      <w:pPr>
        <w:spacing w:line="400" w:lineRule="atLeast"/>
        <w:rPr>
          <w:rFonts w:ascii="Times New Roman" w:hAnsi="Times New Roman" w:cs="Times New Roman"/>
          <w:b/>
        </w:rPr>
      </w:pPr>
    </w:p>
    <w:p>
      <w:pPr>
        <w:spacing w:line="400" w:lineRule="atLeast"/>
        <w:rPr>
          <w:rFonts w:ascii="Times New Roman" w:hAnsi="Times New Roman" w:cs="Times New Roman"/>
          <w:b/>
        </w:rPr>
      </w:pPr>
    </w:p>
    <w:p>
      <w:pPr>
        <w:spacing w:line="400" w:lineRule="atLeast"/>
        <w:rPr>
          <w:rFonts w:ascii="Times New Roman" w:hAnsi="Times New Roman" w:cs="Times New Roman"/>
          <w:b/>
        </w:rPr>
      </w:pPr>
    </w:p>
    <w:p>
      <w:pPr>
        <w:spacing w:line="400" w:lineRule="atLeast"/>
        <w:rPr>
          <w:rFonts w:ascii="Times New Roman" w:hAnsi="Times New Roman" w:cs="Times New Roman"/>
          <w:b/>
        </w:rPr>
      </w:pPr>
    </w:p>
    <w:p>
      <w:pPr>
        <w:spacing w:line="400" w:lineRule="atLeast"/>
        <w:rPr>
          <w:rFonts w:ascii="Times New Roman" w:hAnsi="Times New Roman" w:cs="Times New Roman"/>
          <w:b/>
        </w:rPr>
      </w:pPr>
    </w:p>
    <w:p>
      <w:pPr>
        <w:spacing w:line="400" w:lineRule="atLeast"/>
        <w:rPr>
          <w:rFonts w:ascii="Times New Roman" w:hAnsi="Times New Roman" w:eastAsia="宋体" w:cs="Times New Roman"/>
          <w:szCs w:val="24"/>
          <w:lang w:bidi="ar"/>
        </w:rPr>
      </w:pPr>
      <w:r>
        <w:rPr>
          <w:rFonts w:ascii="Times New Roman" w:hAnsi="Times New Roman" w:cs="Times New Roman"/>
          <w:b/>
        </w:rPr>
        <w:t>【例2】</w:t>
      </w:r>
      <w:r>
        <w:rPr>
          <w:rFonts w:ascii="Times New Roman" w:hAnsi="Times New Roman" w:eastAsia="宋体" w:cs="Times New Roman"/>
          <w:szCs w:val="24"/>
          <w:lang w:bidi="ar"/>
        </w:rPr>
        <w:t>已知6.2克氯酸钾和二氧化锰的混合物，充分加热后剩余固体的质量为4.28克。</w:t>
      </w:r>
    </w:p>
    <w:p>
      <w:pPr>
        <w:spacing w:line="400" w:lineRule="atLeast"/>
        <w:rPr>
          <w:rFonts w:ascii="Times New Roman" w:hAnsi="Times New Roman" w:cs="Times New Roman"/>
        </w:rPr>
      </w:pPr>
      <w:r>
        <w:rPr>
          <w:rFonts w:ascii="Times New Roman" w:hAnsi="Times New Roman" w:eastAsia="宋体" w:cs="Times New Roman"/>
          <w:szCs w:val="24"/>
          <w:lang w:bidi="ar"/>
        </w:rPr>
        <w:t>求：（1）生成多少克的氧气？</w:t>
      </w:r>
    </w:p>
    <w:p>
      <w:pPr>
        <w:spacing w:line="400" w:lineRule="atLeast"/>
        <w:rPr>
          <w:rFonts w:ascii="Times New Roman" w:hAnsi="Times New Roman" w:cs="Times New Roman"/>
        </w:rPr>
      </w:pPr>
      <w:r>
        <w:rPr>
          <w:rFonts w:ascii="Times New Roman" w:hAnsi="Times New Roman" w:eastAsia="宋体" w:cs="Times New Roman"/>
          <w:szCs w:val="24"/>
          <w:lang w:bidi="ar"/>
        </w:rPr>
        <w:t>（2）原混合物中有多少克的氯酸钾？</w:t>
      </w:r>
    </w:p>
    <w:p>
      <w:pPr>
        <w:spacing w:line="400" w:lineRule="atLeast"/>
        <w:rPr>
          <w:rFonts w:ascii="Times New Roman" w:hAnsi="Times New Roman" w:cs="Times New Roman"/>
          <w:szCs w:val="21"/>
        </w:rPr>
      </w:pPr>
      <w:r>
        <w:rPr>
          <w:rFonts w:ascii="Times New Roman" w:hAnsi="Times New Roman" w:eastAsia="宋体" w:cs="Times New Roman"/>
          <w:szCs w:val="24"/>
          <w:lang w:bidi="ar"/>
        </w:rPr>
        <w:t>（3）剩余固体有哪些物质组成？质量为多少？</w:t>
      </w: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rPr>
          <w:rFonts w:ascii="Times New Roman" w:hAnsi="Times New Roman" w:eastAsia="宋体" w:cs="Times New Roman"/>
          <w:szCs w:val="24"/>
          <w:lang w:bidi="ar"/>
        </w:rPr>
      </w:pPr>
      <w:r>
        <w:rPr>
          <w:rFonts w:ascii="Times New Roman" w:hAnsi="Times New Roman" w:cs="Times New Roman"/>
          <w:b/>
          <w:color w:val="000000"/>
        </w:rPr>
        <w:t>变式1：</w:t>
      </w:r>
      <w:r>
        <w:rPr>
          <w:rFonts w:ascii="Times New Roman" w:hAnsi="Times New Roman" w:eastAsia="宋体" w:cs="Times New Roman"/>
          <w:szCs w:val="24"/>
          <w:lang w:bidi="ar"/>
        </w:rPr>
        <w:t>木炭和氧化铜的固体混合物的质量为12克，在空气中充分加强热后剩余固体混合物的质量为10.9克，反应原理：C+2CuO</w:t>
      </w:r>
      <w:r>
        <w:rPr>
          <w:rFonts w:ascii="Times New Roman" w:hAnsi="Times New Roman" w:eastAsia="宋体" w:cs="Times New Roman"/>
          <w:szCs w:val="24"/>
          <w:lang w:bidi="ar"/>
        </w:rPr>
        <w:object>
          <v:shape id="_x0000_i1028" o:spt="75" type="#_x0000_t75" style="height:17.25pt;width:42pt;" o:ole="t" filled="f" coordsize="21600,21600">
            <v:path/>
            <v:fill on="f" focussize="0,0"/>
            <v:stroke/>
            <v:imagedata r:id="rId21" o:title=""/>
            <o:lock v:ext="edit" aspectratio="t"/>
            <w10:wrap type="none"/>
            <w10:anchorlock/>
          </v:shape>
          <o:OLEObject Type="Embed" ProgID="Equation.DSMT4" ShapeID="_x0000_i1028" DrawAspect="Content" ObjectID="_1468075728" r:id="rId20">
            <o:LockedField>false</o:LockedField>
          </o:OLEObject>
        </w:object>
      </w:r>
      <w:r>
        <w:rPr>
          <w:rFonts w:ascii="Times New Roman" w:hAnsi="Times New Roman" w:eastAsia="宋体" w:cs="Times New Roman"/>
          <w:szCs w:val="24"/>
          <w:lang w:bidi="ar"/>
        </w:rPr>
        <w:t>2Cu+CO</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p>
    <w:p>
      <w:pPr>
        <w:spacing w:line="400" w:lineRule="atLeast"/>
        <w:rPr>
          <w:rFonts w:ascii="Times New Roman" w:hAnsi="Times New Roman" w:cs="Times New Roman"/>
        </w:rPr>
      </w:pPr>
      <w:r>
        <w:rPr>
          <w:rFonts w:ascii="Times New Roman" w:hAnsi="Times New Roman" w:eastAsia="宋体" w:cs="Times New Roman"/>
          <w:szCs w:val="24"/>
          <w:lang w:bidi="ar"/>
        </w:rPr>
        <w:t>求：（1）生成二氧化碳的质量为多少克？生成铜多少克？</w:t>
      </w:r>
    </w:p>
    <w:p>
      <w:pPr>
        <w:spacing w:line="400" w:lineRule="atLeast"/>
        <w:rPr>
          <w:rFonts w:ascii="Times New Roman" w:hAnsi="Times New Roman" w:cs="Times New Roman"/>
          <w:b/>
          <w:color w:val="000000"/>
        </w:rPr>
      </w:pPr>
      <w:r>
        <w:rPr>
          <w:rFonts w:ascii="Times New Roman" w:hAnsi="Times New Roman" w:eastAsia="宋体" w:cs="Times New Roman"/>
          <w:szCs w:val="24"/>
          <w:lang w:bidi="ar"/>
        </w:rPr>
        <w:t>（2）原混合物中所含氧化铜的质量百分含量</w:t>
      </w: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napToGrid w:val="0"/>
        <w:spacing w:line="400" w:lineRule="atLeast"/>
        <w:jc w:val="left"/>
        <w:rPr>
          <w:rFonts w:ascii="Times New Roman" w:hAnsi="Times New Roman" w:cs="Times New Roman"/>
        </w:rPr>
      </w:pPr>
      <w:r>
        <w:rPr>
          <w:rFonts w:ascii="Times New Roman" w:hAnsi="Times New Roman" w:cs="Times New Roman"/>
          <w:b/>
          <w:color w:val="000000"/>
        </w:rPr>
        <w:t>变式2：</w:t>
      </w:r>
      <w:r>
        <w:rPr>
          <w:rFonts w:ascii="Times New Roman" w:hAnsi="Times New Roman" w:eastAsia="宋体" w:cs="Times New Roman"/>
          <w:szCs w:val="24"/>
          <w:lang w:bidi="ar"/>
        </w:rPr>
        <w:t>碳酸钙和氧化钙的混合物质量为20克，充分煅烧后剩余固体质量为17.8克，求原混合物中碳酸钙的质量百分含量</w:t>
      </w:r>
      <w:r>
        <w:rPr>
          <w:rFonts w:hint="eastAsia" w:ascii="Times New Roman" w:hAnsi="Times New Roman" w:eastAsia="宋体" w:cs="Times New Roman"/>
          <w:szCs w:val="24"/>
          <w:lang w:bidi="ar"/>
        </w:rPr>
        <w:t>（</w:t>
      </w:r>
      <w:r>
        <w:rPr>
          <w:rFonts w:ascii="Times New Roman" w:hAnsi="Times New Roman" w:eastAsia="宋体" w:cs="Times New Roman"/>
          <w:szCs w:val="21"/>
          <w:lang w:bidi="ar"/>
        </w:rPr>
        <w:t>CaCO</w:t>
      </w:r>
      <w:r>
        <w:rPr>
          <w:rFonts w:ascii="Times New Roman" w:hAnsi="Times New Roman" w:eastAsia="宋体" w:cs="Times New Roman"/>
          <w:szCs w:val="21"/>
          <w:vertAlign w:val="subscript"/>
          <w:lang w:bidi="ar"/>
        </w:rPr>
        <w:t>3</w:t>
      </w:r>
      <w:r>
        <w:rPr>
          <w:rFonts w:ascii="Times New Roman" w:hAnsi="Times New Roman" w:eastAsia="宋体" w:cs="Times New Roman"/>
          <w:color w:val="FF0000"/>
          <w:szCs w:val="21"/>
          <w:lang w:bidi="ar"/>
        </w:rPr>
        <w:object>
          <v:shape id="_x0000_i1029" o:spt="75" type="#_x0000_t75" style="height:17.25pt;width:42pt;" o:ole="t" filled="f" coordsize="21600,21600">
            <v:path/>
            <v:fill on="f" focussize="0,0"/>
            <v:stroke/>
            <v:imagedata r:id="rId23" o:title=""/>
            <o:lock v:ext="edit" aspectratio="t"/>
            <w10:wrap type="none"/>
            <w10:anchorlock/>
          </v:shape>
          <o:OLEObject Type="Embed" ProgID="Equation.DSMT4" ShapeID="_x0000_i1029" DrawAspect="Content" ObjectID="_1468075729" r:id="rId22">
            <o:LockedField>false</o:LockedField>
          </o:OLEObject>
        </w:object>
      </w:r>
      <w:r>
        <w:rPr>
          <w:rFonts w:ascii="Times New Roman" w:hAnsi="Times New Roman" w:eastAsia="宋体" w:cs="Times New Roman"/>
          <w:color w:val="000000" w:themeColor="text1"/>
          <w:szCs w:val="21"/>
          <w:lang w:bidi="ar"/>
          <w14:textFill>
            <w14:solidFill>
              <w14:schemeClr w14:val="tx1"/>
            </w14:solidFill>
          </w14:textFill>
        </w:rPr>
        <w:t>CaO+</w:t>
      </w:r>
      <w:r>
        <w:rPr>
          <w:rFonts w:ascii="Times New Roman" w:hAnsi="Times New Roman" w:eastAsia="宋体" w:cs="Times New Roman"/>
          <w:color w:val="000000" w:themeColor="text1"/>
          <w:szCs w:val="24"/>
          <w:lang w:bidi="ar"/>
          <w14:textFill>
            <w14:solidFill>
              <w14:schemeClr w14:val="tx1"/>
            </w14:solidFill>
          </w14:textFill>
        </w:rPr>
        <w:t>C</w:t>
      </w:r>
      <w:r>
        <w:rPr>
          <w:rFonts w:ascii="Times New Roman" w:hAnsi="Times New Roman" w:eastAsia="宋体" w:cs="Times New Roman"/>
          <w:szCs w:val="24"/>
          <w:lang w:bidi="ar"/>
        </w:rPr>
        <w:t>O</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p>
    <w:p>
      <w:pPr>
        <w:pStyle w:val="5"/>
        <w:spacing w:line="360" w:lineRule="auto"/>
        <w:rPr>
          <w:rFonts w:hint="default" w:ascii="Times New Roman" w:hAnsi="Times New Roman" w:cs="Times New Roman"/>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rPr>
          <w:rFonts w:hint="default"/>
        </w:rPr>
      </w:pPr>
    </w:p>
    <w:p>
      <w:pPr>
        <w:rPr>
          <w:rFonts w:hint="default"/>
        </w:rPr>
      </w:pPr>
    </w:p>
    <w:p>
      <w:pPr>
        <w:pStyle w:val="5"/>
        <w:spacing w:line="360" w:lineRule="auto"/>
        <w:rPr>
          <w:rFonts w:hint="default"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4"/>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atLeast"/>
        <w:jc w:val="left"/>
        <w:rPr>
          <w:rFonts w:ascii="Times New Roman" w:hAnsi="Times New Roman" w:cs="Times New Roman"/>
          <w:szCs w:val="21"/>
        </w:rPr>
      </w:pPr>
      <w:r>
        <w:rPr>
          <w:rFonts w:ascii="Times New Roman" w:hAnsi="Times New Roman" w:cs="Times New Roman"/>
        </w:rPr>
        <w:t>1．</w:t>
      </w:r>
      <w:r>
        <w:rPr>
          <w:rFonts w:ascii="Times New Roman" w:hAnsi="Times New Roman" w:eastAsia="宋体" w:cs="Times New Roman"/>
          <w:szCs w:val="21"/>
          <w:lang w:bidi="ar"/>
        </w:rPr>
        <w:t>某化学反应的微观示意图如下图所示（不同小球代表不同的原子），下列说法中</w:t>
      </w:r>
      <w:r>
        <w:rPr>
          <w:rFonts w:ascii="Times New Roman" w:hAnsi="Times New Roman" w:eastAsia="宋体" w:cs="Times New Roman"/>
          <w:bCs/>
          <w:szCs w:val="21"/>
          <w:lang w:bidi="ar"/>
        </w:rPr>
        <w:t>不正确</w:t>
      </w:r>
      <w:r>
        <w:rPr>
          <w:rFonts w:ascii="Times New Roman" w:hAnsi="Times New Roman" w:eastAsia="宋体" w:cs="Times New Roman"/>
          <w:szCs w:val="21"/>
          <w:lang w:bidi="ar"/>
        </w:rPr>
        <w:t>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firstLine="420"/>
        <w:jc w:val="left"/>
        <w:rPr>
          <w:rFonts w:ascii="Times New Roman" w:hAnsi="Times New Roman" w:cs="Times New Roman"/>
        </w:rPr>
      </w:pPr>
      <w:r>
        <w:rPr>
          <w:rFonts w:ascii="Times New Roman" w:hAnsi="Times New Roman" w:eastAsia="宋体" w:cs="Times New Roman"/>
        </w:rPr>
        <w:drawing>
          <wp:inline distT="0" distB="0" distL="114300" distR="114300">
            <wp:extent cx="2628900" cy="666750"/>
            <wp:effectExtent l="0" t="0" r="0" b="6350"/>
            <wp:docPr id="34" name="Picture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descr="学科网(www.zxxk.com)--教育资源门户，提供试卷、教案、课件、论文、素材及各类教学资源下载，还有大量而丰富的教学相关资讯！"/>
                    <pic:cNvPicPr>
                      <a:picLocks noChangeAspect="1"/>
                    </pic:cNvPicPr>
                  </pic:nvPicPr>
                  <pic:blipFill>
                    <a:blip r:embed="rId25"/>
                    <a:stretch>
                      <a:fillRect/>
                    </a:stretch>
                  </pic:blipFill>
                  <pic:spPr>
                    <a:xfrm>
                      <a:off x="0" y="0"/>
                      <a:ext cx="2628900" cy="666750"/>
                    </a:xfrm>
                    <a:prstGeom prst="rect">
                      <a:avLst/>
                    </a:prstGeom>
                    <a:noFill/>
                    <a:ln w="9525">
                      <a:noFill/>
                    </a:ln>
                  </pic:spPr>
                </pic:pic>
              </a:graphicData>
            </a:graphic>
          </wp:inline>
        </w:drawing>
      </w:r>
    </w:p>
    <w:p>
      <w:pPr>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A．在此图示变化中共有四种物质</w:t>
      </w:r>
    </w:p>
    <w:p>
      <w:pPr>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 xml:space="preserve">B．该图示变化中的分子没有变化  </w:t>
      </w:r>
      <w:r>
        <w:rPr>
          <w:rFonts w:ascii="Times New Roman" w:hAnsi="Times New Roman" w:eastAsia="宋体" w:cs="Times New Roman"/>
          <w:szCs w:val="21"/>
        </w:rPr>
        <w:drawing>
          <wp:inline distT="0" distB="0" distL="114300" distR="114300">
            <wp:extent cx="28575" cy="19050"/>
            <wp:effectExtent l="0" t="0" r="9525" b="6350"/>
            <wp:docPr id="33" name="Picture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descr="学科网(www.zxxk.com)--教育资源门户，提供试卷、教案、课件、论文、素材及各类教学资源下载，还有大量而丰富的教学相关资讯！"/>
                    <pic:cNvPicPr>
                      <a:picLocks noChangeAspect="1"/>
                    </pic:cNvPicPr>
                  </pic:nvPicPr>
                  <pic:blipFill>
                    <a:blip r:embed="rId26"/>
                    <a:stretch>
                      <a:fillRect/>
                    </a:stretch>
                  </pic:blipFill>
                  <pic:spPr>
                    <a:xfrm>
                      <a:off x="0" y="0"/>
                      <a:ext cx="28575" cy="19050"/>
                    </a:xfrm>
                    <a:prstGeom prst="rect">
                      <a:avLst/>
                    </a:prstGeom>
                    <a:noFill/>
                    <a:ln w="9525">
                      <a:noFill/>
                    </a:ln>
                  </pic:spPr>
                </pic:pic>
              </a:graphicData>
            </a:graphic>
          </wp:inline>
        </w:drawing>
      </w:r>
      <w:r>
        <w:rPr>
          <w:rFonts w:ascii="Times New Roman" w:hAnsi="Times New Roman" w:eastAsia="宋体" w:cs="Times New Roman"/>
          <w:szCs w:val="21"/>
          <w:lang w:bidi="ar"/>
        </w:rPr>
        <w:t xml:space="preserve">  </w:t>
      </w:r>
    </w:p>
    <w:p>
      <w:pPr>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C．原子是化学反应中的最小粒子</w:t>
      </w:r>
    </w:p>
    <w:p>
      <w:pPr>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D．反应前后物质的质量总和不变</w:t>
      </w:r>
    </w:p>
    <w:p>
      <w:pPr>
        <w:spacing w:line="400" w:lineRule="atLeast"/>
        <w:ind w:firstLine="420"/>
        <w:jc w:val="left"/>
        <w:rPr>
          <w:rFonts w:ascii="Times New Roman" w:hAnsi="Times New Roman" w:cs="Times New Roman"/>
          <w:bCs/>
          <w:color w:val="FF0000"/>
          <w:szCs w:val="21"/>
        </w:rPr>
      </w:pPr>
    </w:p>
    <w:p>
      <w:pPr>
        <w:spacing w:line="400" w:lineRule="atLeast"/>
        <w:rPr>
          <w:rFonts w:ascii="Times New Roman" w:hAnsi="Times New Roman" w:cs="Times New Roman"/>
          <w:color w:val="FF0000"/>
        </w:rPr>
      </w:pPr>
      <w:r>
        <w:rPr>
          <w:rFonts w:ascii="Times New Roman" w:hAnsi="Times New Roman" w:cs="Times New Roman"/>
        </w:rPr>
        <w:t>2．</w:t>
      </w:r>
      <w:r>
        <w:rPr>
          <w:rFonts w:ascii="Times New Roman" w:hAnsi="Times New Roman" w:eastAsia="宋体" w:cs="Times New Roman"/>
          <w:color w:val="000000"/>
          <w:lang w:bidi="ar"/>
        </w:rPr>
        <w:t>在细菌作用下，可以用氨气处理含有甲醇（CH</w:t>
      </w:r>
      <w:r>
        <w:rPr>
          <w:rFonts w:ascii="Times New Roman" w:hAnsi="Times New Roman" w:eastAsia="宋体" w:cs="Times New Roman"/>
          <w:color w:val="000000"/>
          <w:vertAlign w:val="subscript"/>
          <w:lang w:bidi="ar"/>
        </w:rPr>
        <w:t>3</w:t>
      </w:r>
      <w:r>
        <w:rPr>
          <w:rFonts w:ascii="Times New Roman" w:hAnsi="Times New Roman" w:eastAsia="宋体" w:cs="Times New Roman"/>
          <w:color w:val="000000"/>
          <w:lang w:bidi="ar"/>
        </w:rPr>
        <w:t>OH）的工业废水，有关反应的化学方程式</w:t>
      </w:r>
      <w:r>
        <w:rPr>
          <w:rFonts w:ascii="Times New Roman" w:hAnsi="Times New Roman" w:eastAsia="宋体" w:cs="Times New Roman"/>
          <w:color w:val="000000"/>
          <w:lang w:bidi="ar"/>
        </w:rPr>
        <w:tab/>
      </w:r>
      <w:r>
        <w:rPr>
          <w:rFonts w:ascii="Times New Roman" w:hAnsi="Times New Roman" w:eastAsia="宋体" w:cs="Times New Roman"/>
          <w:color w:val="000000"/>
          <w:lang w:bidi="ar"/>
        </w:rPr>
        <w:t>为5CH</w:t>
      </w:r>
      <w:r>
        <w:rPr>
          <w:rFonts w:ascii="Times New Roman" w:hAnsi="Times New Roman" w:eastAsia="宋体" w:cs="Times New Roman"/>
          <w:color w:val="000000"/>
          <w:vertAlign w:val="subscript"/>
          <w:lang w:bidi="ar"/>
        </w:rPr>
        <w:t>3</w:t>
      </w:r>
      <w:r>
        <w:rPr>
          <w:rFonts w:ascii="Times New Roman" w:hAnsi="Times New Roman" w:eastAsia="宋体" w:cs="Times New Roman"/>
          <w:color w:val="000000"/>
          <w:lang w:bidi="ar"/>
        </w:rPr>
        <w:t>OH + 12O</w:t>
      </w:r>
      <w:r>
        <w:rPr>
          <w:rFonts w:ascii="Times New Roman" w:hAnsi="Times New Roman" w:eastAsia="宋体" w:cs="Times New Roman"/>
          <w:color w:val="000000"/>
          <w:vertAlign w:val="subscript"/>
          <w:lang w:bidi="ar"/>
        </w:rPr>
        <w:t xml:space="preserve">2 </w:t>
      </w:r>
      <w:r>
        <w:rPr>
          <w:rFonts w:ascii="Times New Roman" w:hAnsi="Times New Roman" w:eastAsia="宋体" w:cs="Times New Roman"/>
          <w:color w:val="000000"/>
          <w:lang w:bidi="ar"/>
        </w:rPr>
        <w:t>+ 6NH</w:t>
      </w:r>
      <w:r>
        <w:rPr>
          <w:rFonts w:ascii="Times New Roman" w:hAnsi="Times New Roman" w:eastAsia="宋体" w:cs="Times New Roman"/>
          <w:color w:val="000000"/>
          <w:vertAlign w:val="subscript"/>
          <w:lang w:bidi="ar"/>
        </w:rPr>
        <w:t>3</w:t>
      </w:r>
      <w:r>
        <w:rPr>
          <w:rFonts w:ascii="Times New Roman" w:hAnsi="Times New Roman" w:eastAsia="宋体" w:cs="Times New Roman"/>
          <w:color w:val="000000"/>
          <w:lang w:bidi="ar"/>
        </w:rPr>
        <w:t>→3</w:t>
      </w:r>
      <w:r>
        <w:rPr>
          <w:rFonts w:ascii="Times New Roman" w:hAnsi="Times New Roman" w:eastAsia="宋体" w:cs="Times New Roman"/>
          <w:lang w:bidi="ar"/>
        </w:rPr>
        <w:t>N</w:t>
      </w:r>
      <w:r>
        <w:rPr>
          <w:rFonts w:ascii="Times New Roman" w:hAnsi="Times New Roman" w:eastAsia="宋体" w:cs="Times New Roman"/>
          <w:vertAlign w:val="subscript"/>
          <w:lang w:bidi="ar"/>
        </w:rPr>
        <w:t xml:space="preserve">2 </w:t>
      </w:r>
      <w:r>
        <w:rPr>
          <w:rFonts w:ascii="Times New Roman" w:hAnsi="Times New Roman" w:eastAsia="宋体" w:cs="Times New Roman"/>
          <w:color w:val="000000"/>
          <w:lang w:bidi="ar"/>
        </w:rPr>
        <w:t>+ 5X + 19H</w:t>
      </w:r>
      <w:r>
        <w:rPr>
          <w:rFonts w:ascii="Times New Roman" w:hAnsi="Times New Roman" w:eastAsia="宋体" w:cs="Times New Roman"/>
          <w:color w:val="000000"/>
          <w:vertAlign w:val="subscript"/>
          <w:lang w:bidi="ar"/>
        </w:rPr>
        <w:t>2</w:t>
      </w:r>
      <w:r>
        <w:rPr>
          <w:rFonts w:ascii="Times New Roman" w:hAnsi="Times New Roman" w:eastAsia="宋体" w:cs="Times New Roman"/>
          <w:color w:val="000000"/>
          <w:lang w:bidi="ar"/>
        </w:rPr>
        <w:t>O，</w:t>
      </w:r>
      <w:r>
        <w:rPr>
          <w:rFonts w:ascii="Times New Roman" w:hAnsi="Times New Roman" w:eastAsia="宋体" w:cs="Times New Roman"/>
          <w:lang w:bidi="ar"/>
        </w:rPr>
        <w:t>则X的化学式为</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color w:val="000000"/>
          <w:lang w:bidi="ar"/>
        </w:rPr>
        <w:t>A．NO</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 xml:space="preserve"> </w:t>
      </w:r>
      <w:r>
        <w:rPr>
          <w:rFonts w:ascii="Times New Roman" w:hAnsi="Times New Roman" w:eastAsia="宋体" w:cs="Times New Roman"/>
          <w:lang w:bidi="ar"/>
        </w:rPr>
        <w:tab/>
      </w:r>
      <w:r>
        <w:rPr>
          <w:rFonts w:ascii="Times New Roman" w:hAnsi="Times New Roman" w:eastAsia="宋体" w:cs="Times New Roman"/>
          <w:color w:val="000000"/>
          <w:lang w:bidi="ar"/>
        </w:rPr>
        <w:t>B．CO</w:t>
      </w:r>
      <w:r>
        <w:rPr>
          <w:rFonts w:ascii="Times New Roman" w:hAnsi="Times New Roman" w:eastAsia="宋体" w:cs="Times New Roman"/>
          <w:color w:val="000000"/>
          <w:vertAlign w:val="subscript"/>
          <w:lang w:bidi="ar"/>
        </w:rPr>
        <w:t>2</w:t>
      </w:r>
      <w:r>
        <w:rPr>
          <w:rFonts w:ascii="Times New Roman" w:hAnsi="Times New Roman" w:eastAsia="宋体" w:cs="Times New Roman"/>
          <w:color w:val="000000"/>
          <w:vertAlign w:val="subscript"/>
          <w:lang w:bidi="ar"/>
        </w:rPr>
        <w:tab/>
      </w:r>
      <w:r>
        <w:rPr>
          <w:rFonts w:ascii="Times New Roman" w:hAnsi="Times New Roman" w:eastAsia="宋体" w:cs="Times New Roman"/>
          <w:color w:val="000000"/>
          <w:vertAlign w:val="subscript"/>
          <w:lang w:bidi="ar"/>
        </w:rPr>
        <w:tab/>
      </w:r>
      <w:r>
        <w:rPr>
          <w:rFonts w:ascii="Times New Roman" w:hAnsi="Times New Roman" w:eastAsia="宋体" w:cs="Times New Roman"/>
          <w:color w:val="000000"/>
          <w:vertAlign w:val="subscript"/>
          <w:lang w:bidi="ar"/>
        </w:rPr>
        <w:tab/>
      </w:r>
      <w:r>
        <w:rPr>
          <w:rFonts w:ascii="Times New Roman" w:hAnsi="Times New Roman" w:eastAsia="宋体" w:cs="Times New Roman"/>
          <w:color w:val="000000"/>
          <w:vertAlign w:val="subscript"/>
          <w:lang w:bidi="ar"/>
        </w:rPr>
        <w:tab/>
      </w:r>
      <w:r>
        <w:rPr>
          <w:rFonts w:ascii="Times New Roman" w:hAnsi="Times New Roman" w:eastAsia="宋体" w:cs="Times New Roman"/>
          <w:color w:val="000000"/>
          <w:lang w:bidi="ar"/>
        </w:rPr>
        <w:t>C．H</w:t>
      </w:r>
      <w:r>
        <w:rPr>
          <w:rFonts w:ascii="Times New Roman" w:hAnsi="Times New Roman" w:eastAsia="宋体" w:cs="Times New Roman"/>
          <w:vertAlign w:val="subscript"/>
          <w:lang w:bidi="ar"/>
        </w:rPr>
        <w:t>2</w:t>
      </w:r>
      <w:r>
        <w:rPr>
          <w:rFonts w:ascii="Times New Roman" w:hAnsi="Times New Roman" w:eastAsia="宋体" w:cs="Times New Roman"/>
          <w:vertAlign w:val="subscript"/>
          <w:lang w:bidi="ar"/>
        </w:rPr>
        <w:tab/>
      </w:r>
      <w:r>
        <w:rPr>
          <w:rFonts w:ascii="Times New Roman" w:hAnsi="Times New Roman" w:eastAsia="宋体" w:cs="Times New Roman"/>
          <w:vertAlign w:val="subscript"/>
          <w:lang w:bidi="ar"/>
        </w:rPr>
        <w:tab/>
      </w:r>
      <w:r>
        <w:rPr>
          <w:rFonts w:ascii="Times New Roman" w:hAnsi="Times New Roman" w:eastAsia="宋体" w:cs="Times New Roman"/>
          <w:vertAlign w:val="subscript"/>
          <w:lang w:bidi="ar"/>
        </w:rPr>
        <w:tab/>
      </w:r>
      <w:r>
        <w:rPr>
          <w:rFonts w:ascii="Times New Roman" w:hAnsi="Times New Roman" w:eastAsia="宋体" w:cs="Times New Roman"/>
          <w:vertAlign w:val="subscript"/>
          <w:lang w:bidi="ar"/>
        </w:rPr>
        <w:tab/>
      </w:r>
      <w:r>
        <w:rPr>
          <w:rFonts w:ascii="Times New Roman" w:hAnsi="Times New Roman" w:eastAsia="宋体" w:cs="Times New Roman"/>
          <w:color w:val="000000"/>
          <w:lang w:bidi="ar"/>
        </w:rPr>
        <w:t>D．CO</w:t>
      </w:r>
    </w:p>
    <w:p>
      <w:pPr>
        <w:spacing w:line="400" w:lineRule="atLeast"/>
        <w:ind w:left="422" w:hanging="422" w:hangingChars="201"/>
        <w:jc w:val="left"/>
        <w:rPr>
          <w:rFonts w:ascii="Times New Roman" w:hAnsi="Times New Roman" w:cs="Times New Roman"/>
        </w:rPr>
      </w:pPr>
    </w:p>
    <w:p>
      <w:pPr>
        <w:spacing w:line="400" w:lineRule="atLeast"/>
        <w:ind w:left="422" w:hanging="422" w:hangingChars="201"/>
        <w:jc w:val="left"/>
        <w:rPr>
          <w:rFonts w:ascii="Times New Roman" w:hAnsi="Times New Roman" w:eastAsia="宋体" w:cs="Times New Roman"/>
          <w:szCs w:val="21"/>
          <w:lang w:bidi="ar"/>
        </w:rPr>
      </w:pPr>
      <w:r>
        <w:rPr>
          <w:rFonts w:ascii="Times New Roman" w:hAnsi="Times New Roman" w:cs="Times New Roman"/>
        </w:rPr>
        <w:t>3．</w:t>
      </w:r>
      <w:r>
        <w:rPr>
          <w:rFonts w:ascii="Times New Roman" w:hAnsi="Times New Roman" w:eastAsia="宋体" w:cs="Times New Roman"/>
          <w:szCs w:val="21"/>
          <w:lang w:bidi="ar"/>
        </w:rPr>
        <w:t>将40g碳酸钙高温煅烧一段时间后（反应原理：CaCO</w:t>
      </w:r>
      <w:r>
        <w:rPr>
          <w:rFonts w:ascii="Times New Roman" w:hAnsi="Times New Roman" w:eastAsia="宋体" w:cs="Times New Roman"/>
          <w:szCs w:val="21"/>
          <w:vertAlign w:val="subscript"/>
          <w:lang w:bidi="ar"/>
        </w:rPr>
        <w:t>3</w:t>
      </w:r>
      <w:r>
        <w:rPr>
          <w:rFonts w:ascii="Times New Roman" w:hAnsi="Times New Roman" w:eastAsia="宋体" w:cs="Times New Roman"/>
          <w:color w:val="FF0000"/>
          <w:szCs w:val="21"/>
          <w:lang w:bidi="ar"/>
        </w:rPr>
        <w:object>
          <v:shape id="_x0000_i1030" o:spt="75" type="#_x0000_t75" style="height:17.25pt;width:42pt;" o:ole="t" filled="f" coordsize="21600,21600">
            <v:path/>
            <v:fill on="f" focussize="0,0"/>
            <v:stroke/>
            <v:imagedata r:id="rId23" o:title=""/>
            <o:lock v:ext="edit" aspectratio="t"/>
            <w10:wrap type="none"/>
            <w10:anchorlock/>
          </v:shape>
          <o:OLEObject Type="Embed" ProgID="Equation.DSMT4" ShapeID="_x0000_i1030" DrawAspect="Content" ObjectID="_1468075730" r:id="rId27">
            <o:LockedField>false</o:LockedField>
          </o:OLEObject>
        </w:object>
      </w:r>
      <w:r>
        <w:rPr>
          <w:rFonts w:ascii="Times New Roman" w:hAnsi="Times New Roman" w:eastAsia="宋体" w:cs="Times New Roman"/>
          <w:color w:val="000000" w:themeColor="text1"/>
          <w:szCs w:val="21"/>
          <w:lang w:bidi="ar"/>
          <w14:textFill>
            <w14:solidFill>
              <w14:schemeClr w14:val="tx1"/>
            </w14:solidFill>
          </w14:textFill>
        </w:rPr>
        <w:t>CaO+</w:t>
      </w:r>
      <w:r>
        <w:rPr>
          <w:rFonts w:ascii="Times New Roman" w:hAnsi="Times New Roman" w:eastAsia="宋体" w:cs="Times New Roman"/>
          <w:color w:val="000000" w:themeColor="text1"/>
          <w:szCs w:val="24"/>
          <w:lang w:bidi="ar"/>
          <w14:textFill>
            <w14:solidFill>
              <w14:schemeClr w14:val="tx1"/>
            </w14:solidFill>
          </w14:textFill>
        </w:rPr>
        <w:t>C</w:t>
      </w:r>
      <w:r>
        <w:rPr>
          <w:rFonts w:ascii="Times New Roman" w:hAnsi="Times New Roman" w:eastAsia="宋体" w:cs="Times New Roman"/>
          <w:szCs w:val="24"/>
          <w:lang w:bidi="ar"/>
        </w:rPr>
        <w:t>O</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r>
        <w:rPr>
          <w:rFonts w:ascii="Times New Roman" w:hAnsi="Times New Roman" w:eastAsia="宋体" w:cs="Times New Roman"/>
          <w:szCs w:val="21"/>
          <w:lang w:bidi="ar"/>
        </w:rPr>
        <w:t>），冷却测得剩余固体质量为35.6g</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再向剩余固体中加入足量稀盐酸</w:t>
      </w:r>
      <w:r>
        <w:rPr>
          <w:rFonts w:hint="eastAsia" w:ascii="Times New Roman" w:hAnsi="Times New Roman" w:eastAsia="宋体" w:cs="Times New Roman"/>
          <w:szCs w:val="21"/>
          <w:lang w:bidi="ar"/>
        </w:rPr>
        <w:t>（C</w:t>
      </w:r>
      <w:r>
        <w:rPr>
          <w:rFonts w:ascii="Times New Roman" w:hAnsi="Times New Roman" w:eastAsia="宋体" w:cs="Times New Roman"/>
          <w:szCs w:val="21"/>
          <w:lang w:bidi="ar"/>
        </w:rPr>
        <w:t>aCO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+2HCl→CaC</w:t>
      </w:r>
      <w:r>
        <w:rPr>
          <w:rFonts w:hint="eastAsia" w:ascii="Times New Roman" w:hAnsi="Times New Roman" w:eastAsia="宋体" w:cs="Times New Roman"/>
          <w:szCs w:val="21"/>
          <w:lang w:bidi="ar"/>
        </w:rPr>
        <w:t>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ascii="Times New Roman" w:hAnsi="Times New Roman" w:eastAsia="宋体" w:cs="Times New Roman"/>
          <w:color w:val="000000" w:themeColor="text1"/>
          <w:szCs w:val="24"/>
          <w:lang w:bidi="ar"/>
          <w14:textFill>
            <w14:solidFill>
              <w14:schemeClr w14:val="tx1"/>
            </w14:solidFill>
          </w14:textFill>
        </w:rPr>
        <w:t xml:space="preserve"> C</w:t>
      </w:r>
      <w:r>
        <w:rPr>
          <w:rFonts w:ascii="Times New Roman" w:hAnsi="Times New Roman" w:eastAsia="宋体" w:cs="Times New Roman"/>
          <w:szCs w:val="24"/>
          <w:lang w:bidi="ar"/>
        </w:rPr>
        <w:t>O</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r>
        <w:rPr>
          <w:rFonts w:hint="eastAsia" w:ascii="Times New Roman" w:hAnsi="Times New Roman" w:eastAsia="宋体" w:cs="Times New Roman"/>
          <w:szCs w:val="24"/>
          <w:lang w:bidi="ar"/>
        </w:rPr>
        <w:t>，C</w:t>
      </w:r>
      <w:r>
        <w:rPr>
          <w:rFonts w:ascii="Times New Roman" w:hAnsi="Times New Roman" w:eastAsia="宋体" w:cs="Times New Roman"/>
          <w:szCs w:val="24"/>
          <w:lang w:bidi="ar"/>
        </w:rPr>
        <w:t>aO+2HCl→</w:t>
      </w:r>
      <w:r>
        <w:rPr>
          <w:rFonts w:ascii="Times New Roman" w:hAnsi="Times New Roman" w:eastAsia="宋体" w:cs="Times New Roman"/>
          <w:szCs w:val="21"/>
          <w:lang w:bidi="ar"/>
        </w:rPr>
        <w:t>CaC</w:t>
      </w:r>
      <w:r>
        <w:rPr>
          <w:rFonts w:hint="eastAsia" w:ascii="Times New Roman" w:hAnsi="Times New Roman" w:eastAsia="宋体" w:cs="Times New Roman"/>
          <w:szCs w:val="21"/>
          <w:lang w:bidi="ar"/>
        </w:rPr>
        <w:t>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O），充分反应后，蒸发结晶，理论上可得到固体氯化钙的质量为</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widowControl/>
        <w:spacing w:line="400" w:lineRule="atLeast"/>
        <w:jc w:val="left"/>
        <w:rPr>
          <w:rFonts w:ascii="Times New Roman" w:hAnsi="Times New Roman" w:cs="Times New Roman"/>
          <w:szCs w:val="21"/>
        </w:rPr>
      </w:pPr>
      <w:r>
        <w:rPr>
          <w:rFonts w:ascii="Times New Roman" w:hAnsi="Times New Roman" w:eastAsia="宋体" w:cs="Times New Roman"/>
          <w:szCs w:val="21"/>
          <w:lang w:bidi="ar"/>
        </w:rPr>
        <w:tab/>
      </w:r>
      <w:r>
        <w:rPr>
          <w:rFonts w:ascii="Times New Roman" w:hAnsi="Times New Roman" w:eastAsia="宋体" w:cs="Times New Roman"/>
          <w:szCs w:val="21"/>
          <w:lang w:bidi="ar"/>
        </w:rPr>
        <w:t>A．无法</w:t>
      </w:r>
      <w:r>
        <w:rPr>
          <w:rFonts w:ascii="Times New Roman" w:hAnsi="Times New Roman" w:eastAsia="宋体" w:cs="Times New Roman"/>
          <w:szCs w:val="21"/>
          <w:lang w:val="zh-CN" w:bidi="ar"/>
        </w:rPr>
        <w:t>确定</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B．44.4g</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C．33.3g</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D．35.6g</w:t>
      </w:r>
    </w:p>
    <w:p>
      <w:pPr>
        <w:spacing w:line="400" w:lineRule="atLeast"/>
        <w:ind w:firstLine="420"/>
        <w:jc w:val="left"/>
        <w:rPr>
          <w:rFonts w:ascii="Times New Roman" w:hAnsi="Times New Roman" w:cs="Times New Roman"/>
          <w:bCs/>
          <w:color w:val="FF0000"/>
          <w:szCs w:val="21"/>
        </w:rPr>
      </w:pPr>
    </w:p>
    <w:p>
      <w:pPr>
        <w:spacing w:line="400" w:lineRule="atLeast"/>
        <w:ind w:left="420" w:hanging="420" w:hangingChars="200"/>
        <w:rPr>
          <w:rFonts w:ascii="Times New Roman" w:hAnsi="Times New Roman" w:cs="Times New Roman"/>
        </w:rPr>
      </w:pPr>
      <w:r>
        <w:rPr>
          <w:rFonts w:ascii="Times New Roman" w:hAnsi="Times New Roman" w:cs="Times New Roman"/>
        </w:rPr>
        <w:t>4．</w:t>
      </w:r>
      <w:r>
        <w:rPr>
          <w:rFonts w:ascii="Times New Roman" w:hAnsi="Times New Roman" w:eastAsia="宋体" w:cs="Times New Roman"/>
          <w:color w:val="000000"/>
          <w:lang w:bidi="ar"/>
        </w:rPr>
        <w:t>下图表示两种物质发生的化学反应，</w:t>
      </w:r>
      <w:r>
        <w:rPr>
          <w:rFonts w:ascii="Times New Roman" w:hAnsi="Times New Roman" w:eastAsia="宋体" w:cs="Times New Roman"/>
          <w:lang w:bidi="ar"/>
        </w:rPr>
        <w:t>其中相同的球代表同种原子，小球间的短线代表原子间的结合。下列说法中</w:t>
      </w:r>
      <w:r>
        <w:rPr>
          <w:rFonts w:ascii="Times New Roman" w:hAnsi="Times New Roman" w:eastAsia="宋体" w:cs="Times New Roman"/>
          <w:em w:val="dot"/>
          <w:lang w:bidi="ar"/>
        </w:rPr>
        <w:t>不正确</w:t>
      </w:r>
      <w:r>
        <w:rPr>
          <w:rFonts w:ascii="Times New Roman" w:hAnsi="Times New Roman" w:eastAsia="宋体" w:cs="Times New Roman"/>
          <w:lang w:bidi="ar"/>
        </w:rPr>
        <w:t>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tabs>
          <w:tab w:val="left" w:pos="420"/>
          <w:tab w:val="left" w:pos="2310"/>
          <w:tab w:val="left" w:pos="4200"/>
          <w:tab w:val="left" w:pos="6090"/>
        </w:tabs>
        <w:spacing w:line="400" w:lineRule="atLeast"/>
        <w:jc w:val="center"/>
        <w:rPr>
          <w:rFonts w:ascii="Times New Roman" w:hAnsi="Times New Roman" w:cs="Times New Roman"/>
        </w:rPr>
      </w:pPr>
      <w:r>
        <w:rPr>
          <w:rFonts w:ascii="Times New Roman" w:hAnsi="Times New Roman" w:eastAsia="宋体" w:cs="Times New Roman"/>
        </w:rPr>
        <w:drawing>
          <wp:inline distT="0" distB="0" distL="114300" distR="114300">
            <wp:extent cx="3857625" cy="609600"/>
            <wp:effectExtent l="0" t="0" r="3175" b="0"/>
            <wp:docPr id="3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descr="学科网(www.zxxk.com)--教育资源门户，提供试卷、教案、课件、论文、素材及各类教学资源下载，还有大量而丰富的教学相关资讯！"/>
                    <pic:cNvPicPr>
                      <a:picLocks noChangeAspect="1"/>
                    </pic:cNvPicPr>
                  </pic:nvPicPr>
                  <pic:blipFill>
                    <a:blip r:embed="rId28"/>
                    <a:stretch>
                      <a:fillRect/>
                    </a:stretch>
                  </pic:blipFill>
                  <pic:spPr>
                    <a:xfrm>
                      <a:off x="0" y="0"/>
                      <a:ext cx="3857625" cy="609600"/>
                    </a:xfrm>
                    <a:prstGeom prst="rect">
                      <a:avLst/>
                    </a:prstGeom>
                    <a:noFill/>
                    <a:ln w="9525">
                      <a:noFill/>
                    </a:ln>
                  </pic:spPr>
                </pic:pic>
              </a:graphicData>
            </a:graphic>
          </wp:inline>
        </w:drawing>
      </w:r>
    </w:p>
    <w:p>
      <w:pPr>
        <w:tabs>
          <w:tab w:val="left" w:pos="420"/>
          <w:tab w:val="left" w:pos="2310"/>
          <w:tab w:val="left" w:pos="4200"/>
          <w:tab w:val="left" w:pos="6090"/>
        </w:tabs>
        <w:spacing w:line="400" w:lineRule="atLeast"/>
        <w:rPr>
          <w:rFonts w:ascii="Times New Roman" w:hAnsi="Times New Roman" w:cs="Times New Roman"/>
        </w:rPr>
      </w:pPr>
      <w:r>
        <w:rPr>
          <w:rFonts w:ascii="Times New Roman" w:hAnsi="Times New Roman" w:eastAsia="宋体" w:cs="Times New Roman"/>
          <w:lang w:bidi="ar"/>
        </w:rPr>
        <w:tab/>
      </w:r>
      <w:r>
        <w:rPr>
          <w:rFonts w:ascii="Times New Roman" w:hAnsi="Times New Roman" w:eastAsia="宋体" w:cs="Times New Roman"/>
          <w:lang w:bidi="ar"/>
        </w:rPr>
        <w:t>A．图示有4种分子</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B．图示反应前后原子个数不变</w:t>
      </w:r>
    </w:p>
    <w:p>
      <w:pPr>
        <w:tabs>
          <w:tab w:val="left" w:pos="420"/>
          <w:tab w:val="left" w:pos="2310"/>
          <w:tab w:val="left" w:pos="4200"/>
          <w:tab w:val="left" w:pos="6090"/>
        </w:tabs>
        <w:spacing w:line="400" w:lineRule="atLeast"/>
        <w:rPr>
          <w:rFonts w:ascii="Times New Roman" w:hAnsi="Times New Roman" w:cs="Times New Roman"/>
          <w:szCs w:val="21"/>
        </w:rPr>
      </w:pPr>
      <w:r>
        <w:rPr>
          <w:rFonts w:ascii="Times New Roman" w:hAnsi="Times New Roman" w:eastAsia="宋体" w:cs="Times New Roman"/>
          <w:lang w:bidi="ar"/>
        </w:rPr>
        <w:tab/>
      </w:r>
      <w:r>
        <w:rPr>
          <w:rFonts w:ascii="Times New Roman" w:hAnsi="Times New Roman" w:eastAsia="宋体" w:cs="Times New Roman"/>
          <w:lang w:bidi="ar"/>
        </w:rPr>
        <w:t>C．图示发生了</w:t>
      </w:r>
      <w:r>
        <w:rPr>
          <w:rFonts w:hint="eastAsia" w:ascii="Times New Roman" w:hAnsi="Times New Roman" w:eastAsia="宋体" w:cs="Times New Roman"/>
          <w:lang w:bidi="ar"/>
        </w:rPr>
        <w:t>化合</w:t>
      </w:r>
      <w:r>
        <w:rPr>
          <w:rFonts w:ascii="Times New Roman" w:hAnsi="Times New Roman" w:eastAsia="宋体" w:cs="Times New Roman"/>
          <w:lang w:bidi="ar"/>
        </w:rPr>
        <w:t>反应</w:t>
      </w:r>
      <w:r>
        <w:rPr>
          <w:rFonts w:ascii="Times New Roman" w:hAnsi="Times New Roman" w:eastAsia="宋体" w:cs="Times New Roman"/>
          <w:lang w:bidi="ar"/>
        </w:rPr>
        <w:tab/>
      </w:r>
      <w:r>
        <w:rPr>
          <w:rFonts w:ascii="Times New Roman" w:hAnsi="Times New Roman" w:eastAsia="宋体" w:cs="Times New Roman"/>
          <w:lang w:bidi="ar"/>
        </w:rPr>
        <w:t>D．图示产物为混合物</w:t>
      </w:r>
    </w:p>
    <w:p>
      <w:pPr>
        <w:spacing w:line="400" w:lineRule="atLeast"/>
        <w:rPr>
          <w:rFonts w:ascii="Times New Roman" w:hAnsi="Times New Roman" w:cs="Times New Roman"/>
        </w:rPr>
      </w:pPr>
    </w:p>
    <w:p>
      <w:pPr>
        <w:spacing w:line="400" w:lineRule="atLeast"/>
        <w:rPr>
          <w:rFonts w:ascii="Times New Roman" w:hAnsi="Times New Roman" w:cs="Times New Roman"/>
        </w:rPr>
      </w:pPr>
      <w:r>
        <w:rPr>
          <w:rFonts w:ascii="Times New Roman" w:hAnsi="Times New Roman" w:cs="Times New Roman"/>
        </w:rPr>
        <w:t>5．</w:t>
      </w:r>
      <w:r>
        <w:rPr>
          <w:rFonts w:ascii="Times New Roman" w:hAnsi="Times New Roman" w:eastAsia="宋体" w:cs="Times New Roman"/>
          <w:lang w:bidi="ar"/>
        </w:rPr>
        <w:t>“物质的量”是国际单位制中的一个基本物理量，有关说法正确的是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left="420"/>
        <w:rPr>
          <w:rFonts w:ascii="Times New Roman" w:hAnsi="Times New Roman" w:cs="Times New Roman"/>
        </w:rPr>
      </w:pPr>
      <w:r>
        <w:rPr>
          <w:rFonts w:ascii="Times New Roman" w:hAnsi="Times New Roman" w:eastAsia="宋体" w:cs="Times New Roman"/>
          <w:lang w:bidi="ar"/>
        </w:rPr>
        <w:t>A．28gN</w:t>
      </w:r>
      <w:r>
        <w:rPr>
          <w:rFonts w:ascii="Times New Roman" w:hAnsi="Times New Roman" w:eastAsia="宋体" w:cs="Times New Roman"/>
          <w:vertAlign w:val="subscript"/>
          <w:lang w:bidi="ar"/>
        </w:rPr>
        <w:t>2</w:t>
      </w:r>
      <w:r>
        <w:rPr>
          <w:rFonts w:ascii="Times New Roman" w:hAnsi="Times New Roman" w:eastAsia="宋体" w:cs="Times New Roman"/>
          <w:lang w:bidi="ar"/>
        </w:rPr>
        <w:t>含lmol氮</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B．1molO</w:t>
      </w:r>
      <w:r>
        <w:rPr>
          <w:rFonts w:ascii="Times New Roman" w:hAnsi="Times New Roman" w:eastAsia="宋体" w:cs="Times New Roman"/>
          <w:vertAlign w:val="subscript"/>
          <w:lang w:bidi="ar"/>
        </w:rPr>
        <w:t>2</w:t>
      </w:r>
      <w:r>
        <w:rPr>
          <w:rFonts w:ascii="Times New Roman" w:hAnsi="Times New Roman" w:eastAsia="宋体" w:cs="Times New Roman"/>
          <w:lang w:bidi="ar"/>
        </w:rPr>
        <w:t>约含6.02×10</w:t>
      </w:r>
      <w:r>
        <w:rPr>
          <w:rFonts w:ascii="Times New Roman" w:hAnsi="Times New Roman" w:eastAsia="宋体" w:cs="Times New Roman"/>
          <w:vertAlign w:val="superscript"/>
          <w:lang w:bidi="ar"/>
        </w:rPr>
        <w:t>23</w:t>
      </w:r>
      <w:r>
        <w:rPr>
          <w:rFonts w:ascii="Times New Roman" w:hAnsi="Times New Roman" w:eastAsia="宋体" w:cs="Times New Roman"/>
          <w:lang w:bidi="ar"/>
        </w:rPr>
        <w:t>个氧原子</w:t>
      </w:r>
    </w:p>
    <w:p>
      <w:pPr>
        <w:spacing w:line="400" w:lineRule="atLeast"/>
        <w:ind w:firstLine="435"/>
        <w:rPr>
          <w:rFonts w:ascii="Times New Roman" w:hAnsi="Times New Roman" w:cs="Times New Roman"/>
          <w:szCs w:val="21"/>
        </w:rPr>
      </w:pPr>
      <w:r>
        <w:rPr>
          <w:rFonts w:ascii="Times New Roman" w:hAnsi="Times New Roman" w:eastAsia="宋体" w:cs="Times New Roman"/>
          <w:lang w:bidi="ar"/>
        </w:rPr>
        <w:t>C．lmolCO</w:t>
      </w:r>
      <w:r>
        <w:rPr>
          <w:rFonts w:ascii="Times New Roman" w:hAnsi="Times New Roman" w:eastAsia="宋体" w:cs="Times New Roman"/>
          <w:vertAlign w:val="subscript"/>
          <w:lang w:bidi="ar"/>
        </w:rPr>
        <w:t>2</w:t>
      </w:r>
      <w:r>
        <w:rPr>
          <w:rFonts w:ascii="Times New Roman" w:hAnsi="Times New Roman" w:eastAsia="宋体" w:cs="Times New Roman"/>
          <w:lang w:bidi="ar"/>
        </w:rPr>
        <w:t>含有3mol原子</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D．H</w:t>
      </w:r>
      <w:r>
        <w:rPr>
          <w:rFonts w:ascii="Times New Roman" w:hAnsi="Times New Roman" w:eastAsia="宋体" w:cs="Times New Roman"/>
          <w:vertAlign w:val="subscript"/>
          <w:lang w:bidi="ar"/>
        </w:rPr>
        <w:t>2</w:t>
      </w:r>
      <w:r>
        <w:rPr>
          <w:rFonts w:ascii="Times New Roman" w:hAnsi="Times New Roman" w:eastAsia="宋体" w:cs="Times New Roman"/>
          <w:lang w:bidi="ar"/>
        </w:rPr>
        <w:t>O的摩尔质量是18</w:t>
      </w: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pStyle w:val="20"/>
        <w:widowControl/>
        <w:spacing w:line="400" w:lineRule="atLeast"/>
        <w:textAlignment w:val="center"/>
        <w:rPr>
          <w:rFonts w:hint="default" w:ascii="Times New Roman"/>
          <w:sz w:val="21"/>
          <w:szCs w:val="21"/>
        </w:rPr>
      </w:pPr>
      <w:r>
        <w:rPr>
          <w:rFonts w:hint="default" w:ascii="Times New Roman"/>
        </w:rPr>
        <w:t>6．</w:t>
      </w:r>
      <w:r>
        <w:rPr>
          <w:rFonts w:hint="default" w:ascii="Times New Roman"/>
          <w:sz w:val="21"/>
          <w:szCs w:val="21"/>
        </w:rPr>
        <w:t>乙酸乙酯（C</w:t>
      </w:r>
      <w:r>
        <w:rPr>
          <w:rFonts w:hint="default" w:ascii="Times New Roman"/>
          <w:sz w:val="21"/>
          <w:szCs w:val="21"/>
          <w:vertAlign w:val="subscript"/>
        </w:rPr>
        <w:t>4</w:t>
      </w:r>
      <w:r>
        <w:rPr>
          <w:rFonts w:hint="default" w:ascii="Times New Roman"/>
          <w:sz w:val="21"/>
          <w:szCs w:val="21"/>
        </w:rPr>
        <w:t>H</w:t>
      </w:r>
      <w:r>
        <w:rPr>
          <w:rFonts w:hint="default" w:ascii="Times New Roman"/>
          <w:sz w:val="21"/>
          <w:szCs w:val="21"/>
          <w:vertAlign w:val="subscript"/>
        </w:rPr>
        <w:t>8</w:t>
      </w:r>
      <w:r>
        <w:rPr>
          <w:rFonts w:hint="default" w:ascii="Times New Roman"/>
          <w:sz w:val="21"/>
          <w:szCs w:val="21"/>
        </w:rPr>
        <w:t>O</w:t>
      </w:r>
      <w:r>
        <w:rPr>
          <w:rFonts w:hint="default" w:ascii="Times New Roman"/>
          <w:sz w:val="21"/>
          <w:szCs w:val="21"/>
          <w:vertAlign w:val="subscript"/>
        </w:rPr>
        <w:t>2</w:t>
      </w:r>
      <w:r>
        <w:rPr>
          <w:rFonts w:hint="default" w:ascii="Times New Roman"/>
          <w:sz w:val="21"/>
          <w:szCs w:val="21"/>
        </w:rPr>
        <w:t>）常用作食品、饮料的调香剂。对乙酸乙酯的叙述正确的是</w:t>
      </w:r>
      <w:r>
        <w:rPr>
          <w:rFonts w:ascii="Times New Roman"/>
          <w:kern w:val="2"/>
          <w:sz w:val="21"/>
          <w:szCs w:val="21"/>
          <w:lang w:bidi="ar"/>
        </w:rPr>
        <w:t>（</w:t>
      </w:r>
      <w:r>
        <w:rPr>
          <w:rFonts w:ascii="Times New Roman"/>
          <w:kern w:val="2"/>
          <w:sz w:val="21"/>
          <w:szCs w:val="21"/>
          <w:lang w:bidi="ar"/>
        </w:rPr>
        <w:tab/>
      </w:r>
      <w:r>
        <w:rPr>
          <w:rFonts w:ascii="Times New Roman"/>
          <w:kern w:val="2"/>
          <w:sz w:val="21"/>
          <w:szCs w:val="21"/>
          <w:lang w:bidi="ar"/>
        </w:rPr>
        <w:tab/>
      </w:r>
      <w:r>
        <w:rPr>
          <w:rFonts w:ascii="Times New Roman"/>
          <w:kern w:val="2"/>
          <w:sz w:val="21"/>
          <w:szCs w:val="21"/>
          <w:lang w:bidi="ar"/>
        </w:rPr>
        <w:t>）</w:t>
      </w:r>
    </w:p>
    <w:p>
      <w:pPr>
        <w:pStyle w:val="20"/>
        <w:widowControl/>
        <w:spacing w:line="400" w:lineRule="atLeast"/>
        <w:ind w:left="420"/>
        <w:textAlignment w:val="center"/>
        <w:rPr>
          <w:rFonts w:hint="default" w:ascii="Times New Roman"/>
          <w:sz w:val="21"/>
          <w:szCs w:val="21"/>
        </w:rPr>
      </w:pPr>
      <w:r>
        <w:rPr>
          <w:rFonts w:hint="default" w:ascii="Times New Roman"/>
          <w:sz w:val="21"/>
          <w:szCs w:val="21"/>
        </w:rPr>
        <w:t>A．乙酸乙酯由14种原子构成</w:t>
      </w:r>
      <w:r>
        <w:rPr>
          <w:rFonts w:hint="default" w:ascii="Times New Roman"/>
          <w:sz w:val="21"/>
          <w:szCs w:val="21"/>
        </w:rPr>
        <w:tab/>
      </w:r>
      <w:r>
        <w:rPr>
          <w:rFonts w:hint="default" w:ascii="Times New Roman"/>
          <w:sz w:val="21"/>
          <w:szCs w:val="21"/>
        </w:rPr>
        <w:tab/>
      </w:r>
      <w:r>
        <w:rPr>
          <w:rFonts w:hint="default" w:ascii="Times New Roman"/>
          <w:sz w:val="21"/>
          <w:szCs w:val="21"/>
        </w:rPr>
        <w:tab/>
      </w:r>
      <w:r>
        <w:rPr>
          <w:rFonts w:hint="default" w:ascii="Times New Roman"/>
          <w:sz w:val="21"/>
          <w:szCs w:val="21"/>
        </w:rPr>
        <w:t>B．其中碳、氢、氧元素的质量比为12: 1:16</w:t>
      </w:r>
    </w:p>
    <w:p>
      <w:pPr>
        <w:pStyle w:val="20"/>
        <w:widowControl/>
        <w:spacing w:line="400" w:lineRule="atLeast"/>
        <w:ind w:firstLine="420" w:firstLineChars="200"/>
        <w:textAlignment w:val="center"/>
        <w:rPr>
          <w:rFonts w:hint="default" w:ascii="Times New Roman"/>
          <w:szCs w:val="21"/>
        </w:rPr>
      </w:pPr>
      <w:r>
        <w:rPr>
          <w:rFonts w:hint="default" w:ascii="Times New Roman"/>
          <w:sz w:val="21"/>
          <w:szCs w:val="21"/>
        </w:rPr>
        <w:t>C．其式量为88g/mol</w:t>
      </w:r>
      <w:r>
        <w:rPr>
          <w:rFonts w:hint="default" w:ascii="Times New Roman"/>
          <w:sz w:val="21"/>
          <w:szCs w:val="21"/>
        </w:rPr>
        <w:tab/>
      </w:r>
      <w:r>
        <w:rPr>
          <w:rFonts w:hint="default" w:ascii="Times New Roman"/>
          <w:sz w:val="21"/>
          <w:szCs w:val="21"/>
        </w:rPr>
        <w:tab/>
      </w:r>
      <w:r>
        <w:rPr>
          <w:rFonts w:hint="default" w:ascii="Times New Roman"/>
          <w:sz w:val="21"/>
          <w:szCs w:val="21"/>
        </w:rPr>
        <w:tab/>
      </w:r>
      <w:r>
        <w:rPr>
          <w:rFonts w:hint="default" w:ascii="Times New Roman"/>
          <w:sz w:val="21"/>
          <w:szCs w:val="21"/>
        </w:rPr>
        <w:tab/>
      </w:r>
      <w:r>
        <w:rPr>
          <w:rFonts w:hint="default" w:ascii="Times New Roman"/>
          <w:sz w:val="21"/>
          <w:szCs w:val="21"/>
        </w:rPr>
        <w:tab/>
      </w:r>
      <w:r>
        <w:rPr>
          <w:rFonts w:hint="default" w:ascii="Times New Roman"/>
          <w:sz w:val="21"/>
          <w:szCs w:val="21"/>
        </w:rPr>
        <w:t>D．其一个分子中，碳、氢、氧原子的个数比为2:4:1</w:t>
      </w:r>
    </w:p>
    <w:p>
      <w:pPr>
        <w:spacing w:line="400" w:lineRule="atLeast"/>
        <w:ind w:firstLine="420"/>
        <w:jc w:val="left"/>
        <w:rPr>
          <w:rFonts w:ascii="Times New Roman" w:hAnsi="Times New Roman" w:cs="Times New Roman"/>
          <w:bCs/>
          <w:color w:val="FF0000"/>
          <w:szCs w:val="21"/>
        </w:rPr>
      </w:pPr>
    </w:p>
    <w:p>
      <w:pPr>
        <w:widowControl/>
        <w:spacing w:line="400" w:lineRule="atLeast"/>
        <w:ind w:left="422" w:hanging="422" w:hangingChars="201"/>
        <w:jc w:val="left"/>
        <w:rPr>
          <w:rFonts w:ascii="Times New Roman" w:hAnsi="Times New Roman" w:cs="Times New Roman"/>
          <w:szCs w:val="21"/>
        </w:rPr>
      </w:pPr>
      <w:r>
        <w:rPr>
          <w:rFonts w:ascii="Times New Roman" w:hAnsi="Times New Roman" w:cs="Times New Roman"/>
        </w:rPr>
        <w:t>7．</w:t>
      </w:r>
      <w:r>
        <w:rPr>
          <w:rFonts w:ascii="Times New Roman" w:hAnsi="Times New Roman" w:eastAsia="宋体" w:cs="Times New Roman"/>
          <w:color w:val="000000"/>
          <w:kern w:val="0"/>
          <w:szCs w:val="21"/>
          <w:lang w:bidi="ar"/>
        </w:rPr>
        <w:t>我国科学家屠呦呦因发现治疗疟疾的</w:t>
      </w:r>
      <w:r>
        <w:rPr>
          <w:rFonts w:ascii="Times New Roman" w:hAnsi="Times New Roman" w:eastAsia="宋体" w:cs="Times New Roman"/>
          <w:color w:val="000000"/>
          <w:szCs w:val="21"/>
          <w:lang w:bidi="ar"/>
        </w:rPr>
        <w:t>“</w:t>
      </w:r>
      <w:r>
        <w:fldChar w:fldCharType="begin"/>
      </w:r>
      <w:r>
        <w:instrText xml:space="preserve"> HYPERLINK "http://baike.baidu.com/view/108690.htm" \t "D:\360data\重要数据\桌面\教研\核心教研组\任务完成\化-秋-09-期中复习（计算）\_blank" </w:instrText>
      </w:r>
      <w:r>
        <w:fldChar w:fldCharType="separate"/>
      </w:r>
      <w:r>
        <w:rPr>
          <w:rStyle w:val="11"/>
          <w:rFonts w:ascii="Times New Roman" w:hAnsi="Times New Roman" w:eastAsia="宋体" w:cs="Times New Roman"/>
          <w:color w:val="000000"/>
          <w:szCs w:val="21"/>
          <w:u w:val="none"/>
        </w:rPr>
        <w:t>青蒿素</w:t>
      </w:r>
      <w:r>
        <w:rPr>
          <w:rStyle w:val="11"/>
          <w:rFonts w:ascii="Times New Roman" w:hAnsi="Times New Roman" w:eastAsia="宋体" w:cs="Times New Roman"/>
          <w:color w:val="000000"/>
          <w:szCs w:val="21"/>
          <w:u w:val="none"/>
        </w:rPr>
        <w:fldChar w:fldCharType="end"/>
      </w:r>
      <w:r>
        <w:rPr>
          <w:rFonts w:ascii="Times New Roman" w:hAnsi="Times New Roman" w:eastAsia="宋体" w:cs="Times New Roman"/>
          <w:color w:val="000000"/>
          <w:szCs w:val="21"/>
          <w:lang w:bidi="ar"/>
        </w:rPr>
        <w:t>（C</w:t>
      </w:r>
      <w:r>
        <w:rPr>
          <w:rFonts w:ascii="Times New Roman" w:hAnsi="Times New Roman" w:eastAsia="宋体" w:cs="Times New Roman"/>
          <w:color w:val="000000"/>
          <w:szCs w:val="21"/>
          <w:vertAlign w:val="subscript"/>
          <w:lang w:bidi="ar"/>
        </w:rPr>
        <w:t>15</w:t>
      </w:r>
      <w:r>
        <w:rPr>
          <w:rFonts w:ascii="Times New Roman" w:hAnsi="Times New Roman" w:eastAsia="宋体" w:cs="Times New Roman"/>
          <w:color w:val="000000"/>
          <w:szCs w:val="21"/>
          <w:lang w:bidi="ar"/>
        </w:rPr>
        <w:t>H</w:t>
      </w:r>
      <w:r>
        <w:rPr>
          <w:rFonts w:ascii="Times New Roman" w:hAnsi="Times New Roman" w:eastAsia="宋体" w:cs="Times New Roman"/>
          <w:color w:val="000000"/>
          <w:szCs w:val="21"/>
          <w:vertAlign w:val="subscript"/>
          <w:lang w:bidi="ar"/>
        </w:rPr>
        <w:t>22</w:t>
      </w:r>
      <w:r>
        <w:rPr>
          <w:rFonts w:ascii="Times New Roman" w:hAnsi="Times New Roman" w:eastAsia="宋体" w:cs="Times New Roman"/>
          <w:color w:val="000000"/>
          <w:szCs w:val="21"/>
          <w:lang w:bidi="ar"/>
        </w:rPr>
        <w:t>O</w:t>
      </w:r>
      <w:r>
        <w:rPr>
          <w:rFonts w:ascii="Times New Roman" w:hAnsi="Times New Roman" w:eastAsia="宋体" w:cs="Times New Roman"/>
          <w:color w:val="000000"/>
          <w:szCs w:val="21"/>
          <w:vertAlign w:val="subscript"/>
          <w:lang w:bidi="ar"/>
        </w:rPr>
        <w:t>5</w:t>
      </w:r>
      <w:r>
        <w:rPr>
          <w:rFonts w:ascii="Times New Roman" w:hAnsi="Times New Roman" w:eastAsia="宋体" w:cs="Times New Roman"/>
          <w:color w:val="000000"/>
          <w:szCs w:val="21"/>
          <w:lang w:bidi="ar"/>
        </w:rPr>
        <w:t>）”而获得诺贝尔奖。</w:t>
      </w:r>
      <w:r>
        <w:rPr>
          <w:rFonts w:ascii="Times New Roman" w:hAnsi="Times New Roman" w:eastAsia="宋体" w:cs="Times New Roman"/>
          <w:szCs w:val="21"/>
          <w:lang w:bidi="ar"/>
        </w:rPr>
        <w:t>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left="420" w:firstLine="2"/>
        <w:rPr>
          <w:rFonts w:ascii="Times New Roman" w:hAnsi="Times New Roman" w:cs="Times New Roman"/>
          <w:szCs w:val="21"/>
        </w:rPr>
      </w:pPr>
      <w:r>
        <w:rPr>
          <w:rFonts w:ascii="Times New Roman" w:hAnsi="Times New Roman" w:eastAsia="宋体" w:cs="Times New Roman"/>
          <w:szCs w:val="21"/>
          <w:lang w:bidi="ar"/>
        </w:rPr>
        <w:t>A．青蒿素分子的式量为282g/mol</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fldChar w:fldCharType="begin"/>
      </w:r>
      <w:r>
        <w:instrText xml:space="preserve"> HYPERLINK "http://baike.baidu.com/view/108690.htm" \t "D:\360data\重要数据\桌面\教研\核心教研组\任务完成\化-秋-09-期中复习（计算）\_blank" </w:instrText>
      </w:r>
      <w:r>
        <w:fldChar w:fldCharType="separate"/>
      </w:r>
      <w:r>
        <w:rPr>
          <w:rStyle w:val="11"/>
          <w:rFonts w:ascii="Times New Roman" w:hAnsi="Times New Roman" w:eastAsia="宋体" w:cs="Times New Roman"/>
          <w:color w:val="000000"/>
          <w:szCs w:val="21"/>
          <w:u w:val="none"/>
        </w:rPr>
        <w:t>青蒿素</w:t>
      </w:r>
      <w:r>
        <w:rPr>
          <w:rStyle w:val="11"/>
          <w:rFonts w:ascii="Times New Roman" w:hAnsi="Times New Roman" w:eastAsia="宋体" w:cs="Times New Roman"/>
          <w:color w:val="000000"/>
          <w:szCs w:val="21"/>
          <w:u w:val="none"/>
        </w:rPr>
        <w:fldChar w:fldCharType="end"/>
      </w:r>
      <w:r>
        <w:rPr>
          <w:rFonts w:ascii="Times New Roman" w:hAnsi="Times New Roman" w:eastAsia="宋体" w:cs="Times New Roman"/>
          <w:lang w:bidi="ar"/>
        </w:rPr>
        <w:t>中氢元素含量最高</w:t>
      </w:r>
    </w:p>
    <w:p>
      <w:pPr>
        <w:spacing w:line="400" w:lineRule="atLeast"/>
        <w:ind w:left="420"/>
        <w:rPr>
          <w:rFonts w:ascii="Times New Roman" w:hAnsi="Times New Roman" w:cs="Times New Roman"/>
          <w:szCs w:val="21"/>
        </w:rPr>
      </w:pPr>
      <w:r>
        <w:rPr>
          <w:rFonts w:ascii="Times New Roman" w:hAnsi="Times New Roman" w:eastAsia="宋体" w:cs="Times New Roman"/>
          <w:szCs w:val="21"/>
          <w:lang w:bidi="ar"/>
        </w:rPr>
        <w:t>C．青蒿素由42个原子构成</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D．氢氧元素的原子个数比为22:5</w:t>
      </w:r>
    </w:p>
    <w:p>
      <w:pPr>
        <w:spacing w:line="400" w:lineRule="atLeast"/>
        <w:ind w:firstLine="420"/>
        <w:jc w:val="left"/>
        <w:rPr>
          <w:rFonts w:ascii="Times New Roman" w:hAnsi="Times New Roman" w:cs="Times New Roman"/>
          <w:bCs/>
          <w:color w:val="FF0000"/>
          <w:szCs w:val="21"/>
        </w:rPr>
      </w:pPr>
    </w:p>
    <w:p>
      <w:pPr>
        <w:spacing w:line="400" w:lineRule="atLeast"/>
        <w:rPr>
          <w:rFonts w:ascii="Times New Roman" w:hAnsi="Times New Roman" w:eastAsia="宋体" w:cs="Times New Roman"/>
          <w:szCs w:val="21"/>
        </w:rPr>
      </w:pPr>
      <w:r>
        <w:rPr>
          <w:rFonts w:ascii="Times New Roman" w:hAnsi="Times New Roman" w:cs="Times New Roman"/>
        </w:rPr>
        <w:t>8．</w:t>
      </w:r>
      <w:r>
        <w:rPr>
          <w:rFonts w:ascii="Times New Roman" w:hAnsi="Times New Roman" w:eastAsia="宋体" w:cs="Times New Roman"/>
          <w:szCs w:val="21"/>
          <w:lang w:bidi="ar"/>
        </w:rPr>
        <w:t>媒体近日报道：市面上部分方便面遭到塑化剂污染，长期接触塑化剂可引起血液系统、生殖系统损害，其中，塑化剂（DMP）分子式为C</w:t>
      </w:r>
      <w:r>
        <w:rPr>
          <w:rFonts w:ascii="Times New Roman" w:hAnsi="Times New Roman" w:eastAsia="宋体" w:cs="Times New Roman"/>
          <w:szCs w:val="21"/>
          <w:vertAlign w:val="subscript"/>
          <w:lang w:bidi="ar"/>
        </w:rPr>
        <w:t>10</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10</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。求：</w:t>
      </w:r>
    </w:p>
    <w:p>
      <w:pPr>
        <w:spacing w:line="400" w:lineRule="atLeast"/>
        <w:ind w:firstLine="435"/>
        <w:rPr>
          <w:rFonts w:ascii="Times New Roman" w:hAnsi="Times New Roman" w:eastAsia="宋体" w:cs="Times New Roman"/>
          <w:szCs w:val="21"/>
        </w:rPr>
      </w:pPr>
      <w:r>
        <w:rPr>
          <w:rFonts w:ascii="Times New Roman" w:hAnsi="Times New Roman" w:eastAsia="宋体" w:cs="Times New Roman"/>
          <w:szCs w:val="21"/>
          <w:lang w:bidi="ar"/>
        </w:rPr>
        <w:t>（1）DMP的相对分子质量为_______；</w:t>
      </w:r>
    </w:p>
    <w:p>
      <w:pPr>
        <w:spacing w:line="400" w:lineRule="atLeast"/>
        <w:ind w:firstLine="435"/>
        <w:rPr>
          <w:rFonts w:ascii="Times New Roman" w:hAnsi="Times New Roman" w:eastAsia="宋体" w:cs="Times New Roman"/>
          <w:szCs w:val="21"/>
        </w:rPr>
      </w:pPr>
      <w:r>
        <w:rPr>
          <w:rFonts w:ascii="Times New Roman" w:hAnsi="Times New Roman" w:eastAsia="宋体" w:cs="Times New Roman"/>
          <w:szCs w:val="21"/>
          <w:lang w:bidi="ar"/>
        </w:rPr>
        <w:t>（2）DMP分子中C、H、O 三种元素的质量比为____________；</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（3）DMP分子中氧元素的质量分数为（结果精确到0.01）________。</w:t>
      </w:r>
    </w:p>
    <w:p>
      <w:pPr>
        <w:spacing w:line="400" w:lineRule="atLeast"/>
        <w:ind w:firstLine="420"/>
        <w:jc w:val="left"/>
        <w:rPr>
          <w:rFonts w:ascii="Times New Roman" w:hAnsi="Times New Roman" w:eastAsia="宋体" w:cs="Times New Roman"/>
          <w:color w:val="FF0000"/>
          <w:szCs w:val="21"/>
          <w:lang w:bidi="ar"/>
        </w:rPr>
      </w:pPr>
    </w:p>
    <w:p>
      <w:pPr>
        <w:spacing w:line="400" w:lineRule="atLeast"/>
        <w:rPr>
          <w:rFonts w:ascii="Times New Roman" w:hAnsi="Times New Roman" w:eastAsia="宋体" w:cs="Times New Roman"/>
          <w:szCs w:val="21"/>
        </w:rPr>
      </w:pPr>
      <w:r>
        <w:rPr>
          <w:rFonts w:ascii="Times New Roman" w:hAnsi="Times New Roman" w:cs="Times New Roman"/>
        </w:rPr>
        <w:t>9．</w:t>
      </w:r>
      <w:r>
        <w:rPr>
          <w:rFonts w:ascii="Times New Roman" w:hAnsi="Times New Roman" w:eastAsia="宋体" w:cs="Times New Roman"/>
          <w:szCs w:val="21"/>
          <w:lang w:bidi="ar"/>
        </w:rPr>
        <w:t>某些厂家为延长食品保质期，常在食品中添加苯甲酸（C</w:t>
      </w:r>
      <w:r>
        <w:rPr>
          <w:rFonts w:ascii="Times New Roman" w:hAnsi="Times New Roman" w:eastAsia="宋体" w:cs="Times New Roman"/>
          <w:szCs w:val="21"/>
          <w:vertAlign w:val="subscript"/>
          <w:lang w:bidi="ar"/>
        </w:rPr>
        <w:t>6</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5</w:t>
      </w:r>
      <w:r>
        <w:rPr>
          <w:rFonts w:ascii="Times New Roman" w:hAnsi="Times New Roman" w:eastAsia="宋体" w:cs="Times New Roman"/>
          <w:szCs w:val="21"/>
          <w:lang w:bidi="ar"/>
        </w:rPr>
        <w:t>COOH）作为防腐剂。回答下列问题：</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（1）苯甲酸是由________种元素组成；</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（2）苯甲酸分子中碳、氢、氧的原子个数比为________________；</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（3）苯甲酸中碳元素与氧元素的质量比为________________。</w:t>
      </w:r>
    </w:p>
    <w:p>
      <w:pPr>
        <w:spacing w:line="400" w:lineRule="atLeast"/>
        <w:rPr>
          <w:rFonts w:ascii="Times New Roman" w:hAnsi="Times New Roman" w:cs="Times New Roman"/>
        </w:rPr>
      </w:pPr>
    </w:p>
    <w:p>
      <w:pPr>
        <w:spacing w:line="400" w:lineRule="atLeast"/>
        <w:rPr>
          <w:rFonts w:ascii="Times New Roman" w:hAnsi="Times New Roman" w:eastAsia="宋体" w:cs="Times New Roman"/>
          <w:szCs w:val="21"/>
        </w:rPr>
      </w:pPr>
      <w:r>
        <w:rPr>
          <w:rFonts w:ascii="Times New Roman" w:hAnsi="Times New Roman" w:eastAsia="宋体" w:cs="Times New Roman"/>
          <w:sz w:val="24"/>
          <w:szCs w:val="24"/>
        </w:rPr>
        <mc:AlternateContent>
          <mc:Choice Requires="wps">
            <w:drawing>
              <wp:anchor distT="0" distB="0" distL="114300" distR="114300" simplePos="0" relativeHeight="279221248" behindDoc="0" locked="0" layoutInCell="1" allowOverlap="1">
                <wp:simplePos x="0" y="0"/>
                <wp:positionH relativeFrom="column">
                  <wp:posOffset>4163695</wp:posOffset>
                </wp:positionH>
                <wp:positionV relativeFrom="paragraph">
                  <wp:posOffset>51435</wp:posOffset>
                </wp:positionV>
                <wp:extent cx="1600200" cy="891540"/>
                <wp:effectExtent l="4445" t="4445" r="8255" b="5715"/>
                <wp:wrapSquare wrapText="bothSides"/>
                <wp:docPr id="47" name="矩形 311"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0" y="0"/>
                          <a:ext cx="1600200" cy="8915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djustRightInd w:val="0"/>
                              <w:snapToGrid w:val="0"/>
                              <w:ind w:firstLine="360" w:firstLineChars="200"/>
                              <w:rPr>
                                <w:sz w:val="18"/>
                                <w:szCs w:val="18"/>
                              </w:rPr>
                            </w:pPr>
                            <w:r>
                              <w:rPr>
                                <w:rFonts w:hint="eastAsia" w:ascii="Calibri" w:hAnsi="Calibri" w:eastAsia="宋体" w:cs="宋体"/>
                                <w:sz w:val="18"/>
                                <w:szCs w:val="18"/>
                                <w:lang w:bidi="ar"/>
                              </w:rPr>
                              <w:t>富马酸亚铁颗粒</w:t>
                            </w:r>
                          </w:p>
                          <w:p>
                            <w:pPr>
                              <w:adjustRightInd w:val="0"/>
                              <w:snapToGrid w:val="0"/>
                              <w:rPr>
                                <w:sz w:val="18"/>
                                <w:szCs w:val="18"/>
                              </w:rPr>
                            </w:pPr>
                            <w:r>
                              <w:rPr>
                                <w:rFonts w:hint="eastAsia" w:ascii="Calibri" w:hAnsi="Calibri" w:eastAsia="宋体" w:cs="宋体"/>
                                <w:sz w:val="18"/>
                                <w:szCs w:val="18"/>
                                <w:lang w:bidi="ar"/>
                              </w:rPr>
                              <w:t>化学式：</w:t>
                            </w:r>
                            <w:r>
                              <w:rPr>
                                <w:rFonts w:ascii="Calibri" w:hAnsi="Calibri" w:eastAsia="宋体" w:cs="Times New Roman"/>
                                <w:sz w:val="18"/>
                                <w:szCs w:val="18"/>
                                <w:lang w:bidi="ar"/>
                              </w:rPr>
                              <w:t>C</w:t>
                            </w:r>
                            <w:r>
                              <w:rPr>
                                <w:rFonts w:ascii="Calibri" w:hAnsi="Calibri" w:eastAsia="宋体" w:cs="Times New Roman"/>
                                <w:sz w:val="18"/>
                                <w:szCs w:val="18"/>
                                <w:vertAlign w:val="subscript"/>
                                <w:lang w:bidi="ar"/>
                              </w:rPr>
                              <w:t>4</w:t>
                            </w:r>
                            <w:r>
                              <w:rPr>
                                <w:rFonts w:ascii="Calibri" w:hAnsi="Calibri" w:eastAsia="宋体" w:cs="Times New Roman"/>
                                <w:sz w:val="18"/>
                                <w:szCs w:val="18"/>
                                <w:lang w:bidi="ar"/>
                              </w:rPr>
                              <w:t>H</w:t>
                            </w:r>
                            <w:r>
                              <w:rPr>
                                <w:rFonts w:ascii="Calibri" w:hAnsi="Calibri" w:eastAsia="宋体" w:cs="Times New Roman"/>
                                <w:sz w:val="18"/>
                                <w:szCs w:val="18"/>
                                <w:vertAlign w:val="subscript"/>
                                <w:lang w:bidi="ar"/>
                              </w:rPr>
                              <w:t>2</w:t>
                            </w:r>
                            <w:r>
                              <w:rPr>
                                <w:rFonts w:ascii="Calibri" w:hAnsi="Calibri" w:eastAsia="宋体" w:cs="Times New Roman"/>
                                <w:sz w:val="18"/>
                                <w:szCs w:val="18"/>
                                <w:lang w:bidi="ar"/>
                              </w:rPr>
                              <w:t>FeO</w:t>
                            </w:r>
                            <w:r>
                              <w:rPr>
                                <w:rFonts w:ascii="Calibri" w:hAnsi="Calibri" w:eastAsia="宋体" w:cs="Times New Roman"/>
                                <w:sz w:val="18"/>
                                <w:szCs w:val="18"/>
                                <w:vertAlign w:val="subscript"/>
                                <w:lang w:bidi="ar"/>
                              </w:rPr>
                              <w:t>4</w:t>
                            </w:r>
                          </w:p>
                          <w:p>
                            <w:pPr>
                              <w:adjustRightInd w:val="0"/>
                              <w:snapToGrid w:val="0"/>
                              <w:rPr>
                                <w:sz w:val="18"/>
                                <w:szCs w:val="18"/>
                              </w:rPr>
                            </w:pPr>
                            <w:r>
                              <w:rPr>
                                <w:rFonts w:hint="eastAsia" w:ascii="Calibri" w:hAnsi="Calibri" w:eastAsia="宋体" w:cs="宋体"/>
                                <w:sz w:val="18"/>
                                <w:szCs w:val="18"/>
                                <w:lang w:bidi="ar"/>
                              </w:rPr>
                              <w:t>每包含富马酸亚铁</w:t>
                            </w:r>
                            <w:r>
                              <w:rPr>
                                <w:rFonts w:ascii="Calibri" w:hAnsi="Calibri" w:eastAsia="宋体" w:cs="Times New Roman"/>
                                <w:sz w:val="18"/>
                                <w:szCs w:val="18"/>
                                <w:lang w:bidi="ar"/>
                              </w:rPr>
                              <w:t>0.2g</w:t>
                            </w:r>
                          </w:p>
                          <w:p>
                            <w:pPr>
                              <w:adjustRightInd w:val="0"/>
                              <w:snapToGrid w:val="0"/>
                              <w:rPr>
                                <w:sz w:val="18"/>
                                <w:szCs w:val="18"/>
                              </w:rPr>
                            </w:pPr>
                            <w:r>
                              <w:rPr>
                                <w:rFonts w:hint="eastAsia" w:ascii="Calibri" w:hAnsi="Calibri" w:eastAsia="宋体" w:cs="宋体"/>
                                <w:sz w:val="18"/>
                                <w:szCs w:val="18"/>
                                <w:lang w:bidi="ar"/>
                              </w:rPr>
                              <w:t>适应症：缺铁性贫血</w:t>
                            </w:r>
                          </w:p>
                          <w:p>
                            <w:pPr>
                              <w:adjustRightInd w:val="0"/>
                              <w:snapToGrid w:val="0"/>
                              <w:rPr>
                                <w:sz w:val="18"/>
                                <w:szCs w:val="18"/>
                              </w:rPr>
                            </w:pPr>
                            <w:r>
                              <w:rPr>
                                <w:rFonts w:hint="eastAsia" w:ascii="Calibri" w:hAnsi="Calibri" w:eastAsia="宋体" w:cs="宋体"/>
                                <w:sz w:val="18"/>
                                <w:szCs w:val="18"/>
                                <w:lang w:bidi="ar"/>
                              </w:rPr>
                              <w:t>服用量：每次</w:t>
                            </w:r>
                            <w:r>
                              <w:rPr>
                                <w:rFonts w:ascii="Calibri" w:hAnsi="Calibri" w:eastAsia="宋体" w:cs="Times New Roman"/>
                                <w:sz w:val="18"/>
                                <w:szCs w:val="18"/>
                                <w:lang w:bidi="ar"/>
                              </w:rPr>
                              <w:t>1~2</w:t>
                            </w:r>
                            <w:r>
                              <w:rPr>
                                <w:rFonts w:hint="eastAsia" w:ascii="Calibri" w:hAnsi="Calibri" w:eastAsia="宋体" w:cs="宋体"/>
                                <w:sz w:val="18"/>
                                <w:szCs w:val="18"/>
                                <w:lang w:bidi="ar"/>
                              </w:rPr>
                              <w:t>包（成人）</w:t>
                            </w:r>
                          </w:p>
                        </w:txbxContent>
                      </wps:txbx>
                      <wps:bodyPr wrap="square" upright="1"/>
                    </wps:wsp>
                  </a:graphicData>
                </a:graphic>
              </wp:anchor>
            </w:drawing>
          </mc:Choice>
          <mc:Fallback>
            <w:pict>
              <v:rect id="矩形 311" o:spid="_x0000_s1026" o:spt="1" alt="学科网(www.zxxk.com)--教育资源门户，提供试卷、教案、课件、论文、素材及各类教学资源下载，还有大量而丰富的教学相关资讯！" style="position:absolute;left:0pt;margin-left:327.85pt;margin-top:4.05pt;height:70.2pt;width:126pt;mso-wrap-distance-bottom:0pt;mso-wrap-distance-left:9pt;mso-wrap-distance-right:9pt;mso-wrap-distance-top:0pt;z-index:279221248;mso-width-relative:page;mso-height-relative:page;" fillcolor="#FFFFFF" filled="t" stroked="t" coordsize="21600,21600" o:gfxdata="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yeI3Q1wAAAAkBAAAPAAAAAAAAAAEAIAAAACIAAABkcnMv&#10;ZG93bnJldi54bWxQSwECFAAUAAAACACHTuJAPAoKhq8CAACeBAAADgAAAAAAAAABACAAAAAmAQAA&#10;ZHJzL2Uyb0RvYy54bWxQSwUGAAAAAAYABgBZAQAARwYAAAAA&#10;">
                <v:fill on="t" focussize="0,0"/>
                <v:stroke color="#000000" joinstyle="miter"/>
                <v:imagedata o:title=""/>
                <o:lock v:ext="edit" aspectratio="f"/>
                <v:textbox>
                  <w:txbxContent>
                    <w:p>
                      <w:pPr>
                        <w:adjustRightInd w:val="0"/>
                        <w:snapToGrid w:val="0"/>
                        <w:ind w:firstLine="360" w:firstLineChars="200"/>
                        <w:rPr>
                          <w:sz w:val="18"/>
                          <w:szCs w:val="18"/>
                        </w:rPr>
                      </w:pPr>
                      <w:r>
                        <w:rPr>
                          <w:rFonts w:hint="eastAsia" w:ascii="Calibri" w:hAnsi="Calibri" w:eastAsia="宋体" w:cs="宋体"/>
                          <w:sz w:val="18"/>
                          <w:szCs w:val="18"/>
                          <w:lang w:bidi="ar"/>
                        </w:rPr>
                        <w:t>富马酸亚铁颗粒</w:t>
                      </w:r>
                    </w:p>
                    <w:p>
                      <w:pPr>
                        <w:adjustRightInd w:val="0"/>
                        <w:snapToGrid w:val="0"/>
                        <w:rPr>
                          <w:sz w:val="18"/>
                          <w:szCs w:val="18"/>
                        </w:rPr>
                      </w:pPr>
                      <w:r>
                        <w:rPr>
                          <w:rFonts w:hint="eastAsia" w:ascii="Calibri" w:hAnsi="Calibri" w:eastAsia="宋体" w:cs="宋体"/>
                          <w:sz w:val="18"/>
                          <w:szCs w:val="18"/>
                          <w:lang w:bidi="ar"/>
                        </w:rPr>
                        <w:t>化学式：</w:t>
                      </w:r>
                      <w:r>
                        <w:rPr>
                          <w:rFonts w:ascii="Calibri" w:hAnsi="Calibri" w:eastAsia="宋体" w:cs="Times New Roman"/>
                          <w:sz w:val="18"/>
                          <w:szCs w:val="18"/>
                          <w:lang w:bidi="ar"/>
                        </w:rPr>
                        <w:t>C</w:t>
                      </w:r>
                      <w:r>
                        <w:rPr>
                          <w:rFonts w:ascii="Calibri" w:hAnsi="Calibri" w:eastAsia="宋体" w:cs="Times New Roman"/>
                          <w:sz w:val="18"/>
                          <w:szCs w:val="18"/>
                          <w:vertAlign w:val="subscript"/>
                          <w:lang w:bidi="ar"/>
                        </w:rPr>
                        <w:t>4</w:t>
                      </w:r>
                      <w:r>
                        <w:rPr>
                          <w:rFonts w:ascii="Calibri" w:hAnsi="Calibri" w:eastAsia="宋体" w:cs="Times New Roman"/>
                          <w:sz w:val="18"/>
                          <w:szCs w:val="18"/>
                          <w:lang w:bidi="ar"/>
                        </w:rPr>
                        <w:t>H</w:t>
                      </w:r>
                      <w:r>
                        <w:rPr>
                          <w:rFonts w:ascii="Calibri" w:hAnsi="Calibri" w:eastAsia="宋体" w:cs="Times New Roman"/>
                          <w:sz w:val="18"/>
                          <w:szCs w:val="18"/>
                          <w:vertAlign w:val="subscript"/>
                          <w:lang w:bidi="ar"/>
                        </w:rPr>
                        <w:t>2</w:t>
                      </w:r>
                      <w:r>
                        <w:rPr>
                          <w:rFonts w:ascii="Calibri" w:hAnsi="Calibri" w:eastAsia="宋体" w:cs="Times New Roman"/>
                          <w:sz w:val="18"/>
                          <w:szCs w:val="18"/>
                          <w:lang w:bidi="ar"/>
                        </w:rPr>
                        <w:t>FeO</w:t>
                      </w:r>
                      <w:r>
                        <w:rPr>
                          <w:rFonts w:ascii="Calibri" w:hAnsi="Calibri" w:eastAsia="宋体" w:cs="Times New Roman"/>
                          <w:sz w:val="18"/>
                          <w:szCs w:val="18"/>
                          <w:vertAlign w:val="subscript"/>
                          <w:lang w:bidi="ar"/>
                        </w:rPr>
                        <w:t>4</w:t>
                      </w:r>
                    </w:p>
                    <w:p>
                      <w:pPr>
                        <w:adjustRightInd w:val="0"/>
                        <w:snapToGrid w:val="0"/>
                        <w:rPr>
                          <w:sz w:val="18"/>
                          <w:szCs w:val="18"/>
                        </w:rPr>
                      </w:pPr>
                      <w:r>
                        <w:rPr>
                          <w:rFonts w:hint="eastAsia" w:ascii="Calibri" w:hAnsi="Calibri" w:eastAsia="宋体" w:cs="宋体"/>
                          <w:sz w:val="18"/>
                          <w:szCs w:val="18"/>
                          <w:lang w:bidi="ar"/>
                        </w:rPr>
                        <w:t>每包含富马酸亚铁</w:t>
                      </w:r>
                      <w:r>
                        <w:rPr>
                          <w:rFonts w:ascii="Calibri" w:hAnsi="Calibri" w:eastAsia="宋体" w:cs="Times New Roman"/>
                          <w:sz w:val="18"/>
                          <w:szCs w:val="18"/>
                          <w:lang w:bidi="ar"/>
                        </w:rPr>
                        <w:t>0.2g</w:t>
                      </w:r>
                    </w:p>
                    <w:p>
                      <w:pPr>
                        <w:adjustRightInd w:val="0"/>
                        <w:snapToGrid w:val="0"/>
                        <w:rPr>
                          <w:sz w:val="18"/>
                          <w:szCs w:val="18"/>
                        </w:rPr>
                      </w:pPr>
                      <w:r>
                        <w:rPr>
                          <w:rFonts w:hint="eastAsia" w:ascii="Calibri" w:hAnsi="Calibri" w:eastAsia="宋体" w:cs="宋体"/>
                          <w:sz w:val="18"/>
                          <w:szCs w:val="18"/>
                          <w:lang w:bidi="ar"/>
                        </w:rPr>
                        <w:t>适应症：缺铁性贫血</w:t>
                      </w:r>
                    </w:p>
                    <w:p>
                      <w:pPr>
                        <w:adjustRightInd w:val="0"/>
                        <w:snapToGrid w:val="0"/>
                        <w:rPr>
                          <w:sz w:val="18"/>
                          <w:szCs w:val="18"/>
                        </w:rPr>
                      </w:pPr>
                      <w:r>
                        <w:rPr>
                          <w:rFonts w:hint="eastAsia" w:ascii="Calibri" w:hAnsi="Calibri" w:eastAsia="宋体" w:cs="宋体"/>
                          <w:sz w:val="18"/>
                          <w:szCs w:val="18"/>
                          <w:lang w:bidi="ar"/>
                        </w:rPr>
                        <w:t>服用量：每次</w:t>
                      </w:r>
                      <w:r>
                        <w:rPr>
                          <w:rFonts w:ascii="Calibri" w:hAnsi="Calibri" w:eastAsia="宋体" w:cs="Times New Roman"/>
                          <w:sz w:val="18"/>
                          <w:szCs w:val="18"/>
                          <w:lang w:bidi="ar"/>
                        </w:rPr>
                        <w:t>1~2</w:t>
                      </w:r>
                      <w:r>
                        <w:rPr>
                          <w:rFonts w:hint="eastAsia" w:ascii="Calibri" w:hAnsi="Calibri" w:eastAsia="宋体" w:cs="宋体"/>
                          <w:sz w:val="18"/>
                          <w:szCs w:val="18"/>
                          <w:lang w:bidi="ar"/>
                        </w:rPr>
                        <w:t>包（成人）</w:t>
                      </w:r>
                    </w:p>
                  </w:txbxContent>
                </v:textbox>
                <w10:wrap type="square"/>
              </v:rect>
            </w:pict>
          </mc:Fallback>
        </mc:AlternateContent>
      </w:r>
      <w:r>
        <w:rPr>
          <w:rFonts w:ascii="Times New Roman" w:hAnsi="Times New Roman" w:cs="Times New Roman"/>
        </w:rPr>
        <w:t>10．</w:t>
      </w:r>
      <w:r>
        <w:rPr>
          <w:rFonts w:ascii="Times New Roman" w:hAnsi="Times New Roman" w:eastAsia="宋体" w:cs="Times New Roman"/>
          <w:szCs w:val="21"/>
          <w:lang w:bidi="ar"/>
        </w:rPr>
        <w:t>右图是某品牌补铁剂的标签。请回答：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(1)富马酸亚铁颗粒中的铁属于________元素（填“常量”</w:t>
      </w:r>
    </w:p>
    <w:p>
      <w:pPr>
        <w:spacing w:line="400" w:lineRule="atLeast"/>
        <w:ind w:firstLine="942" w:firstLineChars="449"/>
        <w:rPr>
          <w:rFonts w:ascii="Times New Roman" w:hAnsi="Times New Roman" w:eastAsia="宋体" w:cs="Times New Roman"/>
          <w:szCs w:val="21"/>
        </w:rPr>
      </w:pPr>
      <w:r>
        <w:rPr>
          <w:rFonts w:ascii="Times New Roman" w:hAnsi="Times New Roman" w:eastAsia="宋体" w:cs="Times New Roman"/>
          <w:szCs w:val="21"/>
          <w:lang w:bidi="ar"/>
        </w:rPr>
        <w:t xml:space="preserve">或“微量”）； </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(2)富马酸亚铁中C、H元素的质量比为________________；</w:t>
      </w:r>
    </w:p>
    <w:p>
      <w:pPr>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(3)已知富马酸亚铁（C</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FeO</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）中铁元素的质量分数为33%，若每次服用1包该补铁剂，摄入铁元素的质量为________________mg。</w:t>
      </w:r>
    </w:p>
    <w:p>
      <w:pPr>
        <w:spacing w:line="400" w:lineRule="atLeast"/>
        <w:ind w:firstLine="420"/>
        <w:jc w:val="left"/>
        <w:rPr>
          <w:rFonts w:ascii="Times New Roman" w:hAnsi="Times New Roman" w:cs="Times New Roman"/>
          <w:bCs/>
          <w:color w:val="FF0000"/>
          <w:szCs w:val="21"/>
        </w:rPr>
      </w:pPr>
    </w:p>
    <w:p>
      <w:pPr>
        <w:spacing w:line="400" w:lineRule="atLeast"/>
        <w:jc w:val="left"/>
        <w:rPr>
          <w:rFonts w:ascii="Times New Roman" w:hAnsi="Times New Roman" w:cs="Times New Roman"/>
        </w:rPr>
      </w:pPr>
      <w:r>
        <w:rPr>
          <w:rFonts w:ascii="Times New Roman" w:hAnsi="Times New Roman" w:cs="Times New Roman"/>
        </w:rPr>
        <w:t>11．</w:t>
      </w:r>
      <w:r>
        <w:rPr>
          <w:rFonts w:ascii="Times New Roman" w:hAnsi="Times New Roman" w:eastAsia="宋体" w:cs="Times New Roman"/>
          <w:lang w:bidi="ar"/>
        </w:rPr>
        <w:t>医用乙醚麻醉剂是用无水乙醚和蒸馏水配置而成的，无水乙醚的化学式为(C</w:t>
      </w:r>
      <w:r>
        <w:rPr>
          <w:rFonts w:ascii="Times New Roman" w:hAnsi="Times New Roman" w:eastAsia="宋体" w:cs="Times New Roman"/>
          <w:vertAlign w:val="subscript"/>
          <w:lang w:bidi="ar"/>
        </w:rPr>
        <w:t>2</w:t>
      </w:r>
      <w:r>
        <w:rPr>
          <w:rFonts w:ascii="Times New Roman" w:hAnsi="Times New Roman" w:eastAsia="宋体" w:cs="Times New Roman"/>
          <w:lang w:bidi="ar"/>
        </w:rPr>
        <w:t>H</w:t>
      </w:r>
      <w:r>
        <w:rPr>
          <w:rFonts w:ascii="Times New Roman" w:hAnsi="Times New Roman" w:eastAsia="宋体" w:cs="Times New Roman"/>
          <w:vertAlign w:val="subscript"/>
          <w:lang w:bidi="ar"/>
        </w:rPr>
        <w:t>5</w:t>
      </w:r>
      <w:r>
        <w:rPr>
          <w:rFonts w:ascii="Times New Roman" w:hAnsi="Times New Roman" w:eastAsia="宋体" w:cs="Times New Roman"/>
          <w:lang w:bidi="ar"/>
        </w:rPr>
        <w:t>)</w:t>
      </w:r>
      <w:r>
        <w:rPr>
          <w:rFonts w:ascii="Times New Roman" w:hAnsi="Times New Roman" w:eastAsia="宋体" w:cs="Times New Roman"/>
          <w:vertAlign w:val="subscript"/>
          <w:lang w:bidi="ar"/>
        </w:rPr>
        <w:t>2</w:t>
      </w:r>
      <w:r>
        <w:rPr>
          <w:rFonts w:ascii="Times New Roman" w:hAnsi="Times New Roman" w:eastAsia="宋体" w:cs="Times New Roman"/>
          <w:lang w:bidi="ar"/>
        </w:rPr>
        <w:t>O，试回答以下相关问题：</w:t>
      </w:r>
    </w:p>
    <w:p>
      <w:pPr>
        <w:spacing w:line="400" w:lineRule="atLeast"/>
        <w:ind w:firstLine="420"/>
        <w:jc w:val="left"/>
        <w:rPr>
          <w:rFonts w:ascii="Times New Roman" w:hAnsi="Times New Roman" w:cs="Times New Roman"/>
        </w:rPr>
      </w:pPr>
      <w:r>
        <w:rPr>
          <w:rFonts w:ascii="Times New Roman" w:hAnsi="Times New Roman" w:eastAsia="宋体" w:cs="Times New Roman"/>
          <w:lang w:bidi="ar"/>
        </w:rPr>
        <w:t>（1）乙醚由___________元素组成。</w:t>
      </w:r>
    </w:p>
    <w:p>
      <w:pPr>
        <w:spacing w:line="400" w:lineRule="atLeast"/>
        <w:ind w:firstLine="420"/>
        <w:jc w:val="left"/>
        <w:rPr>
          <w:rFonts w:ascii="Times New Roman" w:hAnsi="Times New Roman" w:cs="Times New Roman"/>
        </w:rPr>
      </w:pPr>
      <w:r>
        <w:rPr>
          <w:rFonts w:ascii="Times New Roman" w:hAnsi="Times New Roman" w:eastAsia="宋体" w:cs="Times New Roman"/>
          <w:lang w:bidi="ar"/>
        </w:rPr>
        <w:t>（2）乙醚的摩尔质量是______________。</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lang w:bidi="ar"/>
        </w:rPr>
        <w:t>（3）0.5mol乙醚中含有________________个碳原子。</w:t>
      </w:r>
    </w:p>
    <w:p>
      <w:pPr>
        <w:spacing w:line="400" w:lineRule="atLeast"/>
        <w:jc w:val="left"/>
        <w:rPr>
          <w:rFonts w:ascii="Times New Roman" w:hAnsi="Times New Roman" w:cs="Times New Roman"/>
          <w:bCs/>
          <w:color w:val="FF0000"/>
          <w:szCs w:val="21"/>
        </w:rPr>
      </w:pPr>
    </w:p>
    <w:p>
      <w:pPr>
        <w:spacing w:line="400" w:lineRule="atLeast"/>
        <w:ind w:right="57"/>
        <w:rPr>
          <w:rFonts w:ascii="Times New Roman" w:hAnsi="Times New Roman" w:cs="Times New Roman"/>
          <w:szCs w:val="21"/>
        </w:rPr>
      </w:pPr>
      <w:r>
        <w:rPr>
          <w:rFonts w:ascii="Times New Roman" w:hAnsi="Times New Roman" w:cs="Times New Roman"/>
        </w:rPr>
        <w:t>12．</w:t>
      </w:r>
      <w:r>
        <w:rPr>
          <w:rFonts w:ascii="Times New Roman" w:hAnsi="Times New Roman" w:eastAsia="宋体" w:cs="Times New Roman"/>
          <w:szCs w:val="21"/>
          <w:lang w:bidi="ar"/>
        </w:rPr>
        <w:t>2015年8月天津塘沽发生特大爆炸事故，其中一种物质为电石</w:t>
      </w:r>
      <w:r>
        <w:rPr>
          <w:rFonts w:ascii="Times New Roman" w:hAnsi="Times New Roman" w:eastAsia="宋体" w:cs="Times New Roman"/>
          <w:color w:val="000000"/>
          <w:szCs w:val="21"/>
          <w:lang w:bidi="ar"/>
        </w:rPr>
        <w:t>。</w:t>
      </w:r>
      <w:r>
        <w:rPr>
          <w:rFonts w:ascii="Times New Roman" w:hAnsi="Times New Roman" w:eastAsia="宋体" w:cs="Times New Roman"/>
          <w:szCs w:val="21"/>
          <w:lang w:bidi="ar"/>
        </w:rPr>
        <w:t>电石（CaC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）与X接触剧烈反应产生可燃性气体乙炔（C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 xml:space="preserve">）。 </w:t>
      </w:r>
    </w:p>
    <w:p>
      <w:pPr>
        <w:widowControl/>
        <w:spacing w:line="400" w:lineRule="atLeast"/>
        <w:ind w:firstLine="420" w:firstLineChars="200"/>
        <w:jc w:val="left"/>
        <w:rPr>
          <w:rFonts w:ascii="Times New Roman" w:hAnsi="Times New Roman" w:cs="Times New Roman"/>
          <w:szCs w:val="21"/>
        </w:rPr>
      </w:pPr>
      <w:r>
        <w:rPr>
          <w:rFonts w:ascii="Times New Roman" w:hAnsi="Times New Roman" w:eastAsia="宋体" w:cs="Times New Roman"/>
          <w:szCs w:val="21"/>
          <w:lang w:bidi="ar"/>
        </w:rPr>
        <w:t>（1）电石和X反应的化学方程式为：CaC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+2X→Ca(OH)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↑，其中X的化学式为</w:t>
      </w:r>
    </w:p>
    <w:p>
      <w:pPr>
        <w:widowControl/>
        <w:spacing w:line="400" w:lineRule="atLeast"/>
        <w:ind w:firstLine="567" w:firstLineChars="270"/>
        <w:jc w:val="left"/>
        <w:rPr>
          <w:rFonts w:ascii="Times New Roman" w:hAnsi="Times New Roman" w:cs="Times New Roman"/>
          <w:szCs w:val="21"/>
        </w:rPr>
      </w:pPr>
      <w:r>
        <w:rPr>
          <w:rFonts w:ascii="Times New Roman" w:hAnsi="Times New Roman" w:eastAsia="宋体" w:cs="Times New Roman"/>
          <w:szCs w:val="21"/>
          <w:lang w:bidi="ar"/>
        </w:rPr>
        <w:t>_______________________________。</w:t>
      </w:r>
    </w:p>
    <w:p>
      <w:pPr>
        <w:widowControl/>
        <w:spacing w:line="400" w:lineRule="atLeast"/>
        <w:ind w:left="567" w:leftChars="200" w:hanging="147" w:hangingChars="70"/>
        <w:jc w:val="left"/>
        <w:rPr>
          <w:rFonts w:ascii="Times New Roman" w:hAnsi="Times New Roman" w:cs="Times New Roman"/>
          <w:szCs w:val="21"/>
        </w:rPr>
      </w:pPr>
      <w:r>
        <w:rPr>
          <w:rFonts w:ascii="Times New Roman" w:hAnsi="Times New Roman" w:eastAsia="宋体" w:cs="Times New Roman"/>
          <w:szCs w:val="21"/>
          <w:lang w:bidi="ar"/>
        </w:rPr>
        <w:t>（2）利用乙炔燃烧</w:t>
      </w:r>
      <w:r>
        <w:rPr>
          <w:rFonts w:ascii="Times New Roman" w:hAnsi="Times New Roman" w:eastAsia="宋体" w:cs="Times New Roman"/>
          <w:szCs w:val="21"/>
        </w:rPr>
        <w:drawing>
          <wp:inline distT="0" distB="0" distL="114300" distR="114300">
            <wp:extent cx="19050" cy="9525"/>
            <wp:effectExtent l="0" t="0" r="0" b="0"/>
            <wp:docPr id="35" name="图片 25" descr="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说明: 学科网(www.zxxk.com)--教育资源门户，提供试卷、教案、课件、论文、素材及各类教学资源下载，还有大量而丰富的教学相关资讯！"/>
                    <pic:cNvPicPr>
                      <a:picLocks noChangeAspect="1"/>
                    </pic:cNvPicPr>
                  </pic:nvPicPr>
                  <pic:blipFill>
                    <a:blip r:embed="rId29"/>
                    <a:stretch>
                      <a:fillRect/>
                    </a:stretch>
                  </pic:blipFill>
                  <pic:spPr>
                    <a:xfrm>
                      <a:off x="0" y="0"/>
                      <a:ext cx="19050" cy="9525"/>
                    </a:xfrm>
                    <a:prstGeom prst="rect">
                      <a:avLst/>
                    </a:prstGeom>
                    <a:noFill/>
                    <a:ln w="9525">
                      <a:noFill/>
                    </a:ln>
                  </pic:spPr>
                </pic:pic>
              </a:graphicData>
            </a:graphic>
          </wp:inline>
        </w:drawing>
      </w:r>
      <w:r>
        <w:rPr>
          <w:rFonts w:ascii="Times New Roman" w:hAnsi="Times New Roman" w:eastAsia="宋体" w:cs="Times New Roman"/>
          <w:szCs w:val="21"/>
          <w:lang w:bidi="ar"/>
        </w:rPr>
        <w:t>产生的高温可以焊接金属。C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的摩尔质量为________，0.25molC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中含有________个氢原子，将C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在纯氧中燃烧，其生成物中一定含有________元素。</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color w:val="000000"/>
          <w:szCs w:val="21"/>
          <w:lang w:bidi="ar"/>
        </w:rPr>
        <w:t>（3）乙炔可以用排水法进行收集，由此可推知乙炔的性质是_______________________。</w:t>
      </w:r>
    </w:p>
    <w:p>
      <w:pPr>
        <w:spacing w:line="400" w:lineRule="atLeast"/>
        <w:ind w:firstLine="420"/>
        <w:jc w:val="left"/>
        <w:rPr>
          <w:rFonts w:ascii="Times New Roman" w:hAnsi="Times New Roman" w:cs="Times New Roman"/>
          <w:bCs/>
          <w:color w:val="FF0000"/>
          <w:szCs w:val="21"/>
        </w:rPr>
      </w:pPr>
    </w:p>
    <w:p>
      <w:pPr>
        <w:spacing w:line="400" w:lineRule="atLeast"/>
        <w:jc w:val="left"/>
        <w:rPr>
          <w:rFonts w:ascii="Times New Roman" w:hAnsi="Times New Roman" w:cs="Times New Roman"/>
        </w:rPr>
      </w:pPr>
      <w:r>
        <w:rPr>
          <w:rFonts w:ascii="Times New Roman" w:hAnsi="Times New Roman" w:cs="Times New Roman"/>
        </w:rPr>
        <w:t>13．</w:t>
      </w:r>
      <w:r>
        <w:rPr>
          <w:rFonts w:ascii="Times New Roman" w:hAnsi="Times New Roman" w:eastAsia="宋体" w:cs="Times New Roman"/>
          <w:lang w:bidi="ar"/>
        </w:rPr>
        <w:t>实验室用氯酸钾和二氧化锰的混合物制取氧气，某次实验中固体的质量变化如下：</w:t>
      </w:r>
    </w:p>
    <w:p>
      <w:pPr>
        <w:spacing w:line="400" w:lineRule="atLeast"/>
        <w:jc w:val="left"/>
        <w:rPr>
          <w:rFonts w:ascii="Times New Roman" w:hAnsi="Times New Roman" w:cs="Times New Roman"/>
        </w:rPr>
      </w:pPr>
      <w:r>
        <w:rPr>
          <w:rFonts w:ascii="Times New Roman" w:hAnsi="Times New Roman" w:eastAsia="宋体" w:cs="Times New Roman"/>
          <w:lang w:bidi="ar"/>
        </w:rPr>
        <w:t xml:space="preserve">     </w:t>
      </w:r>
      <w:r>
        <w:rPr>
          <w:rFonts w:ascii="Times New Roman" w:hAnsi="Times New Roman" w:eastAsia="宋体" w:cs="Times New Roman"/>
        </w:rPr>
        <w:drawing>
          <wp:inline distT="0" distB="0" distL="114300" distR="114300">
            <wp:extent cx="4067175" cy="561975"/>
            <wp:effectExtent l="0" t="0" r="9525" b="9525"/>
            <wp:docPr id="36"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descr="学科网(www.zxxk.com)--教育资源门户，提供试卷、教案、课件、论文、素材及各类教学资源下载，还有大量而丰富的教学相关资讯！"/>
                    <pic:cNvPicPr>
                      <a:picLocks noChangeAspect="1"/>
                    </pic:cNvPicPr>
                  </pic:nvPicPr>
                  <pic:blipFill>
                    <a:blip r:embed="rId30"/>
                    <a:stretch>
                      <a:fillRect/>
                    </a:stretch>
                  </pic:blipFill>
                  <pic:spPr>
                    <a:xfrm>
                      <a:off x="0" y="0"/>
                      <a:ext cx="4067175" cy="561975"/>
                    </a:xfrm>
                    <a:prstGeom prst="rect">
                      <a:avLst/>
                    </a:prstGeom>
                    <a:noFill/>
                    <a:ln w="9525">
                      <a:noFill/>
                    </a:ln>
                  </pic:spPr>
                </pic:pic>
              </a:graphicData>
            </a:graphic>
          </wp:inline>
        </w:drawing>
      </w:r>
    </w:p>
    <w:p>
      <w:pPr>
        <w:spacing w:line="400" w:lineRule="atLeast"/>
        <w:ind w:left="420" w:leftChars="200"/>
        <w:jc w:val="left"/>
        <w:rPr>
          <w:rFonts w:ascii="Times New Roman" w:hAnsi="Times New Roman" w:cs="Times New Roman"/>
        </w:rPr>
      </w:pPr>
      <w:r>
        <w:rPr>
          <w:rFonts w:ascii="Times New Roman" w:hAnsi="Times New Roman" w:eastAsia="宋体" w:cs="Times New Roman"/>
          <w:lang w:bidi="ar"/>
        </w:rPr>
        <w:t>①生成氧气的质量是</w:t>
      </w:r>
      <w:r>
        <w:rPr>
          <w:rFonts w:ascii="Times New Roman" w:hAnsi="Times New Roman" w:eastAsia="宋体" w:cs="Times New Roman"/>
          <w:szCs w:val="21"/>
          <w:lang w:bidi="ar"/>
        </w:rPr>
        <w:t>________</w:t>
      </w:r>
      <w:r>
        <w:rPr>
          <w:rFonts w:ascii="Times New Roman" w:hAnsi="Times New Roman" w:eastAsia="宋体" w:cs="Times New Roman"/>
          <w:lang w:bidi="ar"/>
        </w:rPr>
        <w:t>g，其物质的量为</w:t>
      </w:r>
      <w:r>
        <w:rPr>
          <w:rFonts w:ascii="Times New Roman" w:hAnsi="Times New Roman" w:eastAsia="宋体" w:cs="Times New Roman"/>
          <w:szCs w:val="21"/>
          <w:lang w:bidi="ar"/>
        </w:rPr>
        <w:t>________</w:t>
      </w:r>
      <w:r>
        <w:rPr>
          <w:rFonts w:ascii="Times New Roman" w:hAnsi="Times New Roman" w:eastAsia="宋体" w:cs="Times New Roman"/>
          <w:lang w:bidi="ar"/>
        </w:rPr>
        <w:t>mol。</w:t>
      </w:r>
    </w:p>
    <w:p>
      <w:pPr>
        <w:spacing w:line="400" w:lineRule="atLeast"/>
        <w:ind w:left="420" w:leftChars="200"/>
        <w:jc w:val="left"/>
        <w:rPr>
          <w:rFonts w:ascii="Times New Roman" w:hAnsi="Times New Roman" w:cs="Times New Roman"/>
          <w:szCs w:val="21"/>
        </w:rPr>
      </w:pPr>
      <w:r>
        <w:rPr>
          <w:rFonts w:ascii="Times New Roman" w:hAnsi="Times New Roman" w:eastAsia="宋体" w:cs="Times New Roman"/>
          <w:lang w:bidi="ar"/>
        </w:rPr>
        <w:t>②求参加反应的氯酸钾的物质的量。（根据化学方程式列式计算）</w:t>
      </w:r>
    </w:p>
    <w:p>
      <w:pPr>
        <w:spacing w:line="360" w:lineRule="auto"/>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B83D1"/>
    <w:multiLevelType w:val="singleLevel"/>
    <w:tmpl w:val="57EB83D1"/>
    <w:lvl w:ilvl="0" w:tentative="0">
      <w:start w:val="4"/>
      <w:numFmt w:val="decimal"/>
      <w:suff w:val="nothing"/>
      <w:lvlText w:val="（%1）"/>
      <w:lvlJc w:val="left"/>
    </w:lvl>
  </w:abstractNum>
  <w:abstractNum w:abstractNumId="1">
    <w:nsid w:val="57ECA761"/>
    <w:multiLevelType w:val="multilevel"/>
    <w:tmpl w:val="57ECA761"/>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7ECA76C"/>
    <w:multiLevelType w:val="multilevel"/>
    <w:tmpl w:val="57ECA76C"/>
    <w:lvl w:ilvl="0" w:tentative="0">
      <w:start w:val="2"/>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7ECA78D"/>
    <w:multiLevelType w:val="multilevel"/>
    <w:tmpl w:val="57ECA78D"/>
    <w:lvl w:ilvl="0" w:tentative="0">
      <w:start w:val="3"/>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7EDD868"/>
    <w:multiLevelType w:val="singleLevel"/>
    <w:tmpl w:val="57EDD868"/>
    <w:lvl w:ilvl="0" w:tentative="0">
      <w:start w:val="1"/>
      <w:numFmt w:val="upperLetter"/>
      <w:suff w:val="nothing"/>
      <w:lvlText w:val="%1．"/>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0A02E3C"/>
    <w:rsid w:val="00B34369"/>
    <w:rsid w:val="012C6D69"/>
    <w:rsid w:val="0378161B"/>
    <w:rsid w:val="04E624EB"/>
    <w:rsid w:val="05CD2577"/>
    <w:rsid w:val="05EA03D3"/>
    <w:rsid w:val="0689319D"/>
    <w:rsid w:val="06E93B0A"/>
    <w:rsid w:val="07173DA8"/>
    <w:rsid w:val="07CC4E8E"/>
    <w:rsid w:val="09934FC3"/>
    <w:rsid w:val="0AFC3E6D"/>
    <w:rsid w:val="0F765188"/>
    <w:rsid w:val="149D143E"/>
    <w:rsid w:val="17901B6E"/>
    <w:rsid w:val="18CA35B4"/>
    <w:rsid w:val="19CB1C77"/>
    <w:rsid w:val="1A596C4A"/>
    <w:rsid w:val="1B5920ED"/>
    <w:rsid w:val="1BB1669E"/>
    <w:rsid w:val="1D9A308E"/>
    <w:rsid w:val="1E7B1B50"/>
    <w:rsid w:val="1F492CB5"/>
    <w:rsid w:val="1FF36429"/>
    <w:rsid w:val="2024136D"/>
    <w:rsid w:val="20F24D95"/>
    <w:rsid w:val="22C559FB"/>
    <w:rsid w:val="23E0681B"/>
    <w:rsid w:val="243F6C59"/>
    <w:rsid w:val="274A34BD"/>
    <w:rsid w:val="28121B66"/>
    <w:rsid w:val="28541BF5"/>
    <w:rsid w:val="2AD61B9D"/>
    <w:rsid w:val="2B8D2D65"/>
    <w:rsid w:val="2C8F5AC1"/>
    <w:rsid w:val="2CC6043C"/>
    <w:rsid w:val="300758BC"/>
    <w:rsid w:val="304C7721"/>
    <w:rsid w:val="32CE4299"/>
    <w:rsid w:val="33C92F71"/>
    <w:rsid w:val="367A0583"/>
    <w:rsid w:val="39CD5A92"/>
    <w:rsid w:val="3E2C65DD"/>
    <w:rsid w:val="3E8C3EE6"/>
    <w:rsid w:val="3EBA6A34"/>
    <w:rsid w:val="3FEB76A5"/>
    <w:rsid w:val="400A64D1"/>
    <w:rsid w:val="4044122D"/>
    <w:rsid w:val="40D86BDB"/>
    <w:rsid w:val="42926ABE"/>
    <w:rsid w:val="4B0B3D25"/>
    <w:rsid w:val="4C1E34DF"/>
    <w:rsid w:val="4CBC234D"/>
    <w:rsid w:val="4DC42AC6"/>
    <w:rsid w:val="4F5F4872"/>
    <w:rsid w:val="4F9E5F47"/>
    <w:rsid w:val="4FB33955"/>
    <w:rsid w:val="50036025"/>
    <w:rsid w:val="501524D6"/>
    <w:rsid w:val="51C101F0"/>
    <w:rsid w:val="52DC7D9A"/>
    <w:rsid w:val="53523944"/>
    <w:rsid w:val="54A4656C"/>
    <w:rsid w:val="55135712"/>
    <w:rsid w:val="59FF233F"/>
    <w:rsid w:val="5B491EFF"/>
    <w:rsid w:val="5B6F2ACC"/>
    <w:rsid w:val="5CFA4BD3"/>
    <w:rsid w:val="5D842D20"/>
    <w:rsid w:val="5DBF0197"/>
    <w:rsid w:val="5E5C7D30"/>
    <w:rsid w:val="5F2A467C"/>
    <w:rsid w:val="5F640A35"/>
    <w:rsid w:val="61913958"/>
    <w:rsid w:val="62DC5B5B"/>
    <w:rsid w:val="63582487"/>
    <w:rsid w:val="63D17A16"/>
    <w:rsid w:val="64162535"/>
    <w:rsid w:val="664A4668"/>
    <w:rsid w:val="66F83CD0"/>
    <w:rsid w:val="67874AA0"/>
    <w:rsid w:val="67E64CB7"/>
    <w:rsid w:val="68791475"/>
    <w:rsid w:val="68DC30C3"/>
    <w:rsid w:val="6AB52260"/>
    <w:rsid w:val="6AF9080E"/>
    <w:rsid w:val="6C116946"/>
    <w:rsid w:val="6D0E3251"/>
    <w:rsid w:val="6DF47935"/>
    <w:rsid w:val="713D32F0"/>
    <w:rsid w:val="71DD0FD1"/>
    <w:rsid w:val="71EE4432"/>
    <w:rsid w:val="72CC0E41"/>
    <w:rsid w:val="73737AE1"/>
    <w:rsid w:val="739871BC"/>
    <w:rsid w:val="75AB7183"/>
    <w:rsid w:val="75D919DF"/>
    <w:rsid w:val="763B44F6"/>
    <w:rsid w:val="77EE688E"/>
    <w:rsid w:val="78CA5E1B"/>
    <w:rsid w:val="7E8336C0"/>
    <w:rsid w:val="7F527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Times New Roman"/>
      <w:szCs w:val="2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7">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9">
    <w:name w:val="Table Grid"/>
    <w:basedOn w:val="8"/>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1">
    <w:name w:val="Hyperlink"/>
    <w:qFormat/>
    <w:uiPriority w:val="0"/>
    <w:rPr>
      <w:color w:val="3366CC"/>
      <w:u w:val="single"/>
    </w:rPr>
  </w:style>
  <w:style w:type="character" w:styleId="12">
    <w:name w:val="annotation reference"/>
    <w:qFormat/>
    <w:uiPriority w:val="0"/>
    <w:rPr>
      <w:sz w:val="21"/>
      <w:szCs w:val="21"/>
    </w:rPr>
  </w:style>
  <w:style w:type="paragraph" w:customStyle="1" w:styleId="13">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4">
    <w:name w:val="biaoti051"/>
    <w:qFormat/>
    <w:uiPriority w:val="0"/>
    <w:rPr>
      <w:b/>
      <w:bCs/>
      <w:color w:val="FF00FF"/>
    </w:rPr>
  </w:style>
  <w:style w:type="paragraph" w:customStyle="1" w:styleId="15">
    <w:name w:val="DefaultParagraph"/>
    <w:qFormat/>
    <w:uiPriority w:val="0"/>
    <w:rPr>
      <w:rFonts w:ascii="Times New Roman" w:hAnsi="Calibri" w:eastAsia="宋体" w:cs="Times New Roman"/>
      <w:kern w:val="2"/>
      <w:sz w:val="21"/>
      <w:szCs w:val="22"/>
      <w:lang w:val="en-US" w:eastAsia="zh-CN" w:bidi="ar-SA"/>
    </w:rPr>
  </w:style>
  <w:style w:type="paragraph" w:customStyle="1" w:styleId="16">
    <w:name w:val="列出段落1"/>
    <w:basedOn w:val="1"/>
    <w:qFormat/>
    <w:uiPriority w:val="34"/>
    <w:pPr>
      <w:ind w:firstLine="420" w:firstLineChars="200"/>
    </w:pPr>
    <w:rPr>
      <w:rFonts w:ascii="Calibri" w:hAnsi="Calibri" w:eastAsia="宋体" w:cs="Times New Roman"/>
    </w:rPr>
  </w:style>
  <w:style w:type="paragraph" w:customStyle="1" w:styleId="17">
    <w:name w:val="p0"/>
    <w:basedOn w:val="1"/>
    <w:qFormat/>
    <w:uiPriority w:val="0"/>
    <w:pPr>
      <w:widowControl/>
    </w:pPr>
    <w:rPr>
      <w:kern w:val="0"/>
      <w:szCs w:val="21"/>
    </w:rPr>
  </w:style>
  <w:style w:type="paragraph" w:customStyle="1" w:styleId="18">
    <w:name w:val="列出段落4"/>
    <w:basedOn w:val="1"/>
    <w:unhideWhenUsed/>
    <w:qFormat/>
    <w:uiPriority w:val="99"/>
    <w:pPr>
      <w:ind w:firstLine="420" w:firstLineChars="200"/>
    </w:pPr>
  </w:style>
  <w:style w:type="character" w:customStyle="1" w:styleId="19">
    <w:name w:val="gray"/>
    <w:basedOn w:val="10"/>
    <w:qFormat/>
    <w:uiPriority w:val="0"/>
    <w:rPr>
      <w:rFonts w:hint="default" w:ascii="Verdana" w:hAnsi="Verdana" w:cs="Verdana"/>
      <w:lang w:eastAsia="en-US"/>
    </w:rPr>
  </w:style>
  <w:style w:type="paragraph" w:customStyle="1" w:styleId="20">
    <w:name w:val="Default"/>
    <w:basedOn w:val="1"/>
    <w:qFormat/>
    <w:uiPriority w:val="0"/>
    <w:pPr>
      <w:autoSpaceDE w:val="0"/>
      <w:autoSpaceDN w:val="0"/>
      <w:adjustRightInd w:val="0"/>
      <w:jc w:val="left"/>
    </w:pPr>
    <w:rPr>
      <w:rFonts w:hint="eastAsia" w:ascii="宋体" w:hAnsi="Times New Roman" w:eastAsia="宋体" w:cs="Times New Roman"/>
      <w:color w:val="000000"/>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oleObject" Target="embeddings/oleObject6.bin"/><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wmf"/><Relationship Id="rId22" Type="http://schemas.openxmlformats.org/officeDocument/2006/relationships/oleObject" Target="embeddings/oleObject5.bin"/><Relationship Id="rId21" Type="http://schemas.openxmlformats.org/officeDocument/2006/relationships/image" Target="media/image14.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wmf"/><Relationship Id="rId16" Type="http://schemas.openxmlformats.org/officeDocument/2006/relationships/oleObject" Target="embeddings/oleObject3.bin"/><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7002</Words>
  <Characters>9471</Characters>
  <Lines>0</Lines>
  <Paragraphs>0</Paragraphs>
  <TotalTime>0</TotalTime>
  <ScaleCrop>false</ScaleCrop>
  <LinksUpToDate>false</LinksUpToDate>
  <CharactersWithSpaces>11134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2021-12-23T02:10:42Z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