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物质的量浓度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物质的量浓度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tbl>
      <w:tblPr>
        <w:tblStyle w:val="10"/>
        <w:tblpPr w:leftFromText="180" w:rightFromText="180" w:vertAnchor="text" w:horzAnchor="page" w:tblpX="1632" w:tblpY="522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1、掌握物质的量浓度的定义、计算公式。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2、掌握物质的量浓度与其他公式之间的转化。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3、掌握溶液中离子浓度的计算。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4、掌握气体溶于水的计算。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5、掌握物质的量浓度与物质的质量分数之间的转换。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6、掌握一定物质的量浓度溶液的配置方法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1、掌握物质的量浓度与其他公式之间的转化；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2、掌握气体溶于水的计算；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3、掌握物质的量浓度与物质的质量分数之间的转换；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4、掌握一定物质的量浓度溶液的配置方法及误差分析。</w:t>
            </w:r>
          </w:p>
        </w:tc>
      </w:tr>
    </w:tbl>
    <w:p>
      <w:pPr>
        <w:widowControl/>
        <w:shd w:val="clear" w:color="auto" w:fill="FFFFFF"/>
        <w:spacing w:line="400" w:lineRule="atLeast"/>
        <w:ind w:firstLine="420"/>
        <w:jc w:val="left"/>
        <w:rPr>
          <w:rFonts w:hint="default"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96520</wp:posOffset>
            </wp:positionV>
            <wp:extent cx="5049520" cy="2477770"/>
            <wp:effectExtent l="0" t="0" r="0" b="0"/>
            <wp:wrapTight wrapText="bothSides">
              <wp:wrapPolygon>
                <wp:start x="8312" y="0"/>
                <wp:lineTo x="8203" y="332"/>
                <wp:lineTo x="8203" y="3654"/>
                <wp:lineTo x="9779" y="5314"/>
                <wp:lineTo x="9887" y="5314"/>
                <wp:lineTo x="9507" y="5536"/>
                <wp:lineTo x="9507" y="6864"/>
                <wp:lineTo x="9887" y="7086"/>
                <wp:lineTo x="0" y="8636"/>
                <wp:lineTo x="0" y="12843"/>
                <wp:lineTo x="9942" y="14171"/>
                <wp:lineTo x="9507" y="14614"/>
                <wp:lineTo x="9507" y="15500"/>
                <wp:lineTo x="9942" y="15943"/>
                <wp:lineTo x="8258" y="17714"/>
                <wp:lineTo x="8203" y="18046"/>
                <wp:lineTo x="8203" y="21257"/>
                <wp:lineTo x="8312" y="21478"/>
                <wp:lineTo x="13256" y="21478"/>
                <wp:lineTo x="13364" y="21257"/>
                <wp:lineTo x="13364" y="18046"/>
                <wp:lineTo x="13310" y="17714"/>
                <wp:lineTo x="11734" y="15943"/>
                <wp:lineTo x="12115" y="15943"/>
                <wp:lineTo x="12115" y="14946"/>
                <wp:lineTo x="11734" y="14171"/>
                <wp:lineTo x="21567" y="12843"/>
                <wp:lineTo x="21567" y="8636"/>
                <wp:lineTo x="11680" y="7086"/>
                <wp:lineTo x="12115" y="6864"/>
                <wp:lineTo x="12115" y="5314"/>
                <wp:lineTo x="11789" y="5314"/>
                <wp:lineTo x="13364" y="3654"/>
                <wp:lineTo x="13364" y="443"/>
                <wp:lineTo x="13256" y="0"/>
                <wp:lineTo x="8312" y="0"/>
              </wp:wrapPolygon>
            </wp:wrapTight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" w:cs="Times New Roman"/>
          <w:color w:val="000000"/>
          <w:kern w:val="0"/>
          <w:szCs w:val="21"/>
        </w:rPr>
        <w:br w:type="page"/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line="400" w:lineRule="atLeast"/>
        <w:jc w:val="left"/>
        <w:rPr>
          <w:rFonts w:ascii="Times New Roman" w:hAnsi="Times New Roman" w:eastAsia="黑体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一、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物质的量浓度的概念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1．定义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以1L溶液里所含溶质的物质的量来表示的溶液组成的物理量。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2．表示方法</w:t>
      </w:r>
      <w:r>
        <w:rPr>
          <w:rFonts w:ascii="Times New Roman" w:hAnsi="Times New Roman" w:eastAsia="宋体" w:cs="Times New Roman"/>
          <w:b/>
        </w:rPr>
        <w:br w:type="textWrapping"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Cs/>
        </w:rPr>
        <w:t>物质的量浓度用_________表示，单位是_____________。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3．计算公式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物质的量浓度(mol/L)=______________________________，即c(A)=___________。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</w:rPr>
        <w:t>注意</w:t>
      </w:r>
      <w:r>
        <w:rPr>
          <w:rFonts w:ascii="Times New Roman" w:hAnsi="Times New Roman" w:eastAsia="宋体" w:cs="Times New Roman"/>
        </w:rPr>
        <w:t>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（1）体积是</w:t>
      </w:r>
      <w:r>
        <w:rPr>
          <w:rFonts w:ascii="Times New Roman" w:hAnsi="Times New Roman" w:eastAsia="宋体" w:cs="Times New Roman"/>
          <w:bCs/>
        </w:rPr>
        <w:t>_____的体积</w:t>
      </w:r>
      <w:r>
        <w:rPr>
          <w:rFonts w:ascii="Times New Roman" w:hAnsi="Times New Roman" w:eastAsia="宋体" w:cs="Times New Roman"/>
          <w:color w:val="000000"/>
          <w:szCs w:val="21"/>
        </w:rPr>
        <w:t>，单位是</w:t>
      </w:r>
      <w:r>
        <w:rPr>
          <w:rFonts w:ascii="Times New Roman" w:hAnsi="Times New Roman" w:eastAsia="宋体" w:cs="Times New Roman"/>
          <w:bCs/>
        </w:rPr>
        <w:t>________</w:t>
      </w:r>
      <w:r>
        <w:rPr>
          <w:rFonts w:ascii="Times New Roman" w:hAnsi="Times New Roman" w:eastAsia="宋体" w:cs="Times New Roman"/>
          <w:color w:val="000000"/>
          <w:szCs w:val="21"/>
        </w:rPr>
        <w:t>；溶质的量是物质的量的量而不是质量。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（2）溶质可以是化合物，也可以是离子或其他特定组合。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判断溶质时应具体情况具体分析：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如：CuSO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O→____________、SO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color w:val="000000"/>
          <w:szCs w:val="21"/>
        </w:rPr>
        <w:t>→___________等。</w:t>
      </w:r>
      <w:r>
        <w:rPr>
          <w:rFonts w:ascii="Times New Roman" w:hAnsi="Times New Roman" w:eastAsia="楷体" w:cs="Times New Roman"/>
          <w:color w:val="000000"/>
          <w:szCs w:val="21"/>
        </w:rPr>
        <w:br w:type="textWrapping"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如：NH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bCs/>
          <w:szCs w:val="21"/>
        </w:rPr>
        <w:t>、Cl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szCs w:val="21"/>
        </w:rPr>
        <w:t>等物质溶于水后成分复杂，但计算浓度时，仍以溶解前的NH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bCs/>
          <w:szCs w:val="21"/>
        </w:rPr>
        <w:t>、Cl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szCs w:val="21"/>
        </w:rPr>
        <w:t>为溶质。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带有结晶水的物质作为溶质时，其“物质的量”的计算或“质量”的计算要多加注意，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color w:val="000000"/>
          <w:szCs w:val="21"/>
        </w:rPr>
      </w:pPr>
      <w:r>
        <w:rPr>
          <w:rFonts w:ascii="Times New Roman" w:hAnsi="Times New Roman" w:eastAsia="楷体" w:cs="Times New Roman"/>
          <w:bCs/>
          <w:color w:val="000000"/>
          <w:szCs w:val="21"/>
        </w:rPr>
        <w:t>如：n(CuSO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O)=n(CuSO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）。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（4）</w:t>
      </w:r>
      <w:r>
        <w:rPr>
          <w:rFonts w:ascii="Times New Roman" w:hAnsi="Times New Roman" w:eastAsia="宋体" w:cs="Times New Roman"/>
          <w:color w:val="000000"/>
          <w:szCs w:val="21"/>
        </w:rPr>
        <w:t>同一溶液无论取出多少体积，其各种浓度（物质的量浓度、溶质的质量分数、离子浓度）均不变。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vertAlign w:val="superscript"/>
        </w:rPr>
      </w:pPr>
      <w:r>
        <w:rPr>
          <w:rFonts w:ascii="Times New Roman" w:hAnsi="Times New Roman" w:eastAsia="宋体" w:cs="Times New Roman"/>
          <w:color w:val="FF0000"/>
        </w:rPr>
        <w:t>【答案】C</w:t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mol/L或mol</w:t>
      </w:r>
      <w:r>
        <w:rPr>
          <w:rFonts w:hint="eastAsia" w:ascii="Times New Roman" w:hAnsi="Times New Roman" w:eastAsia="宋体" w:cs="Times New Roman"/>
          <w:color w:val="FF0000"/>
        </w:rPr>
        <w:t>·</w:t>
      </w:r>
      <w:r>
        <w:rPr>
          <w:rFonts w:ascii="Times New Roman" w:hAnsi="Times New Roman" w:eastAsia="宋体" w:cs="Times New Roman"/>
          <w:color w:val="FF0000"/>
        </w:rPr>
        <w:t>L</w:t>
      </w:r>
      <w:r>
        <w:rPr>
          <w:rFonts w:ascii="Times New Roman" w:hAnsi="Times New Roman" w:eastAsia="宋体" w:cs="Times New Roman"/>
          <w:color w:val="FF0000"/>
          <w:vertAlign w:val="superscript"/>
        </w:rPr>
        <w:t>-1</w:t>
      </w:r>
      <w:r>
        <w:rPr>
          <w:rFonts w:ascii="Times New Roman" w:hAnsi="Times New Roman" w:eastAsia="宋体" w:cs="Times New Roman"/>
          <w:color w:val="FF0000"/>
          <w:vertAlign w:val="superscript"/>
        </w:rPr>
        <w:tab/>
      </w:r>
      <w:r>
        <w:rPr>
          <w:rFonts w:ascii="Times New Roman" w:hAnsi="Times New Roman" w:eastAsia="宋体" w:cs="Times New Roman"/>
          <w:color w:val="FF0000"/>
          <w:vertAlign w:val="superscript"/>
        </w:rPr>
        <w:tab/>
      </w:r>
      <w:r>
        <w:rPr>
          <w:rFonts w:ascii="Times New Roman" w:hAnsi="Times New Roman" w:eastAsia="宋体" w:cs="Times New Roman"/>
          <w:color w:val="FF0000"/>
          <w:position w:val="-26"/>
          <w:szCs w:val="21"/>
        </w:rPr>
        <w:object>
          <v:shape id="_x0000_i1074" o:spt="75" type="#_x0000_t75" style="height:30.75pt;width:104.2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74" DrawAspect="Content" ObjectID="_1468075725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position w:val="-28"/>
          <w:szCs w:val="21"/>
        </w:rPr>
        <w:tab/>
      </w:r>
      <w:r>
        <w:rPr>
          <w:rFonts w:ascii="Times New Roman" w:hAnsi="Times New Roman" w:eastAsia="宋体" w:cs="Times New Roman"/>
          <w:color w:val="FF0000"/>
          <w:position w:val="-28"/>
          <w:szCs w:val="21"/>
        </w:rPr>
        <w:tab/>
      </w:r>
      <w:r>
        <w:rPr>
          <w:rFonts w:ascii="Times New Roman" w:hAnsi="Times New Roman" w:eastAsia="宋体" w:cs="Times New Roman"/>
          <w:color w:val="FF0000"/>
          <w:position w:val="-28"/>
          <w:szCs w:val="21"/>
        </w:rPr>
        <w:object>
          <v:shape id="_x0000_i1075" o:spt="75" type="#_x0000_t75" style="height:30.75pt;width:26.2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75" DrawAspect="Content" ObjectID="_1468075726" r:id="rId12">
            <o:LockedField>false</o:LockedField>
          </o:OLEObject>
        </w:object>
      </w:r>
    </w:p>
    <w:p>
      <w:pPr>
        <w:widowControl/>
        <w:spacing w:line="400" w:lineRule="atLeast"/>
        <w:ind w:left="840" w:firstLine="42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溶液</w:t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L</w:t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CuSO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SO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【练一练</w:t>
      </w:r>
      <w:r>
        <w:rPr>
          <w:rFonts w:ascii="Times New Roman" w:hAnsi="Times New Roman" w:eastAsia="宋体" w:cs="Times New Roman"/>
          <w:szCs w:val="21"/>
        </w:rPr>
        <w:t>】下列各溶液中，溶质的物质的量浓度为1mol/L的是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将25g胆矾溶于100mL水所得到的溶液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将80gSO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溶于水配成1L的溶液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将0.5</w:t>
      </w:r>
      <w:r>
        <w:rPr>
          <w:rFonts w:ascii="Times New Roman" w:hAnsi="Times New Roman" w:eastAsia="宋体" w:cs="Times New Roman"/>
          <w:szCs w:val="21"/>
        </w:rPr>
        <w:t>mol/L的NaNO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溶液100mL加热蒸发掉50g水的溶液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szCs w:val="21"/>
        </w:rPr>
        <w:t>D．从100mL0.5mol/L稀硫酸中取出50mL溶液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【答案】B</w:t>
      </w:r>
    </w:p>
    <w:p>
      <w:pPr>
        <w:widowControl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br w:type="page"/>
      </w:r>
    </w:p>
    <w:p>
      <w:pPr>
        <w:spacing w:line="400" w:lineRule="atLeas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二、物质的量浓度的计算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1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color w:val="000000"/>
          <w:szCs w:val="21"/>
        </w:rPr>
        <w:t>物质的量与其他公式之间的转换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drawing>
          <wp:inline distT="0" distB="0" distL="0" distR="0">
            <wp:extent cx="4585335" cy="2249805"/>
            <wp:effectExtent l="0" t="0" r="12065" b="107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503" cy="22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【思考】物质的量与质量、微粒个数、标况下的气体体积之间的关系？</w:t>
      </w: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color w:val="FF0000"/>
          <w:szCs w:val="21"/>
          <w:vertAlign w:val="subscript"/>
        </w:rPr>
      </w:pPr>
      <w:r>
        <w:rPr>
          <w:rFonts w:ascii="Times New Roman" w:hAnsi="Times New Roman" w:eastAsia="楷体" w:cs="Times New Roman"/>
          <w:color w:val="FF0000"/>
          <w:szCs w:val="21"/>
        </w:rPr>
        <w:t>【答案】n=m/M=V/V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m</w:t>
      </w:r>
      <w:r>
        <w:rPr>
          <w:rFonts w:ascii="Times New Roman" w:hAnsi="Times New Roman" w:eastAsia="楷体" w:cs="Times New Roman"/>
          <w:color w:val="FF0000"/>
          <w:szCs w:val="21"/>
        </w:rPr>
        <w:t>=N/N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A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</w:t>
      </w:r>
      <w:r>
        <w:rPr>
          <w:rFonts w:ascii="Times New Roman" w:hAnsi="Times New Roman" w:eastAsia="宋体" w:cs="Times New Roman"/>
          <w:b/>
          <w:bCs/>
          <w:szCs w:val="21"/>
        </w:rPr>
        <w:t>练一练】</w:t>
      </w:r>
      <w:r>
        <w:rPr>
          <w:rFonts w:ascii="Times New Roman" w:hAnsi="Times New Roman" w:eastAsia="宋体" w:cs="Times New Roman"/>
          <w:szCs w:val="21"/>
        </w:rPr>
        <w:t>将8gNaOH溶于水配成250mL溶液，此溶液中N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OH的物质的量浓度是多少？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取出10mL此溶液，其中含N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OH多少克？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【答案】0.8mol/L；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0.32g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2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溶液中离子浓度的计算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思考：</w:t>
      </w:r>
      <w:r>
        <w:rPr>
          <w:rFonts w:ascii="Times New Roman" w:hAnsi="Times New Roman" w:eastAsia="宋体" w:cs="Times New Roman"/>
          <w:szCs w:val="21"/>
        </w:rPr>
        <w:t>如果已知某化合物的浓度，如何求出该化合物中某一离子的浓度呢？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反之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已知某离子的浓度，怎样求化合物的浓度呢？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【练一练】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（1）0.3mol/L的Al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溶液中，铝离子、硫酸根的物质的量浓度分别是多少？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答案：0.6mol/L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0.9mol/L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（2）Al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物质的量浓度是0.8mol/L的Al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的物质的量浓度为多少？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答案：0.4mol/L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（3）0.5L1mol/L的FeCl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与0.2L1mol/L的CaCl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溶液中，Cl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000000"/>
          <w:szCs w:val="21"/>
        </w:rPr>
        <w:t>物质的量浓度之比为______。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答案：3:2【与体积无关】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结论：</w:t>
      </w:r>
      <w:r>
        <w:rPr>
          <w:rFonts w:ascii="Times New Roman" w:hAnsi="Times New Roman" w:eastAsia="宋体" w:cs="Times New Roman"/>
          <w:szCs w:val="21"/>
        </w:rPr>
        <w:t>化合物中某离子的浓度=____________________________。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【答案】该化合物的浓度×某离子的下标。</w:t>
      </w:r>
    </w:p>
    <w:p>
      <w:pPr>
        <w:widowControl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br w:type="page"/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3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溶液的稀释计算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（1）稀释浓溶液时，溶液的质量或体积要发生变化，但__________________均不变。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设稀释前溶液中溶质的物质的量浓度为c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，溶液体积为V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，稀释后，溶液中溶质的物质的量浓度变为c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，溶液体积变为V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，则有：__________________________。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（2）溶液质量守恒：m(稀)=____________+_____________。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（3）注意水的密度是1g/cm</w:t>
      </w:r>
      <w:r>
        <w:rPr>
          <w:rFonts w:ascii="Times New Roman" w:hAnsi="Times New Roman" w:eastAsia="宋体" w:cs="Times New Roman"/>
          <w:bCs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，求加入水的体积可以转化为质量来计算。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szCs w:val="21"/>
          <w:vertAlign w:val="superscript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溶质的量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（质量或物质的量）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c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·V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=c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·V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m(浓)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m（水）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【练一练】</w:t>
      </w:r>
      <w:r>
        <w:rPr>
          <w:rFonts w:ascii="Times New Roman" w:hAnsi="Times New Roman" w:eastAsia="宋体" w:cs="Times New Roman"/>
        </w:rPr>
        <w:t>某温度下22％NaNO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溶液150mL，加水100g稀释后，质量分数变成14％，求原溶液的物质的量浓度。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【答案】3mol/L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4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溶液混合后浓度的计算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color w:val="000000"/>
          <w:szCs w:val="21"/>
        </w:rPr>
        <w:t>同浓度溶液的混合，浓度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eastAsia="宋体" w:cs="Times New Roman"/>
          <w:color w:val="000000"/>
          <w:szCs w:val="21"/>
        </w:rPr>
        <w:t>。</w:t>
      </w:r>
    </w:p>
    <w:p>
      <w:pPr>
        <w:pStyle w:val="18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不同浓度溶液混合，浓度改变。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计算步骤：</w:t>
      </w:r>
    </w:p>
    <w:p>
      <w:pPr>
        <w:pStyle w:val="18"/>
        <w:numPr>
          <w:ilvl w:val="1"/>
          <w:numId w:val="1"/>
        </w:numPr>
        <w:spacing w:line="400" w:lineRule="atLeast"/>
        <w:ind w:firstLineChars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若题目没有给出混合液密度，则表示可忽略溶液混合时体积的变化，n(混)=</w:t>
      </w:r>
      <w:r>
        <w:rPr>
          <w:rFonts w:ascii="Times New Roman" w:hAnsi="Times New Roman" w:cs="Times New Roman"/>
        </w:rPr>
        <w:t>__________。</w:t>
      </w:r>
    </w:p>
    <w:p>
      <w:pPr>
        <w:spacing w:line="400" w:lineRule="atLeast"/>
        <w:ind w:firstLine="420" w:firstLineChars="20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此时V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 xml:space="preserve">(混)= </w:t>
      </w:r>
      <w:r>
        <w:rPr>
          <w:rFonts w:ascii="Times New Roman" w:hAnsi="Times New Roman" w:eastAsia="宋体" w:cs="Times New Roman"/>
          <w:color w:val="000000"/>
          <w:szCs w:val="21"/>
        </w:rPr>
        <w:t>____________。最后依c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(混)</w:t>
      </w:r>
      <w:r>
        <w:rPr>
          <w:rFonts w:ascii="Times New Roman" w:hAnsi="Times New Roman" w:eastAsia="宋体" w:cs="Times New Roman"/>
          <w:color w:val="000000"/>
          <w:szCs w:val="21"/>
        </w:rPr>
        <w:t>=____________，求出混合液的浓度。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FF0000"/>
          <w:szCs w:val="21"/>
          <w:vertAlign w:val="subscript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+n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+n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+........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V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+V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+......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(混)</w:t>
      </w:r>
      <w:r>
        <w:rPr>
          <w:rFonts w:ascii="Times New Roman" w:hAnsi="Times New Roman" w:eastAsia="宋体" w:cs="Times New Roman"/>
          <w:color w:val="FF0000"/>
          <w:szCs w:val="21"/>
        </w:rPr>
        <w:t>/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V(总)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若题目中给了混合溶液的密度，则有V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混</w:t>
      </w:r>
      <w:r>
        <w:rPr>
          <w:rFonts w:ascii="Times New Roman" w:hAnsi="Times New Roman" w:eastAsia="宋体" w:cs="Times New Roman"/>
          <w:color w:val="000000"/>
          <w:szCs w:val="21"/>
        </w:rPr>
        <w:t>=______________。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（即混合液的总质量除混合液的密度，再把单位转化为升）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故c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(混)</w:t>
      </w:r>
      <w:r>
        <w:rPr>
          <w:rFonts w:ascii="Times New Roman" w:hAnsi="Times New Roman" w:eastAsia="宋体" w:cs="Times New Roman"/>
          <w:color w:val="000000"/>
          <w:szCs w:val="21"/>
        </w:rPr>
        <w:t>=_________________。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m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(总)</w:t>
      </w:r>
      <w:r>
        <w:rPr>
          <w:rFonts w:ascii="Times New Roman" w:hAnsi="Times New Roman" w:eastAsia="宋体" w:cs="Times New Roman"/>
          <w:color w:val="FF0000"/>
          <w:szCs w:val="21"/>
        </w:rPr>
        <w:t>/ρ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（混）</w:t>
      </w:r>
      <w:r>
        <w:rPr>
          <w:rFonts w:ascii="Times New Roman" w:hAnsi="Times New Roman" w:eastAsia="宋体" w:cs="Times New Roman"/>
          <w:color w:val="FF0000"/>
          <w:szCs w:val="21"/>
        </w:rPr>
        <w:t>/V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（混）</w:t>
      </w: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【思考】两个溶液混合后，体积会发生改变，为什么不能直接将两种溶液相加求出混合溶液的总体积呢？</w:t>
      </w:r>
    </w:p>
    <w:p>
      <w:pPr>
        <w:pStyle w:val="8"/>
        <w:spacing w:before="0" w:beforeAutospacing="0" w:after="0" w:afterAutospacing="0" w:line="400" w:lineRule="atLeast"/>
        <w:ind w:left="420"/>
        <w:rPr>
          <w:rFonts w:ascii="Times New Roman" w:hAnsi="Times New Roman" w:eastAsia="楷体" w:cs="Times New Roman"/>
          <w:color w:val="FF0000"/>
          <w:sz w:val="21"/>
          <w:szCs w:val="21"/>
        </w:rPr>
      </w:pPr>
      <w:r>
        <w:rPr>
          <w:rFonts w:ascii="Times New Roman" w:hAnsi="Times New Roman" w:eastAsia="楷体" w:cs="Times New Roman"/>
          <w:color w:val="FF0000"/>
          <w:sz w:val="21"/>
          <w:szCs w:val="21"/>
        </w:rPr>
        <w:t>答案：因为分子之间有间隙，体积不能直接相加减。</w:t>
      </w:r>
    </w:p>
    <w:p>
      <w:pPr>
        <w:pStyle w:val="8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【练一练】</w:t>
      </w:r>
    </w:p>
    <w:p>
      <w:pPr>
        <w:pStyle w:val="8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（1）将50mL 0.1mol/L NaCl和50mL 0.5 mol/L CaCl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混合后，其溶液的体积变为二者的体积之和，则混合液中Cl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/>
          <w:sz w:val="21"/>
          <w:szCs w:val="21"/>
        </w:rPr>
        <w:t>的物质的量浓度为（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A．0.1mol/L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B．0.5mol/L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C．0.55mol/L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D．0.75mol/L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C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（2）在100mL 36.5%的浓盐酸（密度为1.18g/cm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）中加入多少mL 2mol/L的稀盐酸（密度为1.08g/cm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），才能配成6mol/L的盐酸（密度为1.10g/cm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A．137.9ml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B．137ml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C．237ml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D．200ml</w:t>
      </w:r>
    </w:p>
    <w:p>
      <w:pPr>
        <w:snapToGrid w:val="0"/>
        <w:spacing w:line="400" w:lineRule="atLeast"/>
        <w:ind w:left="420" w:firstLine="6"/>
        <w:rPr>
          <w:rFonts w:ascii="Times New Roman" w:hAnsi="Times New Roman" w:eastAsia="楷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答案】</w:t>
      </w:r>
      <w:r>
        <w:rPr>
          <w:rFonts w:ascii="Times New Roman" w:hAnsi="Times New Roman" w:eastAsia="宋体" w:cs="Times New Roman"/>
          <w:color w:val="FF0000"/>
          <w:szCs w:val="21"/>
        </w:rPr>
        <w:t>A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物质的量浓度与质量分数之间的转换计算</w:t>
      </w:r>
    </w:p>
    <w:p>
      <w:pPr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ab/>
      </w:r>
      <w:r>
        <w:rPr>
          <w:rFonts w:ascii="Times New Roman" w:hAnsi="Times New Roman" w:eastAsia="楷体" w:cs="Times New Roman"/>
          <w:color w:val="000000"/>
          <w:kern w:val="0"/>
          <w:szCs w:val="21"/>
        </w:rPr>
        <w:t>【思考】已知密度和质量分数，怎么求物质的量浓度？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bCs/>
          <w:color w:val="FF0000"/>
          <w:sz w:val="24"/>
          <w:szCs w:val="24"/>
        </w:rPr>
        <w:t>答案：</w:t>
      </w:r>
      <w:r>
        <w:rPr>
          <w:rFonts w:ascii="Times New Roman" w:hAnsi="Times New Roman" w:cs="Times New Roman"/>
          <w:position w:val="-58"/>
        </w:rPr>
        <w:object>
          <v:shape id="_x0000_i1076" o:spt="75" type="#_x0000_t75" style="height:60.75pt;width:240.7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76" DrawAspect="Content" ObjectID="_1468075727" r:id="rId14">
            <o:LockedField>false</o:LockedField>
          </o:OLEObject>
        </w:object>
      </w:r>
    </w:p>
    <w:p>
      <w:pPr>
        <w:spacing w:line="400" w:lineRule="atLeast"/>
        <w:ind w:left="1260"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position w:val="-26"/>
        </w:rPr>
        <w:object>
          <v:shape id="_x0000_i1077" o:spt="75" type="#_x0000_t75" style="height:30.75pt;width:12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77" DrawAspect="Content" ObjectID="_1468075728" r:id="rId16">
            <o:LockedField>false</o:LockedField>
          </o:OLEObject>
        </w:object>
      </w:r>
    </w:p>
    <w:p>
      <w:pPr>
        <w:pStyle w:val="8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【练一练】</w:t>
      </w:r>
      <w:r>
        <w:rPr>
          <w:rFonts w:ascii="Times New Roman" w:hAnsi="Times New Roman" w:cs="Times New Roman"/>
          <w:sz w:val="21"/>
          <w:szCs w:val="21"/>
          <w:lang w:val="es-ES"/>
        </w:rPr>
        <w:t>50mLH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35％</w:t>
      </w:r>
      <w:r>
        <w:rPr>
          <w:rFonts w:ascii="Times New Roman" w:hAnsi="Times New Roman" w:cs="Times New Roman"/>
          <w:sz w:val="21"/>
          <w:szCs w:val="21"/>
        </w:rPr>
        <w:t>、密度为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1.24g/cm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的硫酸中</w:t>
      </w:r>
      <w:r>
        <w:rPr>
          <w:rFonts w:ascii="Times New Roman" w:hAnsi="Times New Roman" w:cs="Times New Roman"/>
          <w:sz w:val="21"/>
          <w:szCs w:val="21"/>
          <w:lang w:val="es-ES"/>
        </w:rPr>
        <w:t>，H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的物质的量浓度为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left="840" w:firstLine="11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A．0.044mol/L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B．0.44mol/L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C．4.4mol/L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D．44mol/L</w:t>
      </w:r>
    </w:p>
    <w:p>
      <w:pPr>
        <w:snapToGrid w:val="0"/>
        <w:spacing w:line="400" w:lineRule="atLeast"/>
        <w:ind w:left="426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答案】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6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易溶性气体溶于水所得溶液中溶质的物质的量浓度的计算</w:t>
      </w: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如NH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等物质溶于水后成分复杂，但计算浓度时，仍以溶解前的NH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为溶质。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Cs/>
          <w:sz w:val="24"/>
          <w:szCs w:val="24"/>
        </w:rPr>
        <w:t>c = n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（A）</w:t>
      </w:r>
      <w:r>
        <w:rPr>
          <w:rFonts w:ascii="Times New Roman" w:hAnsi="Times New Roman" w:eastAsia="宋体" w:cs="Times New Roman"/>
          <w:bCs/>
          <w:sz w:val="24"/>
          <w:szCs w:val="24"/>
        </w:rPr>
        <w:t>/ V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（液）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其中V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 xml:space="preserve">液 </w:t>
      </w:r>
      <w:r>
        <w:rPr>
          <w:rFonts w:ascii="Times New Roman" w:hAnsi="Times New Roman" w:eastAsia="宋体" w:cs="Times New Roman"/>
          <w:bCs/>
          <w:szCs w:val="21"/>
        </w:rPr>
        <w:t>=_____________________。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 xml:space="preserve"> 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m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液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/ρ=(m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(气)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+m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（水）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 xml:space="preserve">) 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bscript"/>
        </w:rPr>
        <w:t>/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ρ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</w:rPr>
        <w:t>【练一练】</w:t>
      </w:r>
      <w:r>
        <w:rPr>
          <w:rFonts w:ascii="Times New Roman" w:hAnsi="Times New Roman" w:eastAsia="宋体" w:cs="Times New Roman"/>
          <w:color w:val="000000"/>
          <w:szCs w:val="21"/>
        </w:rPr>
        <w:t>用1体积水吸收560体积（S.T.P）氨气，所得氨水密度为0.89g/mL，求氨水物质的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量浓度和溶质的质量分数。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【答案】15.6mol/L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29.8%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【解析】依物质的量浓度和溶质的质量分数的概念进行计算，设体积单位为L。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position w:val="-76"/>
        </w:rPr>
        <w:object>
          <v:shape id="_x0000_i1078" o:spt="75" type="#_x0000_t75" style="height:66.75pt;width:336.7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78" DrawAspect="Content" ObjectID="_1468075729" r:id="rId18">
            <o:LockedField>false</o:LockedField>
          </o:OLEObject>
        </w:objec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  <w:szCs w:val="21"/>
        </w:rPr>
        <w:fldChar w:fldCharType="begin"/>
      </w:r>
      <w:r>
        <w:rPr>
          <w:rFonts w:ascii="Times New Roman" w:hAnsi="Times New Roman" w:eastAsia="宋体" w:cs="Times New Roman"/>
          <w:color w:val="FF0000"/>
          <w:szCs w:val="21"/>
        </w:rPr>
        <w:instrText xml:space="preserve"> INCLUDEPICTURE "http://192.168.0.3/resource_E/resource/e32481194bf2e3ed18693cf885063527/tbjx.files/image029.gif" \* MERGEFORMATINET </w:instrText>
      </w:r>
      <w:r>
        <w:rPr>
          <w:rFonts w:ascii="Times New Roman" w:hAnsi="Times New Roman" w:eastAsia="宋体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position w:val="-48"/>
        </w:rPr>
        <w:object>
          <v:shape id="_x0000_i1079" o:spt="75" type="#_x0000_t75" style="height:53.25pt;width:401.2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79" DrawAspect="Content" ObjectID="_1468075730" r:id="rId20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148590</wp:posOffset>
            </wp:positionV>
            <wp:extent cx="1192530" cy="1106170"/>
            <wp:effectExtent l="0" t="0" r="1270" b="11430"/>
            <wp:wrapTight wrapText="bothSides">
              <wp:wrapPolygon>
                <wp:start x="0" y="0"/>
                <wp:lineTo x="0" y="21327"/>
                <wp:lineTo x="21393" y="21327"/>
                <wp:lineTo x="21393" y="0"/>
                <wp:lineTo x="0" y="0"/>
              </wp:wrapPolygon>
            </wp:wrapTight>
            <wp:docPr id="23" name="Picture 2" descr="485966547290965890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4859665472909658907[1]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/>
          <w:color w:val="000000"/>
          <w:sz w:val="24"/>
        </w:rPr>
        <w:t>一定物质的量浓度</w:t>
      </w:r>
      <w:r>
        <w:rPr>
          <w:rFonts w:hint="eastAsia" w:ascii="Times New Roman" w:hAnsi="Times New Roman" w:eastAsia="黑体" w:cs="Times New Roman"/>
          <w:b/>
          <w:color w:val="000000"/>
          <w:sz w:val="24"/>
        </w:rPr>
        <w:t>溶液</w:t>
      </w:r>
      <w:r>
        <w:rPr>
          <w:rFonts w:ascii="Times New Roman" w:hAnsi="Times New Roman" w:eastAsia="黑体" w:cs="Times New Roman"/>
          <w:b/>
          <w:color w:val="000000"/>
          <w:sz w:val="24"/>
        </w:rPr>
        <w:t>的配制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1．容量瓶的结构和使用方法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容量瓶的构造和标注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容量瓶是细颈、梨形、平底的玻璃瓶，配有磨口玻璃塞。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颈部标有_________；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瓶体标有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（2）规格（容量）常用的有</w:t>
      </w:r>
      <w:r>
        <w:rPr>
          <w:rFonts w:ascii="Times New Roman" w:hAnsi="Times New Roman" w:cs="Times New Roman"/>
          <w:szCs w:val="21"/>
        </w:rPr>
        <w:t>______、________、________、_______</w:t>
      </w:r>
      <w:r>
        <w:rPr>
          <w:rFonts w:ascii="Times New Roman" w:hAnsi="Times New Roman" w:cs="Times New Roman"/>
          <w:color w:val="000000"/>
          <w:szCs w:val="21"/>
        </w:rPr>
        <w:t>等几种。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</w:t>
      </w:r>
      <w:r>
        <w:rPr>
          <w:rFonts w:ascii="Times New Roman" w:hAnsi="Times New Roman" w:eastAsia="宋体" w:cs="Times New Roman"/>
          <w:color w:val="000000"/>
          <w:szCs w:val="21"/>
        </w:rPr>
        <w:t>容量瓶的使用方法和注意事项：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使用前要先检查容量瓶_____________。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方法</w:t>
      </w:r>
      <w:r>
        <w:rPr>
          <w:rFonts w:ascii="Times New Roman" w:hAnsi="Times New Roman" w:cs="Times New Roman"/>
          <w:color w:val="000000"/>
          <w:szCs w:val="21"/>
        </w:rPr>
        <w:t>：往容量瓶中加入一定量的水，塞好瓶塞。用食指摁住瓶塞，另一只手托住瓶底，把容量瓶倒立过来，观察瓶塞周围是否漏水。如果不漏水，把容量瓶正立并将瓶塞旋转180°后塞紧，再把容量瓶倒立过来，再检查容量瓶是否漏水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加溶液至距离刻度</w:t>
      </w:r>
      <w:r>
        <w:rPr>
          <w:rFonts w:ascii="Times New Roman" w:hAnsi="Times New Roman" w:cs="Times New Roman"/>
          <w:szCs w:val="21"/>
        </w:rPr>
        <w:t>线________时改用_______滴</w:t>
      </w:r>
      <w:r>
        <w:rPr>
          <w:rFonts w:ascii="Times New Roman" w:hAnsi="Times New Roman" w:cs="Times New Roman"/>
          <w:color w:val="000000"/>
          <w:szCs w:val="21"/>
        </w:rPr>
        <w:t>加，滴加到刻度线时，观察液面要平视刻度线，使凹液面的最低点与刻度线相切。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容量瓶不能用于配制任意体积的一定物质的量浓度的溶液，只能用于配制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color w:val="000000"/>
          <w:szCs w:val="21"/>
        </w:rPr>
        <w:t>的</w:t>
      </w:r>
      <w:r>
        <w:rPr>
          <w:rFonts w:ascii="Times New Roman" w:hAnsi="Times New Roman" w:cs="Times New Roman"/>
          <w:szCs w:val="21"/>
        </w:rPr>
        <w:t>一定物质的量浓度</w:t>
      </w:r>
      <w:r>
        <w:rPr>
          <w:rFonts w:ascii="Times New Roman" w:hAnsi="Times New Roman" w:cs="Times New Roman"/>
          <w:color w:val="000000"/>
          <w:szCs w:val="21"/>
        </w:rPr>
        <w:t>的溶液。选择容量瓶时一定要注明其规格（如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ascii="Times New Roman" w:hAnsi="Times New Roman" w:cs="Times New Roman"/>
          <w:color w:val="000000"/>
          <w:szCs w:val="21"/>
        </w:rPr>
        <w:t>容量瓶），容量瓶的规格选择要__________所配溶液的体积，如要配制480mL的溶液时，要选择500mL的容量瓶。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容量瓶不能用试剂润洗、不能加热、不能溶解、不能作反应容器、不能用于储存溶液。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刻度线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温度和容积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100 mL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250 mL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500 mL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1000 mL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是否漏水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</w:p>
    <w:p>
      <w:pPr>
        <w:snapToGrid w:val="0"/>
        <w:spacing w:line="400" w:lineRule="atLeast"/>
        <w:ind w:firstLine="1253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2～3 cm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胶头滴管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一定体积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等于或大于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2．一定物质的量浓度溶液的配制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FF0000"/>
          <w:szCs w:val="21"/>
          <w:u w:val="single"/>
        </w:rPr>
      </w:pPr>
      <w:r>
        <w:rPr>
          <w:rFonts w:ascii="Times New Roman" w:hAnsi="Times New Roman" w:cs="Times New Roman"/>
          <w:b/>
          <w:color w:val="000000"/>
          <w:szCs w:val="21"/>
        </w:rPr>
        <w:t>（1）主要仪器：</w:t>
      </w:r>
      <w:r>
        <w:rPr>
          <w:rFonts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b/>
          <w:color w:val="000000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（2）方法步骤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以配制500mL0.100mol/L的碳酸钠溶液。</w:t>
      </w:r>
    </w:p>
    <w:p>
      <w:pPr>
        <w:snapToGrid w:val="0"/>
        <w:spacing w:line="400" w:lineRule="atLeast"/>
        <w:ind w:left="420" w:left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计算：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称量：</w:t>
      </w:r>
      <w:r>
        <w:rPr>
          <w:rFonts w:ascii="Times New Roman" w:hAnsi="Times New Roman" w:cs="Times New Roman"/>
          <w:szCs w:val="21"/>
        </w:rPr>
        <w:t>在天平上称取5.3g碳酸钠固体。（注意</w:t>
      </w:r>
      <w:r>
        <w:rPr>
          <w:rFonts w:hint="eastAsia" w:ascii="Times New Roman" w:hAnsi="Times New Roman" w:cs="Times New Roman"/>
          <w:szCs w:val="21"/>
        </w:rPr>
        <w:t>天平</w:t>
      </w:r>
      <w:r>
        <w:rPr>
          <w:rFonts w:ascii="Times New Roman" w:hAnsi="Times New Roman" w:cs="Times New Roman"/>
          <w:szCs w:val="21"/>
        </w:rPr>
        <w:t>的防腐）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3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溶解：</w:t>
      </w:r>
      <w:r>
        <w:rPr>
          <w:rFonts w:ascii="Times New Roman" w:hAnsi="Times New Roman" w:cs="Times New Roman"/>
          <w:szCs w:val="21"/>
        </w:rPr>
        <w:t>将碳酸钠放入烧杯中，加入适量的蒸馏水，搅拌，使固体溶解并___________。</w:t>
      </w:r>
    </w:p>
    <w:p>
      <w:pPr>
        <w:snapToGrid w:val="0"/>
        <w:spacing w:line="400" w:lineRule="atLeast"/>
        <w:ind w:left="420" w:leftChars="200" w:firstLine="422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4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转移：</w:t>
      </w:r>
      <w:r>
        <w:rPr>
          <w:rFonts w:ascii="Times New Roman" w:hAnsi="Times New Roman" w:cs="Times New Roman"/>
          <w:szCs w:val="21"/>
        </w:rPr>
        <w:t>将溶液沿着_______小心地注入500 mL的容量瓶中。</w:t>
      </w:r>
    </w:p>
    <w:p>
      <w:pPr>
        <w:snapToGrid w:val="0"/>
        <w:spacing w:line="400" w:lineRule="atLeast"/>
        <w:ind w:left="420" w:leftChars="200" w:firstLine="422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5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洗涤：</w:t>
      </w:r>
      <w:r>
        <w:rPr>
          <w:rFonts w:ascii="Times New Roman" w:hAnsi="Times New Roman" w:cs="Times New Roman"/>
          <w:szCs w:val="21"/>
        </w:rPr>
        <w:t>用蒸馏水洗涤烧杯内壁__________，并将每次洗涤后的溶液都注入容量瓶，振荡容量瓶，使溶液均匀混合。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6 \* GB3 \* MERGEFORMAT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定容：</w:t>
      </w:r>
      <w:r>
        <w:rPr>
          <w:rFonts w:ascii="Times New Roman" w:hAnsi="Times New Roman" w:cs="Times New Roman"/>
          <w:szCs w:val="21"/>
        </w:rPr>
        <w:t>缓缓地把蒸馏水注入容量瓶，直到液面接近刻度________处，改用________加水到刻度线，使溶液的凹面底部正好跟刻度线相切。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7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⑦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摇匀：</w:t>
      </w:r>
      <w:r>
        <w:rPr>
          <w:rFonts w:ascii="Times New Roman" w:hAnsi="Times New Roman" w:cs="Times New Roman"/>
          <w:szCs w:val="21"/>
        </w:rPr>
        <w:t>塞好瓶塞，反复摇匀。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8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⑧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装瓶贴签。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容量瓶、天平、量筒、烧杯、玻璃棒、胶头滴管、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n=c·V=0.100 mol/L×500 mL×1 L/1 000 mL=0.05 mol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m = n·M =0.05mol×106 g /mol=5.3 g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冷却至室温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玻璃棒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两三次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2～3 cm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胶头滴管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 w:val="22"/>
        </w:rPr>
      </w:pPr>
      <w:r>
        <w:rPr>
          <w:rFonts w:ascii="Times New Roman" w:hAnsi="Times New Roman" w:eastAsia="楷体" w:cs="Times New Roman"/>
          <w:color w:val="000000"/>
          <w:sz w:val="22"/>
        </w:rPr>
        <w:t>【思考1】为什么不能将溶液直接倒入容量瓶中？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color w:val="FF0000"/>
          <w:sz w:val="22"/>
        </w:rPr>
      </w:pPr>
      <w:r>
        <w:rPr>
          <w:rFonts w:ascii="Times New Roman" w:hAnsi="Times New Roman" w:eastAsia="楷体" w:cs="Times New Roman"/>
          <w:color w:val="FF0000"/>
          <w:sz w:val="22"/>
        </w:rPr>
        <w:t>答案：容量瓶瓶颈较细，为避免液体洒在外面，应用玻璃棒引流。</w:t>
      </w:r>
    </w:p>
    <w:p>
      <w:pPr>
        <w:pStyle w:val="4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  <w:r>
        <w:rPr>
          <w:rFonts w:ascii="Times New Roman" w:hAnsi="Times New Roman" w:eastAsia="楷体"/>
          <w:color w:val="000000"/>
          <w:sz w:val="22"/>
          <w:szCs w:val="22"/>
        </w:rPr>
        <w:t>【思考2】若定容时不小心液面超过了刻度线，能用胶头滴管把多余的液体取出吗？</w:t>
      </w:r>
    </w:p>
    <w:p>
      <w:pPr>
        <w:pStyle w:val="4"/>
        <w:spacing w:line="400" w:lineRule="atLeast"/>
        <w:ind w:left="420" w:firstLine="420"/>
        <w:rPr>
          <w:rFonts w:ascii="Times New Roman" w:hAnsi="Times New Roman" w:eastAsia="楷体"/>
          <w:color w:val="FF0000"/>
          <w:sz w:val="22"/>
          <w:szCs w:val="22"/>
        </w:rPr>
      </w:pPr>
      <w:r>
        <w:rPr>
          <w:rFonts w:ascii="Times New Roman" w:hAnsi="Times New Roman" w:eastAsia="楷体"/>
          <w:color w:val="FF0000"/>
          <w:sz w:val="22"/>
          <w:szCs w:val="22"/>
        </w:rPr>
        <w:t>答案：不能，浓度偏小。</w:t>
      </w:r>
    </w:p>
    <w:p>
      <w:pPr>
        <w:pStyle w:val="4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  <w:r>
        <w:rPr>
          <w:rFonts w:ascii="Times New Roman" w:hAnsi="Times New Roman" w:eastAsia="楷体"/>
          <w:color w:val="000000"/>
          <w:sz w:val="22"/>
          <w:szCs w:val="22"/>
        </w:rPr>
        <w:t>【思考3】摇匀后发现液面低于刻线，能否补充水？</w:t>
      </w:r>
    </w:p>
    <w:p>
      <w:pPr>
        <w:pStyle w:val="4"/>
        <w:spacing w:line="400" w:lineRule="atLeast"/>
        <w:ind w:left="420" w:firstLine="420"/>
        <w:rPr>
          <w:rFonts w:ascii="Times New Roman" w:hAnsi="Times New Roman" w:eastAsia="楷体"/>
          <w:color w:val="FF0000"/>
          <w:sz w:val="22"/>
          <w:szCs w:val="22"/>
        </w:rPr>
      </w:pPr>
      <w:r>
        <w:rPr>
          <w:rFonts w:ascii="Times New Roman" w:hAnsi="Times New Roman" w:eastAsia="楷体"/>
          <w:color w:val="FF0000"/>
          <w:sz w:val="22"/>
          <w:szCs w:val="22"/>
        </w:rPr>
        <w:t>答案：不能。液面低于刻线是因为还有水挂壁，当静置后就会恢复原状。</w:t>
      </w:r>
    </w:p>
    <w:p>
      <w:pPr>
        <w:pStyle w:val="4"/>
        <w:spacing w:line="400" w:lineRule="atLeast"/>
        <w:ind w:firstLine="42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300990</wp:posOffset>
            </wp:positionV>
            <wp:extent cx="6657340" cy="1000125"/>
            <wp:effectExtent l="0" t="0" r="10160" b="317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（3）</w:t>
      </w:r>
      <w:r>
        <w:rPr>
          <w:rFonts w:ascii="Times New Roman" w:hAnsi="Times New Roman"/>
          <w:b/>
          <w:bCs/>
          <w:color w:val="000000"/>
        </w:rPr>
        <w:t>用固体配制一定物质的量浓度溶液的过程（如下图</w:t>
      </w:r>
      <w:r>
        <w:rPr>
          <w:rFonts w:ascii="Times New Roman" w:hAnsi="Times New Roman"/>
          <w:color w:val="000000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3．一定物质的量浓度溶液的配制的误差分析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根据</w:t>
      </w:r>
      <w:r>
        <w:rPr>
          <w:rFonts w:ascii="Times New Roman" w:hAnsi="Times New Roman" w:eastAsia="宋体" w:cs="Times New Roman"/>
          <w:b/>
          <w:position w:val="-24"/>
          <w:szCs w:val="21"/>
        </w:rPr>
        <w:object>
          <v:shape id="_x0000_i1080" o:spt="75" type="#_x0000_t75" style="height:30.75pt;width:63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3" ShapeID="_x0000_i1080" DrawAspect="Content" ObjectID="_1468075731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position w:val="-24"/>
          <w:szCs w:val="21"/>
        </w:rPr>
        <w:t>，</w:t>
      </w:r>
      <w:r>
        <w:rPr>
          <w:rFonts w:ascii="Times New Roman" w:hAnsi="Times New Roman" w:eastAsia="宋体" w:cs="Times New Roman"/>
          <w:b/>
          <w:szCs w:val="21"/>
        </w:rPr>
        <w:t>试总结怎样判断c的误差</w:t>
      </w:r>
    </w:p>
    <w:tbl>
      <w:tblPr>
        <w:tblStyle w:val="10"/>
        <w:tblpPr w:leftFromText="180" w:rightFromText="180" w:vertAnchor="text" w:horzAnchor="page" w:tblpX="1431" w:tblpY="151"/>
        <w:tblOverlap w:val="never"/>
        <w:tblW w:w="9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907"/>
        <w:gridCol w:w="1330"/>
        <w:gridCol w:w="851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149" w:type="dxa"/>
            <w:gridSpan w:val="2"/>
            <w:vMerge w:val="restart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能引起误差的一些错误操作 </w:t>
            </w:r>
          </w:p>
        </w:tc>
        <w:tc>
          <w:tcPr>
            <w:tcW w:w="2181" w:type="dxa"/>
            <w:gridSpan w:val="2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因变量</w:t>
            </w:r>
          </w:p>
        </w:tc>
        <w:tc>
          <w:tcPr>
            <w:tcW w:w="1367" w:type="dxa"/>
            <w:vMerge w:val="restart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Cs/>
                <w:szCs w:val="21"/>
              </w:rPr>
              <w:t>(mol/L)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149" w:type="dxa"/>
            <w:gridSpan w:val="2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nB(或mB)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</w:t>
            </w:r>
          </w:p>
        </w:tc>
        <w:tc>
          <w:tcPr>
            <w:tcW w:w="1367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称量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称量易潮解的物质(如NaOH)时间过长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用滤纸称量易潮解的物质(如NaOH)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量取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用量筒量取液态溶质时俯视读数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量取液态溶质时量筒内有水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溶解</w:t>
            </w:r>
          </w:p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转移</w:t>
            </w:r>
          </w:p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洗涤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转移时有溶液溅出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未洗涤烧杯和玻璃棒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洗涤量取浓溶液的量筒并将洗涤液转移到容量瓶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偏大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溶液未冷却至室温就转移到容量瓶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定容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⑨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定容时，水加多了，用滴管吸出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⑩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定容后，经振荡、摇匀、静置，液面下降再加水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偏大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42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定容时，俯视刻度线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无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偏小</w:t>
            </w: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1"/>
              </w:rPr>
              <w:t>偏大</w:t>
            </w:r>
          </w:p>
        </w:tc>
      </w:tr>
    </w:tbl>
    <w:p>
      <w:pPr>
        <w:widowControl/>
        <w:jc w:val="left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b/>
          <w:szCs w:val="21"/>
        </w:rPr>
        <w:br w:type="page"/>
      </w: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知识点1：物质的量浓度的定义</w:t>
      </w:r>
    </w:p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  <w:color w:val="000000"/>
          <w:szCs w:val="21"/>
        </w:rPr>
        <w:t>1mol/L硫酸的含义是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1L水中含有1molH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  <w:vertAlign w:val="super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1L溶液中含有1molH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将98 g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溶于1L水所配成的溶液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  <w:vertAlign w:val="sub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指1L硫酸溶液中含有98gH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</w:p>
    <w:p>
      <w:pPr>
        <w:spacing w:line="400" w:lineRule="exact"/>
        <w:ind w:firstLine="420"/>
        <w:rPr>
          <w:rFonts w:ascii="Segoe UI Symbol" w:hAnsi="Segoe UI Symbol" w:eastAsia="宋体" w:cs="Segoe UI Symbol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Segoe UI Symbol" w:hAnsi="Segoe UI Symbol" w:eastAsia="宋体" w:cs="Segoe UI Symbol"/>
          <w:color w:val="FF0000"/>
        </w:rPr>
        <w:t>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下列判断正确的是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溶液中含有98gH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，则该溶液的物质的量的浓度为98g/L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1L水中溶解了0.1molNaCl，则该溶液的物质的量的浓度为0.1mol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1000 mLNaOH溶液里含40g NaOH，则溶液的物质的量的浓度为0.001mol/L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10mL1mol/L的H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溶液与1000mL1mol/LH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溶液的物质的量浓度相同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FF0000"/>
        </w:rPr>
        <w:t>【难度】</w:t>
      </w:r>
      <w:r>
        <w:rPr>
          <w:rFonts w:ascii="Segoe UI Symbol" w:hAnsi="Segoe UI Symbol" w:eastAsia="宋体" w:cs="Segoe UI Symbol"/>
          <w:color w:val="FF0000"/>
        </w:rPr>
        <w:t>★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【答案】D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物质的量为溶质的物质的量，体积为溶液的总体积。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如：</w:t>
      </w:r>
      <w:r>
        <w:rPr>
          <w:rFonts w:ascii="Times New Roman" w:hAnsi="Times New Roman" w:eastAsia="楷体" w:cs="Times New Roman"/>
          <w:bCs/>
          <w:szCs w:val="21"/>
        </w:rPr>
        <w:t>硫酸铜晶体溶于水时溶质的物质的量等于硫酸铜晶体的物质的量，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即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O)=n(CuSO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）</w:t>
      </w:r>
      <w:r>
        <w:rPr>
          <w:rFonts w:ascii="Times New Roman" w:hAnsi="Times New Roman" w:eastAsia="楷体" w:cs="Times New Roman"/>
          <w:bCs/>
          <w:szCs w:val="21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溶液的体积注意要算上晶体中水的体积。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知识点2：溶液中离子浓度的计算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题型1：单一溶液中离子浓度的计算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  <w:szCs w:val="21"/>
          <w:lang w:val="es-ES"/>
        </w:rPr>
        <w:t>5mLFe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szCs w:val="21"/>
          <w:lang w:val="es-ES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lang w:val="es-ES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</w:rPr>
        <w:t>溶液中含</w:t>
      </w:r>
      <w:r>
        <w:rPr>
          <w:rFonts w:ascii="Times New Roman" w:hAnsi="Times New Roman" w:eastAsia="宋体" w:cs="Times New Roman"/>
          <w:szCs w:val="21"/>
          <w:lang w:val="es-ES"/>
        </w:rPr>
        <w:t>Fe</w:t>
      </w:r>
      <w:r>
        <w:rPr>
          <w:rFonts w:ascii="Times New Roman" w:hAnsi="Times New Roman" w:eastAsia="宋体" w:cs="Times New Roman"/>
          <w:szCs w:val="21"/>
          <w:vertAlign w:val="superscript"/>
          <w:lang w:val="es-ES"/>
        </w:rPr>
        <w:t>3+</w:t>
      </w:r>
      <w:r>
        <w:rPr>
          <w:rFonts w:ascii="Times New Roman" w:hAnsi="Times New Roman" w:eastAsia="宋体" w:cs="Times New Roman"/>
          <w:szCs w:val="21"/>
          <w:lang w:val="es-ES"/>
        </w:rPr>
        <w:t>56mg，</w:t>
      </w:r>
      <w:r>
        <w:rPr>
          <w:rFonts w:ascii="Times New Roman" w:hAnsi="Times New Roman" w:eastAsia="宋体" w:cs="Times New Roman"/>
          <w:szCs w:val="21"/>
        </w:rPr>
        <w:t>则此溶液中</w:t>
      </w:r>
      <w:r>
        <w:rPr>
          <w:rFonts w:ascii="Times New Roman" w:hAnsi="Times New Roman" w:eastAsia="宋体" w:cs="Times New Roman"/>
          <w:szCs w:val="21"/>
          <w:lang w:val="es-ES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vertAlign w:val="superscript"/>
          <w:lang w:val="es-ES"/>
        </w:rPr>
        <w:t>2-</w:t>
      </w:r>
      <w:r>
        <w:rPr>
          <w:rFonts w:ascii="Times New Roman" w:hAnsi="Times New Roman" w:eastAsia="宋体" w:cs="Times New Roman"/>
          <w:szCs w:val="21"/>
        </w:rPr>
        <w:t>的浓度是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A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3mol/L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1.5mol/L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C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0.3mol/L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D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2mol/L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  <w:lang w:val="es-ES"/>
        </w:rPr>
      </w:pPr>
      <w:r>
        <w:rPr>
          <w:rFonts w:ascii="Times New Roman" w:hAnsi="Times New Roman" w:eastAsia="宋体" w:cs="Times New Roman"/>
          <w:color w:val="FF0000"/>
          <w:szCs w:val="21"/>
          <w:lang w:val="es-ES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C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题型2：混合溶液中离子浓度的计算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</w:rPr>
        <w:t>100mL0.3mol/LNa</w:t>
      </w:r>
      <w:r>
        <w:rPr>
          <w:rFonts w:ascii="Times New Roman" w:hAnsi="Times New Roman" w:eastAsia="宋体" w:cs="Times New Roman"/>
          <w:position w:val="-6"/>
          <w:sz w:val="16"/>
          <w:szCs w:val="20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position w:val="-6"/>
          <w:sz w:val="16"/>
          <w:szCs w:val="20"/>
        </w:rPr>
        <w:t>4</w:t>
      </w:r>
      <w:r>
        <w:rPr>
          <w:rFonts w:ascii="Times New Roman" w:hAnsi="Times New Roman" w:eastAsia="宋体" w:cs="Times New Roman"/>
        </w:rPr>
        <w:t>溶液和50mL0.2mol/L Al</w:t>
      </w:r>
      <w:r>
        <w:rPr>
          <w:rFonts w:ascii="Times New Roman" w:hAnsi="Times New Roman" w:eastAsia="宋体" w:cs="Times New Roman"/>
          <w:vertAlign w:val="subscript"/>
        </w:rPr>
        <w:t>2(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溶液混合后，溶液中SO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的物质的量浓度为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A</w:t>
      </w:r>
      <w:r>
        <w:rPr>
          <w:rFonts w:ascii="Times New Roman" w:hAnsi="Times New Roman" w:eastAsia="宋体" w:cs="Times New Roman"/>
        </w:rPr>
        <w:t>．0.20mol/L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B．0.25mol/L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Cs w:val="20"/>
        </w:rPr>
        <w:t>C</w:t>
      </w:r>
      <w:r>
        <w:rPr>
          <w:rFonts w:ascii="Times New Roman" w:hAnsi="Times New Roman" w:eastAsia="宋体" w:cs="Times New Roman"/>
        </w:rPr>
        <w:t>．0.40mol/L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D．0.50mol/L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</w:rPr>
        <w:t>★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【答案】C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由</w:t>
      </w:r>
      <w:r>
        <w:rPr>
          <w:rFonts w:ascii="Times New Roman" w:hAnsi="Times New Roman" w:cs="Times New Roman"/>
          <w:sz w:val="21"/>
          <w:szCs w:val="21"/>
          <w:lang w:val="es-ES"/>
        </w:rPr>
        <w:t>NaCl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  <w:lang w:val="es-ES"/>
        </w:rPr>
        <w:t>MgSO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三种盐配成的混合溶液中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若</w:t>
      </w:r>
      <w:r>
        <w:rPr>
          <w:rFonts w:ascii="Times New Roman" w:hAnsi="Times New Roman" w:cs="Times New Roman"/>
          <w:sz w:val="21"/>
          <w:szCs w:val="21"/>
          <w:lang w:val="es-ES"/>
        </w:rPr>
        <w:t>Na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/>
          <w:sz w:val="21"/>
          <w:szCs w:val="21"/>
        </w:rPr>
        <w:t>的浓度为</w:t>
      </w:r>
      <w:r>
        <w:rPr>
          <w:rFonts w:ascii="Times New Roman" w:hAnsi="Times New Roman" w:cs="Times New Roman"/>
          <w:sz w:val="21"/>
          <w:szCs w:val="21"/>
          <w:lang w:val="es-ES"/>
        </w:rPr>
        <w:t>0.1mol/L，Mg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2+</w:t>
      </w:r>
      <w:r>
        <w:rPr>
          <w:rFonts w:ascii="Times New Roman" w:hAnsi="Times New Roman" w:cs="Times New Roman"/>
          <w:sz w:val="21"/>
          <w:szCs w:val="21"/>
        </w:rPr>
        <w:t>的浓度为</w:t>
      </w:r>
      <w:r>
        <w:rPr>
          <w:rFonts w:ascii="Times New Roman" w:hAnsi="Times New Roman" w:cs="Times New Roman"/>
          <w:sz w:val="21"/>
          <w:szCs w:val="21"/>
          <w:lang w:val="es-ES"/>
        </w:rPr>
        <w:t>0.25mol/L，</w:t>
      </w:r>
      <w:r>
        <w:rPr>
          <w:rFonts w:ascii="Times New Roman" w:hAnsi="Times New Roman" w:cs="Times New Roman"/>
          <w:sz w:val="21"/>
          <w:szCs w:val="21"/>
        </w:rPr>
        <w:t>而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  <w:lang w:val="es-ES"/>
        </w:rPr>
        <w:t>0.2mol/L，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2-</w:t>
      </w:r>
      <w:r>
        <w:rPr>
          <w:rFonts w:ascii="Times New Roman" w:hAnsi="Times New Roman" w:cs="Times New Roman"/>
          <w:sz w:val="21"/>
          <w:szCs w:val="21"/>
        </w:rPr>
        <w:t>的浓度是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0.2mol/L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0.3mol/L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0.1mol/L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A</w:t>
      </w:r>
    </w:p>
    <w:p>
      <w:pPr>
        <w:snapToGrid w:val="0"/>
        <w:spacing w:before="156" w:beforeLines="50"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（1）若已知物质的浓度，求其中某个离子的浓度，则不需要用到溶液的体积，直接利用公式：</w:t>
      </w:r>
    </w:p>
    <w:p>
      <w:pPr>
        <w:spacing w:line="400" w:lineRule="atLeas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化合物中某离子的浓度=该化合物的浓度×某离子的下标；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若已知物质的浓度，求其中某个离子的物质的量，则利用物质的量浓度最基础的公式：</w:t>
      </w:r>
    </w:p>
    <w:p>
      <w:pPr>
        <w:spacing w:line="400" w:lineRule="exac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化合物中某离子的物质的量=该化合物的浓度×溶液的体积×某离子的下标</w:t>
      </w:r>
    </w:p>
    <w:p>
      <w:pPr>
        <w:spacing w:line="400" w:lineRule="exact"/>
        <w:rPr>
          <w:rFonts w:ascii="Times New Roman" w:hAnsi="Times New Roman" w:eastAsia="楷体" w:cs="Times New Roman"/>
          <w:bCs/>
          <w:szCs w:val="21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知识点3：溶液稀释前后物质的量浓度的计算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【例3】</w:t>
      </w:r>
      <w:r>
        <w:rPr>
          <w:rFonts w:ascii="Times New Roman" w:hAnsi="Times New Roman" w:eastAsia="宋体" w:cs="Times New Roman"/>
          <w:color w:val="000000"/>
          <w:szCs w:val="21"/>
        </w:rPr>
        <w:t>将12mol/L的盐酸(ρ=1.19g/cm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)50mL稀释成6mol/L的盐酸(ρ=1.10g/cm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)，需加水的体积为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50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50.5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55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59.5 mL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</w:rPr>
        <w:t>★★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【答案】B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  <w:spacing w:val="15"/>
          <w:kern w:val="0"/>
          <w:szCs w:val="21"/>
          <w:shd w:val="clear" w:color="auto" w:fill="FFFFFF"/>
        </w:rPr>
        <w:t xml:space="preserve">稀释后溶液的体积= </w:t>
      </w:r>
      <w:r>
        <w:rPr>
          <w:rFonts w:ascii="Times New Roman" w:hAnsi="Times New Roman" w:eastAsia="宋体" w:cs="Times New Roman"/>
          <w:color w:val="FF0000"/>
          <w:szCs w:val="21"/>
        </w:rPr>
        <w:t>12mol/L×0.05L</w:t>
      </w:r>
      <w:r>
        <w:rPr>
          <w:rFonts w:ascii="Times New Roman" w:hAnsi="Times New Roman" w:eastAsia="宋体" w:cs="Times New Roman"/>
          <w:color w:val="FF0000"/>
          <w:spacing w:val="15"/>
          <w:kern w:val="0"/>
          <w:szCs w:val="21"/>
          <w:shd w:val="clear" w:color="auto" w:fill="FFFFFF"/>
        </w:rPr>
        <w:t xml:space="preserve"> /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6 mol/L </w:t>
      </w:r>
      <w:r>
        <w:rPr>
          <w:rFonts w:ascii="Times New Roman" w:hAnsi="Times New Roman" w:eastAsia="宋体" w:cs="Times New Roman"/>
          <w:color w:val="FF0000"/>
          <w:spacing w:val="15"/>
          <w:kern w:val="0"/>
          <w:szCs w:val="21"/>
          <w:shd w:val="clear" w:color="auto" w:fill="FFFFFF"/>
        </w:rPr>
        <w:t>=</w:t>
      </w:r>
      <w:r>
        <w:rPr>
          <w:rFonts w:ascii="Times New Roman" w:hAnsi="Times New Roman" w:eastAsia="宋体" w:cs="Times New Roman"/>
          <w:color w:val="FF0000"/>
          <w:szCs w:val="21"/>
        </w:rPr>
        <w:t>0.1L，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水的质量=1.10 g/mL×100 mL-1.19 g/mL×50 mL=50.5g，水的密度是1g/mL，所以水的体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积为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50.5 mL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00mL某浓度的NaOH溶液中含有60g溶质，现欲配制1mol/LNaOH溶液，应取原溶液与蒸馏水的体积比约为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A．1:4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B．1:5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C．2:1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D．2:3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A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在</w:t>
      </w:r>
      <w:r>
        <w:rPr>
          <w:rFonts w:ascii="Times New Roman" w:hAnsi="Times New Roman" w:cs="Times New Roman"/>
          <w:sz w:val="21"/>
          <w:szCs w:val="21"/>
          <w:lang w:val="es-ES"/>
        </w:rPr>
        <w:t>50gHCl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30％</w:t>
      </w:r>
      <w:r>
        <w:rPr>
          <w:rFonts w:ascii="Times New Roman" w:hAnsi="Times New Roman" w:cs="Times New Roman"/>
          <w:sz w:val="21"/>
          <w:szCs w:val="21"/>
        </w:rPr>
        <w:t>的盐酸中加入</w:t>
      </w:r>
      <w:r>
        <w:rPr>
          <w:rFonts w:ascii="Times New Roman" w:hAnsi="Times New Roman" w:cs="Times New Roman"/>
          <w:sz w:val="21"/>
          <w:szCs w:val="21"/>
          <w:lang w:val="es-ES"/>
        </w:rPr>
        <w:t>250g</w:t>
      </w:r>
      <w:r>
        <w:rPr>
          <w:rFonts w:ascii="Times New Roman" w:hAnsi="Times New Roman" w:cs="Times New Roman"/>
          <w:sz w:val="21"/>
          <w:szCs w:val="21"/>
        </w:rPr>
        <w:t>水后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得到的稀盐酸中溶质的质量分数为</w:t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；</w:t>
      </w:r>
      <w:r>
        <w:rPr>
          <w:rFonts w:ascii="Times New Roman" w:hAnsi="Times New Roman" w:cs="Times New Roman"/>
          <w:sz w:val="21"/>
          <w:szCs w:val="21"/>
        </w:rPr>
        <w:t>若稀释后盐酸的密度为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1.02g/cm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则稀释后溶液中</w:t>
      </w:r>
      <w:r>
        <w:rPr>
          <w:rFonts w:ascii="Times New Roman" w:hAnsi="Times New Roman" w:cs="Times New Roman"/>
          <w:sz w:val="21"/>
          <w:szCs w:val="21"/>
          <w:lang w:val="es-ES"/>
        </w:rPr>
        <w:t>HCl</w:t>
      </w:r>
      <w:r>
        <w:rPr>
          <w:rFonts w:ascii="Times New Roman" w:hAnsi="Times New Roman" w:cs="Times New Roman"/>
          <w:sz w:val="21"/>
          <w:szCs w:val="21"/>
        </w:rPr>
        <w:t>的物质的量浓度</w:t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  <w:lang w:val="es-ES"/>
        </w:rPr>
        <w:t>答案】5%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  <w:lang w:val="es-ES"/>
        </w:rPr>
        <w:t>1.40mol/L</w:t>
      </w:r>
      <w:r>
        <w:rPr>
          <w:rFonts w:ascii="Times New Roman" w:hAnsi="Times New Roman"/>
          <w:color w:val="FF0000"/>
        </w:rPr>
        <w:t xml:space="preserve"> 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掌握好稀释前后溶质的质量和溶质的物质的量保持不变。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公式：</w:t>
      </w:r>
      <w:r>
        <w:rPr>
          <w:rFonts w:ascii="Times New Roman" w:hAnsi="Times New Roman" w:eastAsia="楷体" w:cs="Times New Roman"/>
          <w:color w:val="000000"/>
          <w:szCs w:val="21"/>
        </w:rPr>
        <w:t>m(稀)=m(浓) + m(水)</w:t>
      </w:r>
    </w:p>
    <w:p>
      <w:pPr>
        <w:spacing w:line="400" w:lineRule="atLeast"/>
        <w:ind w:left="840" w:firstLine="210" w:firstLineChars="10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c(稀)×V(稀)=c(浓)×V(浓)</w:t>
      </w:r>
    </w:p>
    <w:p>
      <w:pPr>
        <w:spacing w:line="400" w:lineRule="atLeast"/>
        <w:ind w:left="840" w:firstLine="210" w:firstLineChars="100"/>
        <w:rPr>
          <w:rFonts w:ascii="Times New Roman" w:hAnsi="Times New Roman" w:eastAsia="楷体" w:cs="Times New Roman"/>
          <w:bCs/>
          <w:szCs w:val="21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知识点4：物质的量浓度与溶质质量分数之间的转换</w:t>
      </w:r>
    </w:p>
    <w:p>
      <w:pPr>
        <w:pStyle w:val="4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【例4】</w:t>
      </w:r>
      <w:r>
        <w:rPr>
          <w:rFonts w:ascii="Times New Roman" w:hAnsi="Times New Roman"/>
        </w:rPr>
        <w:t>分子量为M的某物质在室温下的溶解度为Sg/100g水，此时测得饱和溶液的密度为d g/cm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，则该饱和溶液的物质的量浓度是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22"/>
        </w:rPr>
        <w:object>
          <v:shape id="_x0000_i1081" o:spt="75" type="#_x0000_t75" style="height:27.75pt;width:67.5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DSMT4" ShapeID="_x0000_i1081" DrawAspect="Content" ObjectID="_1468075732" r:id="rId2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26"/>
        </w:rPr>
        <w:object>
          <v:shape id="_x0000_i1082" o:spt="75" type="#_x0000_t75" style="height:30pt;width:87.75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82" DrawAspect="Content" ObjectID="_1468075733" r:id="rId29">
            <o:LockedField>false</o:LockedField>
          </o:OLEObject>
        </w:object>
      </w:r>
    </w:p>
    <w:p>
      <w:pPr>
        <w:pStyle w:val="4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22"/>
        </w:rPr>
        <w:object>
          <v:shape id="_x0000_i1083" o:spt="75" type="#_x0000_t75" style="height:27.75pt;width:67.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83" DrawAspect="Content" ObjectID="_1468075734" r:id="rId3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22"/>
        </w:rPr>
        <w:object>
          <v:shape id="_x0000_i1084" o:spt="75" type="#_x0000_t75" style="height:27.75pt;width:82.5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84" DrawAspect="Content" ObjectID="_1468075735" r:id="rId33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</w:rPr>
        <w:t>★★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【答案】B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变式1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sz w:val="21"/>
          <w:szCs w:val="21"/>
          <w:lang w:val="es-ES"/>
        </w:rPr>
        <w:t>50mLH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35％</w:t>
      </w:r>
      <w:r>
        <w:rPr>
          <w:rFonts w:ascii="Times New Roman" w:hAnsi="Times New Roman" w:cs="Times New Roman"/>
          <w:sz w:val="21"/>
          <w:szCs w:val="21"/>
        </w:rPr>
        <w:t>、密度为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1.24g/cm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的硫酸中</w:t>
      </w:r>
      <w:r>
        <w:rPr>
          <w:rFonts w:ascii="Times New Roman" w:hAnsi="Times New Roman" w:cs="Times New Roman"/>
          <w:sz w:val="21"/>
          <w:szCs w:val="21"/>
          <w:lang w:val="es-ES"/>
        </w:rPr>
        <w:t>，H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的物质的量浓度为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0.044mol/L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0.44mol/L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4.4mol/L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44mol/L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答案】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【方法提炼】掌握公式c=1000</w:t>
      </w:r>
      <w:r>
        <w:rPr>
          <w:rFonts w:ascii="Times New Roman" w:hAnsi="Times New Roman" w:eastAsia="楷体" w:cs="Times New Roman"/>
          <w:szCs w:val="21"/>
        </w:rPr>
        <w:t>ρW/M,即掌握质质量分数与浓度之间的转换公式有助于提高做题效率。</w:t>
      </w: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知识点5:气体或一些特殊物质的物质的量浓度的计算</w:t>
      </w:r>
    </w:p>
    <w:p>
      <w:pPr>
        <w:spacing w:line="400" w:lineRule="atLeast"/>
        <w:ind w:right="38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【例5】</w:t>
      </w:r>
      <w:r>
        <w:rPr>
          <w:rFonts w:ascii="Times New Roman" w:hAnsi="Times New Roman" w:eastAsia="宋体" w:cs="Times New Roman"/>
          <w:szCs w:val="21"/>
        </w:rPr>
        <w:t>将标准状况下的aL氯化氢气体溶于1000g水中，得到的盐酸的密度为bg/mL，则该盐酸的物质的量浓度是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  <w:position w:val="-54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tab/>
      </w:r>
      <w:r>
        <w:rPr>
          <w:rFonts w:ascii="Times New Roman" w:hAnsi="Times New Roman" w:eastAsia="宋体" w:cs="Times New Roman"/>
          <w:position w:val="-54"/>
          <w:szCs w:val="21"/>
        </w:rPr>
        <w:drawing>
          <wp:inline distT="0" distB="0" distL="114300" distR="114300">
            <wp:extent cx="1067435" cy="722630"/>
            <wp:effectExtent l="0" t="0" r="0" b="127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right="386"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drawing>
          <wp:inline distT="0" distB="0" distL="114300" distR="114300">
            <wp:extent cx="1473200" cy="715010"/>
            <wp:effectExtent l="0" t="0" r="0" b="8890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right="386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</w:t>
      </w: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【答案】D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  <w:szCs w:val="21"/>
        </w:rPr>
        <w:t>变式1：</w:t>
      </w:r>
      <w:r>
        <w:rPr>
          <w:rFonts w:ascii="Times New Roman" w:hAnsi="Times New Roman" w:eastAsia="宋体" w:cs="Times New Roman"/>
        </w:rPr>
        <w:t>用VL水配制浓度为amol/L的氨水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密度为ρg/cm</w:t>
      </w:r>
      <w:r>
        <w:rPr>
          <w:rFonts w:ascii="Times New Roman" w:hAnsi="Times New Roman" w:eastAsia="宋体" w:cs="Times New Roman"/>
          <w:position w:val="8"/>
          <w:sz w:val="16"/>
          <w:szCs w:val="20"/>
        </w:rPr>
        <w:t>3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，需用氨气的体积是</w:t>
      </w:r>
      <w:r>
        <w:rPr>
          <w:rFonts w:hint="eastAsia" w:ascii="Times New Roman" w:hAnsi="Times New Roman" w:eastAsia="宋体" w:cs="Times New Roman"/>
        </w:rPr>
        <w:t>（标准状况下）</w:t>
      </w:r>
      <w:r>
        <w:rPr>
          <w:rFonts w:ascii="Times New Roman" w:hAnsi="Times New Roman" w:eastAsia="宋体" w:cs="Times New Roman"/>
        </w:rPr>
        <w:t>________。</w:t>
      </w:r>
    </w:p>
    <w:p>
      <w:pPr>
        <w:spacing w:line="400" w:lineRule="atLeast"/>
        <w:ind w:right="386" w:firstLine="420"/>
        <w:rPr>
          <w:rFonts w:ascii="Times New Roman" w:hAnsi="Times New Roman" w:eastAsia="宋体" w:cs="Times New Roman"/>
          <w:color w:val="FF0000"/>
          <w:szCs w:val="20"/>
        </w:rPr>
      </w:pPr>
      <w:r>
        <w:rPr>
          <w:rFonts w:ascii="Times New Roman" w:hAnsi="Times New Roman" w:eastAsia="宋体" w:cs="Times New Roman"/>
          <w:color w:val="FF0000"/>
          <w:szCs w:val="20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★★★</w:t>
      </w:r>
    </w:p>
    <w:p>
      <w:pPr>
        <w:spacing w:line="400" w:lineRule="atLeast"/>
        <w:ind w:right="386" w:firstLine="420"/>
        <w:rPr>
          <w:rFonts w:ascii="Times New Roman" w:hAnsi="Times New Roman" w:eastAsia="宋体" w:cs="Times New Roman"/>
          <w:color w:val="FF0000"/>
          <w:szCs w:val="20"/>
        </w:rPr>
      </w:pPr>
      <w:r>
        <w:rPr>
          <w:rFonts w:ascii="Times New Roman" w:hAnsi="Times New Roman" w:eastAsia="宋体" w:cs="Times New Roman"/>
          <w:color w:val="FF0000"/>
          <w:szCs w:val="20"/>
        </w:rPr>
        <w:t>【答案】</w:t>
      </w:r>
      <w:r>
        <w:rPr>
          <w:position w:val="-28"/>
        </w:rPr>
        <w:object>
          <v:shape id="_x0000_i1085" o:spt="75" type="#_x0000_t75" style="height:33pt;width:71.2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85" DrawAspect="Content" ObjectID="_1468075736" r:id="rId37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lang w:val="es-ES"/>
        </w:rPr>
      </w:pPr>
      <w:r>
        <w:rPr>
          <w:rFonts w:ascii="Times New Roman" w:hAnsi="Times New Roman" w:eastAsia="宋体" w:cs="Times New Roman"/>
          <w:b/>
          <w:bCs/>
          <w:szCs w:val="21"/>
        </w:rPr>
        <w:t>变式2：</w:t>
      </w:r>
      <w:r>
        <w:rPr>
          <w:rFonts w:ascii="Times New Roman" w:hAnsi="Times New Roman" w:eastAsia="宋体" w:cs="Times New Roman"/>
        </w:rPr>
        <w:t>将</w:t>
      </w:r>
      <w:r>
        <w:rPr>
          <w:rFonts w:ascii="Times New Roman" w:hAnsi="Times New Roman" w:eastAsia="宋体" w:cs="Times New Roman"/>
          <w:lang w:val="es-ES"/>
        </w:rPr>
        <w:t>Wg</w:t>
      </w:r>
      <w:r>
        <w:rPr>
          <w:rFonts w:ascii="Times New Roman" w:hAnsi="Times New Roman" w:eastAsia="宋体" w:cs="Times New Roman"/>
        </w:rPr>
        <w:t>胆矾</w:t>
      </w:r>
      <w:r>
        <w:rPr>
          <w:rFonts w:ascii="Times New Roman" w:hAnsi="Times New Roman" w:eastAsia="宋体" w:cs="Times New Roman"/>
          <w:lang w:val="es-ES"/>
        </w:rPr>
        <w:t>(CuSO</w:t>
      </w:r>
      <w:r>
        <w:rPr>
          <w:rFonts w:ascii="Times New Roman" w:hAnsi="Times New Roman" w:eastAsia="宋体" w:cs="Times New Roman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lang w:val="es-ES"/>
        </w:rPr>
        <w:t>·5H</w:t>
      </w:r>
      <w:r>
        <w:rPr>
          <w:rFonts w:ascii="Times New Roman" w:hAnsi="Times New Roman" w:eastAsia="宋体" w:cs="Times New Roman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lang w:val="es-ES"/>
        </w:rPr>
        <w:t>O)</w:t>
      </w:r>
      <w:r>
        <w:rPr>
          <w:rFonts w:ascii="Times New Roman" w:hAnsi="Times New Roman" w:eastAsia="宋体" w:cs="Times New Roman"/>
        </w:rPr>
        <w:t>溶解在</w:t>
      </w:r>
      <w:r>
        <w:rPr>
          <w:rFonts w:ascii="Times New Roman" w:hAnsi="Times New Roman" w:eastAsia="宋体" w:cs="Times New Roman"/>
          <w:lang w:val="es-ES"/>
        </w:rPr>
        <w:t>VL</w:t>
      </w:r>
      <w:r>
        <w:rPr>
          <w:rFonts w:ascii="Times New Roman" w:hAnsi="Times New Roman" w:eastAsia="宋体" w:cs="Times New Roman"/>
        </w:rPr>
        <w:t>水中</w:t>
      </w:r>
      <w:r>
        <w:rPr>
          <w:rFonts w:ascii="Times New Roman" w:hAnsi="Times New Roman" w:eastAsia="宋体" w:cs="Times New Roman"/>
          <w:lang w:val="es-ES"/>
        </w:rPr>
        <w:t>，</w:t>
      </w:r>
      <w:r>
        <w:rPr>
          <w:rFonts w:ascii="Times New Roman" w:hAnsi="Times New Roman" w:eastAsia="宋体" w:cs="Times New Roman"/>
        </w:rPr>
        <w:t>测得溶液的密度为ρ</w:t>
      </w:r>
      <w:r>
        <w:rPr>
          <w:rFonts w:ascii="Times New Roman" w:hAnsi="Times New Roman" w:eastAsia="宋体" w:cs="Times New Roman"/>
          <w:lang w:val="es-ES"/>
        </w:rPr>
        <w:t>g/cm</w:t>
      </w:r>
      <w:r>
        <w:rPr>
          <w:rFonts w:ascii="Times New Roman" w:hAnsi="Times New Roman" w:eastAsia="宋体" w:cs="Times New Roman"/>
          <w:vertAlign w:val="superscript"/>
          <w:lang w:val="es-ES"/>
        </w:rPr>
        <w:t>3</w:t>
      </w:r>
      <w:r>
        <w:rPr>
          <w:rFonts w:ascii="Times New Roman" w:hAnsi="Times New Roman" w:eastAsia="宋体" w:cs="Times New Roman"/>
          <w:lang w:val="es-ES"/>
        </w:rPr>
        <w:t>，</w:t>
      </w:r>
      <w:r>
        <w:rPr>
          <w:rFonts w:ascii="Times New Roman" w:hAnsi="Times New Roman" w:eastAsia="宋体" w:cs="Times New Roman"/>
        </w:rPr>
        <w:t>则溶液的物质的量浓度是多少</w:t>
      </w:r>
      <w:r>
        <w:rPr>
          <w:rFonts w:ascii="Times New Roman" w:hAnsi="Times New Roman" w:eastAsia="宋体" w:cs="Times New Roman"/>
          <w:lang w:val="es-ES"/>
        </w:rPr>
        <w:t>mol/L？质量分数是多少？</w:t>
      </w:r>
    </w:p>
    <w:p>
      <w:pPr>
        <w:spacing w:line="400" w:lineRule="atLeast"/>
        <w:ind w:right="386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position w:val="-22"/>
        </w:rPr>
        <w:object>
          <v:shape id="_x0000_i1086" o:spt="75" type="#_x0000_t75" style="height:27.75pt;width:82.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86" DrawAspect="Content" ObjectID="_1468075737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；</w:t>
      </w:r>
      <w:r>
        <w:rPr>
          <w:position w:val="-22"/>
        </w:rPr>
        <w:object>
          <v:shape id="_x0000_i1087" o:spt="75" type="#_x0000_t75" style="height:27.75pt;width:129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87" DrawAspect="Content" ObjectID="_1468075738" r:id="rId41">
            <o:LockedField>false</o:LockedField>
          </o:OLEObject>
        </w:object>
      </w:r>
    </w:p>
    <w:p>
      <w:pPr>
        <w:spacing w:line="400" w:lineRule="exac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【方法提炼】这类问题首先要判断溶质的成分，以及溶质的物质的量，</w:t>
      </w:r>
    </w:p>
    <w:p>
      <w:pPr>
        <w:spacing w:line="400" w:lineRule="exact"/>
        <w:ind w:left="1680"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其次是计算m(液)=m(溶于水的物质)+m(水)。</w:t>
      </w: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知识点6：一定物质的量浓度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溶液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的配制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【例6】欲配制500ml的0.2mol/L的碳酸钠溶液回答下列问题：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通过计算，应用托盘天平称取______________g碳酸钠；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称取固体碳酸钠；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若砝码和药品的位置放反了（假使称量时未使用烧杯），天平平衡时称量碳酸钠的质量是_____________g；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下列操作使所配溶液浓度偏高的是_________________________。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eastAsia="宋体" w:cs="Times New Roman"/>
          <w:szCs w:val="21"/>
        </w:rPr>
        <w:t>．若称取28.6gNa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·10H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O进行配制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eastAsia="宋体" w:cs="Times New Roman"/>
          <w:szCs w:val="21"/>
        </w:rPr>
        <w:t>．称量时选用了生锈的砝码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Ⅲ</w:t>
      </w:r>
      <w:r>
        <w:rPr>
          <w:rFonts w:ascii="Times New Roman" w:hAnsi="Times New Roman" w:eastAsia="宋体" w:cs="Times New Roman"/>
          <w:szCs w:val="21"/>
        </w:rPr>
        <w:t>．往容量瓶转移溶液时有少量的液体溅出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Ⅳ</w:t>
      </w:r>
      <w:r>
        <w:rPr>
          <w:rFonts w:ascii="Times New Roman" w:hAnsi="Times New Roman" w:eastAsia="宋体" w:cs="Times New Roman"/>
          <w:szCs w:val="21"/>
        </w:rPr>
        <w:t>．碳酸钠中有不溶性杂质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Ⅴ</w:t>
      </w:r>
      <w:r>
        <w:rPr>
          <w:rFonts w:ascii="Times New Roman" w:hAnsi="Times New Roman" w:eastAsia="宋体" w:cs="Times New Roman"/>
          <w:szCs w:val="21"/>
        </w:rPr>
        <w:t>．未洗涤溶解碳酸钠的烧杯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Ⅵ</w:t>
      </w:r>
      <w:r>
        <w:rPr>
          <w:rFonts w:ascii="Times New Roman" w:hAnsi="Times New Roman" w:eastAsia="宋体" w:cs="Times New Roman"/>
          <w:szCs w:val="21"/>
        </w:rPr>
        <w:t>．定容时仰视刻度线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Ⅶ</w:t>
      </w:r>
      <w:r>
        <w:rPr>
          <w:rFonts w:ascii="Times New Roman" w:hAnsi="Times New Roman" w:eastAsia="宋体" w:cs="Times New Roman"/>
          <w:szCs w:val="21"/>
        </w:rPr>
        <w:t>．小烧杯洗净未干燥即用来称量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Ⅷ</w:t>
      </w:r>
      <w:r>
        <w:rPr>
          <w:rFonts w:ascii="Times New Roman" w:hAnsi="Times New Roman" w:eastAsia="宋体" w:cs="Times New Roman"/>
          <w:szCs w:val="21"/>
        </w:rPr>
        <w:t>．容量瓶未干燥即用来配制溶液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</w:t>
      </w:r>
    </w:p>
    <w:p>
      <w:pPr>
        <w:spacing w:line="400" w:lineRule="atLeast"/>
        <w:ind w:firstLine="420"/>
        <w:rPr>
          <w:rFonts w:ascii="宋体" w:hAnsi="宋体" w:eastAsia="宋体" w:cs="宋体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【答案】10.6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9.4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</w:rPr>
        <w:t>Ⅱ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变式1：</w:t>
      </w:r>
      <w:r>
        <w:rPr>
          <w:rFonts w:ascii="Times New Roman" w:hAnsi="Times New Roman" w:cs="Times New Roman"/>
        </w:rPr>
        <w:t>精确配制一定物质的量浓度的NaOH溶液，下面实验操作中正确的是（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A．称量时，将NaOH固体直接放在天平托盘上面的纸上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B．将称好的NaOH固体放入容量瓶中，加入少量水溶液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C．在烧杯中溶解NaOH固体后，立即将溶液注入容量瓶中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D．将烧杯中已冷却的NaOH溶液注入未经干燥的容量瓶中</w:t>
      </w:r>
    </w:p>
    <w:p>
      <w:pPr>
        <w:pStyle w:val="4"/>
        <w:spacing w:line="400" w:lineRule="atLeast"/>
        <w:ind w:firstLine="420"/>
        <w:rPr>
          <w:rFonts w:ascii="Segoe UI Symbol" w:hAnsi="Segoe UI Symbol" w:cs="Segoe UI Symbol"/>
          <w:bCs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bCs/>
          <w:color w:val="FF0000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【答案】D</w:t>
      </w:r>
    </w:p>
    <w:p>
      <w:pPr>
        <w:pStyle w:val="4"/>
        <w:spacing w:line="400" w:lineRule="atLeast"/>
        <w:rPr>
          <w:rFonts w:ascii="Times New Roman" w:hAnsi="Times New Roman"/>
          <w:b/>
          <w:bCs/>
        </w:rPr>
      </w:pPr>
    </w:p>
    <w:p>
      <w:pPr>
        <w:pStyle w:val="4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变式2：</w:t>
      </w:r>
      <w:r>
        <w:rPr>
          <w:rFonts w:ascii="Times New Roman" w:hAnsi="Times New Roman"/>
        </w:rPr>
        <w:t>使用胆矾配制1L0.1mol/L的CuSO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溶液，正确的操作是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A．将胆矾加热除去结晶水后，称取16g溶解在1L水中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B．称取胆矾25g溶于1L水中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C．将25g胆矾溶于少量水，然后将溶液稀释到1L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D．将16g胆矾溶于水，然后将溶液稀释至1L</w:t>
      </w:r>
    </w:p>
    <w:p>
      <w:pPr>
        <w:pStyle w:val="4"/>
        <w:spacing w:line="400" w:lineRule="atLeast"/>
        <w:ind w:firstLine="420"/>
        <w:rPr>
          <w:rFonts w:ascii="Segoe UI Symbol" w:hAnsi="Segoe UI Symbol" w:cs="Segoe UI Symbol"/>
          <w:bCs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bCs/>
          <w:color w:val="FF0000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【答案】C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配制步骤：计算→称量→溶解→转移→洗涤→定容→摇匀→装瓶</w:t>
      </w:r>
    </w:p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误差分析：注重操作影响的是公式中哪个因素的变化。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注意：一定物质的量浓度的配制只能配制容量瓶规格的体积。</w:t>
      </w:r>
    </w:p>
    <w:p>
      <w:pPr>
        <w:spacing w:line="400" w:lineRule="atLeast"/>
        <w:ind w:firstLine="42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楷体" w:cs="Times New Roman"/>
        </w:rPr>
        <w:t>例</w:t>
      </w:r>
      <w:r>
        <w:rPr>
          <w:rFonts w:ascii="Times New Roman" w:hAnsi="Times New Roman" w:eastAsia="楷体" w:cs="Times New Roman"/>
        </w:rPr>
        <w:t>：</w:t>
      </w:r>
      <w:r>
        <w:rPr>
          <w:rFonts w:hint="eastAsia" w:ascii="Times New Roman" w:hAnsi="Times New Roman" w:eastAsia="楷体" w:cs="Times New Roman"/>
        </w:rPr>
        <w:t>配制900</w:t>
      </w:r>
      <w:r>
        <w:rPr>
          <w:rFonts w:ascii="Times New Roman" w:hAnsi="Times New Roman" w:eastAsia="楷体" w:cs="Times New Roman"/>
        </w:rPr>
        <w:t>mL 1mol/L</w:t>
      </w:r>
      <w:r>
        <w:rPr>
          <w:rFonts w:hint="eastAsia" w:ascii="Times New Roman" w:hAnsi="Times New Roman" w:eastAsia="楷体" w:cs="Times New Roman"/>
        </w:rPr>
        <w:t>的</w:t>
      </w:r>
      <w:r>
        <w:rPr>
          <w:rFonts w:ascii="Times New Roman" w:hAnsi="Times New Roman" w:eastAsia="楷体" w:cs="Times New Roman"/>
        </w:rPr>
        <w:t>硫酸铜溶液，需称量硫酸铜160g或者胆矾</w:t>
      </w:r>
      <w:r>
        <w:rPr>
          <w:rFonts w:hint="eastAsia" w:ascii="Times New Roman" w:hAnsi="Times New Roman" w:eastAsia="楷体" w:cs="Times New Roman"/>
        </w:rPr>
        <w:t>250</w:t>
      </w:r>
      <w:r>
        <w:rPr>
          <w:rFonts w:ascii="Times New Roman" w:hAnsi="Times New Roman" w:eastAsia="楷体" w:cs="Times New Roman"/>
        </w:rPr>
        <w:t>g。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8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1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hint="eastAsia" w:ascii="Times New Roman" w:cs="Times New Roman"/>
          <w:sz w:val="21"/>
          <w:szCs w:val="21"/>
        </w:rPr>
        <w:t>下列溶液中，跟</w:t>
      </w:r>
      <w:r>
        <w:rPr>
          <w:rFonts w:ascii="Times New Roman" w:hAnsi="Times New Roman" w:cs="Times New Roman"/>
          <w:sz w:val="21"/>
          <w:szCs w:val="21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NaCl</w:t>
      </w:r>
      <w:r>
        <w:rPr>
          <w:rFonts w:hint="eastAsia" w:ascii="Times New Roman" w:cs="Times New Roman"/>
          <w:sz w:val="21"/>
          <w:szCs w:val="21"/>
        </w:rPr>
        <w:t>溶液所含的</w:t>
      </w:r>
      <w:r>
        <w:rPr>
          <w:rFonts w:ascii="Times New Roman" w:hAnsi="Times New Roman" w:cs="Times New Roman"/>
          <w:sz w:val="21"/>
          <w:szCs w:val="21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</w:rPr>
        <w:t>－</w:t>
      </w:r>
      <w:r>
        <w:rPr>
          <w:rFonts w:hint="eastAsia" w:ascii="Times New Roman" w:cs="Times New Roman"/>
          <w:sz w:val="21"/>
          <w:szCs w:val="21"/>
        </w:rPr>
        <w:t>物质的量相同的是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MgCl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1mol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NaCl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0.25mol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CaCl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AlCl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【答案】B</w:t>
      </w:r>
    </w:p>
    <w:p>
      <w:pPr>
        <w:pStyle w:val="8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hint="eastAsia" w:ascii="Times New Roman" w:cs="Times New Roman"/>
          <w:sz w:val="21"/>
          <w:szCs w:val="21"/>
        </w:rPr>
        <w:t>下列溶液中</w:t>
      </w:r>
      <w:r>
        <w:rPr>
          <w:rFonts w:hint="eastAsia" w:ascii="Times New Roman" w:cs="Times New Roman"/>
          <w:sz w:val="21"/>
          <w:szCs w:val="21"/>
          <w:lang w:val="es-ES"/>
        </w:rPr>
        <w:t>，</w:t>
      </w:r>
      <w:r>
        <w:rPr>
          <w:rFonts w:hint="eastAsia" w:ascii="Times New Roman" w:cs="Times New Roman"/>
          <w:sz w:val="21"/>
          <w:szCs w:val="21"/>
        </w:rPr>
        <w:t>与</w:t>
      </w:r>
      <w:r>
        <w:rPr>
          <w:rFonts w:ascii="Times New Roman" w:hAnsi="Times New Roman" w:cs="Times New Roman"/>
          <w:sz w:val="21"/>
          <w:szCs w:val="21"/>
          <w:lang w:val="es-ES"/>
        </w:rPr>
        <w:t>100 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NaCl</w:t>
      </w:r>
      <w:r>
        <w:rPr>
          <w:rFonts w:hint="eastAsia" w:ascii="Times New Roman" w:cs="Times New Roman"/>
          <w:sz w:val="21"/>
          <w:szCs w:val="21"/>
        </w:rPr>
        <w:t>溶液所含的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  <w:lang w:val="es-ES"/>
        </w:rPr>
        <w:t>－</w:t>
      </w:r>
      <w:r>
        <w:rPr>
          <w:rFonts w:hint="eastAsia" w:ascii="Times New Roman" w:cs="Times New Roman"/>
          <w:sz w:val="21"/>
          <w:szCs w:val="21"/>
        </w:rPr>
        <w:t>的物质的量浓度相同的是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1mol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NaCl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0.25mol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CaCl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AlCl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s-ES"/>
        </w:rPr>
        <w:t>C</w:t>
      </w:r>
    </w:p>
    <w:p>
      <w:pPr>
        <w:pStyle w:val="8"/>
        <w:tabs>
          <w:tab w:val="left" w:pos="425"/>
        </w:tabs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  <w:lang w:val="es-ES"/>
        </w:rPr>
        <w:t>NaCl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AlCl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三种溶液各</w:t>
      </w:r>
      <w:r>
        <w:rPr>
          <w:rFonts w:ascii="Times New Roman" w:hAnsi="Times New Roman" w:cs="Times New Roman"/>
          <w:sz w:val="21"/>
          <w:szCs w:val="21"/>
          <w:lang w:val="es-ES"/>
        </w:rPr>
        <w:t>500mL</w:t>
      </w:r>
      <w:r>
        <w:rPr>
          <w:rFonts w:ascii="Times New Roman" w:hAnsi="Times New Roman" w:cs="Times New Roman"/>
          <w:sz w:val="21"/>
          <w:szCs w:val="21"/>
        </w:rPr>
        <w:t>中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  <w:lang w:val="es-ES"/>
        </w:rPr>
        <w:t>－</w:t>
      </w:r>
      <w:r>
        <w:rPr>
          <w:rFonts w:ascii="Times New Roman" w:hAnsi="Times New Roman" w:cs="Times New Roman"/>
          <w:sz w:val="21"/>
          <w:szCs w:val="21"/>
        </w:rPr>
        <w:t>的物质的量浓度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tabs>
          <w:tab w:val="left" w:pos="425"/>
        </w:tabs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A．</w:t>
      </w:r>
      <w:r>
        <w:rPr>
          <w:rFonts w:ascii="Times New Roman" w:hAnsi="Times New Roman" w:cs="Times New Roman"/>
          <w:sz w:val="21"/>
          <w:szCs w:val="21"/>
        </w:rPr>
        <w:t>相同</w:t>
      </w:r>
    </w:p>
    <w:p>
      <w:pPr>
        <w:pStyle w:val="8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B．</w:t>
      </w:r>
      <w:r>
        <w:rPr>
          <w:rFonts w:ascii="Times New Roman" w:hAnsi="Times New Roman" w:cs="Times New Roman"/>
          <w:sz w:val="21"/>
          <w:szCs w:val="21"/>
        </w:rPr>
        <w:t>无法比较</w:t>
      </w:r>
    </w:p>
    <w:p>
      <w:pPr>
        <w:pStyle w:val="8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C．</w:t>
      </w:r>
      <w:r>
        <w:rPr>
          <w:rFonts w:ascii="Times New Roman" w:hAnsi="Times New Roman" w:cs="Times New Roman"/>
          <w:sz w:val="21"/>
          <w:szCs w:val="21"/>
        </w:rPr>
        <w:t>依次为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0.24mol/L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0.36mol/L</w:t>
      </w:r>
    </w:p>
    <w:p>
      <w:pPr>
        <w:pStyle w:val="8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D．</w:t>
      </w:r>
      <w:r>
        <w:rPr>
          <w:rFonts w:ascii="Times New Roman" w:hAnsi="Times New Roman" w:cs="Times New Roman"/>
          <w:sz w:val="21"/>
          <w:szCs w:val="21"/>
        </w:rPr>
        <w:t>依次为</w:t>
      </w:r>
      <w:r>
        <w:rPr>
          <w:rFonts w:ascii="Times New Roman" w:hAnsi="Times New Roman" w:cs="Times New Roman"/>
          <w:sz w:val="21"/>
          <w:szCs w:val="21"/>
          <w:lang w:val="es-ES"/>
        </w:rPr>
        <w:t>0.06mol/L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0.18mol/L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【答案】C</w:t>
      </w:r>
    </w:p>
    <w:p>
      <w:pPr>
        <w:pStyle w:val="8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4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0.5L1mol/LFeCl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溶液与</w:t>
      </w:r>
      <w:r>
        <w:rPr>
          <w:rFonts w:ascii="Times New Roman" w:hAnsi="Times New Roman" w:cs="Times New Roman"/>
          <w:sz w:val="21"/>
          <w:szCs w:val="21"/>
          <w:lang w:val="es-ES"/>
        </w:rPr>
        <w:t>0.2L1mol/LKCl</w:t>
      </w:r>
      <w:r>
        <w:rPr>
          <w:rFonts w:ascii="Times New Roman" w:hAnsi="Times New Roman" w:cs="Times New Roman"/>
          <w:sz w:val="21"/>
          <w:szCs w:val="21"/>
        </w:rPr>
        <w:t>溶液中的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的数目之比为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A．1：3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B．3：1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C．5：2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D．15：2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【答案】D</w:t>
      </w:r>
    </w:p>
    <w:p>
      <w:pPr>
        <w:pStyle w:val="8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>双选</w:t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  <w:r>
        <w:rPr>
          <w:rFonts w:ascii="Times New Roman" w:hAnsi="Times New Roman" w:cs="Times New Roman"/>
          <w:sz w:val="21"/>
          <w:szCs w:val="21"/>
        </w:rPr>
        <w:t>下列溶液中的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离子浓度与</w:t>
      </w:r>
      <w:r>
        <w:rPr>
          <w:rFonts w:ascii="Times New Roman" w:hAnsi="Times New Roman" w:cs="Times New Roman"/>
          <w:sz w:val="21"/>
          <w:szCs w:val="21"/>
          <w:lang w:val="es-ES"/>
        </w:rPr>
        <w:t>500mL1mol/LNaNO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中的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浓度相等的是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A．100mL2mol/LNH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B．20mL1mol/LKNO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溶液和</w:t>
      </w:r>
      <w:r>
        <w:rPr>
          <w:rFonts w:ascii="Times New Roman" w:hAnsi="Times New Roman" w:cs="Times New Roman"/>
          <w:sz w:val="21"/>
          <w:szCs w:val="21"/>
          <w:lang w:val="es-ES"/>
        </w:rPr>
        <w:t>40mL 0.5mol/L Ca(NO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溶液混合</w:t>
      </w:r>
    </w:p>
    <w:p>
      <w:pPr>
        <w:pStyle w:val="8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C．50mL1.5mol/LAl(NO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D．150mL0.5mol/LMg(NO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8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</w:t>
      </w:r>
      <w:r>
        <w:rPr>
          <w:rFonts w:hint="eastAsia" w:ascii="Segoe UI Symbol" w:hAnsi="Segoe UI Symbol" w:cs="Segoe UI Symbol"/>
          <w:bCs/>
          <w:color w:val="FF000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BD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6．N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A</w:t>
      </w:r>
      <w:r>
        <w:rPr>
          <w:rFonts w:ascii="Times New Roman" w:hAnsi="Times New Roman" w:cs="Times New Roman" w:eastAsiaTheme="majorEastAsia"/>
          <w:sz w:val="21"/>
          <w:szCs w:val="21"/>
        </w:rPr>
        <w:t>为阿伏加德罗常数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下列关于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0.2mol/LK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溶液的正确说法是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（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A．500mL</w:t>
      </w:r>
      <w:r>
        <w:rPr>
          <w:rFonts w:ascii="Times New Roman" w:hAnsi="Times New Roman" w:cs="Times New Roman" w:eastAsiaTheme="majorEastAsia"/>
          <w:sz w:val="21"/>
          <w:szCs w:val="21"/>
        </w:rPr>
        <w:t>溶液中所含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2－</w:t>
      </w:r>
      <w:r>
        <w:rPr>
          <w:rFonts w:ascii="Times New Roman" w:hAnsi="Times New Roman" w:cs="Times New Roman" w:eastAsiaTheme="majorEastAsia"/>
          <w:sz w:val="21"/>
          <w:szCs w:val="21"/>
        </w:rPr>
        <w:t>总数为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0.3N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A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B．500mL</w:t>
      </w:r>
      <w:r>
        <w:rPr>
          <w:rFonts w:ascii="Times New Roman" w:hAnsi="Times New Roman" w:cs="Times New Roman" w:eastAsiaTheme="majorEastAsia"/>
          <w:szCs w:val="21"/>
        </w:rPr>
        <w:t>溶液中含有</w:t>
      </w:r>
      <w:r>
        <w:rPr>
          <w:rFonts w:ascii="Times New Roman" w:hAnsi="Times New Roman" w:cs="Times New Roman" w:eastAsiaTheme="majorEastAsia"/>
          <w:szCs w:val="21"/>
          <w:lang w:val="es-ES"/>
        </w:rPr>
        <w:t>0.1N</w:t>
      </w:r>
      <w:r>
        <w:rPr>
          <w:rFonts w:ascii="Times New Roman" w:hAnsi="Times New Roman" w:cs="Times New Roman" w:eastAsiaTheme="majorEastAsia"/>
          <w:szCs w:val="21"/>
          <w:vertAlign w:val="subscript"/>
          <w:lang w:val="es-ES"/>
        </w:rPr>
        <w:t>A</w:t>
      </w:r>
      <w:r>
        <w:rPr>
          <w:rFonts w:ascii="Times New Roman" w:hAnsi="Times New Roman" w:cs="Times New Roman" w:eastAsiaTheme="majorEastAsia"/>
          <w:szCs w:val="21"/>
        </w:rPr>
        <w:t>个</w:t>
      </w:r>
      <w:r>
        <w:rPr>
          <w:rFonts w:ascii="Times New Roman" w:hAnsi="Times New Roman" w:cs="Times New Roman" w:eastAsiaTheme="majorEastAsia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Cs w:val="21"/>
        </w:rPr>
        <w:t>离子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C．1L</w:t>
      </w:r>
      <w:r>
        <w:rPr>
          <w:rFonts w:ascii="Times New Roman" w:hAnsi="Times New Roman" w:cs="Times New Roman" w:eastAsiaTheme="majorEastAsia"/>
          <w:szCs w:val="21"/>
        </w:rPr>
        <w:t>溶液中</w:t>
      </w:r>
      <w:r>
        <w:rPr>
          <w:rFonts w:ascii="Times New Roman" w:hAnsi="Times New Roman" w:cs="Times New Roman" w:eastAsiaTheme="majorEastAsia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Cs w:val="21"/>
        </w:rPr>
        <w:t>离子浓度是</w:t>
      </w:r>
      <w:r>
        <w:rPr>
          <w:rFonts w:ascii="Times New Roman" w:hAnsi="Times New Roman" w:cs="Times New Roman" w:eastAsiaTheme="majorEastAsia"/>
          <w:szCs w:val="21"/>
          <w:lang w:val="es-ES"/>
        </w:rPr>
        <w:t>0.2mol/L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D．2L</w:t>
      </w:r>
      <w:r>
        <w:rPr>
          <w:rFonts w:ascii="Times New Roman" w:hAnsi="Times New Roman" w:cs="Times New Roman" w:eastAsiaTheme="majorEastAsia"/>
          <w:szCs w:val="21"/>
        </w:rPr>
        <w:t>溶液中</w:t>
      </w:r>
      <w:r>
        <w:rPr>
          <w:rFonts w:ascii="Times New Roman" w:hAnsi="Times New Roman" w:cs="Times New Roman" w:eastAsiaTheme="majorEastAsia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2－</w:t>
      </w:r>
      <w:r>
        <w:rPr>
          <w:rFonts w:ascii="Times New Roman" w:hAnsi="Times New Roman" w:cs="Times New Roman" w:eastAsiaTheme="majorEastAsia"/>
          <w:szCs w:val="21"/>
        </w:rPr>
        <w:t>离子浓度是</w:t>
      </w:r>
      <w:r>
        <w:rPr>
          <w:rFonts w:ascii="Times New Roman" w:hAnsi="Times New Roman" w:cs="Times New Roman" w:eastAsiaTheme="majorEastAsia"/>
          <w:szCs w:val="21"/>
          <w:lang w:val="es-ES"/>
        </w:rPr>
        <w:t>0.4mol/L</w:t>
      </w:r>
    </w:p>
    <w:p>
      <w:pPr>
        <w:spacing w:line="400" w:lineRule="atLeast"/>
        <w:rPr>
          <w:rFonts w:ascii="Times New Roman" w:hAnsi="Times New Roman" w:cs="Times New Roman" w:eastAsiaTheme="majorEastAsia"/>
          <w:color w:val="FF0000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color w:val="FF0000"/>
          <w:szCs w:val="21"/>
          <w:lang w:val="es-ES"/>
        </w:rPr>
        <w:t>【难度】</w:t>
      </w:r>
      <w:r>
        <w:rPr>
          <w:rFonts w:ascii="Segoe UI Symbol" w:hAnsi="Segoe UI Symbol" w:cs="Segoe UI Symbol" w:eastAsiaTheme="majorEastAsia"/>
          <w:bCs/>
          <w:color w:val="FF0000"/>
          <w:szCs w:val="21"/>
          <w:lang w:val="es-ES"/>
        </w:rPr>
        <w:t>★</w:t>
      </w:r>
    </w:p>
    <w:p>
      <w:pPr>
        <w:tabs>
          <w:tab w:val="left" w:pos="425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Times New Roman" w:hAnsi="Times New Roman" w:eastAsia="宋体" w:cs="Times New Roman"/>
          <w:color w:val="FF0000"/>
          <w:szCs w:val="21"/>
          <w:lang w:val="es-ES"/>
        </w:rPr>
      </w:pPr>
      <w:r>
        <w:rPr>
          <w:rFonts w:ascii="Times New Roman" w:hAnsi="Times New Roman" w:eastAsia="宋体" w:cs="Times New Roman"/>
          <w:color w:val="FF0000"/>
          <w:szCs w:val="21"/>
          <w:lang w:val="es-ES"/>
        </w:rPr>
        <w:tab/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【答案】A</w:t>
      </w:r>
    </w:p>
    <w:p>
      <w:pPr>
        <w:tabs>
          <w:tab w:val="left" w:pos="425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7</w:t>
      </w:r>
      <w:r>
        <w:rPr>
          <w:rFonts w:hint="eastAsia" w:ascii="Times New Roman" w:hAnsi="Times New Roman" w:eastAsia="宋体" w:cs="Times New Roman"/>
          <w:szCs w:val="21"/>
          <w:lang w:val="es-ES"/>
        </w:rPr>
        <w:t>．</w:t>
      </w:r>
      <w:r>
        <w:rPr>
          <w:rFonts w:ascii="Times New Roman" w:hAnsi="Times New Roman" w:eastAsia="宋体" w:cs="Times New Roman"/>
          <w:szCs w:val="21"/>
        </w:rPr>
        <w:t>将</w:t>
      </w:r>
      <w:r>
        <w:rPr>
          <w:rFonts w:ascii="Times New Roman" w:hAnsi="Times New Roman" w:eastAsia="宋体" w:cs="Times New Roman"/>
          <w:szCs w:val="21"/>
          <w:lang w:val="es-ES"/>
        </w:rPr>
        <w:t>5mol/L</w:t>
      </w:r>
      <w:r>
        <w:rPr>
          <w:rFonts w:ascii="Times New Roman" w:hAnsi="Times New Roman" w:eastAsia="宋体" w:cs="Times New Roman"/>
          <w:szCs w:val="21"/>
        </w:rPr>
        <w:t>盐酸</w:t>
      </w:r>
      <w:r>
        <w:rPr>
          <w:rFonts w:ascii="Times New Roman" w:hAnsi="Times New Roman" w:eastAsia="宋体" w:cs="Times New Roman"/>
          <w:szCs w:val="21"/>
          <w:lang w:val="es-ES"/>
        </w:rPr>
        <w:t>10mL</w:t>
      </w:r>
      <w:r>
        <w:rPr>
          <w:rFonts w:ascii="Times New Roman" w:hAnsi="Times New Roman" w:eastAsia="宋体" w:cs="Times New Roman"/>
          <w:szCs w:val="21"/>
        </w:rPr>
        <w:t>稀释到</w:t>
      </w:r>
      <w:r>
        <w:rPr>
          <w:rFonts w:ascii="Times New Roman" w:hAnsi="Times New Roman" w:eastAsia="宋体" w:cs="Times New Roman"/>
          <w:szCs w:val="21"/>
          <w:lang w:val="es-ES"/>
        </w:rPr>
        <w:t>200mL，</w:t>
      </w:r>
      <w:r>
        <w:rPr>
          <w:rFonts w:ascii="Times New Roman" w:hAnsi="Times New Roman" w:eastAsia="宋体" w:cs="Times New Roman"/>
          <w:szCs w:val="21"/>
        </w:rPr>
        <w:t>再取出</w:t>
      </w:r>
      <w:r>
        <w:rPr>
          <w:rFonts w:ascii="Times New Roman" w:hAnsi="Times New Roman" w:eastAsia="宋体" w:cs="Times New Roman"/>
          <w:szCs w:val="21"/>
          <w:lang w:val="es-ES"/>
        </w:rPr>
        <w:t>5mL，</w:t>
      </w:r>
      <w:r>
        <w:rPr>
          <w:rFonts w:ascii="Times New Roman" w:hAnsi="Times New Roman" w:eastAsia="宋体" w:cs="Times New Roman"/>
          <w:szCs w:val="21"/>
        </w:rPr>
        <w:t>这</w:t>
      </w:r>
      <w:r>
        <w:rPr>
          <w:rFonts w:ascii="Times New Roman" w:hAnsi="Times New Roman" w:eastAsia="宋体" w:cs="Times New Roman"/>
          <w:szCs w:val="21"/>
          <w:lang w:val="es-ES"/>
        </w:rPr>
        <w:t>5mL</w:t>
      </w:r>
      <w:r>
        <w:rPr>
          <w:rFonts w:ascii="Times New Roman" w:hAnsi="Times New Roman" w:eastAsia="宋体" w:cs="Times New Roman"/>
          <w:szCs w:val="21"/>
        </w:rPr>
        <w:t>溶液的浓度为</w:t>
      </w:r>
      <w:r>
        <w:rPr>
          <w:rFonts w:ascii="Times New Roman" w:hAnsi="Times New Roman" w:eastAsia="宋体" w:cs="Times New Roman"/>
          <w:szCs w:val="21"/>
          <w:lang w:val="es-ES"/>
        </w:rPr>
        <w:t>（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）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A．0.05mol/L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B．0.25mol/L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C．0.1mol/L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D．0.5mol/L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【答案】B</w:t>
      </w:r>
    </w:p>
    <w:p>
      <w:pPr>
        <w:pStyle w:val="8"/>
        <w:spacing w:before="0" w:beforeAutospacing="0" w:after="0" w:afterAutospacing="0" w:line="400" w:lineRule="exac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8．</w:t>
      </w:r>
      <w:r>
        <w:rPr>
          <w:rFonts w:ascii="Times New Roman" w:hAnsi="Times New Roman" w:cs="Times New Roman" w:eastAsiaTheme="majorEastAsia"/>
          <w:sz w:val="21"/>
          <w:szCs w:val="21"/>
        </w:rPr>
        <w:t>由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NaNO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组成的混合物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88g</w:t>
      </w:r>
      <w:r>
        <w:rPr>
          <w:rFonts w:ascii="Times New Roman" w:hAnsi="Times New Roman" w:cs="Times New Roman" w:eastAsiaTheme="majorEastAsia"/>
          <w:sz w:val="21"/>
          <w:szCs w:val="21"/>
        </w:rPr>
        <w:t>溶于水配制成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1L</w:t>
      </w:r>
      <w:r>
        <w:rPr>
          <w:rFonts w:ascii="Times New Roman" w:hAnsi="Times New Roman" w:cs="Times New Roman" w:eastAsiaTheme="majorEastAsia"/>
          <w:sz w:val="21"/>
          <w:szCs w:val="21"/>
        </w:rPr>
        <w:t>溶液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此溶液中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的浓度为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1.2mol/L，</w:t>
      </w:r>
      <w:r>
        <w:rPr>
          <w:rFonts w:ascii="Times New Roman" w:hAnsi="Times New Roman" w:cs="Times New Roman" w:eastAsiaTheme="majorEastAsia"/>
          <w:sz w:val="21"/>
          <w:szCs w:val="21"/>
        </w:rPr>
        <w:t>则原混合物中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NaNO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的质量为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（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>A．17g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B．34g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C．25.5g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D．51g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 w:eastAsiaTheme="majorEastAsia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 w:eastAsiaTheme="majorEastAsia"/>
          <w:bCs/>
          <w:color w:val="FF0000"/>
          <w:sz w:val="21"/>
          <w:szCs w:val="21"/>
          <w:lang w:val="es-ES"/>
        </w:rPr>
        <w:t>★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color w:val="FF0000"/>
          <w:sz w:val="21"/>
          <w:szCs w:val="21"/>
          <w:lang w:val="es-ES"/>
        </w:rPr>
        <w:t>【答案】A</w:t>
      </w:r>
    </w:p>
    <w:p>
      <w:pPr>
        <w:pStyle w:val="4"/>
        <w:tabs>
          <w:tab w:val="left" w:pos="425"/>
        </w:tabs>
        <w:spacing w:line="400" w:lineRule="exact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9</w:t>
      </w:r>
      <w:r>
        <w:rPr>
          <w:rFonts w:hint="eastAsia" w:ascii="Times New Roman" w:hAnsi="Times New Roman"/>
          <w:lang w:val="es-ES"/>
        </w:rPr>
        <w:t>．</w:t>
      </w:r>
      <w:r>
        <w:rPr>
          <w:rFonts w:ascii="Times New Roman" w:hAnsi="Times New Roman"/>
        </w:rPr>
        <w:t>用</w:t>
      </w:r>
      <w:r>
        <w:rPr>
          <w:rFonts w:ascii="Times New Roman" w:hAnsi="Times New Roman"/>
          <w:lang w:val="es-ES"/>
        </w:rPr>
        <w:t>36.5％</w:t>
      </w:r>
      <w:r>
        <w:rPr>
          <w:rFonts w:ascii="Times New Roman" w:hAnsi="Times New Roman"/>
        </w:rPr>
        <w:t>的浓</w:t>
      </w:r>
      <w:r>
        <w:rPr>
          <w:rFonts w:ascii="Times New Roman" w:hAnsi="Times New Roman"/>
          <w:lang w:val="es-ES"/>
        </w:rPr>
        <w:t>HCl(</w:t>
      </w:r>
      <w:r>
        <w:rPr>
          <w:rFonts w:ascii="Times New Roman" w:hAnsi="Times New Roman"/>
          <w:i/>
          <w:iCs/>
          <w:lang w:val="es-ES"/>
        </w:rPr>
        <w:t>d</w:t>
      </w:r>
      <w:r>
        <w:rPr>
          <w:rFonts w:ascii="Times New Roman" w:hAnsi="Times New Roman"/>
          <w:lang w:val="es-ES"/>
        </w:rPr>
        <w:t>=1.2 g·cm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3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</w:rPr>
        <w:t>配</w:t>
      </w:r>
      <w:r>
        <w:rPr>
          <w:rFonts w:ascii="Times New Roman" w:hAnsi="Times New Roman"/>
          <w:lang w:val="es-ES"/>
        </w:rPr>
        <w:t>1 mol·L</w:t>
      </w:r>
      <w:r>
        <w:rPr>
          <w:rFonts w:ascii="Times New Roman" w:hAnsi="Times New Roman"/>
          <w:vertAlign w:val="superscript"/>
          <w:lang w:val="es-ES"/>
        </w:rPr>
        <w:t>－1</w:t>
      </w:r>
      <w:r>
        <w:rPr>
          <w:rFonts w:ascii="Times New Roman" w:hAnsi="Times New Roman"/>
        </w:rPr>
        <w:t>的稀</w:t>
      </w:r>
      <w:r>
        <w:rPr>
          <w:rFonts w:ascii="Times New Roman" w:hAnsi="Times New Roman"/>
          <w:lang w:val="es-ES"/>
        </w:rPr>
        <w:t>HCl 100 mL，</w:t>
      </w:r>
      <w:r>
        <w:rPr>
          <w:rFonts w:ascii="Times New Roman" w:hAnsi="Times New Roman"/>
        </w:rPr>
        <w:t>配制过程需用到哪些仪器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且先后顺序正确的是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（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hint="eastAsia" w:hAnsi="宋体" w:cs="宋体"/>
          <w:lang w:val="es-ES"/>
        </w:rPr>
        <w:t>①</w:t>
      </w:r>
      <w:r>
        <w:rPr>
          <w:rFonts w:ascii="Times New Roman" w:hAnsi="Times New Roman"/>
          <w:lang w:val="es-ES"/>
        </w:rPr>
        <w:t>100mL</w:t>
      </w:r>
      <w:r>
        <w:rPr>
          <w:rFonts w:ascii="Times New Roman" w:hAnsi="Times New Roman"/>
        </w:rPr>
        <w:t>量筒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②</w:t>
      </w:r>
      <w:r>
        <w:rPr>
          <w:rFonts w:ascii="Times New Roman" w:hAnsi="Times New Roman"/>
          <w:lang w:val="es-ES"/>
        </w:rPr>
        <w:t>10mL</w:t>
      </w:r>
      <w:r>
        <w:rPr>
          <w:rFonts w:ascii="Times New Roman" w:hAnsi="Times New Roman"/>
        </w:rPr>
        <w:t>量筒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③</w:t>
      </w:r>
      <w:r>
        <w:rPr>
          <w:rFonts w:ascii="Times New Roman" w:hAnsi="Times New Roman"/>
          <w:lang w:val="es-ES"/>
        </w:rPr>
        <w:t>50mL</w:t>
      </w:r>
      <w:r>
        <w:rPr>
          <w:rFonts w:ascii="Times New Roman" w:hAnsi="Times New Roman"/>
        </w:rPr>
        <w:t>烧杯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④</w:t>
      </w:r>
      <w:r>
        <w:rPr>
          <w:rFonts w:ascii="Times New Roman" w:hAnsi="Times New Roman"/>
        </w:rPr>
        <w:t>托盘天平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hint="eastAsia" w:hAnsi="宋体" w:cs="宋体"/>
          <w:lang w:val="es-ES"/>
        </w:rPr>
        <w:t>⑤</w:t>
      </w:r>
      <w:r>
        <w:rPr>
          <w:rFonts w:ascii="Times New Roman" w:hAnsi="Times New Roman"/>
        </w:rPr>
        <w:t>100mL容量瓶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hAnsi="宋体" w:cs="宋体"/>
        </w:rPr>
        <w:t>⑥</w:t>
      </w:r>
      <w:r>
        <w:rPr>
          <w:rFonts w:ascii="Times New Roman" w:hAnsi="Times New Roman"/>
        </w:rPr>
        <w:t>胶头滴管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hAnsi="宋体" w:cs="宋体"/>
        </w:rPr>
        <w:t>⑦</w:t>
      </w:r>
      <w:r>
        <w:rPr>
          <w:rFonts w:ascii="Times New Roman" w:hAnsi="Times New Roman"/>
        </w:rPr>
        <w:t>玻璃棒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int="eastAsia" w:hAnsi="宋体" w:cs="宋体"/>
        </w:rPr>
        <w:t>①③⑤⑥⑦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hAnsi="宋体" w:cs="宋体"/>
        </w:rPr>
        <w:t>②③⑦⑤⑥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hAnsi="宋体" w:cs="宋体"/>
        </w:rPr>
        <w:t>③⑤⑦⑥①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int="eastAsia" w:hAnsi="宋体" w:cs="宋体"/>
        </w:rPr>
        <w:t>④③⑦⑤⑥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bCs/>
          <w:color w:val="FF0000"/>
        </w:rPr>
        <w:t>★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【答案】B</w:t>
      </w:r>
    </w:p>
    <w:p>
      <w:pPr>
        <w:pStyle w:val="4"/>
        <w:spacing w:line="400" w:lineRule="exac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【解析】经计算需浓HCl8.3mL，故需用10mL量筒，其他可推出。</w:t>
      </w:r>
    </w:p>
    <w:p>
      <w:pPr>
        <w:tabs>
          <w:tab w:val="left" w:pos="425"/>
        </w:tabs>
        <w:spacing w:line="400" w:lineRule="exac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与500mL0.5mol/LNa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溶液所含Na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的物质的量浓度相同的溶液是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100mL1mol/LNaNO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50mL0.5mol/LNaCl溶液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1000mL0.5mol/LNaCl溶液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250mL2mol/LNaNO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下列叙述正确的是（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A．48gO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气体含有6.02×10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分子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B．常温常压下，4.6gNO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气体含有1.81×10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  <w:vertAlign w:val="superscript"/>
        </w:rPr>
      </w:pPr>
      <w:r>
        <w:rPr>
          <w:rFonts w:ascii="Times New Roman" w:hAnsi="Times New Roman" w:eastAsia="宋体" w:cs="Times New Roman"/>
          <w:szCs w:val="21"/>
        </w:rPr>
        <w:t>C．0.5 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CuCl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溶液中含有3.01×10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个Cu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D．标准状况下，33.6LH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O含有9.03×10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O分子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  <w:lang w:val="es-ES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</w:t>
      </w:r>
      <w:r>
        <w:rPr>
          <w:rFonts w:hint="eastAsia" w:ascii="Segoe UI Symbol" w:hAnsi="Segoe UI Symbol" w:cs="Segoe UI Symbol"/>
          <w:bCs/>
          <w:color w:val="FF0000"/>
          <w:szCs w:val="21"/>
          <w:lang w:val="en-US" w:eastAsia="zh-CN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A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</w:t>
      </w:r>
      <w:r>
        <w:rPr>
          <w:rFonts w:hint="eastAsia" w:ascii="Times New Roman" w:hAnsi="Times New Roman" w:cs="Times New Roman"/>
          <w:sz w:val="21"/>
          <w:szCs w:val="21"/>
        </w:rPr>
        <w:t>．（双选）</w:t>
      </w:r>
      <w:r>
        <w:rPr>
          <w:rFonts w:ascii="Times New Roman" w:hAnsi="Times New Roman" w:cs="Times New Roman"/>
          <w:sz w:val="21"/>
          <w:szCs w:val="21"/>
        </w:rPr>
        <w:t>设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/>
          <w:sz w:val="21"/>
          <w:szCs w:val="21"/>
        </w:rPr>
        <w:t>为阿伏加德罗常数，下列关于0.2mol·L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/>
          <w:sz w:val="21"/>
          <w:szCs w:val="21"/>
        </w:rPr>
        <w:t>的Ba(NO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溶液不正确的说法是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A．2 L溶液中有阴、阳离子总数为0.8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B．500mL溶液中NO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浓度为0.2mol·L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vertAlign w:val="superscript"/>
        </w:rPr>
      </w:pPr>
      <w:r>
        <w:rPr>
          <w:rFonts w:ascii="Times New Roman" w:hAnsi="Times New Roman" w:cs="Times New Roman"/>
          <w:sz w:val="21"/>
          <w:szCs w:val="21"/>
        </w:rPr>
        <w:t>C．500mL溶液中Ba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/>
          <w:sz w:val="21"/>
          <w:szCs w:val="21"/>
        </w:rPr>
        <w:t>浓度为0.2mol·L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D．500mL溶液中NO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个数为0.2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AB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AL硫酸铝溶液中，含有Bmol铝离子，则此溶液的物质的量浓度是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8" o:spt="75" type="#_x0000_t75" style="height:27.75pt;width:45.75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88" DrawAspect="Content" ObjectID="_1468075739" r:id="rId44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9" o:spt="75" type="#_x0000_t75" style="height:27.75pt;width:50.25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89" DrawAspect="Content" ObjectID="_1468075740" r:id="rId46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90" o:spt="75" type="#_x0000_t75" style="height:27.75pt;width:50.2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90" DrawAspect="Content" ObjectID="_1468075741" r:id="rId48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91" o:spt="75" type="#_x0000_t75" style="height:27.75pt;width:48.7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91" DrawAspect="Content" ObjectID="_1468075742" r:id="rId50">
            <o:LockedField>false</o:LockedField>
          </o:OLEObject>
        </w:objec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  <w:lang w:val="es-ES"/>
        </w:rPr>
      </w:pPr>
      <w:r>
        <w:rPr>
          <w:rFonts w:ascii="Times New Roman" w:hAnsi="Times New Roman"/>
          <w:color w:val="FF0000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</w:rPr>
        <w:t>★★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C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hint="eastAsia" w:ascii="Times New Roman" w:hAnsi="Times New Roman" w:cs="Times New Roman"/>
          <w:sz w:val="21"/>
          <w:szCs w:val="21"/>
          <w:lang w:val="es-ES"/>
        </w:rPr>
        <w:t>1</w:t>
      </w:r>
      <w:r>
        <w:rPr>
          <w:rFonts w:ascii="Times New Roman" w:hAnsi="Times New Roman" w:cs="Times New Roman"/>
          <w:sz w:val="21"/>
          <w:szCs w:val="21"/>
          <w:lang w:val="es-ES"/>
        </w:rPr>
        <w:t>4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．在</w:t>
      </w:r>
      <w:r>
        <w:rPr>
          <w:rFonts w:ascii="Times New Roman" w:hAnsi="Times New Roman" w:cs="Times New Roman"/>
          <w:sz w:val="21"/>
          <w:szCs w:val="21"/>
          <w:lang w:val="es-ES"/>
        </w:rPr>
        <w:t>20g</w:t>
      </w:r>
      <w:r>
        <w:rPr>
          <w:rFonts w:ascii="Times New Roman" w:hAnsi="Times New Roman" w:cs="Times New Roman"/>
          <w:sz w:val="21"/>
          <w:szCs w:val="21"/>
        </w:rPr>
        <w:t>密度为</w:t>
      </w:r>
      <w:r>
        <w:rPr>
          <w:rFonts w:ascii="Times New Roman" w:hAnsi="Times New Roman" w:cs="Times New Roman"/>
          <w:sz w:val="21"/>
          <w:szCs w:val="21"/>
          <w:lang w:val="es-ES"/>
        </w:rPr>
        <w:t>d 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  <w:lang w:val="es-ES"/>
        </w:rPr>
        <w:t>Ca(NO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溶液里含有</w:t>
      </w:r>
      <w:r>
        <w:rPr>
          <w:rFonts w:ascii="Times New Roman" w:hAnsi="Times New Roman" w:cs="Times New Roman"/>
          <w:sz w:val="21"/>
          <w:szCs w:val="21"/>
          <w:lang w:val="es-ES"/>
        </w:rPr>
        <w:t>2gCa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2+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离子的物质的量浓度是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</w:t>
      </w:r>
      <w:r>
        <w:rPr>
          <w:position w:val="-22"/>
        </w:rPr>
        <w:object>
          <v:shape id="_x0000_i1092" o:spt="75" type="#_x0000_t75" style="height:27.75pt;width:53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92" DrawAspect="Content" ObjectID="_1468075743" r:id="rId52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position w:val="-22"/>
        </w:rPr>
        <w:object>
          <v:shape id="_x0000_i1093" o:spt="75" type="#_x0000_t75" style="height:27.75pt;width:46.5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93" DrawAspect="Content" ObjectID="_1468075744" r:id="rId54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5dmol/L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2.5dmol/L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C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int="eastAsia" w:ascii="Times New Roman" w:hAnsi="Times New Roman" w:cs="Times New Roman"/>
          <w:sz w:val="21"/>
          <w:szCs w:val="21"/>
        </w:rPr>
        <w:t>．在</w:t>
      </w:r>
      <w:r>
        <w:rPr>
          <w:rFonts w:ascii="Times New Roman" w:hAnsi="Times New Roman" w:cs="Times New Roman"/>
          <w:sz w:val="21"/>
          <w:szCs w:val="21"/>
        </w:rPr>
        <w:t>状况下</w:t>
      </w:r>
      <w:r>
        <w:rPr>
          <w:rFonts w:ascii="Times New Roman" w:hAnsi="Times New Roman" w:cs="Times New Roman"/>
          <w:sz w:val="21"/>
          <w:szCs w:val="21"/>
          <w:lang w:val="es-ES"/>
        </w:rPr>
        <w:t>，1</w:t>
      </w:r>
      <w:r>
        <w:rPr>
          <w:rFonts w:ascii="Times New Roman" w:hAnsi="Times New Roman" w:cs="Times New Roman"/>
          <w:sz w:val="21"/>
          <w:szCs w:val="21"/>
        </w:rPr>
        <w:t>体积水溶解</w:t>
      </w:r>
      <w:r>
        <w:rPr>
          <w:rFonts w:ascii="Times New Roman" w:hAnsi="Times New Roman" w:cs="Times New Roman"/>
          <w:sz w:val="21"/>
          <w:szCs w:val="21"/>
          <w:lang w:val="es-ES"/>
        </w:rPr>
        <w:t>700</w:t>
      </w:r>
      <w:r>
        <w:rPr>
          <w:rFonts w:ascii="Times New Roman" w:hAnsi="Times New Roman" w:cs="Times New Roman"/>
          <w:sz w:val="21"/>
          <w:szCs w:val="21"/>
        </w:rPr>
        <w:t>体积氨气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所得溶液密度为</w:t>
      </w:r>
      <w:r>
        <w:rPr>
          <w:rFonts w:ascii="Times New Roman" w:hAnsi="Times New Roman" w:cs="Times New Roman"/>
          <w:sz w:val="21"/>
          <w:szCs w:val="21"/>
          <w:lang w:val="es-ES"/>
        </w:rPr>
        <w:t>0.9g/cm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。此溶液的质量分数为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物质的量浓度为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A．32.1%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14.8mol/L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34.7%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D．18.4mol/L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  <w:lang w:val="es-ES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答案】CD</w:t>
      </w:r>
    </w:p>
    <w:p>
      <w:pPr>
        <w:spacing w:line="400" w:lineRule="atLeast"/>
        <w:rPr>
          <w:rFonts w:ascii="Times New Roman" w:hAnsi="Times New Roman"/>
          <w:lang w:val="es-ES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:lang w:val="es-ES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在无</w:t>
      </w:r>
      <w:r>
        <w:rPr>
          <w:rFonts w:ascii="Times New Roman" w:hAnsi="Times New Roman"/>
        </w:rPr>
        <w:t>土栽培中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配制</w:t>
      </w:r>
      <w:r>
        <w:rPr>
          <w:rFonts w:ascii="Times New Roman" w:hAnsi="Times New Roman"/>
          <w:lang w:val="es-ES"/>
        </w:rPr>
        <w:t>1L</w:t>
      </w:r>
      <w:r>
        <w:rPr>
          <w:rFonts w:ascii="Times New Roman" w:hAnsi="Times New Roman"/>
        </w:rPr>
        <w:t>内含</w:t>
      </w:r>
      <w:r>
        <w:rPr>
          <w:rFonts w:ascii="Times New Roman" w:hAnsi="Times New Roman"/>
          <w:lang w:val="es-ES"/>
        </w:rPr>
        <w:t>0.50molNH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0.16molKCl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0.24molK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的某营养液。若用</w:t>
      </w:r>
      <w:r>
        <w:rPr>
          <w:rFonts w:ascii="Times New Roman" w:hAnsi="Times New Roman"/>
          <w:lang w:val="es-ES"/>
        </w:rPr>
        <w:t>KCl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(NH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三种固体配制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则需此三种固体的物质的量</w:t>
      </w:r>
      <w:r>
        <w:rPr>
          <w:rFonts w:ascii="Times New Roman" w:hAnsi="Times New Roman"/>
          <w:lang w:val="es-ES"/>
        </w:rPr>
        <w:t>(mol)</w:t>
      </w:r>
      <w:r>
        <w:rPr>
          <w:rFonts w:ascii="Times New Roman" w:hAnsi="Times New Roman"/>
        </w:rPr>
        <w:t>分别为</w:t>
      </w:r>
      <w:r>
        <w:rPr>
          <w:rFonts w:ascii="Times New Roman" w:hAnsi="Times New Roman"/>
          <w:lang w:val="es-ES"/>
        </w:rPr>
        <w:t>（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）</w:t>
      </w:r>
    </w:p>
    <w:p>
      <w:pPr>
        <w:pStyle w:val="4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A．0.40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0.12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B．0.66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</w:p>
    <w:p>
      <w:pPr>
        <w:pStyle w:val="4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C．0.64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D．0.64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0.02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答案】</w:t>
      </w:r>
      <w:r>
        <w:rPr>
          <w:rFonts w:ascii="Times New Roman" w:hAnsi="Times New Roman" w:eastAsia="宋体" w:cs="Times New Roman"/>
          <w:color w:val="FF0000"/>
          <w:szCs w:val="21"/>
        </w:rPr>
        <w:t>D</w:t>
      </w:r>
    </w:p>
    <w:p>
      <w:pPr>
        <w:pStyle w:val="8"/>
        <w:spacing w:before="0" w:beforeAutospacing="0" w:after="0" w:afterAutospacing="0" w:line="400" w:lineRule="atLeast"/>
        <w:rPr>
          <w:rFonts w:hint="eastAsia"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在KCl、MgCl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、Mg(NO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形成的混合溶液中，c（K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）=0.1mol/L，c（Mg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inorEastAsia"/>
          <w:sz w:val="21"/>
          <w:szCs w:val="21"/>
        </w:rPr>
        <w:t>）=0.25mol/L，c（Cl</w:t>
      </w:r>
      <w:r>
        <w:rPr>
          <w:rFonts w:hint="eastAsia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inorEastAsia"/>
          <w:sz w:val="21"/>
          <w:szCs w:val="21"/>
        </w:rPr>
        <w:t>）=0.2mol/L，则c（NO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hint="eastAsia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inorEastAsia"/>
          <w:sz w:val="21"/>
          <w:szCs w:val="21"/>
        </w:rPr>
        <w:t>）为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left="315" w:firstLine="105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A．0.15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B．0.20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C．0.25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D．0.40 mol/L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答案】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s-ES"/>
        </w:rPr>
        <w:t>D</w:t>
      </w:r>
    </w:p>
    <w:p>
      <w:pPr>
        <w:pStyle w:val="8"/>
        <w:spacing w:before="0" w:beforeAutospacing="0" w:after="0" w:afterAutospacing="0" w:line="400" w:lineRule="atLeast"/>
        <w:rPr>
          <w:rFonts w:hint="eastAsia"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硫酸镁和硫酸铝溶液等体积混合后，铝离子的浓度为0.1 mol/L，硫酸根离子的浓度为0.3 mol/L，则混合溶液中镁离子的浓度为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spacing w:line="400" w:lineRule="atLeast"/>
        <w:ind w:left="315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A．0.15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B．0.3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C．0.45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D．0.2 mol/L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</w:t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答案】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s-ES"/>
        </w:rPr>
        <w:t>A</w:t>
      </w: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密度</w:t>
      </w:r>
      <w:r>
        <w:rPr>
          <w:rFonts w:ascii="Times New Roman" w:hAnsi="Times New Roman" w:cs="Times New Roman"/>
          <w:szCs w:val="21"/>
        </w:rPr>
        <w:t>为dg·cm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的溶液V毫升，含有式量为M的溶质mg，其物质的量浓度为cmol/L，质量分数为</w:t>
      </w:r>
      <w:r>
        <w:rPr>
          <w:position w:val="-6"/>
        </w:rPr>
        <w:object>
          <v:shape id="_x0000_i1094" o:spt="75" type="#_x0000_t75" style="height:12.75pt;width:18.75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94" DrawAspect="Content" ObjectID="_1468075745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，下列表示式不正确的是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position w:val="-22"/>
        </w:rPr>
        <w:object>
          <v:shape id="_x0000_i1095" o:spt="75" type="#_x0000_t75" style="height:27.75pt;width:54.75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95" DrawAspect="Content" ObjectID="_1468075746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position w:val="-22"/>
        </w:rPr>
        <w:object>
          <v:shape id="_x0000_i1096" o:spt="75" type="#_x0000_t75" style="height:27.75pt;width:56.25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Equation.DSMT4" ShapeID="_x0000_i1096" DrawAspect="Content" ObjectID="_1468075747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position w:val="-22"/>
        </w:rPr>
        <w:object>
          <v:shape id="_x0000_i1097" o:spt="75" type="#_x0000_t75" style="height:27.75pt;width:42.75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97" DrawAspect="Content" ObjectID="_1468075748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</w:rPr>
        <w:t>D．</w:t>
      </w:r>
      <w:r>
        <w:rPr>
          <w:position w:val="-22"/>
        </w:rPr>
        <w:object>
          <v:shape id="_x0000_i1098" o:spt="75" type="#_x0000_t75" style="height:27.75pt;width:78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98" DrawAspect="Content" ObjectID="_1468075749" r:id="rId64">
            <o:LockedField>false</o:LockedField>
          </o:OLEObject>
        </w:objec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bCs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szCs w:val="21"/>
        </w:rPr>
        <w:t>已知25%的氨水的密度为0.91 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，5%氨水的密度为0.98 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，若将上述两溶液等体积混合，所得氨水的溶液的质量分数为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A．等于15%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B．大于15%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C．小于15%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bCs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将6.5克锌放入足量的稀硫酸里充分反应，得到100克密度为1.25g/mL溶液。计算：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（1）生成标准状况下的H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多少升？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（2）所得溶液中溶质硫酸锌的物质的量浓度？</w:t>
      </w:r>
    </w:p>
    <w:p>
      <w:pPr>
        <w:spacing w:line="400" w:lineRule="atLeast"/>
        <w:ind w:firstLine="420"/>
        <w:rPr>
          <w:rFonts w:ascii="Segoe UI Symbol" w:hAnsi="Segoe UI Symbol" w:eastAsia="宋体" w:cs="Segoe UI Symbol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【答案】2.24L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1.25mol/L</w:t>
      </w: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37%的盐酸，密度为1.19g/cm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，求其物质的量浓度为_____________。</w:t>
      </w:r>
    </w:p>
    <w:p>
      <w:pPr>
        <w:shd w:val="solid" w:color="FFFFFF" w:fill="auto"/>
        <w:autoSpaceDN w:val="0"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浓度为6m</w:t>
      </w:r>
      <w:r>
        <w:rPr>
          <w:rFonts w:ascii="Times New Roman" w:hAnsi="Times New Roman" w:eastAsia="宋体" w:cs="Times New Roman"/>
          <w:color w:val="000000"/>
          <w:szCs w:val="21"/>
        </w:rPr>
        <w:t>ol/L，密度为1.2g/mL的硝酸溶液质量分数为_____________。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【答案】12.06mol/L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>31.5%</w:t>
      </w:r>
    </w:p>
    <w:p>
      <w:pPr>
        <w:pStyle w:val="4"/>
        <w:spacing w:line="400" w:lineRule="atLeast"/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400" w:lineRule="atLeast"/>
        <w:rPr>
          <w:rFonts w:ascii="Times New Roman" w:hAnsi="Times New Roman"/>
          <w:lang w:val="es-ES"/>
        </w:rPr>
      </w:pPr>
      <w:r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100mL 1 </w:t>
      </w:r>
      <w:r>
        <w:rPr>
          <w:rFonts w:ascii="Times New Roman" w:hAnsi="Times New Roman"/>
          <w:lang w:val="es-ES"/>
        </w:rPr>
        <w:t>mol·L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1</w:t>
      </w:r>
      <w:r>
        <w:rPr>
          <w:rFonts w:ascii="Times New Roman" w:hAnsi="Times New Roman"/>
          <w:lang w:val="es-ES"/>
        </w:rPr>
        <w:t>Al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(SO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  <w:vertAlign w:val="subscript"/>
          <w:lang w:val="es-ES"/>
        </w:rPr>
        <w:t>3</w:t>
      </w:r>
      <w:r>
        <w:rPr>
          <w:rFonts w:ascii="Times New Roman" w:hAnsi="Times New Roman"/>
        </w:rPr>
        <w:t>溶液中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含</w:t>
      </w:r>
      <w:r>
        <w:rPr>
          <w:rFonts w:ascii="Times New Roman" w:hAnsi="Times New Roman"/>
          <w:lang w:val="es-ES"/>
        </w:rPr>
        <w:t>Al</w:t>
      </w:r>
      <w:r>
        <w:rPr>
          <w:rFonts w:ascii="Times New Roman" w:hAnsi="Times New Roman"/>
          <w:vertAlign w:val="superscript"/>
          <w:lang w:val="es-ES"/>
        </w:rPr>
        <w:t>3+</w:t>
      </w:r>
      <w:r>
        <w:rPr>
          <w:rFonts w:ascii="Times New Roman" w:hAnsi="Times New Roman"/>
        </w:rPr>
        <w:t>离子</w:t>
      </w:r>
      <w:r>
        <w:rPr>
          <w:rFonts w:ascii="Times New Roman" w:hAnsi="Times New Roman"/>
          <w:lang w:val="es-ES"/>
        </w:rPr>
        <w:t>___________mol，___________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含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vertAlign w:val="superscript"/>
          <w:lang w:val="es-ES"/>
        </w:rPr>
        <w:t>2－</w:t>
      </w:r>
      <w:r>
        <w:rPr>
          <w:rFonts w:ascii="Times New Roman" w:hAnsi="Times New Roman"/>
        </w:rPr>
        <w:t>离子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_________mol，___________</w:t>
      </w:r>
      <w:r>
        <w:rPr>
          <w:rFonts w:ascii="Times New Roman" w:hAnsi="Times New Roman"/>
        </w:rPr>
        <w:t>个。</w:t>
      </w:r>
    </w:p>
    <w:p>
      <w:pPr>
        <w:spacing w:line="400" w:lineRule="atLeast"/>
        <w:rPr>
          <w:rFonts w:ascii="Segoe UI Symbol" w:hAnsi="Segoe UI Symbol" w:eastAsia="宋体" w:cs="Segoe UI Symbol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【答案】0.2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0.2N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0.3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0.3N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ab/>
      </w:r>
    </w:p>
    <w:p>
      <w:pPr>
        <w:pStyle w:val="4"/>
        <w:spacing w:line="400" w:lineRule="atLeast"/>
        <w:rPr>
          <w:rFonts w:ascii="Times New Roman" w:hAnsi="Times New Roman"/>
        </w:rPr>
      </w:pPr>
    </w:p>
    <w:p>
      <w:pPr>
        <w:pStyle w:val="4"/>
        <w:spacing w:line="400" w:lineRule="atLeas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>24．</w:t>
      </w:r>
      <w:r>
        <w:rPr>
          <w:rFonts w:ascii="Times New Roman" w:hAnsi="Times New Roman"/>
          <w:lang w:val="pt-BR"/>
        </w:rPr>
        <w:t>配制500mL0.1mol/L硫酸铜溶液，需用胆矾</w:t>
      </w:r>
      <w:r>
        <w:rPr>
          <w:rFonts w:ascii="Times New Roman" w:hAnsi="Times New Roman"/>
        </w:rPr>
        <w:t>__________。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  <w:lang w:val="es-ES"/>
        </w:rPr>
        <w:t>答案】</w:t>
      </w:r>
      <w:r>
        <w:rPr>
          <w:rFonts w:ascii="Times New Roman" w:hAnsi="Times New Roman"/>
          <w:color w:val="FF0000"/>
        </w:rPr>
        <w:t>12.5g</w:t>
      </w:r>
      <w:r>
        <w:rPr>
          <w:rFonts w:ascii="Times New Roman" w:hAnsi="Times New Roman"/>
          <w:color w:val="FF0000"/>
        </w:rPr>
        <w:br w:type="textWrapping"/>
      </w:r>
      <w:r>
        <w:rPr>
          <w:rFonts w:ascii="Times New Roman" w:hAnsi="Times New Roman"/>
        </w:rPr>
        <w:t>25．配制500mL1mol·L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NaCl溶液时</w:t>
      </w:r>
      <w:r>
        <w:rPr>
          <w:rFonts w:hint="eastAsia" w:ascii="Times New Roman" w:hAnsi="Times New Roman"/>
        </w:rPr>
        <w:t>：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下列哪些操作会使实验结果偏高______________________________</w:t>
      </w:r>
      <w:r>
        <w:rPr>
          <w:rFonts w:hint="eastAsia" w:ascii="Times New Roman" w:hAnsi="Times New Roman"/>
        </w:rPr>
        <w:t>；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下列哪些操作会使实验结果偏低</w:t>
      </w:r>
      <w:r>
        <w:rPr>
          <w:rFonts w:hint="eastAsia" w:ascii="Times New Roman" w:hAnsi="Times New Roman"/>
        </w:rPr>
        <w:t>______________________________；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下列哪些操作会使实验结果无影响</w:t>
      </w:r>
      <w:r>
        <w:rPr>
          <w:rFonts w:hint="eastAsia" w:ascii="Times New Roman" w:hAnsi="Times New Roman"/>
        </w:rPr>
        <w:t>_</w:t>
      </w:r>
      <w:r>
        <w:rPr>
          <w:rFonts w:ascii="Times New Roman" w:hAnsi="Times New Roman"/>
        </w:rPr>
        <w:t>___________________________。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A．振荡、摇匀溶液后，发现液面低于刻度线，再补加水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B．称量时，固体放在右盘，砝码放在左盘(未用游码)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C．原容量瓶洗涤后未干燥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D．移液时，未洗涤烧杯和玻璃棒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E．定容时，俯视刻度线</w:t>
      </w:r>
    </w:p>
    <w:p>
      <w:pPr>
        <w:pStyle w:val="4"/>
        <w:spacing w:line="400" w:lineRule="atLeast"/>
        <w:ind w:left="420" w:firstLine="6"/>
        <w:rPr>
          <w:rFonts w:ascii="Segoe UI Symbol" w:hAnsi="Segoe UI Symbol" w:cs="Segoe UI Symbol"/>
          <w:bCs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bCs/>
          <w:color w:val="FF0000"/>
        </w:rPr>
        <w:t>★★</w:t>
      </w:r>
    </w:p>
    <w:p>
      <w:pPr>
        <w:pStyle w:val="4"/>
        <w:spacing w:line="400" w:lineRule="atLeast"/>
        <w:ind w:left="420" w:firstLine="6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【答案】E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AD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BC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26．用AgNO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溶液和NaCl、MgCl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、AlCl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三种溶液分别反应时，若把同体积、同物质的量浓度的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三种溶液中的Cl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全部沉淀下来，所需AgNO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溶液的体积比是______________；若把同体积的三种溶液中的Cl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全部沉淀下来，所用AgNO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溶液体积相同，则此三种溶液中溶质的物质的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量浓度之比为________________。生成沉淀的质量比为______________。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  <w:lang w:val="es-ES"/>
        </w:rPr>
      </w:pPr>
      <w:r>
        <w:rPr>
          <w:rFonts w:ascii="Times New Roman" w:hAnsi="Times New Roman"/>
          <w:color w:val="FF0000"/>
        </w:rPr>
        <w:t>【</w:t>
      </w:r>
      <w:r>
        <w:rPr>
          <w:rFonts w:ascii="Times New Roman" w:hAnsi="Times New Roman"/>
          <w:color w:val="FF0000"/>
          <w:lang w:val="es-ES"/>
        </w:rPr>
        <w:t>答案】1:2:3</w:t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>6:3:2</w:t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>1:1:1</w:t>
      </w:r>
    </w:p>
    <w:p>
      <w:pPr>
        <w:pStyle w:val="4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color w:val="FF0000"/>
          <w:lang w:val="es-ES"/>
        </w:rPr>
        <w:br w:type="textWrapping"/>
      </w:r>
      <w:r>
        <w:rPr>
          <w:rFonts w:ascii="Times New Roman" w:hAnsi="Times New Roman"/>
          <w:lang w:val="es-ES"/>
        </w:rPr>
        <w:t>27．</w:t>
      </w:r>
      <w:r>
        <w:rPr>
          <w:rFonts w:ascii="Times New Roman" w:hAnsi="Times New Roman"/>
        </w:rPr>
        <w:t>实验室用</w:t>
      </w:r>
      <w:r>
        <w:rPr>
          <w:rFonts w:ascii="Times New Roman" w:hAnsi="Times New Roman"/>
          <w:lang w:val="es-ES"/>
        </w:rPr>
        <w:t>98%</w:t>
      </w:r>
      <w:r>
        <w:rPr>
          <w:rFonts w:ascii="Times New Roman" w:hAnsi="Times New Roman"/>
        </w:rPr>
        <w:t>的浓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(</w:t>
      </w:r>
      <w:r>
        <w:rPr>
          <w:rFonts w:ascii="Times New Roman" w:hAnsi="Times New Roman"/>
          <w:i/>
          <w:iCs/>
          <w:lang w:val="es-ES"/>
        </w:rPr>
        <w:t>d</w:t>
      </w:r>
      <w:r>
        <w:rPr>
          <w:rFonts w:ascii="Times New Roman" w:hAnsi="Times New Roman"/>
          <w:lang w:val="es-ES"/>
        </w:rPr>
        <w:t>=18.4g·cm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3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</w:rPr>
        <w:t>配制</w:t>
      </w:r>
      <w:r>
        <w:rPr>
          <w:rFonts w:ascii="Times New Roman" w:hAnsi="Times New Roman"/>
          <w:lang w:val="es-ES"/>
        </w:rPr>
        <w:t>1.5mol</w:t>
      </w:r>
      <w:r>
        <w:rPr>
          <w:rFonts w:hint="eastAsia" w:ascii="Times New Roman" w:hAnsi="Times New Roman"/>
          <w:lang w:val="es-ES"/>
        </w:rPr>
        <w:t>/</w:t>
      </w:r>
      <w:r>
        <w:rPr>
          <w:rFonts w:ascii="Times New Roman" w:hAnsi="Times New Roman"/>
          <w:lang w:val="es-ES"/>
        </w:rPr>
        <w:t>L</w:t>
      </w:r>
      <w:r>
        <w:rPr>
          <w:rFonts w:ascii="Times New Roman" w:hAnsi="Times New Roman"/>
        </w:rPr>
        <w:t>稀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溶液</w:t>
      </w:r>
      <w:r>
        <w:rPr>
          <w:rFonts w:ascii="Times New Roman" w:hAnsi="Times New Roman"/>
          <w:lang w:val="es-ES"/>
        </w:rPr>
        <w:t>200mL</w:t>
      </w:r>
      <w:r>
        <w:rPr>
          <w:rFonts w:ascii="Times New Roman" w:hAnsi="Times New Roman"/>
        </w:rPr>
        <w:t>。</w:t>
      </w:r>
    </w:p>
    <w:p>
      <w:pPr>
        <w:pStyle w:val="4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hint="eastAsia" w:ascii="Times New Roman" w:hAnsi="Times New Roman"/>
          <w:lang w:val="es-ES"/>
        </w:rPr>
        <w:t>（1）</w:t>
      </w:r>
      <w:r>
        <w:rPr>
          <w:rFonts w:ascii="Times New Roman" w:hAnsi="Times New Roman"/>
        </w:rPr>
        <w:t>计算所需浓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体积为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稀释浓H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的方法</w:t>
      </w:r>
      <w:r>
        <w:rPr>
          <w:rFonts w:hint="eastAsia" w:ascii="Times New Roman" w:hAnsi="Times New Roman"/>
        </w:rPr>
        <w:t>（简要操作）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容量瓶使用前，检验其是否漏水的方法是：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稀释后的浓H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应</w:t>
      </w:r>
      <w:r>
        <w:rPr>
          <w:rFonts w:hint="eastAsia" w:ascii="Times New Roman" w:hAnsi="Times New Roman"/>
          <w:lang w:val="es-ES"/>
        </w:rPr>
        <w:t>___________________</w:t>
      </w:r>
      <w:r>
        <w:rPr>
          <w:rFonts w:ascii="Times New Roman" w:hAnsi="Times New Roman"/>
        </w:rPr>
        <w:t>转移至容量瓶中。</w:t>
      </w:r>
    </w:p>
    <w:p>
      <w:pPr>
        <w:pStyle w:val="4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向容量瓶中继续加水至刻度1 cm~2 cm处，改用胶头滴管逐滴加水，使溶液的凹面与刻度线恰好相切。在这一步操作前尚缺少的一步操作是</w:t>
      </w:r>
      <w:r>
        <w:rPr>
          <w:rFonts w:hint="eastAsia" w:ascii="Times New Roman" w:hAnsi="Times New Roman"/>
          <w:lang w:val="es-ES"/>
        </w:rPr>
        <w:t>__________________，</w:t>
      </w:r>
      <w:r>
        <w:rPr>
          <w:rFonts w:ascii="Times New Roman" w:hAnsi="Times New Roman"/>
        </w:rPr>
        <w:t>如果缺少这一步操作，将导致结果</w:t>
      </w:r>
      <w:r>
        <w:rPr>
          <w:rFonts w:hint="eastAsia" w:ascii="Times New Roman" w:hAnsi="Times New Roman"/>
          <w:lang w:val="es-ES"/>
        </w:rPr>
        <w:t>___________________</w:t>
      </w:r>
      <w:r>
        <w:rPr>
          <w:rFonts w:ascii="Times New Roman" w:hAnsi="Times New Roman"/>
        </w:rPr>
        <w:t>。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bCs/>
          <w:color w:val="FF0000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（1）</w:t>
      </w:r>
      <w:r>
        <w:rPr>
          <w:rFonts w:ascii="Times New Roman" w:hAnsi="Times New Roman"/>
          <w:color w:val="FF0000"/>
        </w:rPr>
        <w:t>16.3 mL</w:t>
      </w:r>
      <w:r>
        <w:rPr>
          <w:rFonts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向盛有100 mL 水的烧杯中慢慢滴加H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SO</w:t>
      </w:r>
      <w:r>
        <w:rPr>
          <w:rFonts w:ascii="Times New Roman" w:hAnsi="Times New Roman"/>
          <w:color w:val="FF0000"/>
          <w:vertAlign w:val="subscript"/>
        </w:rPr>
        <w:t>4</w:t>
      </w:r>
      <w:r>
        <w:rPr>
          <w:rFonts w:ascii="Times New Roman" w:hAnsi="Times New Roman"/>
          <w:color w:val="FF0000"/>
        </w:rPr>
        <w:t>，并不断搅拌，冷却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3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向容量瓶中加入少量的水倒置、观察是否漏液，然后旋转180°，重复检验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4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沿玻璃棒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5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未洗涤烧杯及玻璃棒2~3次，洗涤液未转移至容量瓶中偏低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用</w:t>
      </w:r>
      <w:r>
        <w:rPr>
          <w:rFonts w:ascii="Times New Roman" w:hAnsi="Times New Roman" w:eastAsia="宋体" w:cs="Times New Roman"/>
          <w:szCs w:val="21"/>
        </w:rPr>
        <w:t>12 mol•L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的浓盐酸配制0.10mol•L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的稀盐酸500mL，需要量取浓盐酸的体积为多少？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</w:rPr>
        <w:t>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FF0000"/>
        </w:rPr>
        <w:t>【答案】4.17 mL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29．标准状况下350体积的氨气溶解在1体积的水中，求这种氨水的物质的量浓度和溶质的质量分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</w:rPr>
        <w:t>数。（氨水密度为0.924g/cm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★★</w:t>
      </w:r>
    </w:p>
    <w:p>
      <w:pPr>
        <w:pStyle w:val="4"/>
        <w:spacing w:line="400" w:lineRule="atLeast"/>
        <w:ind w:firstLine="420"/>
        <w:rPr>
          <w:rFonts w:ascii="Times New Roman" w:hAnsi="Times New Roman"/>
          <w:color w:val="FF0000"/>
          <w:lang w:val="es-ES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  <w:lang w:val="es-ES"/>
        </w:rPr>
        <w:t>11.4mol/L</w:t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ab/>
      </w:r>
      <w:r>
        <w:rPr>
          <w:rFonts w:ascii="Times New Roman" w:hAnsi="Times New Roman"/>
          <w:color w:val="FF0000"/>
          <w:lang w:val="es-ES"/>
        </w:rPr>
        <w:t>21%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30．</w:t>
      </w:r>
      <w:r>
        <w:rPr>
          <w:rFonts w:ascii="Times New Roman" w:hAnsi="Times New Roman" w:cs="Times New Roman"/>
          <w:color w:val="000000"/>
          <w:sz w:val="21"/>
          <w:szCs w:val="21"/>
        </w:rPr>
        <w:t>把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100mL98%</w:t>
      </w:r>
      <w:r>
        <w:rPr>
          <w:rFonts w:ascii="Times New Roman" w:hAnsi="Times New Roman" w:cs="Times New Roman"/>
          <w:color w:val="000000"/>
          <w:sz w:val="21"/>
          <w:szCs w:val="21"/>
        </w:rPr>
        <w:t>的浓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(</w:t>
      </w:r>
      <w:r>
        <w:rPr>
          <w:rFonts w:ascii="Times New Roman" w:hAnsi="Times New Roman" w:cs="Times New Roman"/>
          <w:color w:val="000000"/>
          <w:kern w:val="2"/>
          <w:position w:val="-10"/>
          <w:sz w:val="21"/>
          <w:szCs w:val="21"/>
        </w:rPr>
        <w:object>
          <v:shape id="_x0000_i1099" o:spt="75" type="#_x0000_t75" style="height:12.75pt;width:12pt;" o:ole="t" filled="f" coordsize="21600,21600">
            <v:path/>
            <v:fill on="f" focussize="0,0"/>
            <v:stroke/>
            <v:imagedata r:id="rId67" o:title=""/>
            <o:lock v:ext="edit" aspectratio="t"/>
            <w10:wrap type="none"/>
            <w10:anchorlock/>
          </v:shape>
          <o:OLEObject Type="Embed" ProgID="Equation.DSMT4" ShapeID="_x0000_i1099" DrawAspect="Content" ObjectID="_1468075750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=1.84g/cm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400mL</w:t>
      </w:r>
      <w:r>
        <w:rPr>
          <w:rFonts w:ascii="Times New Roman" w:hAnsi="Times New Roman" w:cs="Times New Roman"/>
          <w:color w:val="000000"/>
          <w:sz w:val="21"/>
          <w:szCs w:val="21"/>
        </w:rPr>
        <w:t>的水混合成密度为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1.225g／cm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的稀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，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求稀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的溶质质量分数和物质的量浓度。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  <w:lang w:val="es-ES"/>
        </w:rPr>
        <w:t>【难度】</w:t>
      </w:r>
      <w:r>
        <w:rPr>
          <w:rFonts w:ascii="Segoe UI Symbol" w:hAnsi="Segoe UI Symbol" w:cs="Segoe UI Symbol"/>
          <w:bCs/>
          <w:color w:val="FF0000"/>
          <w:sz w:val="21"/>
          <w:szCs w:val="21"/>
          <w:lang w:val="es-ES"/>
        </w:rPr>
        <w:t>★★</w:t>
      </w:r>
      <w:r>
        <w:rPr>
          <w:rFonts w:ascii="Times New Roman" w:hAnsi="Times New Roman" w:cs="Times New Roman"/>
          <w:bCs/>
          <w:color w:val="FF0000"/>
          <w:sz w:val="21"/>
          <w:szCs w:val="21"/>
          <w:lang w:val="es-ES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FF0000"/>
          <w:szCs w:val="21"/>
          <w:lang w:val="es-ES"/>
        </w:rPr>
      </w:pPr>
      <w:r>
        <w:rPr>
          <w:rFonts w:ascii="Times New Roman" w:hAnsi="Times New Roman" w:eastAsia="宋体" w:cs="Times New Roman"/>
          <w:color w:val="FF0000"/>
          <w:szCs w:val="21"/>
          <w:lang w:val="es-ES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30.88%</w:t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ab/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ab/>
      </w:r>
      <w:r>
        <w:rPr>
          <w:rFonts w:ascii="Times New Roman" w:hAnsi="Times New Roman" w:eastAsia="宋体" w:cs="Times New Roman"/>
          <w:color w:val="FF0000"/>
          <w:szCs w:val="21"/>
          <w:lang w:val="es-ES"/>
        </w:rPr>
        <w:t>3.86 mol/L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31．</w:t>
      </w:r>
      <w:r>
        <w:rPr>
          <w:rFonts w:ascii="Times New Roman" w:hAnsi="Times New Roman" w:eastAsia="宋体" w:cs="Times New Roman"/>
          <w:szCs w:val="21"/>
        </w:rPr>
        <w:t>本题式量用以下数据</w:t>
      </w:r>
      <w:r>
        <w:rPr>
          <w:rFonts w:ascii="Times New Roman" w:hAnsi="Times New Roman" w:eastAsia="宋体" w:cs="Times New Roman"/>
          <w:szCs w:val="21"/>
          <w:lang w:val="es-ES"/>
        </w:rPr>
        <w:t>：AgCl—143.5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BaSO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lang w:val="es-ES"/>
        </w:rPr>
        <w:t>—233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BaCO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  <w:lang w:val="es-ES"/>
        </w:rPr>
        <w:t>—197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Na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szCs w:val="21"/>
          <w:lang w:val="es-ES"/>
        </w:rPr>
        <w:t>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  <w:lang w:val="es-ES"/>
        </w:rPr>
        <w:t>—106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将1.95g硫酸钠和碳酸钠的混合物溶于水得溶液A，在A中加入足量的未知浓度的氯化钡溶液10.0mL，然后过滤得沉淀B和滤液C；在C中加入足量的硝酸银溶液，又生成5.74g沉淀；向B中加入足量稀硫酸，沉淀不消失，反而增加0.18g。计算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（1）氯化钡的物质的量浓度；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（2）原混合物中硫酸钠的质量分数。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【答案】2mol/L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72.8%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bookmarkStart w:id="0" w:name="_GoBack"/>
      <w:bookmarkEnd w:id="0"/>
      <w:r>
        <w:rPr>
          <w:rFonts w:ascii="Times New Roman" w:hAnsi="Times New Roman" w:eastAsia="宋体" w:cs="Times New Roman"/>
          <w:color w:val="000000"/>
          <w:szCs w:val="21"/>
          <w:lang w:val="es-ES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将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8.8gFeS</w:t>
      </w:r>
      <w:r>
        <w:rPr>
          <w:rFonts w:ascii="Times New Roman" w:hAnsi="Times New Roman" w:eastAsia="宋体" w:cs="Times New Roman"/>
          <w:color w:val="000000"/>
          <w:szCs w:val="21"/>
        </w:rPr>
        <w:t>固体置于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200mL2.0mol/L</w:t>
      </w:r>
      <w:r>
        <w:rPr>
          <w:rFonts w:ascii="Times New Roman" w:hAnsi="Times New Roman" w:eastAsia="宋体" w:cs="Times New Roman"/>
          <w:color w:val="000000"/>
          <w:szCs w:val="21"/>
        </w:rPr>
        <w:t>的盐酸中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以制备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气体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（FeS+2HCl→FeCl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反应完全后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若溶液中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的浓度为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0.10mol/L，</w:t>
      </w:r>
      <w:r>
        <w:rPr>
          <w:rFonts w:ascii="Times New Roman" w:hAnsi="Times New Roman" w:eastAsia="宋体" w:cs="Times New Roman"/>
          <w:color w:val="000000"/>
          <w:szCs w:val="21"/>
        </w:rPr>
        <w:t>假定溶液体积不变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试计算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（1）</w:t>
      </w:r>
      <w:r>
        <w:rPr>
          <w:rFonts w:ascii="Times New Roman" w:hAnsi="Times New Roman" w:eastAsia="宋体" w:cs="Times New Roman"/>
          <w:color w:val="000000"/>
          <w:szCs w:val="21"/>
        </w:rPr>
        <w:t>收集到的H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S气体的体积（标准状况）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；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（2）</w:t>
      </w:r>
      <w:r>
        <w:rPr>
          <w:rFonts w:ascii="Times New Roman" w:hAnsi="Times New Roman" w:eastAsia="宋体" w:cs="Times New Roman"/>
          <w:color w:val="000000"/>
          <w:szCs w:val="21"/>
        </w:rPr>
        <w:t>溶液中Fe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000000"/>
          <w:szCs w:val="21"/>
        </w:rPr>
        <w:t>的物质量浓度。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bCs/>
          <w:color w:val="FF0000"/>
          <w:szCs w:val="21"/>
        </w:rPr>
        <w:t>★★★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（1）</w:t>
      </w:r>
      <w:r>
        <w:rPr>
          <w:rFonts w:ascii="Times New Roman" w:hAnsi="Times New Roman" w:eastAsia="宋体" w:cs="Times New Roman"/>
          <w:color w:val="FF0000"/>
          <w:szCs w:val="21"/>
        </w:rPr>
        <w:t>1.792L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eastAsia="宋体" w:cs="Times New Roman"/>
          <w:color w:val="FF0000"/>
          <w:szCs w:val="21"/>
        </w:rPr>
        <w:t>0.5 mol/L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D1B78"/>
    <w:multiLevelType w:val="singleLevel"/>
    <w:tmpl w:val="56FD1B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B0301E"/>
    <w:multiLevelType w:val="singleLevel"/>
    <w:tmpl w:val="57B0301E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6411572"/>
    <w:multiLevelType w:val="multilevel"/>
    <w:tmpl w:val="66411572"/>
    <w:lvl w:ilvl="0" w:tentative="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 w:ascii="宋体" w:hAnsi="宋体" w:cs="宋体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2EC37C1"/>
    <w:rsid w:val="1E7B1B50"/>
    <w:rsid w:val="23D12E4A"/>
    <w:rsid w:val="29FF490B"/>
    <w:rsid w:val="3A8F1145"/>
    <w:rsid w:val="41186D87"/>
    <w:rsid w:val="4B0B3D25"/>
    <w:rsid w:val="50C50FF0"/>
    <w:rsid w:val="5D842D20"/>
    <w:rsid w:val="61E31223"/>
    <w:rsid w:val="63582487"/>
    <w:rsid w:val="64162535"/>
    <w:rsid w:val="664A4668"/>
    <w:rsid w:val="678845B7"/>
    <w:rsid w:val="67E34EDB"/>
    <w:rsid w:val="6AB52260"/>
    <w:rsid w:val="6BB223DD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1">
    <w:name w:val="uc_q_object1"/>
    <w:basedOn w:val="12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e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8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3.bin"/><Relationship Id="rId6" Type="http://schemas.openxmlformats.org/officeDocument/2006/relationships/image" Target="media/image3.emf"/><Relationship Id="rId59" Type="http://schemas.openxmlformats.org/officeDocument/2006/relationships/image" Target="media/image34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3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20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wmf"/><Relationship Id="rId50" Type="http://schemas.openxmlformats.org/officeDocument/2006/relationships/oleObject" Target="embeddings/oleObject18.bin"/><Relationship Id="rId5" Type="http://schemas.openxmlformats.org/officeDocument/2006/relationships/theme" Target="theme/theme1.xml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7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6.png"/><Relationship Id="rId42" Type="http://schemas.openxmlformats.org/officeDocument/2006/relationships/image" Target="media/image25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" Type="http://schemas.openxmlformats.org/officeDocument/2006/relationships/footer" Target="footer1.xml"/><Relationship Id="rId39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2.wmf"/><Relationship Id="rId35" Type="http://schemas.openxmlformats.org/officeDocument/2006/relationships/image" Target="media/image21.wmf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header" Target="head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jpe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2021-10-05T13:34:41Z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