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氧化还原反应（二）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氧化还原反应（二）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1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1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ind w:firstLine="420"/>
        <w:rPr>
          <w:rFonts w:hint="eastAsia" w:ascii="楷体" w:hAnsi="楷体" w:eastAsia="楷体" w:cs="Times New Roman"/>
          <w:szCs w:val="21"/>
          <w:lang w:val="pt-BR"/>
        </w:rPr>
      </w:pPr>
    </w:p>
    <w:p>
      <w:pPr>
        <w:jc w:val="center"/>
        <w:rPr>
          <w:rFonts w:ascii="Times New Roman" w:hAnsi="Times New Roma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ascii="Times New Roman" w:hAnsi="Times New Roman"/>
        </w:rPr>
        <w:drawing>
          <wp:inline distT="0" distB="0" distL="0" distR="0">
            <wp:extent cx="4787265" cy="2962275"/>
            <wp:effectExtent l="0" t="0" r="63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2"/>
        <w:tblpPr w:leftFromText="180" w:rightFromText="180" w:vertAnchor="text" w:horzAnchor="page" w:tblpX="1612" w:tblpY="148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1．掌握氧化还原反应配平的基本方法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2．掌握氧化还原的计算方法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1．氧化还原反应的配平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2．氧化还原反应的计算</w:t>
            </w:r>
          </w:p>
        </w:tc>
      </w:tr>
    </w:tbl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pStyle w:val="20"/>
        <w:numPr>
          <w:ilvl w:val="0"/>
          <w:numId w:val="1"/>
        </w:numPr>
        <w:ind w:firstLineChars="0"/>
        <w:rPr>
          <w:rFonts w:ascii="Times New Roman" w:hAnsi="Times New Roman" w:eastAsia="黑体"/>
          <w:color w:val="000000"/>
          <w:sz w:val="24"/>
        </w:rPr>
      </w:pPr>
      <w:r>
        <w:rPr>
          <w:rFonts w:hint="eastAsia" w:ascii="Times New Roman" w:hAnsi="Times New Roman" w:eastAsia="黑体"/>
          <w:color w:val="000000"/>
          <w:sz w:val="24"/>
        </w:rPr>
        <w:t>氧化还原反应的配平</w:t>
      </w:r>
    </w:p>
    <w:p>
      <w:pPr>
        <w:ind w:firstLine="420"/>
        <w:rPr>
          <w:rFonts w:ascii="Times New Roman" w:hAnsi="Times New Roman" w:eastAsia="黑体" w:cs="Times New Roman"/>
          <w:color w:val="000000"/>
          <w:szCs w:val="21"/>
        </w:rPr>
      </w:pP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eastAsia="黑体" w:cs="Times New Roman"/>
          <w:color w:val="000000"/>
          <w:szCs w:val="21"/>
        </w:rPr>
        <w:t>1．配平原则：</w:t>
      </w:r>
      <w:r>
        <w:rPr>
          <w:rFonts w:ascii="Times New Roman" w:hAnsi="Times New Roman" w:cs="Times New Roman"/>
          <w:color w:val="000000"/>
          <w:szCs w:val="21"/>
        </w:rPr>
        <w:t>还原剂失电子总数</w:t>
      </w:r>
      <w:r>
        <w:rPr>
          <w:rFonts w:ascii="黑体" w:hAnsi="黑体" w:eastAsia="黑体" w:cs="Times New Roman"/>
          <w:color w:val="000000"/>
          <w:szCs w:val="21"/>
        </w:rPr>
        <w:t>=</w:t>
      </w:r>
      <w:r>
        <w:rPr>
          <w:rFonts w:ascii="Times New Roman" w:hAnsi="Times New Roman" w:cs="Times New Roman"/>
          <w:color w:val="000000"/>
          <w:szCs w:val="21"/>
        </w:rPr>
        <w:t>氧化剂得电子总数，</w:t>
      </w:r>
    </w:p>
    <w:p>
      <w:pPr>
        <w:ind w:left="943" w:firstLine="737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即还原剂（元素）化合价升高的总价数</w:t>
      </w:r>
      <w:r>
        <w:rPr>
          <w:rFonts w:ascii="黑体" w:hAnsi="黑体" w:eastAsia="黑体" w:cs="Times New Roman"/>
          <w:color w:val="000000"/>
          <w:szCs w:val="21"/>
        </w:rPr>
        <w:t>=</w:t>
      </w:r>
      <w:r>
        <w:rPr>
          <w:rFonts w:ascii="Times New Roman" w:hAnsi="Times New Roman" w:cs="Times New Roman"/>
          <w:color w:val="000000"/>
          <w:szCs w:val="21"/>
        </w:rPr>
        <w:t>氧化剂（元素）化合价降低的总价数。</w:t>
      </w:r>
    </w:p>
    <w:p>
      <w:pPr>
        <w:ind w:firstLine="420"/>
        <w:rPr>
          <w:rFonts w:ascii="Times New Roman" w:hAnsi="Times New Roman" w:eastAsia="黑体" w:cs="Times New Roman"/>
          <w:color w:val="000000"/>
          <w:szCs w:val="21"/>
        </w:rPr>
      </w:pPr>
    </w:p>
    <w:p>
      <w:pPr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ascii="Times New Roman" w:hAnsi="Times New Roman" w:eastAsia="黑体" w:cs="Times New Roman"/>
          <w:color w:val="000000"/>
          <w:szCs w:val="21"/>
        </w:rPr>
        <w:t>2．氧化还原反应方程式配平的一般方法与步骤</w:t>
      </w:r>
    </w:p>
    <w:p>
      <w:pPr>
        <w:ind w:firstLine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（1）配平方法：化合价升降法</w:t>
      </w:r>
    </w:p>
    <w:p>
      <w:pPr>
        <w:ind w:firstLine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（2）步骤：标变价、列升降、求总数、配系数</w:t>
      </w:r>
    </w:p>
    <w:p>
      <w:pPr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position w:val="-10"/>
        </w:rPr>
        <w:object>
          <v:shape id="_x0000_i1119" o:spt="75" type="#_x0000_t75" style="height:16.5pt;width:153pt;" o:ole="t" filled="f" coordsize="21600,21600">
            <v:path/>
            <v:fill on="f" focussize="0,0"/>
            <v:stroke/>
            <v:imagedata r:id="rId11" o:title=""/>
            <o:lock v:ext="edit" aspectratio="t"/>
            <w10:wrap type="none"/>
            <w10:anchorlock/>
          </v:shape>
          <o:OLEObject Type="Embed" ProgID="Equation.DSMT4" ShapeID="_x0000_i1119" DrawAspect="Content" ObjectID="_1468075725" r:id="rId10">
            <o:LockedField>false</o:LockedField>
          </o:OLEObject>
        </w:object>
      </w:r>
    </w:p>
    <w:p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①标变价</w:t>
      </w:r>
    </w:p>
    <w:p>
      <w:pPr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position w:val="-10"/>
        </w:rPr>
        <w:object>
          <v:shape id="_x0000_i1120" o:spt="75" type="#_x0000_t75" style="height:21pt;width:157.5pt;" o:ole="t" filled="f" coordsize="21600,21600">
            <v:path/>
            <v:fill on="f" focussize="0,0"/>
            <v:stroke/>
            <v:imagedata r:id="rId13" o:title=""/>
            <o:lock v:ext="edit" aspectratio="t"/>
            <w10:wrap type="none"/>
            <w10:anchorlock/>
          </v:shape>
          <o:OLEObject Type="Embed" ProgID="Equation.DSMT4" ShapeID="_x0000_i1120" DrawAspect="Content" ObjectID="_1468075726" r:id="rId12">
            <o:LockedField>false</o:LockedField>
          </o:OLEObject>
        </w:object>
      </w:r>
    </w:p>
    <w:p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②列升降</w:t>
      </w:r>
    </w:p>
    <w:p>
      <w:pPr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position w:val="-26"/>
        </w:rPr>
        <w:object>
          <v:shape id="_x0000_i1121" o:spt="75" type="#_x0000_t75" style="height:30.75pt;width:85.5pt;" o:ole="t" filled="f" coordsize="21600,21600">
            <v:path/>
            <v:fill on="f" focussize="0,0"/>
            <v:stroke/>
            <v:imagedata r:id="rId15" o:title=""/>
            <o:lock v:ext="edit" aspectratio="t"/>
            <w10:wrap type="none"/>
            <w10:anchorlock/>
          </v:shape>
          <o:OLEObject Type="Embed" ProgID="Equation.DSMT4" ShapeID="_x0000_i1121" DrawAspect="Content" ObjectID="_1468075727" r:id="rId14">
            <o:LockedField>false</o:LockedField>
          </o:OLEObject>
        </w:object>
      </w:r>
    </w:p>
    <w:p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③求总数（最小公倍数）</w:t>
      </w:r>
    </w:p>
    <w:p>
      <w:pPr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position w:val="-26"/>
        </w:rPr>
        <w:object>
          <v:shape id="_x0000_i1122" o:spt="75" type="#_x0000_t75" style="height:30.75pt;width:99pt;" o:ole="t" filled="f" coordsize="21600,21600">
            <v:path/>
            <v:fill on="f" focussize="0,0"/>
            <v:stroke/>
            <v:imagedata r:id="rId17" o:title=""/>
            <o:lock v:ext="edit" aspectratio="t"/>
            <w10:wrap type="none"/>
            <w10:anchorlock/>
          </v:shape>
          <o:OLEObject Type="Embed" ProgID="Equation.DSMT4" ShapeID="_x0000_i1122" DrawAspect="Content" ObjectID="_1468075728" r:id="rId16">
            <o:LockedField>false</o:LockedField>
          </o:OLEObject>
        </w:object>
      </w:r>
    </w:p>
    <w:p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④配系数</w:t>
      </w:r>
    </w:p>
    <w:p>
      <w:pPr>
        <w:jc w:val="center"/>
      </w:pPr>
      <w:r>
        <w:rPr>
          <w:position w:val="-10"/>
        </w:rPr>
        <w:object>
          <v:shape id="_x0000_i1123" o:spt="75" type="#_x0000_t75" style="height:16.5pt;width:177pt;" o:ole="t" filled="f" coordsize="21600,21600">
            <v:path/>
            <v:fill on="f" focussize="0,0"/>
            <v:stroke/>
            <v:imagedata r:id="rId19" o:title=""/>
            <o:lock v:ext="edit" aspectratio="t"/>
            <w10:wrap type="none"/>
            <w10:anchorlock/>
          </v:shape>
          <o:OLEObject Type="Embed" ProgID="Equation.DSMT4" ShapeID="_x0000_i1123" DrawAspect="Content" ObjectID="_1468075729" r:id="rId18">
            <o:LockedField>false</o:LockedField>
          </o:OLEObject>
        </w:object>
      </w:r>
    </w:p>
    <w:p>
      <w:pPr>
        <w:ind w:left="420" w:firstLine="420"/>
      </w:pPr>
      <w:r>
        <w:rPr>
          <w:rFonts w:hint="eastAsia"/>
        </w:rPr>
        <w:t>先配氧化还原体系（氧化剂、还原剂、氧化产物、还原产物）的系数，再根据元素守恒（离子方程式还需要考虑电荷守恒）配平其他物质</w:t>
      </w:r>
    </w:p>
    <w:p>
      <w:pPr>
        <w:ind w:firstLine="420"/>
        <w:rPr>
          <w:rFonts w:ascii="Times New Roman" w:hAnsi="Times New Roman" w:cs="Times New Roman"/>
        </w:rPr>
      </w:pP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（4）氧化还原反应方程式的配平依据</w:t>
      </w:r>
      <w:r>
        <w:rPr>
          <w:rFonts w:hint="eastAsia" w:ascii="Times New Roman" w:hAnsi="Times New Roman" w:cs="Times New Roman"/>
        </w:rPr>
        <w:t>：</w:t>
      </w: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①电子守恒（化合价升降总数守恒）即在反应中还原剂失去电子的总数与氧化剂得到的电子总数相等；</w:t>
      </w: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②质量守恒，反应前后各元素的原子个数相等；</w:t>
      </w: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③电荷守恒，在有离子参与的氧化反应中，反应前后离子所带的正负电荷总数相等。</w:t>
      </w:r>
    </w:p>
    <w:p>
      <w:pPr>
        <w:rPr>
          <w:rFonts w:ascii="Times New Roman" w:hAnsi="Times New Roman" w:cs="Times New Roman"/>
        </w:rPr>
      </w:pPr>
    </w:p>
    <w:p>
      <w:pPr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hint="eastAsia" w:ascii="Times New Roman" w:hAnsi="Times New Roman" w:eastAsia="黑体" w:cs="Times New Roman"/>
          <w:color w:val="000000"/>
          <w:szCs w:val="21"/>
        </w:rPr>
        <w:t>3．一些特殊的氧化还原反应方程式配平技巧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（1）逆向配平法（适用于：部分氧化还原反应、歧化反应）</w:t>
      </w:r>
    </w:p>
    <w:p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①部分氧化还原反应：氧化剂或还原剂只有一部分发生化合价变化</w:t>
      </w:r>
    </w:p>
    <w:p>
      <w:pPr>
        <w:ind w:left="840" w:firstLine="420"/>
      </w:pPr>
      <w:r>
        <w:rPr>
          <w:rFonts w:ascii="Times New Roman" w:hAnsi="Times New Roman" w:cs="Times New Roman"/>
          <w:color w:val="000000"/>
          <w:szCs w:val="21"/>
        </w:rPr>
        <w:t>例</w:t>
      </w:r>
      <w:r>
        <w:rPr>
          <w:rFonts w:hint="eastAsia" w:ascii="Times New Roman" w:hAnsi="Times New Roman" w:cs="Times New Roman"/>
          <w:color w:val="000000"/>
          <w:szCs w:val="21"/>
        </w:rPr>
        <w:t>：</w:t>
      </w:r>
      <w:r>
        <w:rPr>
          <w:position w:val="-10"/>
        </w:rPr>
        <w:object>
          <v:shape id="_x0000_i1124" o:spt="75" type="#_x0000_t75" style="height:17.25pt;width:214.5pt;" o:ole="t" filled="f" coordsize="21600,21600">
            <v:path/>
            <v:fill on="f" focussize="0,0"/>
            <v:stroke/>
            <v:imagedata r:id="rId21" o:title=""/>
            <o:lock v:ext="edit" aspectratio="t"/>
            <w10:wrap type="none"/>
            <w10:anchorlock/>
          </v:shape>
          <o:OLEObject Type="Embed" ProgID="Equation.DSMT4" ShapeID="_x0000_i1124" DrawAspect="Content" ObjectID="_1468075730" r:id="rId20">
            <o:LockedField>false</o:LockedField>
          </o:OLEObject>
        </w:object>
      </w:r>
    </w:p>
    <w:p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position w:val="-10"/>
        </w:rPr>
        <w:object>
          <v:shape id="_x0000_i1125" o:spt="75" type="#_x0000_t75" style="height:17.25pt;width:186pt;" o:ole="t" filled="f" coordsize="21600,21600">
            <v:path/>
            <v:fill on="f" focussize="0,0"/>
            <v:stroke/>
            <v:imagedata r:id="rId23" o:title=""/>
            <o:lock v:ext="edit" aspectratio="t"/>
            <w10:wrap type="none"/>
            <w10:anchorlock/>
          </v:shape>
          <o:OLEObject Type="Embed" ProgID="Equation.DSMT4" ShapeID="_x0000_i1125" DrawAspect="Content" ObjectID="_1468075731" r:id="rId22">
            <o:LockedField>false</o:LockedField>
          </o:OLEObject>
        </w:object>
      </w:r>
    </w:p>
    <w:p>
      <w:pPr>
        <w:ind w:left="1260" w:firstLine="420"/>
      </w:pPr>
      <w:r>
        <w:rPr>
          <w:position w:val="-10"/>
        </w:rPr>
        <w:object>
          <v:shape id="_x0000_i1126" o:spt="75" type="#_x0000_t75" style="height:17.25pt;width:225.75pt;" o:ole="t" filled="f" coordsize="21600,21600">
            <v:path/>
            <v:fill on="f" focussize="0,0"/>
            <v:stroke/>
            <v:imagedata r:id="rId25" o:title=""/>
            <o:lock v:ext="edit" aspectratio="t"/>
            <w10:wrap type="none"/>
            <w10:anchorlock/>
          </v:shape>
          <o:OLEObject Type="Embed" ProgID="Equation.DSMT4" ShapeID="_x0000_i1126" DrawAspect="Content" ObjectID="_1468075732" r:id="rId24">
            <o:LockedField>false</o:LockedField>
          </o:OLEObject>
        </w:object>
      </w:r>
    </w:p>
    <w:p>
      <w:pPr>
        <w:ind w:left="1260" w:firstLine="420"/>
      </w:pPr>
      <w:r>
        <w:rPr>
          <w:position w:val="-10"/>
        </w:rPr>
        <w:object>
          <v:shape id="_x0000_i1127" o:spt="75" type="#_x0000_t75" style="height:17.25pt;width:213pt;" o:ole="t" filled="f" coordsize="21600,21600">
            <v:path/>
            <v:fill on="f" focussize="0,0"/>
            <v:stroke/>
            <v:imagedata r:id="rId27" o:title=""/>
            <o:lock v:ext="edit" aspectratio="t"/>
            <w10:wrap type="none"/>
            <w10:anchorlock/>
          </v:shape>
          <o:OLEObject Type="Embed" ProgID="Equation.DSMT4" ShapeID="_x0000_i1127" DrawAspect="Content" ObjectID="_1468075733" r:id="rId26">
            <o:LockedField>false</o:LockedField>
          </o:OLEObject>
        </w:object>
      </w:r>
    </w:p>
    <w:p>
      <w:pPr>
        <w:ind w:left="420" w:firstLine="420"/>
        <w:rPr>
          <w:rFonts w:hint="eastAsia" w:ascii="Times New Roman" w:hAnsi="Times New Roman" w:cs="Times New Roman"/>
          <w:color w:val="000000"/>
          <w:szCs w:val="21"/>
        </w:rPr>
      </w:pPr>
    </w:p>
    <w:p>
      <w:pPr>
        <w:ind w:left="420" w:firstLine="420"/>
      </w:pPr>
      <w:r>
        <w:rPr>
          <w:rFonts w:hint="eastAsia" w:ascii="Times New Roman" w:hAnsi="Times New Roman" w:cs="Times New Roman"/>
          <w:color w:val="000000"/>
          <w:szCs w:val="21"/>
        </w:rPr>
        <w:t>②歧化反应：氧化剂和还原为同一个物质，相同元素的化合价升降变化</w:t>
      </w:r>
    </w:p>
    <w:p>
      <w:pPr>
        <w:ind w:left="840" w:firstLine="420"/>
      </w:pPr>
      <w:r>
        <w:t>例</w:t>
      </w:r>
      <w:r>
        <w:rPr>
          <w:rFonts w:hint="eastAsia"/>
        </w:rPr>
        <w:t>：</w:t>
      </w:r>
      <w:r>
        <w:rPr>
          <w:position w:val="-10"/>
        </w:rPr>
        <w:object>
          <v:shape id="_x0000_i1128" o:spt="75" type="#_x0000_t75" style="height:17.25pt;width:217.5pt;" o:ole="t" filled="f" coordsize="21600,21600">
            <v:path/>
            <v:fill on="f" focussize="0,0"/>
            <v:stroke/>
            <v:imagedata r:id="rId29" o:title=""/>
            <o:lock v:ext="edit" aspectratio="t"/>
            <w10:wrap type="none"/>
            <w10:anchorlock/>
          </v:shape>
          <o:OLEObject Type="Embed" ProgID="Equation.DSMT4" ShapeID="_x0000_i1128" DrawAspect="Content" ObjectID="_1468075734" r:id="rId28">
            <o:LockedField>false</o:LockedField>
          </o:OLEObject>
        </w:object>
      </w:r>
    </w:p>
    <w:p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position w:val="-10"/>
        </w:rPr>
        <w:object>
          <v:shape id="_x0000_i1129" o:spt="75" type="#_x0000_t75" style="height:17.25pt;width:198.75pt;" o:ole="t" filled="f" coordsize="21600,21600">
            <v:path/>
            <v:fill on="f" focussize="0,0"/>
            <v:stroke/>
            <v:imagedata r:id="rId31" o:title=""/>
            <o:lock v:ext="edit" aspectratio="t"/>
            <w10:wrap type="none"/>
            <w10:anchorlock/>
          </v:shape>
          <o:OLEObject Type="Embed" ProgID="Equation.DSMT4" ShapeID="_x0000_i1129" DrawAspect="Content" ObjectID="_1468075735" r:id="rId30">
            <o:LockedField>false</o:LockedField>
          </o:OLEObject>
        </w:objec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（2）整体标价法</w:t>
      </w:r>
    </w:p>
    <w:p>
      <w:pPr>
        <w:jc w:val="center"/>
      </w:pPr>
      <w:r>
        <w:t>例</w:t>
      </w:r>
      <w:r>
        <w:rPr>
          <w:rFonts w:hint="eastAsia"/>
        </w:rPr>
        <w:t>：</w:t>
      </w:r>
      <w:r>
        <w:rPr>
          <w:position w:val="-10"/>
        </w:rPr>
        <w:object>
          <v:shape id="_x0000_i1130" o:spt="75" type="#_x0000_t75" style="height:17.25pt;width:246.75pt;" o:ole="t" filled="f" coordsize="21600,21600">
            <v:path/>
            <v:fill on="f" focussize="0,0"/>
            <v:stroke/>
            <v:imagedata r:id="rId33" o:title=""/>
            <o:lock v:ext="edit" aspectratio="t"/>
            <w10:wrap type="none"/>
            <w10:anchorlock/>
          </v:shape>
          <o:OLEObject Type="Embed" ProgID="Equation.DSMT4" ShapeID="_x0000_i1130" DrawAspect="Content" ObjectID="_1468075736" r:id="rId32">
            <o:LockedField>false</o:LockedField>
          </o:OLEObject>
        </w:object>
      </w:r>
    </w:p>
    <w:p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①整体标价法</w:t>
      </w:r>
    </w:p>
    <w:p>
      <w:pPr>
        <w:ind w:firstLine="420"/>
        <w:jc w:val="center"/>
      </w:pPr>
      <w:r>
        <w:rPr>
          <w:position w:val="-10"/>
        </w:rPr>
        <w:object>
          <v:shape id="_x0000_i1131" o:spt="75" type="#_x0000_t75" style="height:22.5pt;width:255.75pt;" o:ole="t" filled="f" coordsize="21600,21600">
            <v:path/>
            <v:fill on="f" focussize="0,0"/>
            <v:stroke/>
            <v:imagedata r:id="rId35" o:title=""/>
            <o:lock v:ext="edit" aspectratio="t"/>
            <w10:wrap type="none"/>
            <w10:anchorlock/>
          </v:shape>
          <o:OLEObject Type="Embed" ProgID="Equation.DSMT4" ShapeID="_x0000_i1131" DrawAspect="Content" ObjectID="_1468075737" r:id="rId34">
            <o:LockedField>false</o:LockedField>
          </o:OLEObject>
        </w:object>
      </w:r>
    </w:p>
    <w:p>
      <w:pPr>
        <w:ind w:firstLine="420"/>
        <w:jc w:val="center"/>
      </w:pPr>
      <w:r>
        <w:rPr>
          <w:position w:val="-46"/>
        </w:rPr>
        <w:object>
          <v:shape id="_x0000_i1132" o:spt="75" type="#_x0000_t75" style="height:51.75pt;width:143.25pt;" o:ole="t" filled="f" coordsize="21600,21600">
            <v:path/>
            <v:fill on="f" focussize="0,0"/>
            <v:stroke/>
            <v:imagedata r:id="rId37" o:title=""/>
            <o:lock v:ext="edit" aspectratio="t"/>
            <w10:wrap type="none"/>
            <w10:anchorlock/>
          </v:shape>
          <o:OLEObject Type="Embed" ProgID="Equation.DSMT4" ShapeID="_x0000_i1132" DrawAspect="Content" ObjectID="_1468075738" r:id="rId36">
            <o:LockedField>false</o:LockedField>
          </o:OLEObject>
        </w:object>
      </w:r>
    </w:p>
    <w:p>
      <w:pPr>
        <w:ind w:firstLine="420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position w:val="-10"/>
        </w:rPr>
        <w:object>
          <v:shape id="_x0000_i1133" o:spt="75" type="#_x0000_t75" style="height:17.25pt;width:262.5pt;" o:ole="t" filled="f" coordsize="21600,21600">
            <v:path/>
            <v:fill on="f" focussize="0,0"/>
            <v:stroke/>
            <v:imagedata r:id="rId39" o:title=""/>
            <o:lock v:ext="edit" aspectratio="t"/>
            <w10:wrap type="none"/>
            <w10:anchorlock/>
          </v:shape>
          <o:OLEObject Type="Embed" ProgID="Equation.DSMT4" ShapeID="_x0000_i1133" DrawAspect="Content" ObjectID="_1468075739" r:id="rId38">
            <o:LockedField>false</o:LockedField>
          </o:OLEObject>
        </w:object>
      </w:r>
    </w:p>
    <w:p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②整体标零法</w:t>
      </w:r>
    </w:p>
    <w:p>
      <w:pPr>
        <w:ind w:firstLine="420"/>
        <w:jc w:val="center"/>
      </w:pPr>
      <w:r>
        <w:rPr>
          <w:position w:val="-10"/>
        </w:rPr>
        <w:object>
          <v:shape id="_x0000_i1134" o:spt="75" type="#_x0000_t75" style="height:22.5pt;width:255pt;" o:ole="t" filled="f" coordsize="21600,21600">
            <v:path/>
            <v:fill on="f" focussize="0,0"/>
            <v:stroke/>
            <v:imagedata r:id="rId41" o:title=""/>
            <o:lock v:ext="edit" aspectratio="t"/>
            <w10:wrap type="none"/>
            <w10:anchorlock/>
          </v:shape>
          <o:OLEObject Type="Embed" ProgID="Equation.DSMT4" ShapeID="_x0000_i1134" DrawAspect="Content" ObjectID="_1468075740" r:id="rId40">
            <o:LockedField>false</o:LockedField>
          </o:OLEObject>
        </w:object>
      </w:r>
    </w:p>
    <w:p>
      <w:pPr>
        <w:ind w:firstLine="420"/>
        <w:jc w:val="center"/>
      </w:pPr>
      <w:r>
        <w:rPr>
          <w:position w:val="-46"/>
        </w:rPr>
        <w:object>
          <v:shape id="_x0000_i1135" o:spt="75" type="#_x0000_t75" style="height:51.75pt;width:141pt;" o:ole="t" filled="f" coordsize="21600,21600">
            <v:path/>
            <v:fill on="f" focussize="0,0"/>
            <v:stroke/>
            <v:imagedata r:id="rId43" o:title=""/>
            <o:lock v:ext="edit" aspectratio="t"/>
            <w10:wrap type="none"/>
            <w10:anchorlock/>
          </v:shape>
          <o:OLEObject Type="Embed" ProgID="Equation.DSMT4" ShapeID="_x0000_i1135" DrawAspect="Content" ObjectID="_1468075741" r:id="rId42">
            <o:LockedField>false</o:LockedField>
          </o:OLEObject>
        </w:object>
      </w:r>
    </w:p>
    <w:p>
      <w:pPr>
        <w:ind w:firstLine="420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position w:val="-10"/>
        </w:rPr>
        <w:object>
          <v:shape id="_x0000_i1136" o:spt="75" type="#_x0000_t75" style="height:17.25pt;width:262.5pt;" o:ole="t" filled="f" coordsize="21600,21600">
            <v:path/>
            <v:fill on="f" focussize="0,0"/>
            <v:stroke/>
            <v:imagedata r:id="rId39" o:title=""/>
            <o:lock v:ext="edit" aspectratio="t"/>
            <w10:wrap type="none"/>
            <w10:anchorlock/>
          </v:shape>
          <o:OLEObject Type="Embed" ProgID="Equation.DSMT4" ShapeID="_x0000_i1136" DrawAspect="Content" ObjectID="_1468075742" r:id="rId44">
            <o:LockedField>false</o:LockedField>
          </o:OLEObject>
        </w:objec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（3）减少变价法</w:t>
      </w:r>
    </w:p>
    <w:p>
      <w:pPr>
        <w:ind w:firstLine="420"/>
        <w:jc w:val="center"/>
      </w:pPr>
      <w:r>
        <w:rPr>
          <w:position w:val="-10"/>
        </w:rPr>
        <w:object>
          <v:shape id="_x0000_i1137" o:spt="75" type="#_x0000_t75" style="height:22.5pt;width:255.75pt;" o:ole="t" filled="f" coordsize="21600,21600">
            <v:path/>
            <v:fill on="f" focussize="0,0"/>
            <v:stroke/>
            <v:imagedata r:id="rId46" o:title=""/>
            <o:lock v:ext="edit" aspectratio="t"/>
            <w10:wrap type="none"/>
            <w10:anchorlock/>
          </v:shape>
          <o:OLEObject Type="Embed" ProgID="Equation.DSMT4" ShapeID="_x0000_i1137" DrawAspect="Content" ObjectID="_1468075743" r:id="rId45">
            <o:LockedField>false</o:LockedField>
          </o:OLEObject>
        </w:object>
      </w:r>
    </w:p>
    <w:p>
      <w:pPr>
        <w:ind w:firstLine="420"/>
        <w:jc w:val="center"/>
      </w:pPr>
      <w:r>
        <w:rPr>
          <w:position w:val="-26"/>
        </w:rPr>
        <w:object>
          <v:shape id="_x0000_i1138" o:spt="75" type="#_x0000_t75" style="height:30.75pt;width:119.25pt;" o:ole="t" filled="f" coordsize="21600,21600">
            <v:path/>
            <v:fill on="f" focussize="0,0"/>
            <v:stroke/>
            <v:imagedata r:id="rId48" o:title=""/>
            <o:lock v:ext="edit" aspectratio="t"/>
            <w10:wrap type="none"/>
            <w10:anchorlock/>
          </v:shape>
          <o:OLEObject Type="Embed" ProgID="Equation.DSMT4" ShapeID="_x0000_i1138" DrawAspect="Content" ObjectID="_1468075744" r:id="rId47">
            <o:LockedField>false</o:LockedField>
          </o:OLEObject>
        </w:object>
      </w:r>
    </w:p>
    <w:p>
      <w:pPr>
        <w:ind w:firstLine="420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position w:val="-10"/>
        </w:rPr>
        <w:object>
          <v:shape id="_x0000_i1139" o:spt="75" type="#_x0000_t75" style="height:17.25pt;width:262.5pt;" o:ole="t" filled="f" coordsize="21600,21600">
            <v:path/>
            <v:fill on="f" focussize="0,0"/>
            <v:stroke/>
            <v:imagedata r:id="rId39" o:title=""/>
            <o:lock v:ext="edit" aspectratio="t"/>
            <w10:wrap type="none"/>
            <w10:anchorlock/>
          </v:shape>
          <o:OLEObject Type="Embed" ProgID="Equation.DSMT4" ShapeID="_x0000_i1139" DrawAspect="Content" ObjectID="_1468075745" r:id="rId49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eastAsia="黑体" w:cs="Times New Roman"/>
          <w:color w:val="000000"/>
          <w:sz w:val="24"/>
          <w:szCs w:val="24"/>
        </w:rPr>
      </w:pPr>
      <w:r>
        <w:rPr>
          <w:rFonts w:hint="eastAsia" w:ascii="Times New Roman" w:hAnsi="Times New Roman" w:eastAsia="黑体" w:cs="Times New Roman"/>
          <w:color w:val="000000"/>
          <w:sz w:val="24"/>
          <w:szCs w:val="24"/>
        </w:rPr>
        <w:t>二、</w:t>
      </w:r>
      <w:r>
        <w:rPr>
          <w:rFonts w:ascii="Times New Roman" w:hAnsi="Times New Roman" w:eastAsia="黑体" w:cs="Times New Roman"/>
          <w:color w:val="000000"/>
          <w:sz w:val="24"/>
          <w:szCs w:val="24"/>
        </w:rPr>
        <w:t>氧化还原反应的计算</w:t>
      </w:r>
    </w:p>
    <w:p>
      <w:pPr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hint="eastAsia" w:ascii="Times New Roman" w:hAnsi="Times New Roman" w:eastAsia="黑体" w:cs="Times New Roman"/>
          <w:color w:val="000000"/>
          <w:szCs w:val="21"/>
        </w:rPr>
        <w:t>1．常见题型：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（1）求氧化剂与还原剂或氧化产物与还原产物的物质的量之比或质量比；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（2）计算参加反应的氧化剂或还原剂的量；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（3）确定反应前后某一元素价态的变化；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（4）电子转移数目的计算</w:t>
      </w:r>
    </w:p>
    <w:p>
      <w:pPr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hint="eastAsia" w:ascii="Times New Roman" w:hAnsi="Times New Roman" w:eastAsia="黑体" w:cs="Times New Roman"/>
          <w:color w:val="000000"/>
          <w:szCs w:val="21"/>
        </w:rPr>
        <w:t>2．解题方法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（1）找出氧化剂和还原剂以及各自的还原产物和氧化产物；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（2）找准一个原子或离子得失电子数（注意：化学式中粒子的个数）；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（3）根据得失电子守恒列等式：</w:t>
      </w:r>
    </w:p>
    <w:p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n(氧化剂)×变价原子个数×化合价变化值 = n (还原剂)×变价原子个数×化合价变化值。</w:t>
      </w:r>
    </w:p>
    <w:p>
      <w:pPr>
        <w:pStyle w:val="8"/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2540" b="38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4"/>
          <w:szCs w:val="24"/>
        </w:rPr>
        <w:t>题型1：氧化还原反应的配平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例1：下列化学方程式配平正确的是</w:t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A．2KMnO</w:t>
      </w:r>
      <w:r>
        <w:rPr>
          <w:rFonts w:hint="eastAsia"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＋11H</w:t>
      </w:r>
      <w:r>
        <w:rPr>
          <w:rFonts w:hint="eastAsia"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S＋5H</w:t>
      </w:r>
      <w:r>
        <w:rPr>
          <w:rFonts w:hint="eastAsia"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SO</w:t>
      </w:r>
      <w:r>
        <w:rPr>
          <w:rFonts w:hint="eastAsia"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→K</w:t>
      </w:r>
      <w:r>
        <w:rPr>
          <w:rFonts w:hint="eastAsia"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SO</w:t>
      </w:r>
      <w:r>
        <w:rPr>
          <w:rFonts w:hint="eastAsia"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＋2MnSO</w:t>
      </w:r>
      <w:r>
        <w:rPr>
          <w:rFonts w:hint="eastAsia"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＋13S↓＋16H</w:t>
      </w:r>
      <w:r>
        <w:rPr>
          <w:rFonts w:hint="eastAsia"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O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B．2KMnO</w:t>
      </w:r>
      <w:r>
        <w:rPr>
          <w:rFonts w:hint="eastAsia"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＋8H</w:t>
      </w:r>
      <w:r>
        <w:rPr>
          <w:rFonts w:hint="eastAsia"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S＋4H</w:t>
      </w:r>
      <w:r>
        <w:rPr>
          <w:rFonts w:hint="eastAsia"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SO</w:t>
      </w:r>
      <w:r>
        <w:rPr>
          <w:rFonts w:hint="eastAsia"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→K</w:t>
      </w:r>
      <w:r>
        <w:rPr>
          <w:rFonts w:hint="eastAsia"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SO</w:t>
      </w:r>
      <w:r>
        <w:rPr>
          <w:rFonts w:hint="eastAsia"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＋2MnSO</w:t>
      </w:r>
      <w:r>
        <w:rPr>
          <w:rFonts w:hint="eastAsia"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＋9S↓＋12H</w:t>
      </w:r>
      <w:r>
        <w:rPr>
          <w:rFonts w:hint="eastAsia"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O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C．2KMnO</w:t>
      </w:r>
      <w:r>
        <w:rPr>
          <w:rFonts w:hint="eastAsia"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＋5H</w:t>
      </w:r>
      <w:r>
        <w:rPr>
          <w:rFonts w:hint="eastAsia"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S＋3H</w:t>
      </w:r>
      <w:r>
        <w:rPr>
          <w:rFonts w:hint="eastAsia"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SO</w:t>
      </w:r>
      <w:r>
        <w:rPr>
          <w:rFonts w:hint="eastAsia"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→K</w:t>
      </w:r>
      <w:r>
        <w:rPr>
          <w:rFonts w:hint="eastAsia"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SO</w:t>
      </w:r>
      <w:r>
        <w:rPr>
          <w:rFonts w:hint="eastAsia"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＋2MnSO</w:t>
      </w:r>
      <w:r>
        <w:rPr>
          <w:rFonts w:hint="eastAsia"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＋S↓＋4H</w:t>
      </w:r>
      <w:r>
        <w:rPr>
          <w:rFonts w:hint="eastAsia"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O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D．2KMnO</w:t>
      </w:r>
      <w:r>
        <w:rPr>
          <w:rFonts w:hint="eastAsia"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＋5H</w:t>
      </w:r>
      <w:r>
        <w:rPr>
          <w:rFonts w:hint="eastAsia"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S＋3H</w:t>
      </w:r>
      <w:r>
        <w:rPr>
          <w:rFonts w:hint="eastAsia"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SO</w:t>
      </w:r>
      <w:r>
        <w:rPr>
          <w:rFonts w:hint="eastAsia"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→K</w:t>
      </w:r>
      <w:r>
        <w:rPr>
          <w:rFonts w:hint="eastAsia"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SO</w:t>
      </w:r>
      <w:r>
        <w:rPr>
          <w:rFonts w:hint="eastAsia"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＋2MnSO</w:t>
      </w:r>
      <w:r>
        <w:rPr>
          <w:rFonts w:hint="eastAsia"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＋5S↓＋8H</w:t>
      </w:r>
      <w:r>
        <w:rPr>
          <w:rFonts w:hint="eastAsia"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O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hint="eastAsia" w:cs="Times New Roman" w:asciiTheme="minorEastAsia" w:hAnsiTheme="minorEastAsia"/>
          <w:color w:val="FF0000"/>
          <w:szCs w:val="21"/>
          <w:lang w:val="pt-BR"/>
        </w:rPr>
        <w:t>★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【答案】D</w:t>
      </w:r>
    </w:p>
    <w:p>
      <w:pPr>
        <w:rPr>
          <w:rFonts w:ascii="Times New Roman" w:hAnsi="Times New Roman" w:cs="Times New Roman"/>
          <w:szCs w:val="21"/>
          <w:lang w:val="pt-BR"/>
        </w:rPr>
      </w:pP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例</w:t>
      </w:r>
      <w:r>
        <w:rPr>
          <w:rFonts w:hint="eastAsia" w:ascii="Times New Roman" w:hAnsi="Times New Roman" w:cs="Times New Roman"/>
          <w:szCs w:val="21"/>
          <w:lang w:val="pt-BR"/>
        </w:rPr>
        <w:t>2：配平下列氧化还原方程式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（1）</w:t>
      </w:r>
      <w:r>
        <w:rPr>
          <w:position w:val="-10"/>
        </w:rPr>
        <w:object>
          <v:shape id="_x0000_i1140" o:spt="75" type="#_x0000_t75" style="height:17.25pt;width:186pt;" o:ole="t" filled="f" coordsize="21600,21600">
            <v:path/>
            <v:fill on="f" focussize="0,0"/>
            <v:stroke/>
            <v:imagedata r:id="rId52" o:title=""/>
            <o:lock v:ext="edit" aspectratio="t"/>
            <w10:wrap type="none"/>
            <w10:anchorlock/>
          </v:shape>
          <o:OLEObject Type="Embed" ProgID="Equation.DSMT4" ShapeID="_x0000_i1140" DrawAspect="Content" ObjectID="_1468075746" r:id="rId51">
            <o:LockedField>false</o:LockedField>
          </o:OLEObject>
        </w:objec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（2）</w:t>
      </w:r>
      <w:r>
        <w:rPr>
          <w:position w:val="-10"/>
        </w:rPr>
        <w:object>
          <v:shape id="_x0000_i1141" o:spt="75" type="#_x0000_t75" style="height:17.25pt;width:191.25pt;" o:ole="t" filled="f" coordsize="21600,21600">
            <v:path/>
            <v:fill on="f" focussize="0,0"/>
            <v:stroke/>
            <v:imagedata r:id="rId54" o:title=""/>
            <o:lock v:ext="edit" aspectratio="t"/>
            <w10:wrap type="none"/>
            <w10:anchorlock/>
          </v:shape>
          <o:OLEObject Type="Embed" ProgID="Equation.DSMT4" ShapeID="_x0000_i1141" DrawAspect="Content" ObjectID="_1468075747" r:id="rId53">
            <o:LockedField>false</o:LockedField>
          </o:OLEObject>
        </w:object>
      </w:r>
    </w:p>
    <w:p>
      <w:pPr>
        <w:rPr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（3）</w:t>
      </w:r>
      <w:r>
        <w:rPr>
          <w:position w:val="-10"/>
        </w:rPr>
        <w:object>
          <v:shape id="_x0000_i1142" o:spt="75" type="#_x0000_t75" style="height:17.25pt;width:284.25pt;" o:ole="t" filled="f" coordsize="21600,21600">
            <v:path/>
            <v:fill on="f" focussize="0,0"/>
            <v:stroke/>
            <v:imagedata r:id="rId56" o:title=""/>
            <o:lock v:ext="edit" aspectratio="t"/>
            <w10:wrap type="none"/>
            <w10:anchorlock/>
          </v:shape>
          <o:OLEObject Type="Embed" ProgID="Equation.DSMT4" ShapeID="_x0000_i1142" DrawAspect="Content" ObjectID="_1468075748" r:id="rId55">
            <o:LockedField>false</o:LockedField>
          </o:OLEObject>
        </w:objec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（4）</w:t>
      </w:r>
      <w:r>
        <w:rPr>
          <w:position w:val="-10"/>
        </w:rPr>
        <w:object>
          <v:shape id="_x0000_i1143" o:spt="75" type="#_x0000_t75" style="height:17.25pt;width:290.25pt;" o:ole="t" filled="f" coordsize="21600,21600">
            <v:path/>
            <v:fill on="f" focussize="0,0"/>
            <v:stroke/>
            <v:imagedata r:id="rId58" o:title=""/>
            <o:lock v:ext="edit" aspectratio="t"/>
            <w10:wrap type="none"/>
            <w10:anchorlock/>
          </v:shape>
          <o:OLEObject Type="Embed" ProgID="Equation.DSMT4" ShapeID="_x0000_i1143" DrawAspect="Content" ObjectID="_1468075749" r:id="rId57">
            <o:LockedField>false</o:LockedField>
          </o:OLEObject>
        </w:objec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（5）</w:t>
      </w:r>
      <w:r>
        <w:rPr>
          <w:position w:val="-10"/>
        </w:rPr>
        <w:object>
          <v:shape id="_x0000_i1144" o:spt="75" type="#_x0000_t75" style="height:17.25pt;width:222pt;" o:ole="t" filled="f" coordsize="21600,21600">
            <v:path/>
            <v:fill on="f" focussize="0,0"/>
            <v:stroke/>
            <v:imagedata r:id="rId60" o:title=""/>
            <o:lock v:ext="edit" aspectratio="t"/>
            <w10:wrap type="none"/>
            <w10:anchorlock/>
          </v:shape>
          <o:OLEObject Type="Embed" ProgID="Equation.DSMT4" ShapeID="_x0000_i1144" DrawAspect="Content" ObjectID="_1468075750" r:id="rId59">
            <o:LockedField>false</o:LockedField>
          </o:OLEObject>
        </w:objec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（6）</w:t>
      </w:r>
      <w:r>
        <w:rPr>
          <w:position w:val="-10"/>
        </w:rPr>
        <w:object>
          <v:shape id="_x0000_i1145" o:spt="75" type="#_x0000_t75" style="height:17.25pt;width:306pt;" o:ole="t" filled="f" coordsize="21600,21600">
            <v:path/>
            <v:fill on="f" focussize="0,0"/>
            <v:stroke/>
            <v:imagedata r:id="rId62" o:title=""/>
            <o:lock v:ext="edit" aspectratio="t"/>
            <w10:wrap type="none"/>
            <w10:anchorlock/>
          </v:shape>
          <o:OLEObject Type="Embed" ProgID="Equation.DSMT4" ShapeID="_x0000_i1145" DrawAspect="Content" ObjectID="_1468075751" r:id="rId61">
            <o:LockedField>false</o:LockedField>
          </o:OLEObject>
        </w:objec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（7）</w:t>
      </w:r>
      <w:r>
        <w:rPr>
          <w:position w:val="-10"/>
        </w:rPr>
        <w:object>
          <v:shape id="_x0000_i1146" o:spt="75" type="#_x0000_t75" style="height:17.25pt;width:233.25pt;" o:ole="t" filled="f" coordsize="21600,21600">
            <v:path/>
            <v:fill on="f" focussize="0,0"/>
            <v:stroke/>
            <v:imagedata r:id="rId64" o:title=""/>
            <o:lock v:ext="edit" aspectratio="t"/>
            <w10:wrap type="none"/>
            <w10:anchorlock/>
          </v:shape>
          <o:OLEObject Type="Embed" ProgID="Equation.DSMT4" ShapeID="_x0000_i1146" DrawAspect="Content" ObjectID="_1468075752" r:id="rId63">
            <o:LockedField>false</o:LockedField>
          </o:OLEObject>
        </w:object>
      </w:r>
    </w:p>
    <w:p>
      <w:r>
        <w:rPr>
          <w:rFonts w:hint="eastAsia" w:ascii="Times New Roman" w:hAnsi="Times New Roman" w:cs="Times New Roman"/>
          <w:szCs w:val="21"/>
          <w:lang w:val="pt-BR"/>
        </w:rPr>
        <w:t>（8）</w:t>
      </w:r>
      <w:r>
        <w:rPr>
          <w:position w:val="-10"/>
        </w:rPr>
        <w:object>
          <v:shape id="_x0000_i1147" o:spt="75" type="#_x0000_t75" style="height:17.25pt;width:129pt;" o:ole="t" filled="f" coordsize="21600,21600">
            <v:path/>
            <v:fill on="f" focussize="0,0"/>
            <v:stroke/>
            <v:imagedata r:id="rId66" o:title=""/>
            <o:lock v:ext="edit" aspectratio="t"/>
            <w10:wrap type="none"/>
            <w10:anchorlock/>
          </v:shape>
          <o:OLEObject Type="Embed" ProgID="Equation.DSMT4" ShapeID="_x0000_i1147" DrawAspect="Content" ObjectID="_1468075753" r:id="rId65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hint="eastAsia" w:cs="Times New Roman" w:asciiTheme="minorEastAsia" w:hAnsiTheme="minorEastAsia"/>
          <w:color w:val="FF0000"/>
          <w:szCs w:val="21"/>
          <w:lang w:val="pt-BR"/>
        </w:rPr>
        <w:t>★★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【答案】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（1）3，8，3，2，4</w:t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（2）1，8，1，8，4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（3）2，5，3，1，2，5，8</w:t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（4）2、3、</w:t>
      </w:r>
      <w:r>
        <w:rPr>
          <w:rFonts w:ascii="Times New Roman" w:hAnsi="Times New Roman" w:cs="Times New Roman"/>
          <w:color w:val="FF0000"/>
          <w:szCs w:val="21"/>
          <w:lang w:val="pt-BR"/>
        </w:rPr>
        <w:t>8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、</w:t>
      </w:r>
      <w:r>
        <w:rPr>
          <w:rFonts w:ascii="Times New Roman" w:hAnsi="Times New Roman" w:cs="Times New Roman"/>
          <w:color w:val="FF0000"/>
          <w:szCs w:val="21"/>
          <w:lang w:val="pt-BR"/>
        </w:rPr>
        <w:t>2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、</w:t>
      </w:r>
      <w:r>
        <w:rPr>
          <w:rFonts w:ascii="Times New Roman" w:hAnsi="Times New Roman" w:cs="Times New Roman"/>
          <w:color w:val="FF0000"/>
          <w:szCs w:val="21"/>
          <w:lang w:val="pt-BR"/>
        </w:rPr>
        <w:t>2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、</w:t>
      </w:r>
      <w:r>
        <w:rPr>
          <w:rFonts w:ascii="Times New Roman" w:hAnsi="Times New Roman" w:cs="Times New Roman"/>
          <w:color w:val="FF0000"/>
          <w:szCs w:val="21"/>
          <w:lang w:val="pt-BR"/>
        </w:rPr>
        <w:t>3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、</w:t>
      </w:r>
      <w:r>
        <w:rPr>
          <w:rFonts w:ascii="Times New Roman" w:hAnsi="Times New Roman" w:cs="Times New Roman"/>
          <w:color w:val="FF0000"/>
          <w:szCs w:val="21"/>
          <w:lang w:val="pt-BR"/>
        </w:rPr>
        <w:t>8</w:t>
      </w:r>
    </w:p>
    <w:p>
      <w:pPr>
        <w:rPr>
          <w:rFonts w:ascii="Times New Roman" w:hAnsi="Times New Roman" w:cs="Times New Roman"/>
          <w:color w:val="FF0000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（5）</w:t>
      </w:r>
      <w:r>
        <w:rPr>
          <w:rFonts w:ascii="Times New Roman" w:hAnsi="Times New Roman" w:cs="Times New Roman"/>
          <w:color w:val="FF0000"/>
          <w:szCs w:val="21"/>
          <w:lang w:val="pt-BR"/>
        </w:rPr>
        <w:t>2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、</w:t>
      </w:r>
      <w:r>
        <w:rPr>
          <w:rFonts w:ascii="Times New Roman" w:hAnsi="Times New Roman" w:cs="Times New Roman"/>
          <w:color w:val="FF0000"/>
          <w:szCs w:val="21"/>
          <w:lang w:val="pt-BR"/>
        </w:rPr>
        <w:t>16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、</w:t>
      </w:r>
      <w:r>
        <w:rPr>
          <w:rFonts w:ascii="Times New Roman" w:hAnsi="Times New Roman" w:cs="Times New Roman"/>
          <w:color w:val="FF0000"/>
          <w:szCs w:val="21"/>
          <w:lang w:val="pt-BR"/>
        </w:rPr>
        <w:t>2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、</w:t>
      </w:r>
      <w:r>
        <w:rPr>
          <w:rFonts w:ascii="Times New Roman" w:hAnsi="Times New Roman" w:cs="Times New Roman"/>
          <w:color w:val="FF0000"/>
          <w:szCs w:val="21"/>
          <w:lang w:val="pt-BR"/>
        </w:rPr>
        <w:t>5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、</w:t>
      </w:r>
      <w:r>
        <w:rPr>
          <w:rFonts w:ascii="Times New Roman" w:hAnsi="Times New Roman" w:cs="Times New Roman"/>
          <w:color w:val="FF0000"/>
          <w:szCs w:val="21"/>
          <w:lang w:val="pt-BR"/>
        </w:rPr>
        <w:t>2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、</w:t>
      </w:r>
      <w:r>
        <w:rPr>
          <w:rFonts w:ascii="Times New Roman" w:hAnsi="Times New Roman" w:cs="Times New Roman"/>
          <w:color w:val="FF0000"/>
          <w:szCs w:val="21"/>
          <w:lang w:val="pt-BR"/>
        </w:rPr>
        <w:t>8</w:t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>（6）</w:t>
      </w:r>
      <w:r>
        <w:rPr>
          <w:rFonts w:ascii="Times New Roman" w:hAnsi="Times New Roman" w:cs="Times New Roman"/>
          <w:color w:val="FF0000"/>
          <w:lang w:val="pt-BR"/>
        </w:rPr>
        <w:t>2、5、3H</w:t>
      </w:r>
      <w:r>
        <w:rPr>
          <w:rFonts w:ascii="Times New Roman" w:hAnsi="Times New Roman" w:cs="Times New Roman"/>
          <w:color w:val="FF0000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FF0000"/>
          <w:lang w:val="pt-BR"/>
        </w:rPr>
        <w:t>SO</w:t>
      </w:r>
      <w:r>
        <w:rPr>
          <w:rFonts w:ascii="Times New Roman" w:hAnsi="Times New Roman" w:cs="Times New Roman"/>
          <w:color w:val="FF0000"/>
          <w:vertAlign w:val="subscript"/>
          <w:lang w:val="pt-BR"/>
        </w:rPr>
        <w:t>4</w:t>
      </w:r>
      <w:r>
        <w:rPr>
          <w:rFonts w:ascii="Times New Roman" w:hAnsi="Times New Roman" w:cs="Times New Roman"/>
          <w:color w:val="FF0000"/>
          <w:lang w:val="pt-BR"/>
        </w:rPr>
        <w:t>、2、1、5、3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lang w:val="pt-BR"/>
        </w:rPr>
        <w:t>（7）3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  <w:lang w:val="pt-BR"/>
        </w:rPr>
        <w:t>40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  <w:lang w:val="pt-BR"/>
        </w:rPr>
        <w:t>3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  <w:lang w:val="pt-BR"/>
        </w:rPr>
        <w:t>13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  <w:lang w:val="pt-BR"/>
        </w:rPr>
        <w:t>9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  <w:lang w:val="pt-BR"/>
        </w:rPr>
        <w:t>20</w:t>
      </w:r>
      <w:r>
        <w:rPr>
          <w:rFonts w:ascii="Times New Roman" w:hAnsi="Times New Roman" w:cs="Times New Roman"/>
          <w:color w:val="FF0000"/>
          <w:lang w:val="pt-BR"/>
        </w:rPr>
        <w:tab/>
      </w:r>
      <w:r>
        <w:rPr>
          <w:rFonts w:ascii="Times New Roman" w:hAnsi="Times New Roman" w:cs="Times New Roman"/>
          <w:color w:val="FF0000"/>
          <w:lang w:val="pt-BR"/>
        </w:rPr>
        <w:tab/>
      </w:r>
      <w:r>
        <w:rPr>
          <w:rFonts w:ascii="Times New Roman" w:hAnsi="Times New Roman" w:cs="Times New Roman"/>
          <w:color w:val="FF0000"/>
          <w:lang w:val="pt-BR"/>
        </w:rPr>
        <w:tab/>
      </w:r>
      <w:r>
        <w:rPr>
          <w:rFonts w:ascii="Times New Roman" w:hAnsi="Times New Roman" w:cs="Times New Roman"/>
          <w:color w:val="FF0000"/>
          <w:lang w:val="pt-BR"/>
        </w:rPr>
        <w:t>（8）4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  <w:lang w:val="pt-BR"/>
        </w:rPr>
        <w:t>11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hint="eastAsia" w:ascii="Times New Roman" w:hAnsi="Times New Roman" w:cs="Times New Roman"/>
          <w:color w:val="FF0000"/>
          <w:lang w:val="pt-BR"/>
        </w:rPr>
        <w:t>2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  <w:lang w:val="pt-BR"/>
        </w:rPr>
        <w:t>8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4"/>
          <w:szCs w:val="24"/>
        </w:rPr>
        <w:t>题型2：氧化还原反应的计算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例3</w:t>
      </w:r>
      <w:r>
        <w:rPr>
          <w:rFonts w:hint="eastAsia" w:ascii="Times New Roman" w:hAnsi="Times New Roman" w:cs="Times New Roman"/>
          <w:szCs w:val="21"/>
          <w:lang w:val="pt-BR"/>
        </w:rPr>
        <w:t>：在</w:t>
      </w:r>
      <w:r>
        <w:rPr>
          <w:position w:val="-10"/>
        </w:rPr>
        <w:object>
          <v:shape id="_x0000_i1148" o:spt="75" type="#_x0000_t75" style="height:17.25pt;width:203.25pt;" o:ole="t" filled="f" coordsize="21600,21600">
            <v:path/>
            <v:fill on="f" focussize="0,0"/>
            <v:stroke/>
            <v:imagedata r:id="rId68" o:title=""/>
            <o:lock v:ext="edit" aspectratio="t"/>
            <w10:wrap type="none"/>
            <w10:anchorlock/>
          </v:shape>
          <o:OLEObject Type="Embed" ProgID="Equation.DSMT4" ShapeID="_x0000_i1148" DrawAspect="Content" ObjectID="_1468075754" r:id="rId67">
            <o:LockedField>false</o:LockedField>
          </o:OLEObject>
        </w:object>
      </w:r>
      <w:r>
        <w:t>的反应</w:t>
      </w:r>
      <w:r>
        <w:rPr>
          <w:rFonts w:hint="eastAsia" w:ascii="Times New Roman" w:hAnsi="Times New Roman" w:cs="Times New Roman"/>
          <w:szCs w:val="21"/>
          <w:lang w:val="pt-BR"/>
        </w:rPr>
        <w:t>中，氧化剂与还原剂物质的量之比为（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hint="eastAsia" w:ascii="Times New Roman" w:hAnsi="Times New Roman" w:cs="Times New Roman"/>
          <w:szCs w:val="21"/>
          <w:lang w:val="pt-BR"/>
        </w:rPr>
        <w:t>）</w:t>
      </w:r>
    </w:p>
    <w:p>
      <w:pPr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A</w:t>
      </w:r>
      <w:r>
        <w:rPr>
          <w:rFonts w:hint="eastAsia" w:ascii="Times New Roman" w:hAnsi="Times New Roman" w:cs="Times New Roman"/>
          <w:szCs w:val="21"/>
          <w:lang w:val="pt-BR"/>
        </w:rPr>
        <w:t>．1:3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hint="eastAsia" w:ascii="Times New Roman" w:hAnsi="Times New Roman" w:cs="Times New Roman"/>
          <w:szCs w:val="21"/>
          <w:lang w:val="pt-BR"/>
        </w:rPr>
        <w:t>B．1:4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hint="eastAsia" w:ascii="Times New Roman" w:hAnsi="Times New Roman" w:cs="Times New Roman"/>
          <w:szCs w:val="21"/>
          <w:lang w:val="pt-BR"/>
        </w:rPr>
        <w:t>C．1:5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hint="eastAsia" w:ascii="Times New Roman" w:hAnsi="Times New Roman" w:cs="Times New Roman"/>
          <w:szCs w:val="21"/>
          <w:lang w:val="pt-BR"/>
        </w:rPr>
        <w:t>D．5:1</w:t>
      </w:r>
    </w:p>
    <w:p>
      <w:pPr>
        <w:tabs>
          <w:tab w:val="left" w:pos="4620"/>
        </w:tabs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hint="eastAsia" w:cs="Times New Roman" w:asciiTheme="minorEastAsia" w:hAnsiTheme="minorEastAsia"/>
          <w:color w:val="FF0000"/>
          <w:szCs w:val="21"/>
          <w:lang w:val="pt-BR"/>
        </w:rPr>
        <w:t>★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【答案】C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变式</w:t>
      </w:r>
      <w:r>
        <w:rPr>
          <w:rFonts w:hint="eastAsia" w:ascii="Times New Roman" w:hAnsi="Times New Roman" w:cs="Times New Roman"/>
          <w:szCs w:val="21"/>
          <w:lang w:val="pt-BR"/>
        </w:rPr>
        <w:t>1：氨气与一氧化氮在一定条件下的化学方程式：</w:t>
      </w:r>
      <w:r>
        <w:rPr>
          <w:position w:val="-10"/>
        </w:rPr>
        <w:object>
          <v:shape id="_x0000_i1149" o:spt="75" type="#_x0000_t75" style="height:17.25pt;width:126.75pt;" o:ole="t" filled="f" coordsize="21600,21600">
            <v:path/>
            <v:fill on="f" focussize="0,0"/>
            <v:stroke/>
            <v:imagedata r:id="rId70" o:title=""/>
            <o:lock v:ext="edit" aspectratio="t"/>
            <w10:wrap type="none"/>
            <w10:anchorlock/>
          </v:shape>
          <o:OLEObject Type="Embed" ProgID="Equation.DSMT4" ShapeID="_x0000_i1149" DrawAspect="Content" ObjectID="_1468075755" r:id="rId69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  <w:lang w:val="pt-BR"/>
        </w:rPr>
        <w:t>。反应中，被氧化与被还原的氮原子数之比为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hint="eastAsia" w:ascii="Times New Roman" w:hAnsi="Times New Roman" w:cs="Times New Roman"/>
          <w:szCs w:val="21"/>
          <w:lang w:val="pt-BR"/>
        </w:rPr>
        <w:t>（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hint="eastAsia" w:ascii="Times New Roman" w:hAnsi="Times New Roman" w:cs="Times New Roman"/>
          <w:szCs w:val="21"/>
          <w:lang w:val="pt-BR"/>
        </w:rPr>
        <w:t>）</w:t>
      </w:r>
    </w:p>
    <w:p>
      <w:pPr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A</w:t>
      </w:r>
      <w:r>
        <w:rPr>
          <w:rFonts w:hint="eastAsia" w:ascii="Times New Roman" w:hAnsi="Times New Roman" w:cs="Times New Roman"/>
          <w:szCs w:val="21"/>
          <w:lang w:val="pt-BR"/>
        </w:rPr>
        <w:t>．5:</w:t>
      </w:r>
      <w:r>
        <w:rPr>
          <w:rFonts w:ascii="Times New Roman" w:hAnsi="Times New Roman" w:cs="Times New Roman"/>
          <w:szCs w:val="21"/>
          <w:lang w:val="pt-BR"/>
        </w:rPr>
        <w:t>4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hint="eastAsia" w:ascii="Times New Roman" w:hAnsi="Times New Roman" w:cs="Times New Roman"/>
          <w:szCs w:val="21"/>
          <w:lang w:val="pt-BR"/>
        </w:rPr>
        <w:t>B．4:</w:t>
      </w:r>
      <w:r>
        <w:rPr>
          <w:rFonts w:ascii="Times New Roman" w:hAnsi="Times New Roman" w:cs="Times New Roman"/>
          <w:szCs w:val="21"/>
          <w:lang w:val="pt-BR"/>
        </w:rPr>
        <w:t>5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hint="eastAsia" w:ascii="Times New Roman" w:hAnsi="Times New Roman" w:cs="Times New Roman"/>
          <w:szCs w:val="21"/>
          <w:lang w:val="pt-BR"/>
        </w:rPr>
        <w:t>C．2:</w:t>
      </w:r>
      <w:r>
        <w:rPr>
          <w:rFonts w:ascii="Times New Roman" w:hAnsi="Times New Roman" w:cs="Times New Roman"/>
          <w:szCs w:val="21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hint="eastAsia" w:ascii="Times New Roman" w:hAnsi="Times New Roman" w:cs="Times New Roman"/>
          <w:szCs w:val="21"/>
          <w:lang w:val="pt-BR"/>
        </w:rPr>
        <w:t>D．3:</w:t>
      </w:r>
      <w:r>
        <w:rPr>
          <w:rFonts w:ascii="Times New Roman" w:hAnsi="Times New Roman" w:cs="Times New Roman"/>
          <w:szCs w:val="21"/>
          <w:lang w:val="pt-BR"/>
        </w:rPr>
        <w:t>2</w:t>
      </w:r>
    </w:p>
    <w:p>
      <w:pPr>
        <w:tabs>
          <w:tab w:val="left" w:pos="5252"/>
        </w:tabs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hint="eastAsia" w:cs="Times New Roman" w:asciiTheme="minorEastAsia" w:hAnsiTheme="minorEastAsia"/>
          <w:color w:val="FF0000"/>
          <w:szCs w:val="21"/>
          <w:lang w:val="pt-BR"/>
        </w:rPr>
        <w:t>★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【答案】C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例4：3mol</w:t>
      </w:r>
      <w:r>
        <w:rPr>
          <w:rFonts w:ascii="Times New Roman" w:hAnsi="Times New Roman" w:cs="Times New Roman"/>
          <w:position w:val="-10"/>
        </w:rPr>
        <w:object>
          <v:shape id="_x0000_i1150" o:spt="75" type="#_x0000_t75" style="height:17.25pt;width:24.75pt;" o:ole="t" filled="f" coordsize="21600,21600">
            <v:path/>
            <v:fill on="f" focussize="0,0"/>
            <v:stroke/>
            <v:imagedata r:id="rId72" o:title=""/>
            <o:lock v:ext="edit" aspectratio="t"/>
            <w10:wrap type="none"/>
            <w10:anchorlock/>
          </v:shape>
          <o:OLEObject Type="Embed" ProgID="Equation.DSMT4" ShapeID="_x0000_i1150" DrawAspect="Content" ObjectID="_1468075756" r:id="rId71">
            <o:LockedField>false</o:LockedField>
          </o:OLEObject>
        </w:object>
      </w:r>
      <w:r>
        <w:rPr>
          <w:rFonts w:ascii="Times New Roman" w:hAnsi="Times New Roman" w:cs="Times New Roman"/>
        </w:rPr>
        <w:t>恰好将2mol</w:t>
      </w:r>
      <w:r>
        <w:rPr>
          <w:rFonts w:ascii="Times New Roman" w:hAnsi="Times New Roman" w:cs="Times New Roman"/>
          <w:position w:val="-10"/>
        </w:rPr>
        <w:object>
          <v:shape id="_x0000_i1151" o:spt="75" type="#_x0000_t75" style="height:17.25pt;width:22.5pt;" o:ole="t" filled="f" coordsize="21600,21600">
            <v:path/>
            <v:fill on="f" focussize="0,0"/>
            <v:stroke/>
            <v:imagedata r:id="rId74" o:title=""/>
            <o:lock v:ext="edit" aspectratio="t"/>
            <w10:wrap type="none"/>
            <w10:anchorlock/>
          </v:shape>
          <o:OLEObject Type="Embed" ProgID="Equation.DSMT4" ShapeID="_x0000_i1151" DrawAspect="Content" ObjectID="_1468075757" r:id="rId73">
            <o:LockedField>false</o:LockedField>
          </o:OLEObject>
        </w:object>
      </w:r>
      <w:r>
        <w:rPr>
          <w:rFonts w:ascii="Times New Roman" w:hAnsi="Times New Roman" w:cs="Times New Roman"/>
        </w:rPr>
        <w:t>还原，</w:t>
      </w:r>
      <w:r>
        <w:rPr>
          <w:rFonts w:ascii="Times New Roman" w:hAnsi="Times New Roman" w:cs="Times New Roman"/>
          <w:position w:val="-10"/>
        </w:rPr>
        <w:object>
          <v:shape id="_x0000_i1152" o:spt="75" type="#_x0000_t75" style="height:17.25pt;width:24.75pt;" o:ole="t" filled="f" coordsize="21600,21600">
            <v:path/>
            <v:fill on="f" focussize="0,0"/>
            <v:stroke/>
            <v:imagedata r:id="rId72" o:title=""/>
            <o:lock v:ext="edit" aspectratio="t"/>
            <w10:wrap type="none"/>
            <w10:anchorlock/>
          </v:shape>
          <o:OLEObject Type="Embed" ProgID="Equation.DSMT4" ShapeID="_x0000_i1152" DrawAspect="Content" ObjectID="_1468075758" r:id="rId75">
            <o:LockedField>false</o:LockedField>
          </o:OLEObject>
        </w:object>
      </w:r>
      <w:r>
        <w:rPr>
          <w:rFonts w:ascii="Times New Roman" w:hAnsi="Times New Roman" w:cs="Times New Roman"/>
        </w:rPr>
        <w:t>被氧化为</w:t>
      </w:r>
      <w:r>
        <w:rPr>
          <w:rFonts w:ascii="Times New Roman" w:hAnsi="Times New Roman" w:cs="Times New Roman"/>
          <w:position w:val="-10"/>
        </w:rPr>
        <w:object>
          <v:shape id="_x0000_i1153" o:spt="75" type="#_x0000_t75" style="height:17.25pt;width:24.75pt;" o:ole="t" filled="f" coordsize="21600,21600">
            <v:path/>
            <v:fill on="f" focussize="0,0"/>
            <v:stroke/>
            <v:imagedata r:id="rId77" o:title=""/>
            <o:lock v:ext="edit" aspectratio="t"/>
            <w10:wrap type="none"/>
            <w10:anchorlock/>
          </v:shape>
          <o:OLEObject Type="Embed" ProgID="Equation.DSMT4" ShapeID="_x0000_i1153" DrawAspect="Content" ObjectID="_1468075759" r:id="rId76">
            <o:LockedField>false</o:LockedField>
          </o:OLEObject>
        </w:object>
      </w:r>
      <w:r>
        <w:rPr>
          <w:rFonts w:ascii="Times New Roman" w:hAnsi="Times New Roman" w:cs="Times New Roman"/>
        </w:rPr>
        <w:t>，则X元素在还原产物中的化合价是（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ind w:firstLine="420"/>
        <w:rPr>
          <w:rFonts w:ascii="Times New Roman" w:hAnsi="Times New Roman"/>
          <w:vertAlign w:val="superscript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．+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．+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．+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．+</w:t>
      </w:r>
      <w:r>
        <w:rPr>
          <w:rFonts w:ascii="Times New Roman" w:hAnsi="Times New Roman"/>
        </w:rPr>
        <w:t>4</w:t>
      </w:r>
    </w:p>
    <w:p>
      <w:pPr>
        <w:tabs>
          <w:tab w:val="left" w:pos="5252"/>
        </w:tabs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hint="eastAsia" w:cs="Times New Roman" w:asciiTheme="minorEastAsia" w:hAnsiTheme="minorEastAsia"/>
          <w:color w:val="FF0000"/>
          <w:szCs w:val="21"/>
          <w:lang w:val="pt-BR"/>
        </w:rPr>
        <w:t>★★</w:t>
      </w:r>
      <w:r>
        <w:rPr>
          <w:rFonts w:cs="Times New Roman" w:asciiTheme="minorEastAsia" w:hAnsiTheme="minorEastAsia"/>
          <w:color w:val="FF0000"/>
          <w:szCs w:val="21"/>
          <w:lang w:val="pt-BR"/>
        </w:rPr>
        <w:tab/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【答案】D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  <w:lang w:val="pt-BR"/>
        </w:rPr>
        <w:t>变式1：</w:t>
      </w:r>
      <w:r>
        <w:rPr>
          <w:rFonts w:hint="eastAsia" w:ascii="Times New Roman" w:hAnsi="Times New Roman"/>
        </w:rPr>
        <w:t>现有</w:t>
      </w:r>
      <w:r>
        <w:rPr>
          <w:rFonts w:ascii="Times New Roman" w:hAnsi="Times New Roman"/>
          <w:lang w:val="pt-BR"/>
        </w:rPr>
        <w:t>24mL</w:t>
      </w:r>
      <w:r>
        <w:rPr>
          <w:rFonts w:hint="eastAsia" w:ascii="Times New Roman" w:hAnsi="Times New Roman"/>
        </w:rPr>
        <w:t>浓度为</w:t>
      </w:r>
      <w:r>
        <w:rPr>
          <w:rFonts w:ascii="Times New Roman" w:hAnsi="Times New Roman"/>
          <w:lang w:val="pt-BR"/>
        </w:rPr>
        <w:t>0.05mol·L</w:t>
      </w:r>
      <w:r>
        <w:rPr>
          <w:rFonts w:hint="eastAsia" w:ascii="Times New Roman" w:hAnsi="Times New Roman"/>
          <w:vertAlign w:val="superscript"/>
          <w:lang w:val="pt-BR"/>
        </w:rPr>
        <w:t>-</w:t>
      </w:r>
      <w:r>
        <w:rPr>
          <w:rFonts w:ascii="Times New Roman" w:hAnsi="Times New Roman"/>
          <w:vertAlign w:val="superscript"/>
          <w:lang w:val="pt-BR"/>
        </w:rPr>
        <w:t>1</w:t>
      </w:r>
      <w:r>
        <w:rPr>
          <w:rFonts w:hint="eastAsia" w:ascii="Times New Roman" w:hAnsi="Times New Roman"/>
        </w:rPr>
        <w:t>的</w:t>
      </w:r>
      <w:r>
        <w:rPr>
          <w:rFonts w:ascii="Times New Roman" w:hAnsi="Times New Roman" w:cs="Times New Roman"/>
          <w:position w:val="-10"/>
        </w:rPr>
        <w:object>
          <v:shape id="_x0000_i1154" o:spt="75" type="#_x0000_t75" style="height:17.25pt;width:36.75pt;" o:ole="t" filled="f" coordsize="21600,21600">
            <v:path/>
            <v:fill on="f" focussize="0,0"/>
            <v:stroke/>
            <v:imagedata r:id="rId79" o:title=""/>
            <o:lock v:ext="edit" aspectratio="t"/>
            <w10:wrap type="none"/>
            <w10:anchorlock/>
          </v:shape>
          <o:OLEObject Type="Embed" ProgID="Equation.DSMT4" ShapeID="_x0000_i1154" DrawAspect="Content" ObjectID="_1468075760" r:id="rId78">
            <o:LockedField>false</o:LockedField>
          </o:OLEObject>
        </w:object>
      </w:r>
      <w:r>
        <w:rPr>
          <w:rFonts w:hint="eastAsia" w:ascii="Times New Roman" w:hAnsi="Times New Roman"/>
        </w:rPr>
        <w:t>溶液恰好与</w:t>
      </w:r>
      <w:r>
        <w:rPr>
          <w:rFonts w:ascii="Times New Roman" w:hAnsi="Times New Roman"/>
          <w:lang w:val="pt-BR"/>
        </w:rPr>
        <w:t>20mL</w:t>
      </w:r>
      <w:r>
        <w:rPr>
          <w:rFonts w:hint="eastAsia" w:ascii="Times New Roman" w:hAnsi="Times New Roman"/>
        </w:rPr>
        <w:t>浓度为</w:t>
      </w:r>
      <w:r>
        <w:rPr>
          <w:rFonts w:ascii="Times New Roman" w:hAnsi="Times New Roman"/>
          <w:lang w:val="pt-BR"/>
        </w:rPr>
        <w:t>0.02mol·L</w:t>
      </w:r>
      <w:r>
        <w:rPr>
          <w:rFonts w:hint="eastAsia" w:ascii="Times New Roman" w:hAnsi="Times New Roman"/>
          <w:vertAlign w:val="superscript"/>
          <w:lang w:val="pt-BR"/>
        </w:rPr>
        <w:t>-</w:t>
      </w:r>
      <w:r>
        <w:rPr>
          <w:rFonts w:ascii="Times New Roman" w:hAnsi="Times New Roman"/>
          <w:vertAlign w:val="superscript"/>
          <w:lang w:val="pt-BR"/>
        </w:rPr>
        <w:t>1</w:t>
      </w:r>
      <w:r>
        <w:rPr>
          <w:rFonts w:hint="eastAsia" w:ascii="Times New Roman" w:hAnsi="Times New Roman"/>
        </w:rPr>
        <w:t>的</w:t>
      </w:r>
      <w:r>
        <w:rPr>
          <w:rFonts w:ascii="Times New Roman" w:hAnsi="Times New Roman" w:cs="Times New Roman"/>
          <w:position w:val="-10"/>
        </w:rPr>
        <w:object>
          <v:shape id="_x0000_i1155" o:spt="75" type="#_x0000_t75" style="height:17.25pt;width:41.25pt;" o:ole="t" filled="f" coordsize="21600,21600">
            <v:path/>
            <v:fill on="f" focussize="0,0"/>
            <v:stroke/>
            <v:imagedata r:id="rId81" o:title=""/>
            <o:lock v:ext="edit" aspectratio="t"/>
            <w10:wrap type="none"/>
            <w10:anchorlock/>
          </v:shape>
          <o:OLEObject Type="Embed" ProgID="Equation.DSMT4" ShapeID="_x0000_i1155" DrawAspect="Content" ObjectID="_1468075761" r:id="rId80">
            <o:LockedField>false</o:LockedField>
          </o:OLEObject>
        </w:object>
      </w:r>
      <w:r>
        <w:rPr>
          <w:rFonts w:hint="eastAsia" w:ascii="Times New Roman" w:hAnsi="Times New Roman"/>
        </w:rPr>
        <w:t>溶液完全反应。已知</w:t>
      </w:r>
      <w:r>
        <w:rPr>
          <w:rFonts w:ascii="Times New Roman" w:hAnsi="Times New Roman" w:cs="Times New Roman"/>
          <w:position w:val="-10"/>
        </w:rPr>
        <w:object>
          <v:shape id="_x0000_i1156" o:spt="75" type="#_x0000_t75" style="height:17.25pt;width:36.75pt;" o:ole="t" filled="f" coordsize="21600,21600">
            <v:path/>
            <v:fill on="f" focussize="0,0"/>
            <v:stroke/>
            <v:imagedata r:id="rId79" o:title=""/>
            <o:lock v:ext="edit" aspectratio="t"/>
            <w10:wrap type="none"/>
            <w10:anchorlock/>
          </v:shape>
          <o:OLEObject Type="Embed" ProgID="Equation.DSMT4" ShapeID="_x0000_i1156" DrawAspect="Content" ObjectID="_1468075762" r:id="rId82">
            <o:LockedField>false</o:LockedField>
          </o:OLEObject>
        </w:object>
      </w:r>
      <w:r>
        <w:rPr>
          <w:rFonts w:hint="eastAsia" w:ascii="Times New Roman" w:hAnsi="Times New Roman"/>
        </w:rPr>
        <w:t>可被</w:t>
      </w:r>
      <w:r>
        <w:rPr>
          <w:rFonts w:ascii="Times New Roman" w:hAnsi="Times New Roman" w:cs="Times New Roman"/>
          <w:position w:val="-10"/>
        </w:rPr>
        <w:object>
          <v:shape id="_x0000_i1157" o:spt="75" type="#_x0000_t75" style="height:17.25pt;width:41.25pt;" o:ole="t" filled="f" coordsize="21600,21600">
            <v:path/>
            <v:fill on="f" focussize="0,0"/>
            <v:stroke/>
            <v:imagedata r:id="rId81" o:title=""/>
            <o:lock v:ext="edit" aspectratio="t"/>
            <w10:wrap type="none"/>
            <w10:anchorlock/>
          </v:shape>
          <o:OLEObject Type="Embed" ProgID="Equation.DSMT4" ShapeID="_x0000_i1157" DrawAspect="Content" ObjectID="_1468075763" r:id="rId83">
            <o:LockedField>false</o:LockedField>
          </o:OLEObject>
        </w:object>
      </w:r>
      <w:r>
        <w:rPr>
          <w:rFonts w:hint="eastAsia" w:ascii="Times New Roman" w:hAnsi="Times New Roman"/>
        </w:rPr>
        <w:t>氧化为</w:t>
      </w:r>
      <w:r>
        <w:rPr>
          <w:rFonts w:ascii="Times New Roman" w:hAnsi="Times New Roman" w:cs="Times New Roman"/>
          <w:position w:val="-10"/>
        </w:rPr>
        <w:object>
          <v:shape id="_x0000_i1158" o:spt="75" type="#_x0000_t75" style="height:17.25pt;width:36.75pt;" o:ole="t" filled="f" coordsize="21600,21600">
            <v:path/>
            <v:fill on="f" focussize="0,0"/>
            <v:stroke/>
            <v:imagedata r:id="rId85" o:title=""/>
            <o:lock v:ext="edit" aspectratio="t"/>
            <w10:wrap type="none"/>
            <w10:anchorlock/>
          </v:shape>
          <o:OLEObject Type="Embed" ProgID="Equation.DSMT4" ShapeID="_x0000_i1158" DrawAspect="Content" ObjectID="_1468075764" r:id="rId84">
            <o:LockedField>false</o:LockedField>
          </o:OLEObject>
        </w:object>
      </w:r>
      <w:r>
        <w:rPr>
          <w:rFonts w:hint="eastAsia" w:ascii="Times New Roman" w:hAnsi="Times New Roman"/>
        </w:rPr>
        <w:t>，则元素</w:t>
      </w:r>
      <w:r>
        <w:rPr>
          <w:rFonts w:ascii="Times New Roman" w:hAnsi="Times New Roman"/>
        </w:rPr>
        <w:t>Cr</w:t>
      </w:r>
      <w:r>
        <w:rPr>
          <w:rFonts w:hint="eastAsia" w:ascii="Times New Roman" w:hAnsi="Times New Roman"/>
        </w:rPr>
        <w:t>在还原产物中的化合价为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．＋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．＋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．＋</w:t>
      </w:r>
      <w:r>
        <w:rPr>
          <w:rFonts w:ascii="Times New Roman" w:hAnsi="Times New Roman"/>
        </w:rPr>
        <w:t>4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．＋</w:t>
      </w:r>
      <w:r>
        <w:rPr>
          <w:rFonts w:ascii="Times New Roman" w:hAnsi="Times New Roman"/>
        </w:rPr>
        <w:t>5</w:t>
      </w:r>
    </w:p>
    <w:p>
      <w:pPr>
        <w:tabs>
          <w:tab w:val="left" w:pos="5252"/>
        </w:tabs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hint="eastAsia" w:cs="Times New Roman" w:asciiTheme="minorEastAsia" w:hAnsiTheme="minorEastAsia"/>
          <w:color w:val="FF0000"/>
          <w:szCs w:val="21"/>
          <w:lang w:val="pt-BR"/>
        </w:rPr>
        <w:t>★★</w:t>
      </w:r>
      <w:r>
        <w:rPr>
          <w:rFonts w:cs="Times New Roman" w:asciiTheme="minorEastAsia" w:hAnsiTheme="minorEastAsia"/>
          <w:color w:val="FF0000"/>
          <w:szCs w:val="21"/>
          <w:lang w:val="pt-BR"/>
        </w:rPr>
        <w:tab/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【答案】B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例</w:t>
      </w:r>
      <w:r>
        <w:rPr>
          <w:rFonts w:ascii="Times New Roman" w:hAnsi="Times New Roman" w:cs="Times New Roman"/>
          <w:szCs w:val="21"/>
          <w:lang w:val="pt-BR"/>
        </w:rPr>
        <w:t>5</w:t>
      </w:r>
      <w:r>
        <w:rPr>
          <w:rFonts w:hint="eastAsia" w:ascii="Times New Roman" w:hAnsi="Times New Roman" w:cs="Times New Roman"/>
          <w:szCs w:val="21"/>
          <w:lang w:val="pt-BR"/>
        </w:rPr>
        <w:t>：已知</w:t>
      </w:r>
      <w:r>
        <w:rPr>
          <w:position w:val="-10"/>
        </w:rPr>
        <w:object>
          <v:shape id="_x0000_i1159" o:spt="75" type="#_x0000_t75" style="height:17.25pt;width:20.25pt;" o:ole="t" filled="f" coordsize="21600,21600">
            <v:path/>
            <v:fill on="f" focussize="0,0"/>
            <v:stroke/>
            <v:imagedata r:id="rId87" o:title=""/>
            <o:lock v:ext="edit" aspectratio="t"/>
            <w10:wrap type="none"/>
            <w10:anchorlock/>
          </v:shape>
          <o:OLEObject Type="Embed" ProgID="Equation.DSMT4" ShapeID="_x0000_i1159" DrawAspect="Content" ObjectID="_1468075765" r:id="rId86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  <w:lang w:val="pt-BR"/>
        </w:rPr>
        <w:t>能被下列物质氧化，各物质发生下列变化：</w:t>
      </w:r>
      <w:r>
        <w:rPr>
          <w:position w:val="-6"/>
        </w:rPr>
        <w:object>
          <v:shape id="_x0000_i1160" o:spt="75" type="#_x0000_t75" style="height:15pt;width:54.75pt;" o:ole="t" filled="f" coordsize="21600,21600">
            <v:path/>
            <v:fill on="f" focussize="0,0"/>
            <v:stroke/>
            <v:imagedata r:id="rId89" o:title=""/>
            <o:lock v:ext="edit" aspectratio="t"/>
            <w10:wrap type="none"/>
            <w10:anchorlock/>
          </v:shape>
          <o:OLEObject Type="Embed" ProgID="Equation.DSMT4" ShapeID="_x0000_i1160" DrawAspect="Content" ObjectID="_1468075766" r:id="rId88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  <w:lang w:val="pt-BR"/>
        </w:rPr>
        <w:t>；</w:t>
      </w:r>
      <w:r>
        <w:rPr>
          <w:position w:val="-10"/>
        </w:rPr>
        <w:object>
          <v:shape id="_x0000_i1161" o:spt="75" type="#_x0000_t75" style="height:17.25pt;width:72pt;" o:ole="t" filled="f" coordsize="21600,21600">
            <v:path/>
            <v:fill on="f" focussize="0,0"/>
            <v:stroke/>
            <v:imagedata r:id="rId91" o:title=""/>
            <o:lock v:ext="edit" aspectratio="t"/>
            <w10:wrap type="none"/>
            <w10:anchorlock/>
          </v:shape>
          <o:OLEObject Type="Embed" ProgID="Equation.DSMT4" ShapeID="_x0000_i1161" DrawAspect="Content" ObjectID="_1468075767" r:id="rId90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  <w:lang w:val="pt-BR"/>
        </w:rPr>
        <w:t>；</w:t>
      </w:r>
      <w:r>
        <w:rPr>
          <w:position w:val="-10"/>
        </w:rPr>
        <w:object>
          <v:shape id="_x0000_i1162" o:spt="75" type="#_x0000_t75" style="height:17.25pt;width:54.75pt;" o:ole="t" filled="f" coordsize="21600,21600">
            <v:path/>
            <v:fill on="f" focussize="0,0"/>
            <v:stroke/>
            <v:imagedata r:id="rId93" o:title=""/>
            <o:lock v:ext="edit" aspectratio="t"/>
            <w10:wrap type="none"/>
            <w10:anchorlock/>
          </v:shape>
          <o:OLEObject Type="Embed" ProgID="Equation.DSMT4" ShapeID="_x0000_i1162" DrawAspect="Content" ObjectID="_1468075768" r:id="rId92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  <w:lang w:val="pt-BR"/>
        </w:rPr>
        <w:t>；</w:t>
      </w:r>
      <w:r>
        <w:rPr>
          <w:position w:val="-10"/>
        </w:rPr>
        <w:object>
          <v:shape id="_x0000_i1163" o:spt="75" type="#_x0000_t75" style="height:17.25pt;width:60pt;" o:ole="t" filled="f" coordsize="21600,21600">
            <v:path/>
            <v:fill on="f" focussize="0,0"/>
            <v:stroke/>
            <v:imagedata r:id="rId95" o:title=""/>
            <o:lock v:ext="edit" aspectratio="t"/>
            <w10:wrap type="none"/>
            <w10:anchorlock/>
          </v:shape>
          <o:OLEObject Type="Embed" ProgID="Equation.DSMT4" ShapeID="_x0000_i1163" DrawAspect="Content" ObjectID="_1468075769" r:id="rId94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  <w:lang w:val="pt-BR"/>
        </w:rPr>
        <w:t>。如果氧化等物质的量的</w:t>
      </w:r>
      <w:r>
        <w:rPr>
          <w:position w:val="-10"/>
        </w:rPr>
        <w:object>
          <v:shape id="_x0000_i1164" o:spt="75" type="#_x0000_t75" style="height:17.25pt;width:20.25pt;" o:ole="t" filled="f" coordsize="21600,21600">
            <v:path/>
            <v:fill on="f" focussize="0,0"/>
            <v:stroke/>
            <v:imagedata r:id="rId87" o:title=""/>
            <o:lock v:ext="edit" aspectratio="t"/>
            <w10:wrap type="none"/>
            <w10:anchorlock/>
          </v:shape>
          <o:OLEObject Type="Embed" ProgID="Equation.DSMT4" ShapeID="_x0000_i1164" DrawAspect="Content" ObjectID="_1468075770" r:id="rId96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  <w:lang w:val="pt-BR"/>
        </w:rPr>
        <w:t>气体得到</w:t>
      </w:r>
      <w:r>
        <w:rPr>
          <w:position w:val="-6"/>
        </w:rPr>
        <w:object>
          <v:shape id="_x0000_i1165" o:spt="75" type="#_x0000_t75" style="height:12.75pt;width:9.75pt;" o:ole="t" filled="f" coordsize="21600,21600">
            <v:path/>
            <v:fill on="f" focussize="0,0"/>
            <v:stroke/>
            <v:imagedata r:id="rId98" o:title=""/>
            <o:lock v:ext="edit" aspectratio="t"/>
            <w10:wrap type="none"/>
            <w10:anchorlock/>
          </v:shape>
          <o:OLEObject Type="Embed" ProgID="Equation.DSMT4" ShapeID="_x0000_i1165" DrawAspect="Content" ObjectID="_1468075771" r:id="rId97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  <w:lang w:val="pt-BR"/>
        </w:rPr>
        <w:t>单质，需要上述离子或物质的物质的量最小的是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hint="eastAsia" w:ascii="Times New Roman" w:hAnsi="Times New Roman" w:cs="Times New Roman"/>
          <w:szCs w:val="21"/>
          <w:lang w:val="pt-BR"/>
        </w:rPr>
        <w:t>（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hint="eastAsia" w:ascii="Times New Roman" w:hAnsi="Times New Roman" w:cs="Times New Roman"/>
          <w:szCs w:val="21"/>
          <w:lang w:val="pt-BR"/>
        </w:rPr>
        <w:t>）</w:t>
      </w:r>
    </w:p>
    <w:p>
      <w:pPr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A</w:t>
      </w:r>
      <w:r>
        <w:rPr>
          <w:rFonts w:hint="eastAsia" w:ascii="Times New Roman" w:hAnsi="Times New Roman" w:cs="Times New Roman"/>
          <w:szCs w:val="21"/>
          <w:lang w:val="pt-BR"/>
        </w:rPr>
        <w:t>．</w:t>
      </w:r>
      <w:r>
        <w:rPr>
          <w:position w:val="-6"/>
        </w:rPr>
        <w:object>
          <v:shape id="_x0000_i1166" o:spt="75" type="#_x0000_t75" style="height:15pt;width:20.25pt;" o:ole="t" filled="f" coordsize="21600,21600">
            <v:path/>
            <v:fill on="f" focussize="0,0"/>
            <v:stroke/>
            <v:imagedata r:id="rId100" o:title=""/>
            <o:lock v:ext="edit" aspectratio="t"/>
            <w10:wrap type="none"/>
            <w10:anchorlock/>
          </v:shape>
          <o:OLEObject Type="Embed" ProgID="Equation.DSMT4" ShapeID="_x0000_i1166" DrawAspect="Content" ObjectID="_1468075772" r:id="rId99">
            <o:LockedField>false</o:LockedField>
          </o:OLEObject>
        </w:object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rFonts w:hint="eastAsia" w:ascii="Times New Roman" w:hAnsi="Times New Roman" w:cs="Times New Roman"/>
          <w:szCs w:val="21"/>
          <w:lang w:val="pt-BR"/>
        </w:rPr>
        <w:t>B．</w:t>
      </w:r>
      <w:r>
        <w:rPr>
          <w:position w:val="-10"/>
        </w:rPr>
        <w:object>
          <v:shape id="_x0000_i1167" o:spt="75" type="#_x0000_t75" style="height:17.25pt;width:33pt;" o:ole="t" filled="f" coordsize="21600,21600">
            <v:path/>
            <v:fill on="f" focussize="0,0"/>
            <v:stroke/>
            <v:imagedata r:id="rId102" o:title=""/>
            <o:lock v:ext="edit" aspectratio="t"/>
            <w10:wrap type="none"/>
            <w10:anchorlock/>
          </v:shape>
          <o:OLEObject Type="Embed" ProgID="Equation.DSMT4" ShapeID="_x0000_i1167" DrawAspect="Content" ObjectID="_1468075773" r:id="rId101">
            <o:LockedField>false</o:LockedField>
          </o:OLEObject>
        </w:object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rFonts w:hint="eastAsia" w:ascii="Times New Roman" w:hAnsi="Times New Roman" w:cs="Times New Roman"/>
          <w:szCs w:val="21"/>
          <w:lang w:val="pt-BR"/>
        </w:rPr>
        <w:t>C．</w:t>
      </w:r>
      <w:r>
        <w:rPr>
          <w:position w:val="-10"/>
        </w:rPr>
        <w:object>
          <v:shape id="_x0000_i1168" o:spt="75" type="#_x0000_t75" style="height:17.25pt;width:18pt;" o:ole="t" filled="f" coordsize="21600,21600">
            <v:path/>
            <v:fill on="f" focussize="0,0"/>
            <v:stroke/>
            <v:imagedata r:id="rId104" o:title=""/>
            <o:lock v:ext="edit" aspectratio="t"/>
            <w10:wrap type="none"/>
            <w10:anchorlock/>
          </v:shape>
          <o:OLEObject Type="Embed" ProgID="Equation.DSMT4" ShapeID="_x0000_i1168" DrawAspect="Content" ObjectID="_1468075774" r:id="rId103">
            <o:LockedField>false</o:LockedField>
          </o:OLEObject>
        </w:object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rFonts w:hint="eastAsia" w:ascii="Times New Roman" w:hAnsi="Times New Roman" w:cs="Times New Roman"/>
          <w:szCs w:val="21"/>
          <w:lang w:val="pt-BR"/>
        </w:rPr>
        <w:t>D．</w:t>
      </w:r>
      <w:r>
        <w:rPr>
          <w:position w:val="-10"/>
        </w:rPr>
        <w:object>
          <v:shape id="_x0000_i1169" o:spt="75" type="#_x0000_t75" style="height:17.25pt;width:30pt;" o:ole="t" filled="f" coordsize="21600,21600">
            <v:path/>
            <v:fill on="f" focussize="0,0"/>
            <v:stroke/>
            <v:imagedata r:id="rId106" o:title=""/>
            <o:lock v:ext="edit" aspectratio="t"/>
            <w10:wrap type="none"/>
            <w10:anchorlock/>
          </v:shape>
          <o:OLEObject Type="Embed" ProgID="Equation.DSMT4" ShapeID="_x0000_i1169" DrawAspect="Content" ObjectID="_1468075775" r:id="rId105">
            <o:LockedField>false</o:LockedField>
          </o:OLEObject>
        </w:object>
      </w:r>
    </w:p>
    <w:p>
      <w:pPr>
        <w:tabs>
          <w:tab w:val="left" w:pos="5252"/>
        </w:tabs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hint="eastAsia" w:cs="Times New Roman" w:asciiTheme="minorEastAsia" w:hAnsiTheme="minorEastAsia"/>
          <w:color w:val="FF0000"/>
          <w:szCs w:val="21"/>
          <w:lang w:val="pt-BR"/>
        </w:rPr>
        <w:t>★★</w:t>
      </w:r>
      <w:r>
        <w:rPr>
          <w:rFonts w:cs="Times New Roman" w:asciiTheme="minorEastAsia" w:hAnsiTheme="minorEastAsia"/>
          <w:color w:val="FF0000"/>
          <w:szCs w:val="21"/>
          <w:lang w:val="pt-BR"/>
        </w:rPr>
        <w:tab/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【答案】B</w:t>
      </w:r>
    </w:p>
    <w:p>
      <w:pPr>
        <w:rPr>
          <w:rFonts w:ascii="Times New Roman" w:hAnsi="Times New Roman"/>
          <w:lang w:val="pt-BR"/>
        </w:rPr>
      </w:pPr>
      <w:r>
        <w:rPr>
          <w:rFonts w:hint="eastAsia" w:ascii="Times New Roman" w:hAnsi="Times New Roman"/>
        </w:rPr>
        <w:t>变式</w:t>
      </w:r>
      <w:r>
        <w:rPr>
          <w:rFonts w:hint="eastAsia" w:ascii="Times New Roman" w:hAnsi="Times New Roman"/>
          <w:lang w:val="pt-BR"/>
        </w:rPr>
        <w:t>1：</w:t>
      </w:r>
      <w:r>
        <w:rPr>
          <w:rFonts w:ascii="Times New Roman" w:hAnsi="Times New Roman"/>
          <w:lang w:val="pt-BR"/>
        </w:rPr>
        <w:t>Na</w:t>
      </w:r>
      <w:r>
        <w:rPr>
          <w:rFonts w:ascii="Times New Roman" w:hAnsi="Times New Roman"/>
          <w:vertAlign w:val="subscript"/>
          <w:lang w:val="pt-BR"/>
        </w:rPr>
        <w:t>2</w:t>
      </w:r>
      <w:r>
        <w:rPr>
          <w:rFonts w:ascii="Times New Roman" w:hAnsi="Times New Roman"/>
          <w:lang w:val="pt-BR"/>
        </w:rPr>
        <w:t>S</w:t>
      </w:r>
      <w:r>
        <w:rPr>
          <w:rFonts w:ascii="Times New Roman" w:hAnsi="Times New Roman"/>
          <w:i/>
          <w:iCs/>
          <w:vertAlign w:val="subscript"/>
          <w:lang w:val="pt-BR"/>
        </w:rPr>
        <w:t>x</w:t>
      </w:r>
      <w:r>
        <w:rPr>
          <w:rFonts w:hint="eastAsia" w:ascii="Times New Roman" w:hAnsi="Times New Roman"/>
        </w:rPr>
        <w:t>在碱性溶液中可被</w:t>
      </w:r>
      <w:r>
        <w:rPr>
          <w:rFonts w:ascii="Times New Roman" w:hAnsi="Times New Roman"/>
          <w:lang w:val="pt-BR"/>
        </w:rPr>
        <w:t>NaClO</w:t>
      </w:r>
      <w:r>
        <w:rPr>
          <w:rFonts w:hint="eastAsia" w:ascii="Times New Roman" w:hAnsi="Times New Roman"/>
        </w:rPr>
        <w:t>氧化为</w:t>
      </w:r>
      <w:r>
        <w:rPr>
          <w:rFonts w:ascii="Times New Roman" w:hAnsi="Times New Roman"/>
          <w:lang w:val="pt-BR"/>
        </w:rPr>
        <w:t>Na</w:t>
      </w:r>
      <w:r>
        <w:rPr>
          <w:rFonts w:ascii="Times New Roman" w:hAnsi="Times New Roman"/>
          <w:vertAlign w:val="subscript"/>
          <w:lang w:val="pt-BR"/>
        </w:rPr>
        <w:t>2</w:t>
      </w:r>
      <w:r>
        <w:rPr>
          <w:rFonts w:ascii="Times New Roman" w:hAnsi="Times New Roman"/>
          <w:lang w:val="pt-BR"/>
        </w:rPr>
        <w:t>SO</w:t>
      </w:r>
      <w:r>
        <w:rPr>
          <w:rFonts w:ascii="Times New Roman" w:hAnsi="Times New Roman"/>
          <w:vertAlign w:val="subscript"/>
          <w:lang w:val="pt-BR"/>
        </w:rPr>
        <w:t>4</w:t>
      </w:r>
      <w:r>
        <w:rPr>
          <w:rFonts w:hint="eastAsia" w:ascii="Times New Roman" w:hAnsi="Times New Roman"/>
          <w:lang w:val="pt-BR"/>
        </w:rPr>
        <w:t>，</w:t>
      </w:r>
      <w:r>
        <w:rPr>
          <w:rFonts w:hint="eastAsia" w:ascii="Times New Roman" w:hAnsi="Times New Roman"/>
        </w:rPr>
        <w:t>而</w:t>
      </w:r>
      <w:r>
        <w:rPr>
          <w:rFonts w:ascii="Times New Roman" w:hAnsi="Times New Roman"/>
          <w:lang w:val="pt-BR"/>
        </w:rPr>
        <w:t>NaClO</w:t>
      </w:r>
      <w:r>
        <w:rPr>
          <w:rFonts w:hint="eastAsia" w:ascii="Times New Roman" w:hAnsi="Times New Roman"/>
        </w:rPr>
        <w:t>被还原为</w:t>
      </w:r>
      <w:r>
        <w:rPr>
          <w:rFonts w:ascii="Times New Roman" w:hAnsi="Times New Roman"/>
          <w:lang w:val="pt-BR"/>
        </w:rPr>
        <w:t>NaCl</w:t>
      </w:r>
      <w:r>
        <w:rPr>
          <w:rFonts w:hint="eastAsia" w:ascii="Times New Roman" w:hAnsi="Times New Roman"/>
          <w:lang w:val="pt-BR"/>
        </w:rPr>
        <w:t>，</w:t>
      </w:r>
      <w:r>
        <w:rPr>
          <w:rFonts w:hint="eastAsia" w:ascii="Times New Roman" w:hAnsi="Times New Roman"/>
        </w:rPr>
        <w:t>若反应中</w:t>
      </w:r>
      <w:r>
        <w:rPr>
          <w:rFonts w:ascii="Times New Roman" w:hAnsi="Times New Roman"/>
          <w:lang w:val="pt-BR"/>
        </w:rPr>
        <w:t>Na</w:t>
      </w:r>
      <w:r>
        <w:rPr>
          <w:rFonts w:ascii="Times New Roman" w:hAnsi="Times New Roman"/>
          <w:vertAlign w:val="subscript"/>
          <w:lang w:val="pt-BR"/>
        </w:rPr>
        <w:t>2</w:t>
      </w:r>
      <w:r>
        <w:rPr>
          <w:rFonts w:ascii="Times New Roman" w:hAnsi="Times New Roman"/>
          <w:lang w:val="pt-BR"/>
        </w:rPr>
        <w:t>S</w:t>
      </w:r>
      <w:r>
        <w:rPr>
          <w:rFonts w:ascii="Times New Roman" w:hAnsi="Times New Roman"/>
          <w:i/>
          <w:iCs/>
          <w:vertAlign w:val="subscript"/>
          <w:lang w:val="pt-BR"/>
        </w:rPr>
        <w:t>x</w:t>
      </w:r>
      <w:r>
        <w:rPr>
          <w:rFonts w:hint="eastAsia" w:ascii="Times New Roman" w:hAnsi="Times New Roman"/>
        </w:rPr>
        <w:t>与</w:t>
      </w:r>
      <w:r>
        <w:rPr>
          <w:rFonts w:ascii="Times New Roman" w:hAnsi="Times New Roman"/>
          <w:lang w:val="pt-BR"/>
        </w:rPr>
        <w:t>NaClO</w:t>
      </w:r>
      <w:r>
        <w:rPr>
          <w:rFonts w:hint="eastAsia" w:ascii="Times New Roman" w:hAnsi="Times New Roman"/>
        </w:rPr>
        <w:t>的物质的量之比为</w:t>
      </w:r>
      <w:r>
        <w:rPr>
          <w:rFonts w:ascii="Times New Roman" w:hAnsi="Times New Roman"/>
          <w:lang w:val="pt-BR"/>
        </w:rPr>
        <w:t>1</w:t>
      </w:r>
      <w:r>
        <w:rPr>
          <w:rFonts w:hint="eastAsia" w:ascii="宋体" w:hAnsi="宋体" w:cs="宋体"/>
          <w:lang w:val="pt-BR"/>
        </w:rPr>
        <w:t>∶</w:t>
      </w:r>
      <w:r>
        <w:rPr>
          <w:rFonts w:ascii="Times New Roman" w:hAnsi="Times New Roman"/>
          <w:lang w:val="pt-BR"/>
        </w:rPr>
        <w:t>16</w:t>
      </w:r>
      <w:r>
        <w:rPr>
          <w:rFonts w:hint="eastAsia" w:ascii="Times New Roman" w:hAnsi="Times New Roman"/>
          <w:lang w:val="pt-BR"/>
        </w:rPr>
        <w:t>，</w:t>
      </w:r>
      <w:r>
        <w:rPr>
          <w:rFonts w:hint="eastAsia" w:ascii="Times New Roman" w:hAnsi="Times New Roman"/>
        </w:rPr>
        <w:t>则</w:t>
      </w:r>
      <w:r>
        <w:rPr>
          <w:rFonts w:ascii="Times New Roman" w:hAnsi="Times New Roman"/>
          <w:i/>
          <w:iCs/>
          <w:lang w:val="pt-BR"/>
        </w:rPr>
        <w:t>x</w:t>
      </w:r>
      <w:r>
        <w:rPr>
          <w:rFonts w:hint="eastAsia" w:ascii="Times New Roman" w:hAnsi="Times New Roman"/>
        </w:rPr>
        <w:t>的值为</w:t>
      </w:r>
      <w:r>
        <w:rPr>
          <w:rFonts w:ascii="Times New Roman" w:hAnsi="Times New Roman"/>
          <w:lang w:val="pt-BR"/>
        </w:rPr>
        <w:tab/>
      </w:r>
      <w:r>
        <w:rPr>
          <w:rFonts w:hint="eastAsia" w:ascii="Times New Roman" w:hAnsi="Times New Roman"/>
          <w:lang w:val="pt-BR"/>
        </w:rPr>
        <w:t>（</w:t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hint="eastAsia" w:ascii="Times New Roman" w:hAnsi="Times New Roman"/>
          <w:lang w:val="pt-BR"/>
        </w:rPr>
        <w:t>）</w:t>
      </w:r>
    </w:p>
    <w:p>
      <w:pPr>
        <w:ind w:firstLine="420"/>
        <w:rPr>
          <w:rFonts w:ascii="Times New Roman" w:hAnsi="Times New Roman"/>
          <w:lang w:val="pt-BR"/>
        </w:rPr>
      </w:pPr>
      <w:r>
        <w:rPr>
          <w:rFonts w:ascii="Times New Roman" w:hAnsi="Times New Roman"/>
          <w:lang w:val="pt-BR"/>
        </w:rPr>
        <w:t>A</w:t>
      </w:r>
      <w:r>
        <w:rPr>
          <w:rFonts w:hint="eastAsia" w:ascii="Times New Roman" w:hAnsi="Times New Roman"/>
          <w:lang w:val="pt-BR"/>
        </w:rPr>
        <w:t>．</w:t>
      </w:r>
      <w:r>
        <w:rPr>
          <w:rFonts w:ascii="Times New Roman" w:hAnsi="Times New Roman"/>
          <w:lang w:val="pt-BR"/>
        </w:rPr>
        <w:t>2</w:t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>B</w:t>
      </w:r>
      <w:r>
        <w:rPr>
          <w:rFonts w:hint="eastAsia" w:ascii="Times New Roman" w:hAnsi="Times New Roman"/>
          <w:lang w:val="pt-BR"/>
        </w:rPr>
        <w:t>．</w:t>
      </w:r>
      <w:r>
        <w:rPr>
          <w:rFonts w:ascii="Times New Roman" w:hAnsi="Times New Roman"/>
          <w:lang w:val="pt-BR"/>
        </w:rPr>
        <w:t>3</w:t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>C</w:t>
      </w:r>
      <w:r>
        <w:rPr>
          <w:rFonts w:hint="eastAsia" w:ascii="Times New Roman" w:hAnsi="Times New Roman"/>
          <w:lang w:val="pt-BR"/>
        </w:rPr>
        <w:t>．</w:t>
      </w:r>
      <w:r>
        <w:rPr>
          <w:rFonts w:ascii="Times New Roman" w:hAnsi="Times New Roman"/>
          <w:lang w:val="pt-BR"/>
        </w:rPr>
        <w:t>4</w:t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>D</w:t>
      </w:r>
      <w:r>
        <w:rPr>
          <w:rFonts w:hint="eastAsia" w:ascii="Times New Roman" w:hAnsi="Times New Roman"/>
          <w:lang w:val="pt-BR"/>
        </w:rPr>
        <w:t>．</w:t>
      </w:r>
      <w:r>
        <w:rPr>
          <w:rFonts w:ascii="Times New Roman" w:hAnsi="Times New Roman"/>
          <w:lang w:val="pt-BR"/>
        </w:rPr>
        <w:t>5</w:t>
      </w:r>
    </w:p>
    <w:p>
      <w:pPr>
        <w:tabs>
          <w:tab w:val="left" w:pos="5252"/>
        </w:tabs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hint="eastAsia" w:cs="Times New Roman" w:asciiTheme="minorEastAsia" w:hAnsiTheme="minorEastAsia"/>
          <w:color w:val="FF0000"/>
          <w:szCs w:val="21"/>
          <w:lang w:val="pt-BR"/>
        </w:rPr>
        <w:t>★★★</w:t>
      </w:r>
      <w:r>
        <w:rPr>
          <w:rFonts w:cs="Times New Roman" w:asciiTheme="minorEastAsia" w:hAnsiTheme="minorEastAsia"/>
          <w:color w:val="FF0000"/>
          <w:szCs w:val="21"/>
          <w:lang w:val="pt-BR"/>
        </w:rPr>
        <w:tab/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【答案】D</w:t>
      </w:r>
    </w:p>
    <w:p>
      <w:pPr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4"/>
          <w:szCs w:val="24"/>
        </w:rPr>
        <w:t>题型3：氧化还原反应的配平和计算综合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例6</w:t>
      </w:r>
      <w:r>
        <w:rPr>
          <w:rFonts w:hint="eastAsia" w:ascii="Times New Roman" w:hAnsi="Times New Roman" w:cs="Times New Roman"/>
          <w:szCs w:val="21"/>
          <w:lang w:val="pt-BR"/>
        </w:rPr>
        <w:t>：</w:t>
      </w:r>
      <w:r>
        <w:rPr>
          <w:position w:val="-10"/>
        </w:rPr>
        <w:object>
          <v:shape id="_x0000_i1170" o:spt="75" type="#_x0000_t75" style="height:17.25pt;width:233.25pt;" o:ole="t" filled="f" coordsize="21600,21600">
            <v:path/>
            <v:fill on="f" focussize="0,0"/>
            <v:stroke/>
            <v:imagedata r:id="rId108" o:title=""/>
            <o:lock v:ext="edit" aspectratio="t"/>
            <w10:wrap type="none"/>
            <w10:anchorlock/>
          </v:shape>
          <o:OLEObject Type="Embed" ProgID="Equation.DSMT4" ShapeID="_x0000_i1170" DrawAspect="Content" ObjectID="_1468075776" r:id="rId107">
            <o:LockedField>false</o:LockedField>
          </o:OLEObject>
        </w:objec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（1）标出电子转移的方向和数目。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（2）反应中________元素被还原，还原剂是___________________。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（3）参加反应的盐酸中，被氧化的HCl和未被氧化（显酸性）的HC</w:t>
      </w:r>
      <w:r>
        <w:rPr>
          <w:rFonts w:ascii="Times New Roman" w:hAnsi="Times New Roman" w:cs="Times New Roman"/>
          <w:szCs w:val="21"/>
          <w:lang w:val="pt-BR"/>
        </w:rPr>
        <w:t>l的比值是</w:t>
      </w:r>
      <w:r>
        <w:rPr>
          <w:rFonts w:hint="eastAsia" w:ascii="Times New Roman" w:hAnsi="Times New Roman" w:cs="Times New Roman"/>
          <w:szCs w:val="21"/>
          <w:lang w:val="pt-BR"/>
        </w:rPr>
        <w:t>_________。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（4）若有158gKMnO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4</w:t>
      </w:r>
      <w:r>
        <w:rPr>
          <w:rFonts w:ascii="Times New Roman" w:hAnsi="Times New Roman" w:cs="Times New Roman"/>
          <w:szCs w:val="21"/>
          <w:lang w:val="pt-BR"/>
        </w:rPr>
        <w:t>参加反应</w:t>
      </w:r>
      <w:r>
        <w:rPr>
          <w:rFonts w:hint="eastAsia" w:ascii="Times New Roman" w:hAnsi="Times New Roman" w:cs="Times New Roman"/>
          <w:szCs w:val="21"/>
          <w:lang w:val="pt-BR"/>
        </w:rPr>
        <w:t>，</w:t>
      </w:r>
      <w:r>
        <w:rPr>
          <w:rFonts w:ascii="Times New Roman" w:hAnsi="Times New Roman" w:cs="Times New Roman"/>
          <w:szCs w:val="21"/>
          <w:lang w:val="pt-BR"/>
        </w:rPr>
        <w:t>则被氧化的HCl有</w:t>
      </w:r>
      <w:r>
        <w:rPr>
          <w:rFonts w:hint="eastAsia" w:ascii="Times New Roman" w:hAnsi="Times New Roman" w:cs="Times New Roman"/>
          <w:szCs w:val="21"/>
          <w:lang w:val="pt-BR"/>
        </w:rPr>
        <w:t>________g。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（5）若标准状况下生成Cl</w:t>
      </w:r>
      <w:r>
        <w:rPr>
          <w:rFonts w:hint="eastAsia"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szCs w:val="21"/>
          <w:lang w:val="pt-BR"/>
        </w:rPr>
        <w:t>22.4L，则参加反应的HCl为_______mol，转移的电子为______mol。</w:t>
      </w:r>
    </w:p>
    <w:p>
      <w:pPr>
        <w:tabs>
          <w:tab w:val="left" w:pos="5252"/>
        </w:tabs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hint="eastAsia" w:cs="Times New Roman" w:asciiTheme="minorEastAsia" w:hAnsiTheme="minorEastAsia"/>
          <w:color w:val="FF0000"/>
          <w:szCs w:val="21"/>
          <w:lang w:val="pt-BR"/>
        </w:rPr>
        <w:t>★★★</w:t>
      </w:r>
      <w:r>
        <w:rPr>
          <w:rFonts w:cs="Times New Roman" w:asciiTheme="minorEastAsia" w:hAnsiTheme="minorEastAsia"/>
          <w:color w:val="FF0000"/>
          <w:szCs w:val="21"/>
          <w:lang w:val="pt-BR"/>
        </w:rPr>
        <w:tab/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【答案】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（1）</w:t>
      </w:r>
      <w:r>
        <w:rPr>
          <w:position w:val="-6"/>
        </w:rPr>
        <w:object>
          <v:shape id="_x0000_i1171" o:spt="75" type="#_x0000_t75" style="height:19.5pt;width:60.75pt;" o:ole="t" filled="f" coordsize="21600,21600">
            <v:path/>
            <v:fill on="f" focussize="0,0"/>
            <v:stroke/>
            <v:imagedata r:id="rId110" o:title=""/>
            <o:lock v:ext="edit" aspectratio="t"/>
            <w10:wrap type="none"/>
            <w10:anchorlock/>
          </v:shape>
          <o:OLEObject Type="Embed" ProgID="Equation.DSMT4" ShapeID="_x0000_i1171" DrawAspect="Content" ObjectID="_1468075777" r:id="rId109">
            <o:LockedField>false</o:LockedField>
          </o:OLEObject>
        </w:object>
      </w:r>
      <w:r>
        <w:rPr>
          <w:lang w:val="pt-BR"/>
        </w:rPr>
        <w:tab/>
      </w:r>
      <w:r>
        <w:rPr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（2）</w:t>
      </w:r>
      <w:r>
        <w:rPr>
          <w:position w:val="-4"/>
        </w:rPr>
        <w:object>
          <v:shape id="_x0000_i1172" o:spt="75" type="#_x0000_t75" style="height:18.75pt;width:18.75pt;" o:ole="t" filled="f" coordsize="21600,21600">
            <v:path/>
            <v:fill on="f" focussize="0,0"/>
            <v:stroke/>
            <v:imagedata r:id="rId112" o:title=""/>
            <o:lock v:ext="edit" aspectratio="t"/>
            <w10:wrap type="none"/>
            <w10:anchorlock/>
          </v:shape>
          <o:OLEObject Type="Embed" ProgID="Equation.DSMT4" ShapeID="_x0000_i1172" DrawAspect="Content" ObjectID="_1468075778" r:id="rId11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>HCl</w:t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（3）5:3</w:t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（4）</w:t>
      </w:r>
      <w:r>
        <w:rPr>
          <w:rFonts w:ascii="Times New Roman" w:hAnsi="Times New Roman" w:cs="Times New Roman"/>
          <w:color w:val="FF0000"/>
          <w:szCs w:val="21"/>
          <w:lang w:val="pt-BR"/>
        </w:rPr>
        <w:t>182.5</w:t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（5）3.2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2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变式</w:t>
      </w:r>
      <w:r>
        <w:rPr>
          <w:rFonts w:hint="eastAsia" w:ascii="Times New Roman" w:hAnsi="Times New Roman" w:cs="Times New Roman"/>
          <w:szCs w:val="21"/>
          <w:lang w:val="pt-BR"/>
        </w:rPr>
        <w:t>1：在</w:t>
      </w:r>
      <w:r>
        <w:rPr>
          <w:position w:val="-10"/>
        </w:rPr>
        <w:object>
          <v:shape id="_x0000_i1173" o:spt="75" type="#_x0000_t75" style="height:17.25pt;width:228pt;" o:ole="t" filled="f" coordsize="21600,21600">
            <v:path/>
            <v:fill on="f" focussize="0,0"/>
            <v:stroke/>
            <v:imagedata r:id="rId114" o:title=""/>
            <o:lock v:ext="edit" aspectratio="t"/>
            <w10:wrap type="none"/>
            <w10:anchorlock/>
          </v:shape>
          <o:OLEObject Type="Embed" ProgID="Equation.DSMT4" ShapeID="_x0000_i1173" DrawAspect="Content" ObjectID="_1468075779" r:id="rId113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  <w:lang w:val="pt-BR"/>
        </w:rPr>
        <w:t>的反应中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（1）__________是氧化剂，__________是还原剂，__________被还原，__________发生氧化反应，_________是氧化产物。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（2）标出电子转移方向和数目。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（3）若有219g氯化氢被氧化，则生成氯气________g。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（4）若有219g氯化氢参加反应，则生成氯气________g。</w:t>
      </w:r>
    </w:p>
    <w:p>
      <w:pPr>
        <w:tabs>
          <w:tab w:val="left" w:pos="5252"/>
        </w:tabs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hint="eastAsia" w:cs="Times New Roman" w:asciiTheme="minorEastAsia" w:hAnsiTheme="minorEastAsia"/>
          <w:color w:val="FF0000"/>
          <w:szCs w:val="21"/>
          <w:lang w:val="pt-BR"/>
        </w:rPr>
        <w:t>★★★</w:t>
      </w:r>
      <w:r>
        <w:rPr>
          <w:rFonts w:cs="Times New Roman" w:asciiTheme="minorEastAsia" w:hAnsiTheme="minorEastAsia"/>
          <w:color w:val="FF0000"/>
          <w:szCs w:val="21"/>
          <w:lang w:val="pt-BR"/>
        </w:rPr>
        <w:tab/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【答案】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（1）</w:t>
      </w:r>
      <w:r>
        <w:rPr>
          <w:position w:val="-10"/>
        </w:rPr>
        <w:object>
          <v:shape id="_x0000_i1174" o:spt="75" type="#_x0000_t75" style="height:17.25pt;width:41.25pt;" o:ole="t" filled="f" coordsize="21600,21600">
            <v:path/>
            <v:fill on="f" focussize="0,0"/>
            <v:stroke/>
            <v:imagedata r:id="rId116" o:title=""/>
            <o:lock v:ext="edit" aspectratio="t"/>
            <w10:wrap type="none"/>
            <w10:anchorlock/>
          </v:shape>
          <o:OLEObject Type="Embed" ProgID="Equation.DSMT4" ShapeID="_x0000_i1174" DrawAspect="Content" ObjectID="_1468075780" r:id="rId115">
            <o:LockedField>false</o:LockedField>
          </o:OLEObject>
        </w:object>
      </w:r>
      <w:r>
        <w:tab/>
      </w:r>
      <w:r>
        <w:rPr>
          <w:position w:val="-6"/>
        </w:rPr>
        <w:object>
          <v:shape id="_x0000_i1175" o:spt="75" type="#_x0000_t75" style="height:12.75pt;width:21.75pt;" o:ole="t" filled="f" coordsize="21600,21600">
            <v:path/>
            <v:fill on="f" focussize="0,0"/>
            <v:stroke/>
            <v:imagedata r:id="rId118" o:title=""/>
            <o:lock v:ext="edit" aspectratio="t"/>
            <w10:wrap type="none"/>
            <w10:anchorlock/>
          </v:shape>
          <o:OLEObject Type="Embed" ProgID="Equation.DSMT4" ShapeID="_x0000_i1175" DrawAspect="Content" ObjectID="_1468075781" r:id="rId117">
            <o:LockedField>false</o:LockedField>
          </o:OLEObject>
        </w:object>
      </w:r>
      <w:r>
        <w:tab/>
      </w:r>
      <w:r>
        <w:rPr>
          <w:position w:val="-6"/>
        </w:rPr>
        <w:object>
          <v:shape id="_x0000_i1176" o:spt="75" type="#_x0000_t75" style="height:19.5pt;width:15pt;" o:ole="t" filled="f" coordsize="21600,21600">
            <v:path/>
            <v:fill on="f" focussize="0,0"/>
            <v:stroke/>
            <v:imagedata r:id="rId120" o:title=""/>
            <o:lock v:ext="edit" aspectratio="t"/>
            <w10:wrap type="none"/>
            <w10:anchorlock/>
          </v:shape>
          <o:OLEObject Type="Embed" ProgID="Equation.DSMT4" ShapeID="_x0000_i1176" DrawAspect="Content" ObjectID="_1468075782" r:id="rId119">
            <o:LockedField>false</o:LockedField>
          </o:OLEObject>
        </w:object>
      </w:r>
      <w:r>
        <w:tab/>
      </w:r>
      <w:r>
        <w:rPr>
          <w:position w:val="-6"/>
        </w:rPr>
        <w:object>
          <v:shape id="_x0000_i1177" o:spt="75" type="#_x0000_t75" style="height:19.5pt;width:14.25pt;" o:ole="t" filled="f" coordsize="21600,21600">
            <v:path/>
            <v:fill on="f" focussize="0,0"/>
            <v:stroke/>
            <v:imagedata r:id="rId122" o:title=""/>
            <o:lock v:ext="edit" aspectratio="t"/>
            <w10:wrap type="none"/>
            <w10:anchorlock/>
          </v:shape>
          <o:OLEObject Type="Embed" ProgID="Equation.DSMT4" ShapeID="_x0000_i1177" DrawAspect="Content" ObjectID="_1468075783" r:id="rId121">
            <o:LockedField>false</o:LockedField>
          </o:OLEObject>
        </w:object>
      </w:r>
      <w:r>
        <w:tab/>
      </w:r>
      <w:r>
        <w:rPr>
          <w:position w:val="-10"/>
        </w:rPr>
        <w:object>
          <v:shape id="_x0000_i1178" o:spt="75" type="#_x0000_t75" style="height:17.25pt;width:17.25pt;" o:ole="t" filled="f" coordsize="21600,21600">
            <v:path/>
            <v:fill on="f" focussize="0,0"/>
            <v:stroke/>
            <v:imagedata r:id="rId124" o:title=""/>
            <o:lock v:ext="edit" aspectratio="t"/>
            <w10:wrap type="none"/>
            <w10:anchorlock/>
          </v:shape>
          <o:OLEObject Type="Embed" ProgID="Equation.DSMT4" ShapeID="_x0000_i1178" DrawAspect="Content" ObjectID="_1468075784" r:id="rId123">
            <o:LockedField>false</o:LockedField>
          </o:OLEObject>
        </w:object>
      </w:r>
      <w:r>
        <w:tab/>
      </w:r>
      <w: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（2）</w:t>
      </w:r>
      <w:r>
        <w:rPr>
          <w:position w:val="-6"/>
        </w:rPr>
        <w:object>
          <v:shape id="_x0000_i1179" o:spt="75" type="#_x0000_t75" style="height:19.5pt;width:54pt;" o:ole="t" filled="f" coordsize="21600,21600">
            <v:path/>
            <v:fill on="f" focussize="0,0"/>
            <v:stroke/>
            <v:imagedata r:id="rId126" o:title=""/>
            <o:lock v:ext="edit" aspectratio="t"/>
            <w10:wrap type="none"/>
            <w10:anchorlock/>
          </v:shape>
          <o:OLEObject Type="Embed" ProgID="Equation.DSMT4" ShapeID="_x0000_i1179" DrawAspect="Content" ObjectID="_1468075785" r:id="rId125">
            <o:LockedField>false</o:LockedField>
          </o:OLEObject>
        </w:object>
      </w:r>
      <w:r>
        <w:tab/>
      </w:r>
      <w: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（3）213</w:t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（4）91.3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例</w:t>
      </w:r>
      <w:r>
        <w:rPr>
          <w:rFonts w:hint="eastAsia" w:ascii="Times New Roman" w:hAnsi="Times New Roman" w:cs="Times New Roman"/>
          <w:szCs w:val="21"/>
          <w:lang w:val="pt-BR"/>
        </w:rPr>
        <w:t>7：在</w:t>
      </w:r>
      <w:r>
        <w:rPr>
          <w:position w:val="-10"/>
        </w:rPr>
        <w:object>
          <v:shape id="_x0000_i1180" o:spt="75" type="#_x0000_t75" style="height:17.25pt;width:168.75pt;" o:ole="t" filled="f" coordsize="21600,21600">
            <v:path/>
            <v:fill on="f" focussize="0,0"/>
            <v:stroke/>
            <v:imagedata r:id="rId128" o:title=""/>
            <o:lock v:ext="edit" aspectratio="t"/>
            <w10:wrap type="none"/>
            <w10:anchorlock/>
          </v:shape>
          <o:OLEObject Type="Embed" ProgID="Equation.DSMT4" ShapeID="_x0000_i1180" DrawAspect="Content" ObjectID="_1468075786" r:id="rId127">
            <o:LockedField>false</o:LockedField>
          </o:OLEObject>
        </w:object>
      </w:r>
      <w:r>
        <w:t>的反应中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（1）标出电子转移的方向和数目。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（2）反应中________元素被还原，还原剂是___________________。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（3）参加反应的盐酸中，被氧化的HCl和未被氧化（显酸性）的HC</w:t>
      </w:r>
      <w:r>
        <w:rPr>
          <w:rFonts w:ascii="Times New Roman" w:hAnsi="Times New Roman" w:cs="Times New Roman"/>
          <w:szCs w:val="21"/>
          <w:lang w:val="pt-BR"/>
        </w:rPr>
        <w:t>l的比值是</w:t>
      </w:r>
      <w:r>
        <w:rPr>
          <w:rFonts w:hint="eastAsia" w:ascii="Times New Roman" w:hAnsi="Times New Roman" w:cs="Times New Roman"/>
          <w:szCs w:val="21"/>
          <w:lang w:val="pt-BR"/>
        </w:rPr>
        <w:t>_________。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</w:t>
      </w:r>
      <w:r>
        <w:rPr>
          <w:rFonts w:ascii="Times New Roman" w:hAnsi="Times New Roman" w:cs="Times New Roman"/>
          <w:szCs w:val="21"/>
          <w:lang w:val="pt-BR"/>
        </w:rPr>
        <w:t>4</w:t>
      </w:r>
      <w:r>
        <w:rPr>
          <w:rFonts w:hint="eastAsia" w:ascii="Times New Roman" w:hAnsi="Times New Roman" w:cs="Times New Roman"/>
          <w:szCs w:val="21"/>
          <w:lang w:val="pt-BR"/>
        </w:rPr>
        <w:t>）若标准状况下生成Cl</w:t>
      </w:r>
      <w:r>
        <w:rPr>
          <w:rFonts w:hint="eastAsia"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16.8</w:t>
      </w:r>
      <w:r>
        <w:rPr>
          <w:rFonts w:hint="eastAsia" w:ascii="Times New Roman" w:hAnsi="Times New Roman" w:cs="Times New Roman"/>
          <w:szCs w:val="21"/>
          <w:lang w:val="pt-BR"/>
        </w:rPr>
        <w:t>L，则参加反应的HCl为_______mol，被氧化的HCl为_______mol，转移的电子为______mol。</w:t>
      </w:r>
    </w:p>
    <w:p>
      <w:pPr>
        <w:tabs>
          <w:tab w:val="left" w:pos="5252"/>
        </w:tabs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hint="eastAsia" w:cs="Times New Roman" w:asciiTheme="minorEastAsia" w:hAnsiTheme="minorEastAsia"/>
          <w:color w:val="FF0000"/>
          <w:szCs w:val="21"/>
          <w:lang w:val="pt-BR"/>
        </w:rPr>
        <w:t>★★★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【答案】</w:t>
      </w:r>
    </w:p>
    <w:p>
      <w:pPr>
        <w:rPr>
          <w:rFonts w:ascii="Times New Roman" w:hAnsi="Times New Roman" w:eastAsia="黑体" w:cs="Times New Roman"/>
          <w:color w:val="FF0000"/>
          <w:sz w:val="24"/>
          <w:szCs w:val="24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（1）</w:t>
      </w:r>
      <w:r>
        <w:rPr>
          <w:position w:val="-6"/>
        </w:rPr>
        <w:object>
          <v:shape id="_x0000_i1181" o:spt="75" type="#_x0000_t75" style="height:19.5pt;width:52.5pt;" o:ole="t" filled="f" coordsize="21600,21600">
            <v:path/>
            <v:fill on="f" focussize="0,0"/>
            <v:stroke/>
            <v:imagedata r:id="rId130" o:title=""/>
            <o:lock v:ext="edit" aspectratio="t"/>
            <w10:wrap type="none"/>
            <w10:anchorlock/>
          </v:shape>
          <o:OLEObject Type="Embed" ProgID="Equation.DSMT4" ShapeID="_x0000_i1181" DrawAspect="Content" ObjectID="_1468075787" r:id="rId129">
            <o:LockedField>false</o:LockedField>
          </o:OLEObject>
        </w:object>
      </w:r>
      <w:r>
        <w:rPr>
          <w:lang w:val="pt-BR"/>
        </w:rPr>
        <w:tab/>
      </w:r>
      <w:r>
        <w:rPr>
          <w:lang w:val="pt-BR"/>
        </w:rPr>
        <w:tab/>
      </w:r>
      <w:r>
        <w:rPr>
          <w:rFonts w:hint="eastAsia" w:ascii="Times New Roman" w:hAnsi="Times New Roman" w:eastAsia="黑体" w:cs="Times New Roman"/>
          <w:color w:val="FF0000"/>
          <w:sz w:val="24"/>
          <w:szCs w:val="24"/>
          <w:lang w:val="pt-BR"/>
        </w:rPr>
        <w:t>（2）</w:t>
      </w:r>
      <w:r>
        <w:rPr>
          <w:color w:val="FF0000"/>
          <w:position w:val="-6"/>
        </w:rPr>
        <w:object>
          <v:shape id="_x0000_i1182" o:spt="75" type="#_x0000_t75" style="height:19.5pt;width:14.25pt;" o:ole="t" filled="f" coordsize="21600,21600">
            <v:path/>
            <v:fill on="f" focussize="0,0"/>
            <v:stroke/>
            <v:imagedata r:id="rId132" o:title=""/>
            <o:lock v:ext="edit" aspectratio="t"/>
            <w10:wrap type="none"/>
            <w10:anchorlock/>
          </v:shape>
          <o:OLEObject Type="Embed" ProgID="Equation.DSMT4" ShapeID="_x0000_i1182" DrawAspect="Content" ObjectID="_1468075788" r:id="rId131">
            <o:LockedField>false</o:LockedField>
          </o:OLEObject>
        </w:object>
      </w:r>
      <w:r>
        <w:rPr>
          <w:rFonts w:hint="eastAsia"/>
          <w:color w:val="FF0000"/>
          <w:lang w:val="pt-BR"/>
        </w:rPr>
        <w:t>，</w:t>
      </w:r>
      <w:r>
        <w:rPr>
          <w:color w:val="FF0000"/>
          <w:position w:val="-6"/>
        </w:rPr>
        <w:object>
          <v:shape id="_x0000_i1183" o:spt="75" type="#_x0000_t75" style="height:12.75pt;width:21.75pt;" o:ole="t" filled="f" coordsize="21600,21600">
            <v:path/>
            <v:fill on="f" focussize="0,0"/>
            <v:stroke/>
            <v:imagedata r:id="rId134" o:title=""/>
            <o:lock v:ext="edit" aspectratio="t"/>
            <w10:wrap type="none"/>
            <w10:anchorlock/>
          </v:shape>
          <o:OLEObject Type="Embed" ProgID="Equation.DSMT4" ShapeID="_x0000_i1183" DrawAspect="Content" ObjectID="_1468075789" r:id="rId133">
            <o:LockedField>false</o:LockedField>
          </o:OLEObject>
        </w:object>
      </w:r>
      <w:r>
        <w:rPr>
          <w:color w:val="FF0000"/>
          <w:lang w:val="pt-BR"/>
        </w:rPr>
        <w:tab/>
      </w:r>
      <w:r>
        <w:rPr>
          <w:color w:val="FF0000"/>
          <w:lang w:val="pt-BR"/>
        </w:rPr>
        <w:tab/>
      </w:r>
      <w:r>
        <w:rPr>
          <w:rFonts w:hint="eastAsia" w:ascii="Times New Roman" w:hAnsi="Times New Roman" w:eastAsia="黑体" w:cs="Times New Roman"/>
          <w:color w:val="FF0000"/>
          <w:sz w:val="24"/>
          <w:szCs w:val="24"/>
          <w:lang w:val="pt-BR"/>
        </w:rPr>
        <w:t>（3）5:1</w:t>
      </w:r>
      <w:r>
        <w:rPr>
          <w:rFonts w:ascii="Times New Roman" w:hAnsi="Times New Roman" w:eastAsia="黑体" w:cs="Times New Roman"/>
          <w:color w:val="FF0000"/>
          <w:sz w:val="24"/>
          <w:szCs w:val="24"/>
          <w:lang w:val="pt-BR"/>
        </w:rPr>
        <w:tab/>
      </w:r>
      <w:r>
        <w:rPr>
          <w:rFonts w:ascii="Times New Roman" w:hAnsi="Times New Roman" w:eastAsia="黑体" w:cs="Times New Roman"/>
          <w:color w:val="FF0000"/>
          <w:sz w:val="24"/>
          <w:szCs w:val="24"/>
          <w:lang w:val="pt-BR"/>
        </w:rPr>
        <w:tab/>
      </w:r>
      <w:r>
        <w:rPr>
          <w:rFonts w:hint="eastAsia" w:ascii="Times New Roman" w:hAnsi="Times New Roman" w:eastAsia="黑体" w:cs="Times New Roman"/>
          <w:color w:val="FF0000"/>
          <w:sz w:val="24"/>
          <w:szCs w:val="24"/>
          <w:lang w:val="pt-BR"/>
        </w:rPr>
        <w:t>（4）1.5，1.25，1.</w:t>
      </w:r>
      <w:r>
        <w:rPr>
          <w:rFonts w:ascii="Times New Roman" w:hAnsi="Times New Roman" w:eastAsia="黑体" w:cs="Times New Roman"/>
          <w:color w:val="FF0000"/>
          <w:sz w:val="24"/>
          <w:szCs w:val="24"/>
          <w:lang w:val="pt-BR"/>
        </w:rPr>
        <w:t>2</w:t>
      </w:r>
      <w:r>
        <w:rPr>
          <w:rFonts w:hint="eastAsia" w:ascii="Times New Roman" w:hAnsi="Times New Roman" w:eastAsia="黑体" w:cs="Times New Roman"/>
          <w:color w:val="FF0000"/>
          <w:sz w:val="24"/>
          <w:szCs w:val="24"/>
          <w:lang w:val="pt-BR"/>
        </w:rPr>
        <w:t>5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变式1：</w:t>
      </w:r>
      <w:r>
        <w:rPr>
          <w:rFonts w:hint="eastAsia" w:ascii="Times New Roman" w:hAnsi="Times New Roman" w:cs="Times New Roman"/>
          <w:szCs w:val="21"/>
          <w:lang w:val="pt-BR"/>
        </w:rPr>
        <w:t>关于反应</w:t>
      </w:r>
      <w:r>
        <w:rPr>
          <w:position w:val="-10"/>
        </w:rPr>
        <w:object>
          <v:shape id="_x0000_i1184" o:spt="75" type="#_x0000_t75" style="height:17.25pt;width:186pt;" o:ole="t" filled="f" coordsize="21600,21600">
            <v:path/>
            <v:fill on="f" focussize="0,0"/>
            <v:stroke/>
            <v:imagedata r:id="rId136" o:title=""/>
            <o:lock v:ext="edit" aspectratio="t"/>
            <w10:wrap type="none"/>
            <w10:anchorlock/>
          </v:shape>
          <o:OLEObject Type="Embed" ProgID="Equation.DSMT4" ShapeID="_x0000_i1184" DrawAspect="Content" ObjectID="_1468075790" r:id="rId135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  <w:lang w:val="pt-BR"/>
        </w:rPr>
        <w:t>的有关叙述中，正确的是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hint="eastAsia" w:ascii="Times New Roman" w:hAnsi="Times New Roman" w:cs="Times New Roman"/>
          <w:szCs w:val="21"/>
          <w:lang w:val="pt-BR"/>
        </w:rPr>
        <w:t>（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hint="eastAsia" w:ascii="Times New Roman" w:hAnsi="Times New Roman" w:cs="Times New Roman"/>
          <w:szCs w:val="21"/>
          <w:lang w:val="pt-BR"/>
        </w:rPr>
        <w:t>）</w:t>
      </w:r>
    </w:p>
    <w:p>
      <w:pPr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A</w:t>
      </w:r>
      <w:r>
        <w:rPr>
          <w:rFonts w:hint="eastAsia" w:ascii="Times New Roman" w:hAnsi="Times New Roman" w:cs="Times New Roman"/>
          <w:szCs w:val="21"/>
          <w:lang w:val="pt-BR"/>
        </w:rPr>
        <w:t>．KCl中含有</w:t>
      </w:r>
      <w:r>
        <w:rPr>
          <w:rFonts w:hint="eastAsia" w:ascii="Times New Roman" w:hAnsi="Times New Roman" w:cs="Times New Roman"/>
          <w:szCs w:val="21"/>
          <w:vertAlign w:val="superscript"/>
          <w:lang w:val="pt-BR"/>
        </w:rPr>
        <w:t>35</w:t>
      </w:r>
      <w:r>
        <w:rPr>
          <w:rFonts w:hint="eastAsia" w:ascii="Times New Roman" w:hAnsi="Times New Roman" w:cs="Times New Roman"/>
          <w:szCs w:val="21"/>
          <w:lang w:val="pt-BR"/>
        </w:rPr>
        <w:t>Cl</w:t>
      </w:r>
    </w:p>
    <w:p>
      <w:pPr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B．生成物Cl</w:t>
      </w:r>
      <w:r>
        <w:rPr>
          <w:rFonts w:hint="eastAsia"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szCs w:val="21"/>
          <w:lang w:val="pt-BR"/>
        </w:rPr>
        <w:t>的相对分子质量为73.3</w:t>
      </w:r>
    </w:p>
    <w:p>
      <w:pPr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C</w:t>
      </w:r>
      <w:r>
        <w:rPr>
          <w:rFonts w:hint="eastAsia" w:ascii="Times New Roman" w:hAnsi="Times New Roman" w:cs="Times New Roman"/>
          <w:szCs w:val="21"/>
          <w:lang w:val="pt-BR"/>
        </w:rPr>
        <w:t>．该反应转移的电子数为6e</w:t>
      </w:r>
    </w:p>
    <w:p>
      <w:pPr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D</w:t>
      </w:r>
      <w:r>
        <w:rPr>
          <w:rFonts w:hint="eastAsia" w:ascii="Times New Roman" w:hAnsi="Times New Roman" w:cs="Times New Roman"/>
          <w:szCs w:val="21"/>
          <w:lang w:val="pt-BR"/>
        </w:rPr>
        <w:t>．氧化剂和还原剂的物质的量之比为1:6</w:t>
      </w:r>
    </w:p>
    <w:p>
      <w:pPr>
        <w:tabs>
          <w:tab w:val="left" w:pos="5252"/>
        </w:tabs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hint="eastAsia" w:cs="Times New Roman" w:asciiTheme="minorEastAsia" w:hAnsiTheme="minorEastAsia"/>
          <w:color w:val="FF0000"/>
          <w:szCs w:val="21"/>
          <w:lang w:val="pt-BR"/>
        </w:rPr>
        <w:t>★★★</w:t>
      </w:r>
      <w:r>
        <w:rPr>
          <w:rFonts w:cs="Times New Roman" w:asciiTheme="minorEastAsia" w:hAnsiTheme="minorEastAsia"/>
          <w:color w:val="FF0000"/>
          <w:szCs w:val="21"/>
          <w:lang w:val="pt-BR"/>
        </w:rPr>
        <w:tab/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【答案】B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例8</w:t>
      </w:r>
      <w:r>
        <w:rPr>
          <w:rFonts w:hint="eastAsia" w:ascii="Times New Roman" w:hAnsi="Times New Roman" w:cs="Times New Roman"/>
          <w:szCs w:val="21"/>
          <w:lang w:val="pt-BR"/>
        </w:rPr>
        <w:t>：KClO</w:t>
      </w:r>
      <w:r>
        <w:rPr>
          <w:rFonts w:hint="eastAsia"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hint="eastAsia" w:ascii="Times New Roman" w:hAnsi="Times New Roman" w:cs="Times New Roman"/>
          <w:szCs w:val="21"/>
          <w:lang w:val="pt-BR"/>
        </w:rPr>
        <w:t>和浓盐酸在一定温度下反应会生成黄绿色的易爆物二氧化氯。其变化可表述为：</w:t>
      </w:r>
    </w:p>
    <w:p>
      <w:pPr>
        <w:jc w:val="center"/>
        <w:rPr>
          <w:rFonts w:ascii="Times New Roman" w:hAnsi="Times New Roman" w:cs="Times New Roman"/>
          <w:szCs w:val="21"/>
          <w:lang w:val="pt-BR"/>
        </w:rPr>
      </w:pPr>
      <w:r>
        <w:rPr>
          <w:position w:val="-10"/>
        </w:rPr>
        <w:object>
          <v:shape id="_x0000_i1185" o:spt="75" type="#_x0000_t75" style="height:17.25pt;width:249pt;" o:ole="t" filled="f" coordsize="21600,21600">
            <v:path/>
            <v:fill on="f" focussize="0,0"/>
            <v:stroke/>
            <v:imagedata r:id="rId138" o:title=""/>
            <o:lock v:ext="edit" aspectratio="t"/>
            <w10:wrap type="none"/>
            <w10:anchorlock/>
          </v:shape>
          <o:OLEObject Type="Embed" ProgID="Equation.DSMT4" ShapeID="_x0000_i1185" DrawAspect="Content" ObjectID="_1468075791" r:id="rId137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（1）请完成该化学方程式并配平（未知物系数和化学式填入框内和横线上）</w:t>
      </w:r>
    </w:p>
    <w:p>
      <w:pP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（2）浓盐酸再反应中显示出来的性质是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）（填写编号）</w:t>
      </w:r>
    </w:p>
    <w:p>
      <w:pPr>
        <w:ind w:firstLine="567"/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a．只有还原性</w:t>
      </w:r>
      <w:r>
        <w:rPr>
          <w:rFonts w:ascii="Times New Roman" w:hAnsi="Times New Roman" w:eastAsia="宋体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宋体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宋体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b．还原性和酸性</w:t>
      </w:r>
      <w:r>
        <w:rPr>
          <w:rFonts w:ascii="Times New Roman" w:hAnsi="Times New Roman" w:eastAsia="宋体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宋体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宋体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c．只有氧化性</w:t>
      </w:r>
      <w:r>
        <w:rPr>
          <w:rFonts w:ascii="Times New Roman" w:hAnsi="Times New Roman" w:eastAsia="宋体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宋体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宋体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d．氧化性和酸性</w:t>
      </w:r>
    </w:p>
    <w:p>
      <w:pP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（3）产生0.1molCl</w:t>
      </w:r>
      <w:r>
        <w:rPr>
          <w:rFonts w:hint="eastAsia"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，则转移的电子的物质的量为__________mol。</w:t>
      </w:r>
    </w:p>
    <w:p>
      <w:pP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（4）ClO</w:t>
      </w:r>
      <w:r>
        <w:rPr>
          <w:rFonts w:hint="eastAsia"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具有很强的氧化性。因此，常被用作消毒剂，其消毒的效率（以单位质量得到的电子数表示）是Cl</w:t>
      </w:r>
      <w:r>
        <w:rPr>
          <w:rFonts w:hint="eastAsia"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的_____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___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_倍。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hint="eastAsia" w:cs="Times New Roman" w:asciiTheme="minorEastAsia" w:hAnsiTheme="minorEastAsia"/>
          <w:color w:val="FF0000"/>
          <w:szCs w:val="21"/>
          <w:lang w:val="pt-BR"/>
        </w:rPr>
        <w:t>★★★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【答案】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（1）2、4、2、</w:t>
      </w:r>
      <w:r>
        <w:rPr>
          <w:rFonts w:ascii="Times New Roman" w:hAnsi="Times New Roman" w:cs="Times New Roman"/>
          <w:color w:val="FF0000"/>
          <w:szCs w:val="21"/>
          <w:lang w:val="pt-BR"/>
        </w:rPr>
        <w:t>2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、1、2</w:t>
      </w:r>
      <w:r>
        <w:rPr>
          <w:rFonts w:ascii="Times New Roman" w:hAnsi="Times New Roman" w:cs="Times New Roman"/>
          <w:color w:val="FF0000"/>
          <w:szCs w:val="21"/>
          <w:lang w:val="pt-BR"/>
        </w:rPr>
        <w:t>H</w:t>
      </w:r>
      <w:r>
        <w:rPr>
          <w:rFonts w:ascii="Times New Roman" w:hAnsi="Times New Roman" w:cs="Times New Roman"/>
          <w:color w:val="FF000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FF0000"/>
          <w:szCs w:val="21"/>
          <w:lang w:val="pt-BR"/>
        </w:rPr>
        <w:t>O</w:t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（2）b</w:t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（3）0.2</w:t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（4）2.63</w:t>
      </w:r>
    </w:p>
    <w:p>
      <w:pP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变式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1：某强酸性反应体系中，反应物和生成物共六种物质：</w:t>
      </w:r>
      <w:r>
        <w:rPr>
          <w:position w:val="-10"/>
        </w:rPr>
        <w:object>
          <v:shape id="_x0000_i1186" o:spt="75" type="#_x0000_t75" style="height:17.25pt;width:15pt;" o:ole="t" filled="f" coordsize="21600,21600">
            <v:path/>
            <v:fill on="f" focussize="0,0"/>
            <v:stroke/>
            <v:imagedata r:id="rId140" o:title=""/>
            <o:lock v:ext="edit" aspectratio="t"/>
            <w10:wrap type="none"/>
            <w10:anchorlock/>
          </v:shape>
          <o:OLEObject Type="Embed" ProgID="Equation.DSMT4" ShapeID="_x0000_i1186" DrawAspect="Content" ObjectID="_1468075792" r:id="rId13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、</w:t>
      </w:r>
      <w:r>
        <w:rPr>
          <w:position w:val="-10"/>
        </w:rPr>
        <w:object>
          <v:shape id="_x0000_i1187" o:spt="75" type="#_x0000_t75" style="height:17.25pt;width:30pt;" o:ole="t" filled="f" coordsize="21600,21600">
            <v:path/>
            <v:fill on="f" focussize="0,0"/>
            <v:stroke/>
            <v:imagedata r:id="rId142" o:title=""/>
            <o:lock v:ext="edit" aspectratio="t"/>
            <w10:wrap type="none"/>
            <w10:anchorlock/>
          </v:shape>
          <o:OLEObject Type="Embed" ProgID="Equation.DSMT4" ShapeID="_x0000_i1187" DrawAspect="Content" ObjectID="_1468075793" r:id="rId14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、</w:t>
      </w:r>
      <w:r>
        <w:rPr>
          <w:position w:val="-10"/>
        </w:rPr>
        <w:object>
          <v:shape id="_x0000_i1188" o:spt="75" type="#_x0000_t75" style="height:17.25pt;width:22.5pt;" o:ole="t" filled="f" coordsize="21600,21600">
            <v:path/>
            <v:fill on="f" focussize="0,0"/>
            <v:stroke/>
            <v:imagedata r:id="rId144" o:title=""/>
            <o:lock v:ext="edit" aspectratio="t"/>
            <w10:wrap type="none"/>
            <w10:anchorlock/>
          </v:shape>
          <o:OLEObject Type="Embed" ProgID="Equation.DSMT4" ShapeID="_x0000_i1188" DrawAspect="Content" ObjectID="_1468075794" r:id="rId14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、</w:t>
      </w:r>
      <w:r>
        <w:rPr>
          <w:position w:val="-10"/>
        </w:rPr>
        <w:object>
          <v:shape id="_x0000_i1189" o:spt="75" type="#_x0000_t75" style="height:17.25pt;width:27pt;" o:ole="t" filled="f" coordsize="21600,21600">
            <v:path/>
            <v:fill on="f" focussize="0,0"/>
            <v:stroke/>
            <v:imagedata r:id="rId146" o:title=""/>
            <o:lock v:ext="edit" aspectratio="t"/>
            <w10:wrap type="none"/>
            <w10:anchorlock/>
          </v:shape>
          <o:OLEObject Type="Embed" ProgID="Equation.DSMT4" ShapeID="_x0000_i1189" DrawAspect="Content" ObjectID="_1468075795" r:id="rId145">
            <o:LockedField>false</o:LockedField>
          </o:OLEObject>
        </w:objec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、</w:t>
      </w:r>
      <w:r>
        <w:rPr>
          <w:position w:val="-10"/>
        </w:rPr>
        <w:object>
          <v:shape id="_x0000_i1190" o:spt="75" type="#_x0000_t75" style="height:17.25pt;width:27pt;" o:ole="t" filled="f" coordsize="21600,21600">
            <v:path/>
            <v:fill on="f" focussize="0,0"/>
            <v:stroke/>
            <v:imagedata r:id="rId148" o:title=""/>
            <o:lock v:ext="edit" aspectratio="t"/>
            <w10:wrap type="none"/>
            <w10:anchorlock/>
          </v:shape>
          <o:OLEObject Type="Embed" ProgID="Equation.DSMT4" ShapeID="_x0000_i1190" DrawAspect="Content" ObjectID="_1468075796" r:id="rId14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、</w:t>
      </w:r>
      <w:r>
        <w:rPr>
          <w:position w:val="-10"/>
        </w:rPr>
        <w:object>
          <v:shape id="_x0000_i1191" o:spt="75" type="#_x0000_t75" style="height:17.25pt;width:15pt;" o:ole="t" filled="f" coordsize="21600,21600">
            <v:path/>
            <v:fill on="f" focussize="0,0"/>
            <v:stroke/>
            <v:imagedata r:id="rId150" o:title=""/>
            <o:lock v:ext="edit" aspectratio="t"/>
            <w10:wrap type="none"/>
            <w10:anchorlock/>
          </v:shape>
          <o:OLEObject Type="Embed" ProgID="Equation.DSMT4" ShapeID="_x0000_i1191" DrawAspect="Content" ObjectID="_1468075797" r:id="rId14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，已知该反应中，</w:t>
      </w:r>
      <w:r>
        <w:rPr>
          <w:position w:val="-10"/>
        </w:rPr>
        <w:object>
          <v:shape id="_x0000_i1192" o:spt="75" type="#_x0000_t75" style="height:17.25pt;width:27pt;" o:ole="t" filled="f" coordsize="21600,21600">
            <v:path/>
            <v:fill on="f" focussize="0,0"/>
            <v:stroke/>
            <v:imagedata r:id="rId148" o:title=""/>
            <o:lock v:ext="edit" aspectratio="t"/>
            <w10:wrap type="none"/>
            <w10:anchorlock/>
          </v:shape>
          <o:OLEObject Type="Embed" ProgID="Equation.DSMT4" ShapeID="_x0000_i1192" DrawAspect="Content" ObjectID="_1468075798" r:id="rId15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只发生了如下过程：</w:t>
      </w:r>
      <w:r>
        <w:rPr>
          <w:position w:val="-10"/>
        </w:rPr>
        <w:object>
          <v:shape id="_x0000_i1193" o:spt="75" type="#_x0000_t75" style="height:17.25pt;width:54.75pt;" o:ole="t" filled="f" coordsize="21600,21600">
            <v:path/>
            <v:fill on="f" focussize="0,0"/>
            <v:stroke/>
            <v:imagedata r:id="rId153" o:title=""/>
            <o:lock v:ext="edit" aspectratio="t"/>
            <w10:wrap type="none"/>
            <w10:anchorlock/>
          </v:shape>
          <o:OLEObject Type="Embed" ProgID="Equation.DSMT4" ShapeID="_x0000_i1193" DrawAspect="Content" ObjectID="_1468075799" r:id="rId152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（1）该反应中发生还原反应的过程是：______→_______。</w:t>
      </w:r>
    </w:p>
    <w:p>
      <w:pP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（2）写出该反应配平的离子方程式：___________________________________________________。</w:t>
      </w:r>
    </w:p>
    <w:p>
      <w:pP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（3）如果上述反应中有6.72L（标况下）气体生成，转移的电子数为______mol。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hint="eastAsia" w:cs="Times New Roman" w:asciiTheme="minorEastAsia" w:hAnsiTheme="minorEastAsia"/>
          <w:color w:val="FF0000"/>
          <w:szCs w:val="21"/>
          <w:lang w:val="pt-BR"/>
        </w:rPr>
        <w:t>★★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【答案】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（1）</w:t>
      </w:r>
      <w:r>
        <w:rPr>
          <w:color w:val="FF0000"/>
          <w:position w:val="-10"/>
        </w:rPr>
        <w:object>
          <v:shape id="_x0000_i1194" o:spt="75" type="#_x0000_t75" style="height:17.25pt;width:30pt;" o:ole="t" filled="f" coordsize="21600,21600">
            <v:path/>
            <v:fill on="f" focussize="0,0"/>
            <v:stroke/>
            <v:imagedata r:id="rId155" o:title=""/>
            <o:lock v:ext="edit" aspectratio="t"/>
            <w10:wrap type="none"/>
            <w10:anchorlock/>
          </v:shape>
          <o:OLEObject Type="Embed" ProgID="Equation.DSMT4" ShapeID="_x0000_i1194" DrawAspect="Content" ObjectID="_1468075800" r:id="rId154">
            <o:LockedField>false</o:LockedField>
          </o:OLEObject>
        </w:objec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  <w:position w:val="-10"/>
        </w:rPr>
        <w:object>
          <v:shape id="_x0000_i1195" o:spt="75" type="#_x0000_t75" style="height:17.25pt;width:27pt;" o:ole="t" filled="f" coordsize="21600,21600">
            <v:path/>
            <v:fill on="f" focussize="0,0"/>
            <v:stroke/>
            <v:imagedata r:id="rId157" o:title=""/>
            <o:lock v:ext="edit" aspectratio="t"/>
            <w10:wrap type="none"/>
            <w10:anchorlock/>
          </v:shape>
          <o:OLEObject Type="Embed" ProgID="Equation.DSMT4" ShapeID="_x0000_i1195" DrawAspect="Content" ObjectID="_1468075801" r:id="rId156">
            <o:LockedField>false</o:LockedField>
          </o:OLEObject>
        </w:object>
      </w:r>
      <w:r>
        <w:rPr>
          <w:color w:val="FF0000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（2）</w:t>
      </w:r>
      <w:r>
        <w:rPr>
          <w:color w:val="FF0000"/>
          <w:position w:val="-10"/>
        </w:rPr>
        <w:object>
          <v:shape id="_x0000_i1196" o:spt="75" type="#_x0000_t75" style="height:17.25pt;width:216pt;" o:ole="t" filled="f" coordsize="21600,21600">
            <v:path/>
            <v:fill on="f" focussize="0,0"/>
            <v:stroke/>
            <v:imagedata r:id="rId159" o:title=""/>
            <o:lock v:ext="edit" aspectratio="t"/>
            <w10:wrap type="none"/>
            <w10:anchorlock/>
          </v:shape>
          <o:OLEObject Type="Embed" ProgID="Equation.DSMT4" ShapeID="_x0000_i1196" DrawAspect="Content" ObjectID="_1468075802" r:id="rId158">
            <o:LockedField>false</o:LockedField>
          </o:OLEObject>
        </w:object>
      </w:r>
      <w:r>
        <w:rPr>
          <w:color w:val="FF0000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（3）0.6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ascii="Times New Roman" w:hAnsi="Times New Roman" w:cs="Times New Roman"/>
          <w:color w:val="006600"/>
          <w:szCs w:val="21"/>
        </w:rPr>
        <mc:AlternateContent>
          <mc:Choice Requires="wps">
            <w:drawing>
              <wp:inline distT="0" distB="0" distL="114300" distR="114300">
                <wp:extent cx="5572125" cy="6688455"/>
                <wp:effectExtent l="4445" t="4445" r="11430" b="12700"/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6688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20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ascii="Times New Roman" w:hAnsi="Times New Roman" w:eastAsia="黑体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/>
                                <w:color w:val="000000"/>
                                <w:sz w:val="24"/>
                              </w:rPr>
                              <w:t>氧化还原反应的配平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color w:val="000000"/>
                                <w:szCs w:val="21"/>
                              </w:rPr>
                              <w:t>1．配平原则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Times New Roman" w:hAnsi="Times New Roman" w:eastAsia="黑体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color w:val="000000"/>
                                <w:szCs w:val="21"/>
                              </w:rPr>
                              <w:t>2．氧化还原反应方程式配平的一般方法与步骤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Times New Roman" w:hAnsi="Times New Roman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kern w:val="0"/>
                                <w:szCs w:val="21"/>
                              </w:rPr>
                              <w:t>（1）配平方法：化合价升降法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Times New Roman" w:hAnsi="Times New Roman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kern w:val="0"/>
                                <w:szCs w:val="21"/>
                              </w:rPr>
                              <w:t>（2）步骤：标变价、列升降、求总数、配系数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（4）氧化还原反应方程式的配平依据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>：</w:t>
                            </w:r>
                          </w:p>
                          <w:p>
                            <w:pPr>
                              <w:ind w:left="420" w:firstLine="42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>①电子守恒；②质量守恒；③电荷守恒。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Times New Roman" w:hAnsi="Times New Roman" w:eastAsia="黑体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000000"/>
                                <w:szCs w:val="21"/>
                              </w:rPr>
                              <w:t>3．一些特殊的氧化还原反应方程式配平技巧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color w:val="000000"/>
                                <w:szCs w:val="21"/>
                              </w:rPr>
                              <w:t>（1）逆向配平法（适用于：部分氧化还原反应、歧化反应）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color w:val="000000"/>
                                <w:szCs w:val="21"/>
                              </w:rPr>
                              <w:t>（2）整体标价法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color w:val="000000"/>
                                <w:szCs w:val="21"/>
                              </w:rPr>
                              <w:t>（3）减少变价法</w:t>
                            </w:r>
                          </w:p>
                          <w:p>
                            <w:pPr>
                              <w:rPr>
                                <w:rFonts w:ascii="Times New Roman" w:hAnsi="Times New Roman" w:eastAsia="黑体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000000"/>
                                <w:sz w:val="24"/>
                                <w:szCs w:val="24"/>
                              </w:rPr>
                              <w:t>二、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color w:val="000000"/>
                                <w:sz w:val="24"/>
                                <w:szCs w:val="24"/>
                              </w:rPr>
                              <w:t>氧化还原反应的计算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Times New Roman" w:hAnsi="Times New Roman" w:eastAsia="黑体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000000"/>
                                <w:szCs w:val="21"/>
                              </w:rPr>
                              <w:t>1．常见题型：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color w:val="000000"/>
                                <w:szCs w:val="21"/>
                              </w:rPr>
                              <w:t>（1）求氧化剂与还原剂或氧化产物还原产物的物质的量之比或质量比；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color w:val="000000"/>
                                <w:szCs w:val="21"/>
                              </w:rPr>
                              <w:t>（2）计算参加反应的氧化剂或还原剂的量；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color w:val="000000"/>
                                <w:szCs w:val="21"/>
                              </w:rPr>
                              <w:t>（3）确定反应前后某一元素价态的变化；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color w:val="000000"/>
                                <w:szCs w:val="21"/>
                              </w:rPr>
                              <w:t>（4）电子转移数目的计算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Times New Roman" w:hAnsi="Times New Roman" w:eastAsia="黑体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000000"/>
                                <w:szCs w:val="21"/>
                              </w:rPr>
                              <w:t>2．解题方法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color w:val="000000"/>
                                <w:szCs w:val="21"/>
                              </w:rPr>
                              <w:t>（1）找出氧化剂和还原剂以及各自的还原产物和氧化产物；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color w:val="000000"/>
                                <w:szCs w:val="21"/>
                              </w:rPr>
                              <w:t>（2）找准一个原子或离子得失电子数（注意：化学式中粒子的个数）；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color w:val="000000"/>
                                <w:szCs w:val="21"/>
                              </w:rPr>
                              <w:t>（3）根据得失电子守恒列等式：</w:t>
                            </w:r>
                          </w:p>
                          <w:p>
                            <w:pPr>
                              <w:ind w:left="420" w:firstLine="420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color w:val="000000"/>
                                <w:szCs w:val="21"/>
                              </w:rPr>
                              <w:t>n(氧化剂)×变价原子个数×化合价变化值=n(还原剂)×变价原子个数×化合价变化值。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oundrect id="_x0000_s1026" o:spid="_x0000_s1026" o:spt="2" style="height:526.65pt;width:438.75pt;" fillcolor="#FFFFFF" filled="t" stroked="t" coordsize="21600,21600" arcsize="0.166666666666667" o:gfxdata="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NP+FwHUAAAABgEAAA8AAAAAAAAAAQAgAAAAIgAAAGRy&#10;cy9kb3ducmV2LnhtbFBLAQIUABQAAAAIAIdO4kB2MDDBCQIAAAsEAAAOAAAAAAAAAAEAIAAAACMB&#10;AABkcnMvZTJvRG9jLnhtbFBLBQYAAAAABgAGAFkBAACeBQAAAAA=&#10;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p>
                      <w:pPr>
                        <w:pStyle w:val="20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ascii="Times New Roman" w:hAnsi="Times New Roman" w:eastAsia="黑体"/>
                          <w:color w:val="000000"/>
                          <w:sz w:val="24"/>
                        </w:rPr>
                      </w:pPr>
                      <w:r>
                        <w:rPr>
                          <w:rFonts w:hint="eastAsia" w:ascii="Times New Roman" w:hAnsi="Times New Roman" w:eastAsia="黑体"/>
                          <w:color w:val="000000"/>
                          <w:sz w:val="24"/>
                        </w:rPr>
                        <w:t>氧化还原反应的配平</w:t>
                      </w:r>
                    </w:p>
                    <w:p>
                      <w:pPr>
                        <w:ind w:firstLine="420"/>
                        <w:rPr>
                          <w:rFonts w:ascii="Times New Roman" w:hAnsi="Times New Roman" w:cs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color w:val="000000"/>
                          <w:szCs w:val="21"/>
                        </w:rPr>
                        <w:t>1．配平原则</w:t>
                      </w:r>
                    </w:p>
                    <w:p>
                      <w:pPr>
                        <w:ind w:firstLine="420"/>
                        <w:rPr>
                          <w:rFonts w:ascii="Times New Roman" w:hAnsi="Times New Roman" w:eastAsia="黑体" w:cs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color w:val="000000"/>
                          <w:szCs w:val="21"/>
                        </w:rPr>
                        <w:t>2．氧化还原反应方程式配平的一般方法与步骤</w:t>
                      </w:r>
                    </w:p>
                    <w:p>
                      <w:pPr>
                        <w:ind w:firstLine="420"/>
                        <w:rPr>
                          <w:rFonts w:ascii="Times New Roman" w:hAnsi="Times New Roman" w:cs="Times New Roman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kern w:val="0"/>
                          <w:szCs w:val="21"/>
                        </w:rPr>
                        <w:t>（1）配平方法：化合价升降法</w:t>
                      </w:r>
                    </w:p>
                    <w:p>
                      <w:pPr>
                        <w:ind w:firstLine="420"/>
                        <w:rPr>
                          <w:rFonts w:ascii="Times New Roman" w:hAnsi="Times New Roman" w:cs="Times New Roman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kern w:val="0"/>
                          <w:szCs w:val="21"/>
                        </w:rPr>
                        <w:t>（2）步骤：标变价、列升降、求总数、配系数</w:t>
                      </w:r>
                    </w:p>
                    <w:p>
                      <w:pPr>
                        <w:ind w:firstLine="42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（4）氧化还原反应方程式的配平依据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>：</w:t>
                      </w:r>
                    </w:p>
                    <w:p>
                      <w:pPr>
                        <w:ind w:left="420" w:firstLine="42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</w:rPr>
                        <w:t>①电子守恒；②质量守恒；③电荷守恒。</w:t>
                      </w:r>
                    </w:p>
                    <w:p>
                      <w:pPr>
                        <w:ind w:firstLine="420"/>
                        <w:rPr>
                          <w:rFonts w:ascii="Times New Roman" w:hAnsi="Times New Roman" w:eastAsia="黑体" w:cs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000000"/>
                          <w:szCs w:val="21"/>
                        </w:rPr>
                        <w:t>3．一些特殊的氧化还原反应方程式配平技巧</w:t>
                      </w:r>
                    </w:p>
                    <w:p>
                      <w:pPr>
                        <w:ind w:firstLine="420"/>
                        <w:rPr>
                          <w:rFonts w:ascii="Times New Roman" w:hAnsi="Times New Roman" w:cs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color w:val="000000"/>
                          <w:szCs w:val="21"/>
                        </w:rPr>
                        <w:t>（1）逆向配平法（适用于：部分氧化还原反应、歧化反应）</w:t>
                      </w:r>
                    </w:p>
                    <w:p>
                      <w:pPr>
                        <w:ind w:firstLine="420"/>
                        <w:rPr>
                          <w:rFonts w:ascii="Times New Roman" w:hAnsi="Times New Roman" w:cs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color w:val="000000"/>
                          <w:szCs w:val="21"/>
                        </w:rPr>
                        <w:t>（2）整体标价法</w:t>
                      </w:r>
                    </w:p>
                    <w:p>
                      <w:pPr>
                        <w:ind w:firstLine="420"/>
                        <w:rPr>
                          <w:rFonts w:ascii="Times New Roman" w:hAnsi="Times New Roman" w:cs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color w:val="000000"/>
                          <w:szCs w:val="21"/>
                        </w:rPr>
                        <w:t>（3）减少变价法</w:t>
                      </w:r>
                    </w:p>
                    <w:p>
                      <w:pPr>
                        <w:rPr>
                          <w:rFonts w:ascii="Times New Roman" w:hAnsi="Times New Roman" w:eastAsia="黑体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000000"/>
                          <w:sz w:val="24"/>
                          <w:szCs w:val="24"/>
                        </w:rPr>
                        <w:t>二、</w:t>
                      </w:r>
                      <w:r>
                        <w:rPr>
                          <w:rFonts w:ascii="Times New Roman" w:hAnsi="Times New Roman" w:eastAsia="黑体" w:cs="Times New Roman"/>
                          <w:color w:val="000000"/>
                          <w:sz w:val="24"/>
                          <w:szCs w:val="24"/>
                        </w:rPr>
                        <w:t>氧化还原反应的计算</w:t>
                      </w:r>
                    </w:p>
                    <w:p>
                      <w:pPr>
                        <w:ind w:firstLine="420"/>
                        <w:rPr>
                          <w:rFonts w:ascii="Times New Roman" w:hAnsi="Times New Roman" w:eastAsia="黑体" w:cs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000000"/>
                          <w:szCs w:val="21"/>
                        </w:rPr>
                        <w:t>1．常见题型：</w:t>
                      </w:r>
                    </w:p>
                    <w:p>
                      <w:pPr>
                        <w:ind w:firstLine="420"/>
                        <w:rPr>
                          <w:rFonts w:ascii="Times New Roman" w:hAnsi="Times New Roman" w:cs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color w:val="000000"/>
                          <w:szCs w:val="21"/>
                        </w:rPr>
                        <w:t>（1）求氧化剂与还原剂或氧化产物还原产物的物质的量之比或质量比；</w:t>
                      </w:r>
                    </w:p>
                    <w:p>
                      <w:pPr>
                        <w:ind w:firstLine="420"/>
                        <w:rPr>
                          <w:rFonts w:ascii="Times New Roman" w:hAnsi="Times New Roman" w:cs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color w:val="000000"/>
                          <w:szCs w:val="21"/>
                        </w:rPr>
                        <w:t>（2）计算参加反应的氧化剂或还原剂的量；</w:t>
                      </w:r>
                    </w:p>
                    <w:p>
                      <w:pPr>
                        <w:ind w:firstLine="420"/>
                        <w:rPr>
                          <w:rFonts w:ascii="Times New Roman" w:hAnsi="Times New Roman" w:cs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color w:val="000000"/>
                          <w:szCs w:val="21"/>
                        </w:rPr>
                        <w:t>（3）确定反应前后某一元素价态的变化；</w:t>
                      </w:r>
                    </w:p>
                    <w:p>
                      <w:pPr>
                        <w:ind w:firstLine="420"/>
                        <w:rPr>
                          <w:rFonts w:ascii="Times New Roman" w:hAnsi="Times New Roman" w:cs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color w:val="000000"/>
                          <w:szCs w:val="21"/>
                        </w:rPr>
                        <w:t>（4）电子转移数目的计算</w:t>
                      </w:r>
                    </w:p>
                    <w:p>
                      <w:pPr>
                        <w:ind w:firstLine="420"/>
                        <w:rPr>
                          <w:rFonts w:ascii="Times New Roman" w:hAnsi="Times New Roman" w:eastAsia="黑体" w:cs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000000"/>
                          <w:szCs w:val="21"/>
                        </w:rPr>
                        <w:t>2．解题方法</w:t>
                      </w:r>
                    </w:p>
                    <w:p>
                      <w:pPr>
                        <w:ind w:firstLine="420"/>
                        <w:rPr>
                          <w:rFonts w:ascii="Times New Roman" w:hAnsi="Times New Roman" w:cs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color w:val="000000"/>
                          <w:szCs w:val="21"/>
                        </w:rPr>
                        <w:t>（1）找出氧化剂和还原剂以及各自的还原产物和氧化产物；</w:t>
                      </w:r>
                    </w:p>
                    <w:p>
                      <w:pPr>
                        <w:ind w:firstLine="420"/>
                        <w:rPr>
                          <w:rFonts w:ascii="Times New Roman" w:hAnsi="Times New Roman" w:cs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color w:val="000000"/>
                          <w:szCs w:val="21"/>
                        </w:rPr>
                        <w:t>（2）找准一个原子或离子得失电子数（注意：化学式中粒子的个数）；</w:t>
                      </w:r>
                    </w:p>
                    <w:p>
                      <w:pPr>
                        <w:ind w:firstLine="420"/>
                        <w:rPr>
                          <w:rFonts w:ascii="Times New Roman" w:hAnsi="Times New Roman" w:cs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color w:val="000000"/>
                          <w:szCs w:val="21"/>
                        </w:rPr>
                        <w:t>（3）根据得失电子守恒列等式：</w:t>
                      </w:r>
                    </w:p>
                    <w:p>
                      <w:pPr>
                        <w:ind w:left="420" w:firstLine="420"/>
                        <w:rPr>
                          <w:rFonts w:ascii="Times New Roman" w:hAnsi="Times New Roman" w:cs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color w:val="000000"/>
                          <w:szCs w:val="21"/>
                        </w:rPr>
                        <w:t>n(氧化剂)×变价原子个数×化合价变化值=n(还原剂)×变价原子个数×化合价变化值。</w:t>
                      </w:r>
                    </w:p>
                  </w:txbxContent>
                </v:textbox>
                <w10:wrap type="none"/>
                <w10:anchorlock/>
              </v:roundrect>
            </w:pict>
          </mc:Fallback>
        </mc:AlternateContent>
      </w: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160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在反应</w:t>
      </w:r>
      <w:r>
        <w:rPr>
          <w:position w:val="-10"/>
        </w:rPr>
        <w:object>
          <v:shape id="_x0000_i1197" o:spt="75" type="#_x0000_t75" style="height:17.25pt;width:129pt;" o:ole="t" filled="f" coordsize="21600,21600">
            <v:path/>
            <v:fill on="f" focussize="0,0"/>
            <v:stroke/>
            <v:imagedata r:id="rId162" o:title=""/>
            <o:lock v:ext="edit" aspectratio="t"/>
            <w10:wrap type="none"/>
            <w10:anchorlock/>
          </v:shape>
          <o:OLEObject Type="Embed" ProgID="Equation.DSMT4" ShapeID="_x0000_i1197" DrawAspect="Content" ObjectID="_1468075803" r:id="rId161">
            <o:LockedField>false</o:LockedField>
          </o:OLEObject>
        </w:object>
      </w:r>
      <w:r>
        <w:rPr>
          <w:rFonts w:ascii="Times New Roman" w:hAnsi="Times New Roman"/>
        </w:rPr>
        <w:t>中，被氧化的氨和未被氧化的氨的质量比是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．3:1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B．1:3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C．1:1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D．3:8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【难度】</w:t>
      </w:r>
      <w:r>
        <w:rPr>
          <w:rFonts w:hint="eastAsia" w:asciiTheme="minorEastAsia" w:hAnsiTheme="minorEastAsia"/>
          <w:color w:val="FF0000"/>
          <w:lang w:val="pt-BR"/>
        </w:rPr>
        <w:t>★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【答案】B</w:t>
      </w:r>
    </w:p>
    <w:p>
      <w:pPr>
        <w:rPr>
          <w:rFonts w:ascii="Times New Roman" w:hAnsi="Times New Roman"/>
          <w:lang w:val="pt-BR"/>
        </w:rPr>
      </w:pPr>
      <w:r>
        <w:rPr>
          <w:rFonts w:ascii="Times New Roman" w:hAnsi="Times New Roman"/>
          <w:lang w:val="pt-BR"/>
        </w:rPr>
        <w:t>2</w:t>
      </w:r>
      <w:r>
        <w:rPr>
          <w:rFonts w:hint="eastAsia" w:ascii="Times New Roman" w:hAnsi="Times New Roman"/>
          <w:lang w:val="pt-BR"/>
        </w:rPr>
        <w:t>．</w:t>
      </w:r>
      <w:r>
        <w:rPr>
          <w:rFonts w:ascii="Times New Roman" w:hAnsi="Times New Roman"/>
        </w:rPr>
        <w:t>在反应</w:t>
      </w:r>
      <w:r>
        <w:rPr>
          <w:position w:val="-10"/>
        </w:rPr>
        <w:object>
          <v:shape id="_x0000_i1198" o:spt="75" type="#_x0000_t75" style="height:17.25pt;width:189pt;" o:ole="t" filled="f" coordsize="21600,21600">
            <v:path/>
            <v:fill on="f" focussize="0,0"/>
            <v:stroke/>
            <v:imagedata r:id="rId164" o:title=""/>
            <o:lock v:ext="edit" aspectratio="t"/>
            <w10:wrap type="none"/>
            <w10:anchorlock/>
          </v:shape>
          <o:OLEObject Type="Embed" ProgID="Equation.DSMT4" ShapeID="_x0000_i1198" DrawAspect="Content" ObjectID="_1468075804" r:id="rId163">
            <o:LockedField>false</o:LockedField>
          </o:OLEObject>
        </w:object>
      </w:r>
      <w:r>
        <w:rPr>
          <w:rFonts w:ascii="Times New Roman" w:hAnsi="Times New Roman"/>
          <w:lang w:val="pt-BR"/>
        </w:rPr>
        <w:t>，</w:t>
      </w:r>
      <w:r>
        <w:rPr>
          <w:rFonts w:ascii="Times New Roman" w:hAnsi="Times New Roman"/>
        </w:rPr>
        <w:t>氧化剂与还原剂的物质的量之比为</w:t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  <w:lang w:val="pt-BR"/>
        </w:rPr>
      </w:pPr>
      <w:r>
        <w:rPr>
          <w:rFonts w:ascii="Times New Roman" w:hAnsi="Times New Roman"/>
          <w:lang w:val="pt-BR"/>
        </w:rPr>
        <w:t>A</w:t>
      </w:r>
      <w:r>
        <w:rPr>
          <w:rFonts w:hint="eastAsia" w:ascii="Times New Roman" w:hAnsi="Times New Roman"/>
          <w:lang w:val="pt-BR"/>
        </w:rPr>
        <w:t>．5:1</w:t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hint="eastAsia" w:ascii="Times New Roman" w:hAnsi="Times New Roman"/>
          <w:lang w:val="pt-BR"/>
        </w:rPr>
        <w:t>B．4:1</w:t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hint="eastAsia" w:ascii="Times New Roman" w:hAnsi="Times New Roman"/>
          <w:lang w:val="pt-BR"/>
        </w:rPr>
        <w:t>C．1:5</w:t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hint="eastAsia" w:ascii="Times New Roman" w:hAnsi="Times New Roman"/>
          <w:lang w:val="pt-BR"/>
        </w:rPr>
        <w:t>D．1:4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【难度】</w:t>
      </w:r>
      <w:r>
        <w:rPr>
          <w:rFonts w:hint="eastAsia" w:asciiTheme="minorEastAsia" w:hAnsiTheme="minorEastAsia"/>
          <w:color w:val="FF0000"/>
          <w:lang w:val="pt-BR"/>
        </w:rPr>
        <w:t>★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【答案】A</w:t>
      </w:r>
    </w:p>
    <w:p>
      <w:pPr>
        <w:rPr>
          <w:rFonts w:ascii="Times New Roman" w:hAnsi="Times New Roman"/>
          <w:lang w:val="pt-BR"/>
        </w:rPr>
      </w:pPr>
      <w:r>
        <w:rPr>
          <w:rFonts w:ascii="Times New Roman" w:hAnsi="Times New Roman"/>
          <w:lang w:val="pt-BR"/>
        </w:rPr>
        <w:t>3</w:t>
      </w:r>
      <w:r>
        <w:rPr>
          <w:rFonts w:hint="eastAsia" w:ascii="Times New Roman" w:hAnsi="Times New Roman"/>
          <w:lang w:val="pt-BR"/>
        </w:rPr>
        <w:t>．</w:t>
      </w:r>
      <w:r>
        <w:rPr>
          <w:rFonts w:ascii="Times New Roman" w:hAnsi="Times New Roman"/>
        </w:rPr>
        <w:t>将</w:t>
      </w:r>
      <w:r>
        <w:rPr>
          <w:rFonts w:ascii="Times New Roman" w:hAnsi="Times New Roman"/>
          <w:lang w:val="pt-BR"/>
        </w:rPr>
        <w:t>9.60×10</w:t>
      </w:r>
      <w:r>
        <w:rPr>
          <w:rFonts w:hint="eastAsia" w:ascii="Times New Roman" w:hAnsi="Times New Roman"/>
          <w:vertAlign w:val="superscript"/>
          <w:lang w:val="pt-BR"/>
        </w:rPr>
        <w:t>-</w:t>
      </w:r>
      <w:r>
        <w:rPr>
          <w:rFonts w:ascii="Times New Roman" w:hAnsi="Times New Roman"/>
          <w:vertAlign w:val="superscript"/>
          <w:lang w:val="pt-BR"/>
        </w:rPr>
        <w:t>4</w:t>
      </w:r>
      <w:r>
        <w:rPr>
          <w:rFonts w:ascii="Times New Roman" w:hAnsi="Times New Roman"/>
          <w:lang w:val="pt-BR"/>
        </w:rPr>
        <w:t>mol</w:t>
      </w:r>
      <w:r>
        <w:rPr>
          <w:position w:val="-10"/>
        </w:rPr>
        <w:object>
          <v:shape id="_x0000_i1199" o:spt="75" type="#_x0000_t75" style="height:17.25pt;width:22.5pt;" o:ole="t" filled="f" coordsize="21600,21600">
            <v:path/>
            <v:fill on="f" focussize="0,0"/>
            <v:stroke/>
            <v:imagedata r:id="rId166" o:title=""/>
            <o:lock v:ext="edit" aspectratio="t"/>
            <w10:wrap type="none"/>
            <w10:anchorlock/>
          </v:shape>
          <o:OLEObject Type="Embed" ProgID="Equation.DSMT4" ShapeID="_x0000_i1199" DrawAspect="Content" ObjectID="_1468075805" r:id="rId165">
            <o:LockedField>false</o:LockedField>
          </o:OLEObject>
        </w:object>
      </w:r>
      <w:r>
        <w:rPr>
          <w:rFonts w:ascii="Times New Roman" w:hAnsi="Times New Roman"/>
        </w:rPr>
        <w:t>在溶液中还原到较低价态</w:t>
      </w:r>
      <w:r>
        <w:rPr>
          <w:rFonts w:ascii="Times New Roman" w:hAnsi="Times New Roman"/>
          <w:lang w:val="pt-BR"/>
        </w:rPr>
        <w:t>，</w:t>
      </w:r>
      <w:r>
        <w:rPr>
          <w:rFonts w:ascii="Times New Roman" w:hAnsi="Times New Roman"/>
        </w:rPr>
        <w:t>需用</w:t>
      </w:r>
      <w:r>
        <w:rPr>
          <w:rFonts w:ascii="Times New Roman" w:hAnsi="Times New Roman"/>
          <w:lang w:val="pt-BR"/>
        </w:rPr>
        <w:t>24mL0.100mol</w:t>
      </w:r>
      <w:r>
        <w:rPr>
          <w:rFonts w:hint="eastAsia" w:ascii="宋体" w:hAnsi="宋体" w:eastAsia="宋体"/>
          <w:lang w:val="pt-BR"/>
        </w:rPr>
        <w:t>·L</w:t>
      </w:r>
      <w:r>
        <w:rPr>
          <w:rFonts w:hint="eastAsia" w:ascii="宋体" w:hAnsi="宋体" w:eastAsia="宋体"/>
          <w:vertAlign w:val="superscript"/>
          <w:lang w:val="pt-BR"/>
        </w:rPr>
        <w:t>-1</w:t>
      </w:r>
      <w:r>
        <w:rPr>
          <w:rFonts w:ascii="Times New Roman" w:hAnsi="Times New Roman"/>
        </w:rPr>
        <w:t>的</w:t>
      </w:r>
      <w:r>
        <w:rPr>
          <w:position w:val="-10"/>
        </w:rPr>
        <w:object>
          <v:shape id="_x0000_i1200" o:spt="75" type="#_x0000_t75" style="height:17.25pt;width:27pt;" o:ole="t" filled="f" coordsize="21600,21600">
            <v:path/>
            <v:fill on="f" focussize="0,0"/>
            <v:stroke/>
            <v:imagedata r:id="rId168" o:title=""/>
            <o:lock v:ext="edit" aspectratio="t"/>
            <w10:wrap type="none"/>
            <w10:anchorlock/>
          </v:shape>
          <o:OLEObject Type="Embed" ProgID="Equation.DSMT4" ShapeID="_x0000_i1200" DrawAspect="Content" ObjectID="_1468075806" r:id="rId167">
            <o:LockedField>false</o:LockedField>
          </o:OLEObject>
        </w:object>
      </w:r>
      <w:r>
        <w:rPr>
          <w:rFonts w:ascii="Times New Roman" w:hAnsi="Times New Roman"/>
        </w:rPr>
        <w:t>溶液</w:t>
      </w:r>
      <w:r>
        <w:rPr>
          <w:rFonts w:ascii="Times New Roman" w:hAnsi="Times New Roman"/>
          <w:lang w:val="pt-BR"/>
        </w:rPr>
        <w:t>，</w:t>
      </w:r>
      <w:r>
        <w:rPr>
          <w:rFonts w:ascii="Times New Roman" w:hAnsi="Times New Roman"/>
        </w:rPr>
        <w:t>则</w:t>
      </w:r>
      <w:r>
        <w:rPr>
          <w:rFonts w:ascii="Times New Roman" w:hAnsi="Times New Roman"/>
          <w:lang w:val="pt-BR"/>
        </w:rPr>
        <w:t>X</w:t>
      </w:r>
      <w:r>
        <w:rPr>
          <w:rFonts w:ascii="Times New Roman" w:hAnsi="Times New Roman"/>
        </w:rPr>
        <w:t>元素的化合价变为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  <w:lang w:val="pt-BR"/>
        </w:rPr>
      </w:pPr>
      <w:r>
        <w:rPr>
          <w:rFonts w:ascii="Times New Roman" w:hAnsi="Times New Roman"/>
          <w:lang w:val="pt-BR"/>
        </w:rPr>
        <w:t>A</w:t>
      </w:r>
      <w:r>
        <w:rPr>
          <w:rFonts w:hint="eastAsia" w:ascii="Times New Roman" w:hAnsi="Times New Roman"/>
          <w:lang w:val="pt-BR"/>
        </w:rPr>
        <w:t>．+</w:t>
      </w:r>
      <w:r>
        <w:rPr>
          <w:rFonts w:ascii="Times New Roman" w:hAnsi="Times New Roman"/>
          <w:lang w:val="pt-BR"/>
        </w:rPr>
        <w:t>1</w:t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>B</w:t>
      </w:r>
      <w:r>
        <w:rPr>
          <w:rFonts w:hint="eastAsia" w:ascii="Times New Roman" w:hAnsi="Times New Roman"/>
          <w:lang w:val="pt-BR"/>
        </w:rPr>
        <w:t>．+</w:t>
      </w:r>
      <w:r>
        <w:rPr>
          <w:rFonts w:ascii="Times New Roman" w:hAnsi="Times New Roman"/>
          <w:lang w:val="pt-BR"/>
        </w:rPr>
        <w:t>2</w:t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hint="eastAsia" w:ascii="Times New Roman" w:hAnsi="Times New Roman"/>
          <w:lang w:val="pt-BR"/>
        </w:rPr>
        <w:t>C．+</w:t>
      </w:r>
      <w:r>
        <w:rPr>
          <w:rFonts w:ascii="Times New Roman" w:hAnsi="Times New Roman"/>
          <w:lang w:val="pt-BR"/>
        </w:rPr>
        <w:t>3</w:t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ab/>
      </w:r>
      <w:r>
        <w:rPr>
          <w:rFonts w:ascii="Times New Roman" w:hAnsi="Times New Roman"/>
          <w:lang w:val="pt-BR"/>
        </w:rPr>
        <w:t>D</w:t>
      </w:r>
      <w:r>
        <w:rPr>
          <w:rFonts w:hint="eastAsia" w:ascii="Times New Roman" w:hAnsi="Times New Roman"/>
          <w:lang w:val="pt-BR"/>
        </w:rPr>
        <w:t>．+</w:t>
      </w:r>
      <w:r>
        <w:rPr>
          <w:rFonts w:ascii="Times New Roman" w:hAnsi="Times New Roman"/>
          <w:lang w:val="pt-BR"/>
        </w:rPr>
        <w:t>4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【难度】</w:t>
      </w:r>
      <w:r>
        <w:rPr>
          <w:rFonts w:hint="eastAsia" w:asciiTheme="minorEastAsia" w:hAnsiTheme="minorEastAsia"/>
          <w:color w:val="FF0000"/>
          <w:lang w:val="pt-BR"/>
        </w:rPr>
        <w:t>★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【答案】B</w:t>
      </w:r>
    </w:p>
    <w:p>
      <w:pPr>
        <w:rPr>
          <w:rFonts w:ascii="Times New Roman" w:hAnsi="Times New Roman"/>
          <w:bCs/>
          <w:lang w:val="pt-BR"/>
        </w:rPr>
      </w:pPr>
      <w:r>
        <w:rPr>
          <w:rFonts w:ascii="Times New Roman" w:hAnsi="Times New Roman"/>
          <w:bCs/>
          <w:szCs w:val="21"/>
          <w:lang w:val="pt-BR"/>
        </w:rPr>
        <w:t>4</w:t>
      </w:r>
      <w:r>
        <w:rPr>
          <w:rFonts w:hint="eastAsia" w:ascii="Times New Roman" w:hAnsi="Times New Roman"/>
          <w:bCs/>
          <w:szCs w:val="21"/>
          <w:lang w:val="pt-BR"/>
        </w:rPr>
        <w:t>．</w:t>
      </w:r>
      <w:r>
        <w:rPr>
          <w:rFonts w:ascii="Times New Roman" w:hAnsi="Times New Roman"/>
          <w:bCs/>
        </w:rPr>
        <w:t>实验室将</w:t>
      </w:r>
      <w:r>
        <w:rPr>
          <w:position w:val="-10"/>
        </w:rPr>
        <w:object>
          <v:shape id="_x0000_i1201" o:spt="75" type="#_x0000_t75" style="height:17.25pt;width:36.75pt;" o:ole="t" filled="f" coordsize="21600,21600">
            <v:path/>
            <v:fill on="f" focussize="0,0"/>
            <v:stroke/>
            <v:imagedata r:id="rId170" o:title=""/>
            <o:lock v:ext="edit" aspectratio="t"/>
            <w10:wrap type="none"/>
            <w10:anchorlock/>
          </v:shape>
          <o:OLEObject Type="Embed" ProgID="Equation.DSMT4" ShapeID="_x0000_i1201" DrawAspect="Content" ObjectID="_1468075807" r:id="rId169">
            <o:LockedField>false</o:LockedField>
          </o:OLEObject>
        </w:object>
      </w:r>
      <w:r>
        <w:rPr>
          <w:rFonts w:ascii="Times New Roman" w:hAnsi="Times New Roman"/>
          <w:bCs/>
        </w:rPr>
        <w:t>和</w:t>
      </w:r>
      <w:r>
        <w:rPr>
          <w:position w:val="-10"/>
        </w:rPr>
        <w:object>
          <v:shape id="_x0000_i1202" o:spt="75" type="#_x0000_t75" style="height:17.25pt;width:36.75pt;" o:ole="t" filled="f" coordsize="21600,21600">
            <v:path/>
            <v:fill on="f" focussize="0,0"/>
            <v:stroke/>
            <v:imagedata r:id="rId172" o:title=""/>
            <o:lock v:ext="edit" aspectratio="t"/>
            <w10:wrap type="none"/>
            <w10:anchorlock/>
          </v:shape>
          <o:OLEObject Type="Embed" ProgID="Equation.DSMT4" ShapeID="_x0000_i1202" DrawAspect="Content" ObjectID="_1468075808" r:id="rId171">
            <o:LockedField>false</o:LockedField>
          </o:OLEObject>
        </w:object>
      </w:r>
      <w:r>
        <w:rPr>
          <w:rFonts w:ascii="Times New Roman" w:hAnsi="Times New Roman"/>
          <w:bCs/>
        </w:rPr>
        <w:t>按物质的量比</w:t>
      </w:r>
      <w:r>
        <w:rPr>
          <w:rFonts w:ascii="Times New Roman" w:hAnsi="Times New Roman"/>
          <w:bCs/>
          <w:lang w:val="pt-BR"/>
        </w:rPr>
        <w:t>2:1</w:t>
      </w:r>
      <w:r>
        <w:rPr>
          <w:rFonts w:ascii="Times New Roman" w:hAnsi="Times New Roman"/>
          <w:bCs/>
        </w:rPr>
        <w:t>倒入烧瓶中</w:t>
      </w:r>
      <w:r>
        <w:rPr>
          <w:rFonts w:ascii="Times New Roman" w:hAnsi="Times New Roman"/>
          <w:bCs/>
          <w:lang w:val="pt-BR"/>
        </w:rPr>
        <w:t>，</w:t>
      </w:r>
      <w:r>
        <w:rPr>
          <w:rFonts w:ascii="Times New Roman" w:hAnsi="Times New Roman"/>
          <w:bCs/>
        </w:rPr>
        <w:t>用水浴加热</w:t>
      </w:r>
      <w:r>
        <w:rPr>
          <w:rFonts w:ascii="Times New Roman" w:hAnsi="Times New Roman"/>
          <w:bCs/>
          <w:lang w:val="pt-BR"/>
        </w:rPr>
        <w:t>，</w:t>
      </w:r>
      <w:r>
        <w:rPr>
          <w:rFonts w:ascii="Times New Roman" w:hAnsi="Times New Roman"/>
          <w:bCs/>
        </w:rPr>
        <w:t>同时滴入</w:t>
      </w:r>
      <w:r>
        <w:rPr>
          <w:rFonts w:ascii="Times New Roman" w:hAnsi="Times New Roman"/>
          <w:bCs/>
          <w:lang w:val="pt-BR"/>
        </w:rPr>
        <w:t>H</w:t>
      </w:r>
      <w:r>
        <w:rPr>
          <w:rFonts w:ascii="Times New Roman" w:hAnsi="Times New Roman"/>
          <w:bCs/>
          <w:vertAlign w:val="subscript"/>
          <w:lang w:val="pt-BR"/>
        </w:rPr>
        <w:t>2</w:t>
      </w:r>
      <w:r>
        <w:rPr>
          <w:rFonts w:ascii="Times New Roman" w:hAnsi="Times New Roman"/>
          <w:bCs/>
          <w:lang w:val="pt-BR"/>
        </w:rPr>
        <w:t>SO</w:t>
      </w:r>
      <w:r>
        <w:rPr>
          <w:rFonts w:ascii="Times New Roman" w:hAnsi="Times New Roman"/>
          <w:bCs/>
          <w:vertAlign w:val="subscript"/>
          <w:lang w:val="pt-BR"/>
        </w:rPr>
        <w:t>4</w:t>
      </w:r>
      <w:r>
        <w:rPr>
          <w:rFonts w:ascii="Times New Roman" w:hAnsi="Times New Roman"/>
          <w:bCs/>
        </w:rPr>
        <w:t>溶液</w:t>
      </w:r>
      <w:r>
        <w:rPr>
          <w:rFonts w:ascii="Times New Roman" w:hAnsi="Times New Roman"/>
          <w:bCs/>
          <w:lang w:val="pt-BR"/>
        </w:rPr>
        <w:t>，</w:t>
      </w:r>
      <w:r>
        <w:rPr>
          <w:rFonts w:ascii="Times New Roman" w:hAnsi="Times New Roman"/>
          <w:bCs/>
        </w:rPr>
        <w:t>产生棕黄色的气体</w:t>
      </w:r>
      <w:r>
        <w:rPr>
          <w:rFonts w:ascii="Times New Roman" w:hAnsi="Times New Roman"/>
          <w:bCs/>
          <w:lang w:val="pt-BR"/>
        </w:rPr>
        <w:t>X，</w:t>
      </w:r>
      <w:r>
        <w:rPr>
          <w:rFonts w:ascii="Times New Roman" w:hAnsi="Times New Roman"/>
          <w:bCs/>
        </w:rPr>
        <w:t>反应后测得</w:t>
      </w:r>
      <w:r>
        <w:rPr>
          <w:position w:val="-10"/>
        </w:rPr>
        <w:object>
          <v:shape id="_x0000_i1203" o:spt="75" type="#_x0000_t75" style="height:17.25pt;width:36.75pt;" o:ole="t" filled="f" coordsize="21600,21600">
            <v:path/>
            <v:fill on="f" focussize="0,0"/>
            <v:stroke/>
            <v:imagedata r:id="rId170" o:title=""/>
            <o:lock v:ext="edit" aspectratio="t"/>
            <w10:wrap type="none"/>
            <w10:anchorlock/>
          </v:shape>
          <o:OLEObject Type="Embed" ProgID="Equation.DSMT4" ShapeID="_x0000_i1203" DrawAspect="Content" ObjectID="_1468075809" r:id="rId173">
            <o:LockedField>false</o:LockedField>
          </o:OLEObject>
        </w:object>
      </w:r>
      <w:r>
        <w:rPr>
          <w:rFonts w:ascii="Times New Roman" w:hAnsi="Times New Roman"/>
          <w:bCs/>
        </w:rPr>
        <w:t>和</w:t>
      </w:r>
      <w:r>
        <w:rPr>
          <w:position w:val="-10"/>
        </w:rPr>
        <w:object>
          <v:shape id="_x0000_i1204" o:spt="75" type="#_x0000_t75" style="height:17.25pt;width:36.75pt;" o:ole="t" filled="f" coordsize="21600,21600">
            <v:path/>
            <v:fill on="f" focussize="0,0"/>
            <v:stroke/>
            <v:imagedata r:id="rId172" o:title=""/>
            <o:lock v:ext="edit" aspectratio="t"/>
            <w10:wrap type="none"/>
            <w10:anchorlock/>
          </v:shape>
          <o:OLEObject Type="Embed" ProgID="Equation.DSMT4" ShapeID="_x0000_i1204" DrawAspect="Content" ObjectID="_1468075810" r:id="rId174">
            <o:LockedField>false</o:LockedField>
          </o:OLEObject>
        </w:object>
      </w:r>
      <w:r>
        <w:rPr>
          <w:rFonts w:ascii="Times New Roman" w:hAnsi="Times New Roman"/>
          <w:bCs/>
        </w:rPr>
        <w:t>恰好完全反应</w:t>
      </w:r>
      <w:r>
        <w:rPr>
          <w:rFonts w:ascii="Times New Roman" w:hAnsi="Times New Roman"/>
          <w:bCs/>
          <w:lang w:val="pt-BR"/>
        </w:rPr>
        <w:t>，</w:t>
      </w:r>
      <w:r>
        <w:rPr>
          <w:rFonts w:ascii="Times New Roman" w:hAnsi="Times New Roman"/>
          <w:bCs/>
        </w:rPr>
        <w:t>则</w:t>
      </w:r>
      <w:r>
        <w:rPr>
          <w:rFonts w:ascii="Times New Roman" w:hAnsi="Times New Roman"/>
          <w:bCs/>
          <w:lang w:val="pt-BR"/>
        </w:rPr>
        <w:t>X</w:t>
      </w:r>
      <w:r>
        <w:rPr>
          <w:rFonts w:ascii="Times New Roman" w:hAnsi="Times New Roman"/>
          <w:bCs/>
        </w:rPr>
        <w:t>为</w:t>
      </w:r>
      <w:r>
        <w:rPr>
          <w:rFonts w:ascii="Times New Roman" w:hAnsi="Times New Roman"/>
          <w:bCs/>
          <w:lang w:val="pt-BR"/>
        </w:rPr>
        <w:tab/>
      </w:r>
      <w:r>
        <w:rPr>
          <w:rFonts w:hint="eastAsia" w:ascii="Times New Roman" w:hAnsi="Times New Roman"/>
          <w:bCs/>
          <w:lang w:val="pt-BR"/>
        </w:rPr>
        <w:t>（</w:t>
      </w:r>
      <w:r>
        <w:rPr>
          <w:rFonts w:ascii="Times New Roman" w:hAnsi="Times New Roman"/>
          <w:bCs/>
          <w:lang w:val="pt-BR"/>
        </w:rPr>
        <w:tab/>
      </w:r>
      <w:r>
        <w:rPr>
          <w:rFonts w:ascii="Times New Roman" w:hAnsi="Times New Roman"/>
          <w:bCs/>
          <w:lang w:val="pt-BR"/>
        </w:rPr>
        <w:tab/>
      </w:r>
      <w:r>
        <w:rPr>
          <w:rFonts w:hint="eastAsia" w:ascii="Times New Roman" w:hAnsi="Times New Roman"/>
          <w:bCs/>
          <w:lang w:val="pt-BR"/>
        </w:rPr>
        <w:t>）</w:t>
      </w:r>
    </w:p>
    <w:p>
      <w:pPr>
        <w:ind w:firstLine="420"/>
        <w:rPr>
          <w:rFonts w:ascii="Times New Roman" w:hAnsi="Times New Roman"/>
          <w:bCs/>
          <w:vertAlign w:val="subscript"/>
          <w:lang w:val="pt-BR"/>
        </w:rPr>
      </w:pPr>
      <w:r>
        <w:rPr>
          <w:rFonts w:ascii="Times New Roman" w:hAnsi="Times New Roman"/>
          <w:bCs/>
          <w:lang w:val="pt-BR"/>
        </w:rPr>
        <w:t>A</w:t>
      </w:r>
      <w:r>
        <w:rPr>
          <w:rFonts w:hint="eastAsia" w:ascii="Times New Roman" w:hAnsi="Times New Roman"/>
          <w:bCs/>
          <w:lang w:val="pt-BR"/>
        </w:rPr>
        <w:t>．</w:t>
      </w:r>
      <w:r>
        <w:rPr>
          <w:rFonts w:ascii="Times New Roman" w:hAnsi="Times New Roman"/>
          <w:bCs/>
          <w:lang w:val="pt-BR"/>
        </w:rPr>
        <w:t>Cl</w:t>
      </w:r>
      <w:r>
        <w:rPr>
          <w:rFonts w:ascii="Times New Roman" w:hAnsi="Times New Roman"/>
          <w:bCs/>
          <w:vertAlign w:val="subscript"/>
          <w:lang w:val="pt-BR"/>
        </w:rPr>
        <w:t>2</w:t>
      </w:r>
      <w:r>
        <w:rPr>
          <w:rFonts w:ascii="Times New Roman" w:hAnsi="Times New Roman"/>
          <w:bCs/>
          <w:lang w:val="pt-BR"/>
        </w:rPr>
        <w:tab/>
      </w:r>
      <w:r>
        <w:rPr>
          <w:rFonts w:ascii="Times New Roman" w:hAnsi="Times New Roman"/>
          <w:bCs/>
          <w:lang w:val="pt-BR"/>
        </w:rPr>
        <w:tab/>
      </w:r>
      <w:r>
        <w:rPr>
          <w:rFonts w:ascii="Times New Roman" w:hAnsi="Times New Roman"/>
          <w:bCs/>
          <w:lang w:val="pt-BR"/>
        </w:rPr>
        <w:tab/>
      </w:r>
      <w:r>
        <w:rPr>
          <w:rFonts w:ascii="Times New Roman" w:hAnsi="Times New Roman"/>
          <w:bCs/>
          <w:lang w:val="pt-BR"/>
        </w:rPr>
        <w:tab/>
      </w:r>
      <w:r>
        <w:rPr>
          <w:rFonts w:ascii="Times New Roman" w:hAnsi="Times New Roman"/>
          <w:bCs/>
          <w:lang w:val="pt-BR"/>
        </w:rPr>
        <w:t>B</w:t>
      </w:r>
      <w:r>
        <w:rPr>
          <w:rFonts w:hint="eastAsia" w:ascii="Times New Roman" w:hAnsi="Times New Roman"/>
          <w:bCs/>
          <w:lang w:val="pt-BR"/>
        </w:rPr>
        <w:t>、</w:t>
      </w:r>
      <w:r>
        <w:rPr>
          <w:rFonts w:ascii="Times New Roman" w:hAnsi="Times New Roman"/>
          <w:bCs/>
          <w:lang w:val="pt-BR"/>
        </w:rPr>
        <w:t>Cl</w:t>
      </w:r>
      <w:r>
        <w:rPr>
          <w:rFonts w:ascii="Times New Roman" w:hAnsi="Times New Roman"/>
          <w:bCs/>
          <w:vertAlign w:val="subscript"/>
          <w:lang w:val="pt-BR"/>
        </w:rPr>
        <w:t>2</w:t>
      </w:r>
      <w:r>
        <w:rPr>
          <w:rFonts w:ascii="Times New Roman" w:hAnsi="Times New Roman"/>
          <w:bCs/>
          <w:lang w:val="pt-BR"/>
        </w:rPr>
        <w:t>O</w:t>
      </w:r>
      <w:r>
        <w:rPr>
          <w:rFonts w:ascii="Times New Roman" w:hAnsi="Times New Roman"/>
          <w:bCs/>
          <w:lang w:val="pt-BR"/>
        </w:rPr>
        <w:tab/>
      </w:r>
      <w:r>
        <w:rPr>
          <w:rFonts w:ascii="Times New Roman" w:hAnsi="Times New Roman"/>
          <w:bCs/>
          <w:lang w:val="pt-BR"/>
        </w:rPr>
        <w:tab/>
      </w:r>
      <w:r>
        <w:rPr>
          <w:rFonts w:ascii="Times New Roman" w:hAnsi="Times New Roman"/>
          <w:bCs/>
          <w:lang w:val="pt-BR"/>
        </w:rPr>
        <w:tab/>
      </w:r>
      <w:r>
        <w:rPr>
          <w:rFonts w:ascii="Times New Roman" w:hAnsi="Times New Roman"/>
          <w:bCs/>
          <w:lang w:val="pt-BR"/>
        </w:rPr>
        <w:tab/>
      </w:r>
      <w:r>
        <w:rPr>
          <w:rFonts w:ascii="Times New Roman" w:hAnsi="Times New Roman"/>
          <w:bCs/>
          <w:lang w:val="pt-BR"/>
        </w:rPr>
        <w:t>C</w:t>
      </w:r>
      <w:r>
        <w:rPr>
          <w:rFonts w:hint="eastAsia" w:ascii="Times New Roman" w:hAnsi="Times New Roman"/>
          <w:bCs/>
          <w:lang w:val="pt-BR"/>
        </w:rPr>
        <w:t>、</w:t>
      </w:r>
      <w:r>
        <w:rPr>
          <w:rFonts w:ascii="Times New Roman" w:hAnsi="Times New Roman"/>
          <w:bCs/>
          <w:lang w:val="pt-BR"/>
        </w:rPr>
        <w:t>ClO</w:t>
      </w:r>
      <w:r>
        <w:rPr>
          <w:rFonts w:ascii="Times New Roman" w:hAnsi="Times New Roman"/>
          <w:bCs/>
          <w:vertAlign w:val="subscript"/>
          <w:lang w:val="pt-BR"/>
        </w:rPr>
        <w:t>2</w:t>
      </w:r>
      <w:r>
        <w:rPr>
          <w:rFonts w:ascii="Times New Roman" w:hAnsi="Times New Roman"/>
          <w:bCs/>
          <w:lang w:val="pt-BR"/>
        </w:rPr>
        <w:tab/>
      </w:r>
      <w:r>
        <w:rPr>
          <w:rFonts w:ascii="Times New Roman" w:hAnsi="Times New Roman"/>
          <w:bCs/>
          <w:lang w:val="pt-BR"/>
        </w:rPr>
        <w:tab/>
      </w:r>
      <w:r>
        <w:rPr>
          <w:rFonts w:ascii="Times New Roman" w:hAnsi="Times New Roman"/>
          <w:bCs/>
          <w:lang w:val="pt-BR"/>
        </w:rPr>
        <w:tab/>
      </w:r>
      <w:r>
        <w:rPr>
          <w:rFonts w:ascii="Times New Roman" w:hAnsi="Times New Roman"/>
          <w:bCs/>
          <w:lang w:val="pt-BR"/>
        </w:rPr>
        <w:tab/>
      </w:r>
      <w:r>
        <w:rPr>
          <w:rFonts w:ascii="Times New Roman" w:hAnsi="Times New Roman"/>
          <w:bCs/>
          <w:lang w:val="pt-BR"/>
        </w:rPr>
        <w:t>D</w:t>
      </w:r>
      <w:r>
        <w:rPr>
          <w:rFonts w:hint="eastAsia" w:ascii="Times New Roman" w:hAnsi="Times New Roman"/>
          <w:bCs/>
          <w:lang w:val="pt-BR"/>
        </w:rPr>
        <w:t>、</w:t>
      </w:r>
      <w:r>
        <w:rPr>
          <w:rFonts w:ascii="Times New Roman" w:hAnsi="Times New Roman"/>
          <w:bCs/>
          <w:lang w:val="pt-BR"/>
        </w:rPr>
        <w:t>Cl</w:t>
      </w:r>
      <w:r>
        <w:rPr>
          <w:rFonts w:ascii="Times New Roman" w:hAnsi="Times New Roman"/>
          <w:bCs/>
          <w:vertAlign w:val="subscript"/>
          <w:lang w:val="pt-BR"/>
        </w:rPr>
        <w:t>2</w:t>
      </w:r>
      <w:r>
        <w:rPr>
          <w:rFonts w:ascii="Times New Roman" w:hAnsi="Times New Roman"/>
          <w:bCs/>
          <w:lang w:val="pt-BR"/>
        </w:rPr>
        <w:t>O</w:t>
      </w:r>
      <w:r>
        <w:rPr>
          <w:rFonts w:ascii="Times New Roman" w:hAnsi="Times New Roman"/>
          <w:bCs/>
          <w:vertAlign w:val="subscript"/>
          <w:lang w:val="pt-BR"/>
        </w:rPr>
        <w:t>3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【难度】</w:t>
      </w:r>
      <w:r>
        <w:rPr>
          <w:rFonts w:hint="eastAsia" w:asciiTheme="minorEastAsia" w:hAnsiTheme="minorEastAsia"/>
          <w:color w:val="FF0000"/>
          <w:lang w:val="pt-BR"/>
        </w:rPr>
        <w:t>★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【答案】C</w:t>
      </w:r>
    </w:p>
    <w:p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5</w:t>
      </w:r>
      <w:r>
        <w:rPr>
          <w:rFonts w:hint="eastAsia" w:ascii="Times New Roman" w:hAnsi="Times New Roman"/>
          <w:szCs w:val="21"/>
        </w:rPr>
        <w:t>．</w:t>
      </w:r>
      <w:r>
        <w:rPr>
          <w:rFonts w:ascii="Times New Roman" w:hAnsi="Times New Roman"/>
          <w:szCs w:val="21"/>
        </w:rPr>
        <w:t>实验室常用浓盐酸与二氧化锰反应</w:t>
      </w:r>
      <w:r>
        <w:rPr>
          <w:rFonts w:hint="eastAsia" w:ascii="Times New Roman" w:hAnsi="Times New Roman"/>
          <w:szCs w:val="21"/>
        </w:rPr>
        <w:t>：</w:t>
      </w:r>
      <w:r>
        <w:rPr>
          <w:position w:val="-10"/>
        </w:rPr>
        <w:object>
          <v:shape id="_x0000_i1205" o:spt="75" type="#_x0000_t75" style="height:17.25pt;width:203.25pt;" o:ole="t" filled="f" coordsize="21600,21600">
            <v:path/>
            <v:fill on="f" focussize="0,0"/>
            <v:stroke/>
            <v:imagedata r:id="rId176" o:title=""/>
            <o:lock v:ext="edit" aspectratio="t"/>
            <w10:wrap type="none"/>
            <w10:anchorlock/>
          </v:shape>
          <o:OLEObject Type="Embed" ProgID="Equation.DSMT4" ShapeID="_x0000_i1205" DrawAspect="Content" ObjectID="_1468075811" r:id="rId175">
            <o:LockedField>false</o:LockedField>
          </o:OLEObject>
        </w:object>
      </w:r>
      <w:r>
        <w:rPr>
          <w:rFonts w:ascii="Times New Roman" w:hAnsi="Times New Roman"/>
          <w:szCs w:val="21"/>
        </w:rPr>
        <w:t>制取氯气，该反应中还原剂与氧化剂的质量比是</w:t>
      </w:r>
      <w:r>
        <w:rPr>
          <w:rFonts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（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）</w:t>
      </w:r>
    </w:p>
    <w:p>
      <w:pPr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</w:t>
      </w:r>
      <w:r>
        <w:rPr>
          <w:rFonts w:hint="eastAsia" w:ascii="Times New Roman" w:hAnsi="Times New Roman"/>
          <w:szCs w:val="21"/>
        </w:rPr>
        <w:t>．</w:t>
      </w:r>
      <w:r>
        <w:rPr>
          <w:rFonts w:ascii="Times New Roman" w:hAnsi="Times New Roman"/>
          <w:szCs w:val="21"/>
        </w:rPr>
        <w:t>146</w:t>
      </w:r>
      <w:r>
        <w:rPr>
          <w:rFonts w:hint="eastAsia" w:ascii="Times New Roman" w:hAnsi="Times New Roman"/>
          <w:szCs w:val="21"/>
        </w:rPr>
        <w:t>:87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B</w:t>
      </w:r>
      <w:r>
        <w:rPr>
          <w:rFonts w:hint="eastAsia" w:ascii="Times New Roman" w:hAnsi="Times New Roman"/>
          <w:szCs w:val="21"/>
        </w:rPr>
        <w:t>．73:87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C．87:146</w:t>
      </w:r>
      <w:r>
        <w:rPr>
          <w:rFonts w:hint="eastAsia"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D</w:t>
      </w:r>
      <w:r>
        <w:rPr>
          <w:rFonts w:hint="eastAsia" w:ascii="Times New Roman" w:hAnsi="Times New Roman"/>
          <w:szCs w:val="21"/>
        </w:rPr>
        <w:t>．87:73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【难度】</w:t>
      </w:r>
      <w:r>
        <w:rPr>
          <w:rFonts w:hint="eastAsia" w:asciiTheme="minorEastAsia" w:hAnsiTheme="minorEastAsia"/>
          <w:color w:val="FF0000"/>
          <w:lang w:val="pt-BR"/>
        </w:rPr>
        <w:t>★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【答案】B</w:t>
      </w:r>
    </w:p>
    <w:p>
      <w:pPr>
        <w:ind w:left="34" w:leftChars="16"/>
        <w:rPr>
          <w:rFonts w:ascii="Times New Roman" w:hAnsi="Times New Roman"/>
          <w:szCs w:val="21"/>
        </w:rPr>
      </w:pPr>
      <w:r>
        <w:rPr>
          <w:rFonts w:ascii="Times New Roman" w:hAnsi="Times New Roman"/>
          <w:bCs/>
          <w:szCs w:val="21"/>
        </w:rPr>
        <w:t>6</w:t>
      </w:r>
      <w:r>
        <w:rPr>
          <w:rFonts w:hint="eastAsia" w:ascii="Times New Roman" w:hAnsi="Times New Roman"/>
          <w:bCs/>
          <w:szCs w:val="21"/>
        </w:rPr>
        <w:t>．</w:t>
      </w:r>
      <w:r>
        <w:rPr>
          <w:rFonts w:ascii="Times New Roman" w:hAnsi="Times New Roman"/>
          <w:szCs w:val="21"/>
        </w:rPr>
        <w:t>在</w:t>
      </w:r>
      <w:r>
        <w:rPr>
          <w:position w:val="-10"/>
        </w:rPr>
        <w:object>
          <v:shape id="_x0000_i1206" o:spt="75" type="#_x0000_t75" style="height:17.25pt;width:216pt;" o:ole="t" filled="f" coordsize="21600,21600">
            <v:path/>
            <v:fill on="f" focussize="0,0"/>
            <v:stroke/>
            <v:imagedata r:id="rId178" o:title=""/>
            <o:lock v:ext="edit" aspectratio="t"/>
            <w10:wrap type="none"/>
            <w10:anchorlock/>
          </v:shape>
          <o:OLEObject Type="Embed" ProgID="Equation.DSMT4" ShapeID="_x0000_i1206" DrawAspect="Content" ObjectID="_1468075812" r:id="rId177">
            <o:LockedField>false</o:LockedField>
          </o:OLEObject>
        </w:object>
      </w:r>
      <w:r>
        <w:rPr>
          <w:rFonts w:ascii="Times New Roman" w:hAnsi="Times New Roman"/>
          <w:szCs w:val="21"/>
        </w:rPr>
        <w:t>反应中，被还原的硝酸和未被还原的硝酸的物质的量之比是</w:t>
      </w:r>
      <w:r>
        <w:rPr>
          <w:rFonts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（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）</w:t>
      </w:r>
    </w:p>
    <w:p>
      <w:pPr>
        <w:ind w:firstLine="420" w:firstLineChars="200"/>
        <w:rPr>
          <w:rFonts w:ascii="Times New Roman" w:hAnsi="Times New Roman" w:cs="Times New Roman"/>
          <w:szCs w:val="28"/>
          <w:lang w:val="pt-BR"/>
        </w:rPr>
      </w:pPr>
      <w:r>
        <w:rPr>
          <w:rFonts w:ascii="Times New Roman" w:hAnsi="Times New Roman"/>
          <w:szCs w:val="21"/>
        </w:rPr>
        <w:t>A</w:t>
      </w:r>
      <w:r>
        <w:rPr>
          <w:rFonts w:hint="eastAsia" w:ascii="Times New Roman" w:hAnsi="Times New Roman"/>
          <w:szCs w:val="21"/>
        </w:rPr>
        <w:t>．4:1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B．1:4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C．9:1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D．1:9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【难度】</w:t>
      </w:r>
      <w:r>
        <w:rPr>
          <w:rFonts w:hint="eastAsia" w:asciiTheme="minorEastAsia" w:hAnsiTheme="minorEastAsia"/>
          <w:color w:val="FF0000"/>
          <w:lang w:val="pt-BR"/>
        </w:rPr>
        <w:t>★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【答案】D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7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某氮的氧化物和一氧化碳在催化剂的作用下充分反应，生成氮气和二氧化碳。若测得氮气和二氧化碳的物质的量之比为1</w:t>
      </w:r>
      <w:r>
        <w:rPr>
          <w:rFonts w:hint="eastAsia" w:ascii="宋体" w:hAnsi="宋体" w:eastAsia="宋体" w:cs="宋体"/>
          <w:szCs w:val="21"/>
        </w:rPr>
        <w:t>∶</w:t>
      </w:r>
      <w:r>
        <w:rPr>
          <w:rFonts w:ascii="Times New Roman" w:hAnsi="Times New Roman" w:cs="Times New Roman"/>
          <w:szCs w:val="21"/>
        </w:rPr>
        <w:t>2，则该氮的氧化物是</w:t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ind w:left="105" w:leftChars="50" w:firstLine="315" w:firstLineChars="15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A</w:t>
      </w:r>
      <w:r>
        <w:rPr>
          <w:rFonts w:hint="eastAsia" w:ascii="Times New Roman" w:hAnsi="Times New Roman" w:cs="Times New Roman"/>
          <w:szCs w:val="21"/>
          <w:lang w:val="pt-BR"/>
        </w:rPr>
        <w:t>．</w:t>
      </w:r>
      <w:r>
        <w:rPr>
          <w:position w:val="-10"/>
        </w:rPr>
        <w:object>
          <v:shape id="_x0000_i1207" o:spt="75" type="#_x0000_t75" style="height:17.25pt;width:22.5pt;" o:ole="t" filled="f" coordsize="21600,21600">
            <v:path/>
            <v:fill on="f" focussize="0,0"/>
            <v:stroke/>
            <v:imagedata r:id="rId180" o:title=""/>
            <o:lock v:ext="edit" aspectratio="t"/>
            <w10:wrap type="none"/>
            <w10:anchorlock/>
          </v:shape>
          <o:OLEObject Type="Embed" ProgID="Equation.DSMT4" ShapeID="_x0000_i1207" DrawAspect="Content" ObjectID="_1468075813" r:id="rId179">
            <o:LockedField>false</o:LockedField>
          </o:OLEObject>
        </w:objec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>B</w:t>
      </w:r>
      <w:r>
        <w:rPr>
          <w:rFonts w:hint="eastAsia" w:ascii="Times New Roman" w:hAnsi="Times New Roman" w:cs="Times New Roman"/>
          <w:szCs w:val="21"/>
          <w:lang w:val="pt-BR"/>
        </w:rPr>
        <w:t>．</w:t>
      </w:r>
      <w:r>
        <w:rPr>
          <w:position w:val="-6"/>
        </w:rPr>
        <w:object>
          <v:shape id="_x0000_i1208" o:spt="75" type="#_x0000_t75" style="height:12.75pt;width:19.5pt;" o:ole="t" filled="f" coordsize="21600,21600">
            <v:path/>
            <v:fill on="f" focussize="0,0"/>
            <v:stroke/>
            <v:imagedata r:id="rId182" o:title=""/>
            <o:lock v:ext="edit" aspectratio="t"/>
            <w10:wrap type="none"/>
            <w10:anchorlock/>
          </v:shape>
          <o:OLEObject Type="Embed" ProgID="Equation.DSMT4" ShapeID="_x0000_i1208" DrawAspect="Content" ObjectID="_1468075814" r:id="rId181">
            <o:LockedField>false</o:LockedField>
          </o:OLEObject>
        </w:objec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>C</w:t>
      </w:r>
      <w:r>
        <w:rPr>
          <w:rFonts w:hint="eastAsia" w:ascii="Times New Roman" w:hAnsi="Times New Roman" w:cs="Times New Roman"/>
          <w:szCs w:val="21"/>
          <w:lang w:val="pt-BR"/>
        </w:rPr>
        <w:t>．</w:t>
      </w:r>
      <w:r>
        <w:rPr>
          <w:position w:val="-10"/>
        </w:rPr>
        <w:object>
          <v:shape id="_x0000_i1209" o:spt="75" type="#_x0000_t75" style="height:17.25pt;width:22.5pt;" o:ole="t" filled="f" coordsize="21600,21600">
            <v:path/>
            <v:fill on="f" focussize="0,0"/>
            <v:stroke/>
            <v:imagedata r:id="rId184" o:title=""/>
            <o:lock v:ext="edit" aspectratio="t"/>
            <w10:wrap type="none"/>
            <w10:anchorlock/>
          </v:shape>
          <o:OLEObject Type="Embed" ProgID="Equation.DSMT4" ShapeID="_x0000_i1209" DrawAspect="Content" ObjectID="_1468075815" r:id="rId183">
            <o:LockedField>false</o:LockedField>
          </o:OLEObject>
        </w:objec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>D</w:t>
      </w:r>
      <w:r>
        <w:rPr>
          <w:rFonts w:hint="eastAsia" w:ascii="Times New Roman" w:hAnsi="Times New Roman" w:cs="Times New Roman"/>
          <w:szCs w:val="21"/>
          <w:lang w:val="pt-BR"/>
        </w:rPr>
        <w:t>．</w:t>
      </w:r>
      <w:r>
        <w:rPr>
          <w:position w:val="-10"/>
        </w:rPr>
        <w:object>
          <v:shape id="_x0000_i1210" o:spt="75" type="#_x0000_t75" style="height:17.25pt;width:27pt;" o:ole="t" filled="f" coordsize="21600,21600">
            <v:path/>
            <v:fill on="f" focussize="0,0"/>
            <v:stroke/>
            <v:imagedata r:id="rId186" o:title=""/>
            <o:lock v:ext="edit" aspectratio="t"/>
            <w10:wrap type="none"/>
            <w10:anchorlock/>
          </v:shape>
          <o:OLEObject Type="Embed" ProgID="Equation.DSMT4" ShapeID="_x0000_i1210" DrawAspect="Content" ObjectID="_1468075816" r:id="rId185">
            <o:LockedField>false</o:LockedField>
          </o:OLEObject>
        </w:objec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【难度】</w:t>
      </w:r>
      <w:r>
        <w:rPr>
          <w:rFonts w:hint="eastAsia" w:asciiTheme="minorEastAsia" w:hAnsiTheme="minorEastAsia"/>
          <w:color w:val="FF0000"/>
          <w:lang w:val="pt-BR"/>
        </w:rPr>
        <w:t>★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【答案】B</w:t>
      </w:r>
    </w:p>
    <w:p>
      <w:pPr>
        <w:spacing w:line="330" w:lineRule="atLeast"/>
        <w:rPr>
          <w:rFonts w:ascii="Times New Roman" w:hAnsi="Times New Roman" w:cs="Times New Roman"/>
          <w:color w:val="000000"/>
          <w:kern w:val="0"/>
          <w:szCs w:val="21"/>
          <w:lang w:val="pt-BR"/>
        </w:rPr>
      </w:pP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>8</w:t>
      </w:r>
      <w:r>
        <w:rPr>
          <w:rFonts w:hint="eastAsia" w:ascii="Times New Roman" w:hAnsi="Times New Roman" w:cs="Times New Roman"/>
          <w:color w:val="000000"/>
          <w:kern w:val="0"/>
          <w:szCs w:val="21"/>
          <w:lang w:val="pt-BR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硫代硫酸钠可作为脱硫剂</w:t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>，</w:t>
      </w:r>
      <w:r>
        <w:rPr>
          <w:rFonts w:ascii="Times New Roman" w:hAnsi="Times New Roman" w:cs="Times New Roman"/>
          <w:color w:val="000000"/>
          <w:kern w:val="0"/>
          <w:szCs w:val="21"/>
        </w:rPr>
        <w:t>已知</w:t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>25.0mL0.100mol/L</w:t>
      </w:r>
      <w:r>
        <w:rPr>
          <w:position w:val="-10"/>
        </w:rPr>
        <w:object>
          <v:shape id="_x0000_i1211" o:spt="75" type="#_x0000_t75" style="height:17.25pt;width:39.75pt;" o:ole="t" filled="f" coordsize="21600,21600">
            <v:path/>
            <v:fill on="f" focussize="0,0"/>
            <v:stroke/>
            <v:imagedata r:id="rId188" o:title=""/>
            <o:lock v:ext="edit" aspectratio="t"/>
            <w10:wrap type="none"/>
            <w10:anchorlock/>
          </v:shape>
          <o:OLEObject Type="Embed" ProgID="Equation.DSMT4" ShapeID="_x0000_i1211" DrawAspect="Content" ObjectID="_1468075817" r:id="rId187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kern w:val="0"/>
          <w:szCs w:val="21"/>
        </w:rPr>
        <w:t>溶液恰好把</w:t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>224mL</w:t>
      </w:r>
      <w:r>
        <w:rPr>
          <w:rFonts w:hint="eastAsia" w:ascii="Times New Roman" w:hAnsi="Times New Roman" w:cs="Times New Roman"/>
          <w:color w:val="000000"/>
          <w:kern w:val="0"/>
          <w:szCs w:val="21"/>
          <w:lang w:val="pt-BR"/>
        </w:rPr>
        <w:t>（标准状况）</w:t>
      </w:r>
      <w:r>
        <w:rPr>
          <w:position w:val="-10"/>
        </w:rPr>
        <w:object>
          <v:shape id="_x0000_i1212" o:spt="75" type="#_x0000_t75" style="height:17.25pt;width:17.25pt;" o:ole="t" filled="f" coordsize="21600,21600">
            <v:path/>
            <v:fill on="f" focussize="0,0"/>
            <v:stroke/>
            <v:imagedata r:id="rId190" o:title=""/>
            <o:lock v:ext="edit" aspectratio="t"/>
            <w10:wrap type="none"/>
            <w10:anchorlock/>
          </v:shape>
          <o:OLEObject Type="Embed" ProgID="Equation.DSMT4" ShapeID="_x0000_i1212" DrawAspect="Content" ObjectID="_1468075818" r:id="rId189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kern w:val="0"/>
          <w:szCs w:val="21"/>
        </w:rPr>
        <w:t>完全转化为</w:t>
      </w:r>
      <w:r>
        <w:rPr>
          <w:position w:val="-10"/>
        </w:rPr>
        <w:object>
          <v:shape id="_x0000_i1213" o:spt="75" type="#_x0000_t75" style="height:17.25pt;width:17.25pt;" o:ole="t" filled="f" coordsize="21600,21600">
            <v:path/>
            <v:fill on="f" focussize="0,0"/>
            <v:stroke/>
            <v:imagedata r:id="rId192" o:title=""/>
            <o:lock v:ext="edit" aspectratio="t"/>
            <w10:wrap type="none"/>
            <w10:anchorlock/>
          </v:shape>
          <o:OLEObject Type="Embed" ProgID="Equation.DSMT4" ShapeID="_x0000_i1213" DrawAspect="Content" ObjectID="_1468075819" r:id="rId191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kern w:val="0"/>
          <w:szCs w:val="21"/>
        </w:rPr>
        <w:t>离子</w:t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>，</w:t>
      </w:r>
      <w:r>
        <w:rPr>
          <w:rFonts w:ascii="Times New Roman" w:hAnsi="Times New Roman" w:cs="Times New Roman"/>
          <w:color w:val="000000"/>
          <w:kern w:val="0"/>
          <w:szCs w:val="21"/>
        </w:rPr>
        <w:t>则</w:t>
      </w:r>
      <w:r>
        <w:rPr>
          <w:position w:val="-10"/>
        </w:rPr>
        <w:object>
          <v:shape id="_x0000_i1214" o:spt="75" type="#_x0000_t75" style="height:17.25pt;width:27pt;" o:ole="t" filled="f" coordsize="21600,21600">
            <v:path/>
            <v:fill on="f" focussize="0,0"/>
            <v:stroke/>
            <v:imagedata r:id="rId194" o:title=""/>
            <o:lock v:ext="edit" aspectratio="t"/>
            <w10:wrap type="none"/>
            <w10:anchorlock/>
          </v:shape>
          <o:OLEObject Type="Embed" ProgID="Equation.DSMT4" ShapeID="_x0000_i1214" DrawAspect="Content" ObjectID="_1468075820" r:id="rId193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kern w:val="0"/>
          <w:szCs w:val="21"/>
        </w:rPr>
        <w:t>将转化为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>（</w:t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>）</w:t>
      </w:r>
    </w:p>
    <w:p>
      <w:pPr>
        <w:spacing w:line="330" w:lineRule="atLeast"/>
        <w:ind w:firstLine="420" w:firstLineChars="200"/>
        <w:rPr>
          <w:rFonts w:ascii="Times New Roman" w:hAnsi="Times New Roman" w:cs="Times New Roman"/>
          <w:color w:val="000000"/>
          <w:kern w:val="0"/>
          <w:szCs w:val="21"/>
          <w:lang w:val="pt-BR"/>
        </w:rPr>
      </w:pP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>A</w:t>
      </w:r>
      <w:r>
        <w:rPr>
          <w:rFonts w:hint="eastAsia" w:ascii="Times New Roman" w:hAnsi="Times New Roman" w:cs="Times New Roman"/>
          <w:color w:val="000000"/>
          <w:kern w:val="0"/>
          <w:szCs w:val="21"/>
          <w:lang w:val="pt-BR"/>
        </w:rPr>
        <w:t>．</w:t>
      </w:r>
      <w:r>
        <w:rPr>
          <w:position w:val="-10"/>
        </w:rPr>
        <w:object>
          <v:shape id="_x0000_i1215" o:spt="75" type="#_x0000_t75" style="height:17.25pt;width:15pt;" o:ole="t" filled="f" coordsize="21600,21600">
            <v:path/>
            <v:fill on="f" focussize="0,0"/>
            <v:stroke/>
            <v:imagedata r:id="rId196" o:title=""/>
            <o:lock v:ext="edit" aspectratio="t"/>
            <w10:wrap type="none"/>
            <w10:anchorlock/>
          </v:shape>
          <o:OLEObject Type="Embed" ProgID="Equation.DSMT4" ShapeID="_x0000_i1215" DrawAspect="Content" ObjectID="_1468075821" r:id="rId195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>B</w:t>
      </w:r>
      <w:r>
        <w:rPr>
          <w:rFonts w:hint="eastAsia" w:ascii="Times New Roman" w:hAnsi="Times New Roman" w:cs="Times New Roman"/>
          <w:color w:val="000000"/>
          <w:kern w:val="0"/>
          <w:szCs w:val="21"/>
          <w:lang w:val="pt-BR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>S</w:t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>C</w:t>
      </w:r>
      <w:r>
        <w:rPr>
          <w:rFonts w:hint="eastAsia" w:ascii="Times New Roman" w:hAnsi="Times New Roman" w:cs="Times New Roman"/>
          <w:color w:val="000000"/>
          <w:kern w:val="0"/>
          <w:szCs w:val="21"/>
          <w:lang w:val="pt-BR"/>
        </w:rPr>
        <w:t>．</w:t>
      </w:r>
      <w:r>
        <w:rPr>
          <w:position w:val="-10"/>
        </w:rPr>
        <w:object>
          <v:shape id="_x0000_i1216" o:spt="75" type="#_x0000_t75" style="height:17.25pt;width:22.5pt;" o:ole="t" filled="f" coordsize="21600,21600">
            <v:path/>
            <v:fill on="f" focussize="0,0"/>
            <v:stroke/>
            <v:imagedata r:id="rId198" o:title=""/>
            <o:lock v:ext="edit" aspectratio="t"/>
            <w10:wrap type="none"/>
            <w10:anchorlock/>
          </v:shape>
          <o:OLEObject Type="Embed" ProgID="Equation.DSMT4" ShapeID="_x0000_i1216" DrawAspect="Content" ObjectID="_1468075822" r:id="rId197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>D</w:t>
      </w:r>
      <w:r>
        <w:rPr>
          <w:rFonts w:ascii="Times New Roman" w:hAnsi="Times New Roman" w:cs="Times New Roman"/>
          <w:color w:val="000000"/>
          <w:kern w:val="0"/>
          <w:szCs w:val="21"/>
        </w:rPr>
        <w:t>、</w:t>
      </w:r>
      <w:r>
        <w:rPr>
          <w:position w:val="-10"/>
        </w:rPr>
        <w:object>
          <v:shape id="_x0000_i1217" o:spt="75" type="#_x0000_t75" style="height:17.25pt;width:22.5pt;" o:ole="t" filled="f" coordsize="21600,21600">
            <v:path/>
            <v:fill on="f" focussize="0,0"/>
            <v:stroke/>
            <v:imagedata r:id="rId200" o:title=""/>
            <o:lock v:ext="edit" aspectratio="t"/>
            <w10:wrap type="none"/>
            <w10:anchorlock/>
          </v:shape>
          <o:OLEObject Type="Embed" ProgID="Equation.DSMT4" ShapeID="_x0000_i1217" DrawAspect="Content" ObjectID="_1468075823" r:id="rId199">
            <o:LockedField>false</o:LockedField>
          </o:OLEObject>
        </w:objec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【难度】</w:t>
      </w:r>
      <w:r>
        <w:rPr>
          <w:rFonts w:hint="eastAsia" w:asciiTheme="minorEastAsia" w:hAnsiTheme="minorEastAsia"/>
          <w:color w:val="FF0000"/>
          <w:lang w:val="pt-BR"/>
        </w:rPr>
        <w:t>★★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【答案】D</w:t>
      </w:r>
    </w:p>
    <w:p>
      <w:pPr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9</w:t>
      </w:r>
      <w:r>
        <w:rPr>
          <w:rFonts w:hint="eastAsia" w:ascii="Times New Roman" w:hAnsi="Times New Roman" w:cs="Times New Roman"/>
          <w:bCs/>
          <w:szCs w:val="21"/>
        </w:rPr>
        <w:t>．</w:t>
      </w:r>
      <w:r>
        <w:rPr>
          <w:rFonts w:ascii="Times New Roman" w:hAnsi="Times New Roman" w:cs="Times New Roman"/>
          <w:bCs/>
          <w:szCs w:val="21"/>
        </w:rPr>
        <w:t>在某温度下氯气和氢氧化钠溶液反应，在其产物中</w:t>
      </w:r>
      <w:r>
        <w:rPr>
          <w:position w:val="-6"/>
        </w:rPr>
        <w:object>
          <v:shape id="_x0000_i1218" o:spt="75" type="#_x0000_t75" style="height:12.75pt;width:34.5pt;" o:ole="t" filled="f" coordsize="21600,21600">
            <v:path/>
            <v:fill on="f" focussize="0,0"/>
            <v:stroke/>
            <v:imagedata r:id="rId202" o:title=""/>
            <o:lock v:ext="edit" aspectratio="t"/>
            <w10:wrap type="none"/>
            <w10:anchorlock/>
          </v:shape>
          <o:OLEObject Type="Embed" ProgID="Equation.DSMT4" ShapeID="_x0000_i1218" DrawAspect="Content" ObjectID="_1468075824" r:id="rId201">
            <o:LockedField>false</o:LockedField>
          </o:OLEObject>
        </w:object>
      </w:r>
      <w:r>
        <w:rPr>
          <w:rFonts w:ascii="Times New Roman" w:hAnsi="Times New Roman" w:cs="Times New Roman"/>
          <w:bCs/>
          <w:szCs w:val="21"/>
        </w:rPr>
        <w:t>、</w:t>
      </w:r>
      <w:r>
        <w:rPr>
          <w:position w:val="-10"/>
        </w:rPr>
        <w:object>
          <v:shape id="_x0000_i1219" o:spt="75" type="#_x0000_t75" style="height:17.25pt;width:36.75pt;" o:ole="t" filled="f" coordsize="21600,21600">
            <v:path/>
            <v:fill on="f" focussize="0,0"/>
            <v:stroke/>
            <v:imagedata r:id="rId204" o:title=""/>
            <o:lock v:ext="edit" aspectratio="t"/>
            <w10:wrap type="none"/>
            <w10:anchorlock/>
          </v:shape>
          <o:OLEObject Type="Embed" ProgID="Equation.DSMT4" ShapeID="_x0000_i1219" DrawAspect="Content" ObjectID="_1468075825" r:id="rId203">
            <o:LockedField>false</o:LockedField>
          </o:OLEObject>
        </w:object>
      </w:r>
      <w:r>
        <w:rPr>
          <w:rFonts w:ascii="Times New Roman" w:hAnsi="Times New Roman" w:cs="Times New Roman"/>
          <w:bCs/>
          <w:szCs w:val="21"/>
        </w:rPr>
        <w:t>、</w:t>
      </w:r>
      <w:r>
        <w:rPr>
          <w:position w:val="-6"/>
        </w:rPr>
        <w:object>
          <v:shape id="_x0000_i1220" o:spt="75" type="#_x0000_t75" style="height:12.75pt;width:25.5pt;" o:ole="t" filled="f" coordsize="21600,21600">
            <v:path/>
            <v:fill on="f" focussize="0,0"/>
            <v:stroke/>
            <v:imagedata r:id="rId206" o:title=""/>
            <o:lock v:ext="edit" aspectratio="t"/>
            <w10:wrap type="none"/>
            <w10:anchorlock/>
          </v:shape>
          <o:OLEObject Type="Embed" ProgID="Equation.DSMT4" ShapeID="_x0000_i1220" DrawAspect="Content" ObjectID="_1468075826" r:id="rId205">
            <o:LockedField>false</o:LockedField>
          </o:OLEObject>
        </w:object>
      </w:r>
      <w:r>
        <w:rPr>
          <w:rFonts w:ascii="Times New Roman" w:hAnsi="Times New Roman" w:cs="Times New Roman"/>
          <w:bCs/>
          <w:szCs w:val="21"/>
        </w:rPr>
        <w:t>、</w:t>
      </w:r>
      <w:r>
        <w:rPr>
          <w:position w:val="-10"/>
        </w:rPr>
        <w:object>
          <v:shape id="_x0000_i1221" o:spt="75" type="#_x0000_t75" style="height:17.25pt;width:22.5pt;" o:ole="t" filled="f" coordsize="21600,21600">
            <v:path/>
            <v:fill on="f" focussize="0,0"/>
            <v:stroke/>
            <v:imagedata r:id="rId208" o:title=""/>
            <o:lock v:ext="edit" aspectratio="t"/>
            <w10:wrap type="none"/>
            <w10:anchorlock/>
          </v:shape>
          <o:OLEObject Type="Embed" ProgID="Equation.DSMT4" ShapeID="_x0000_i1221" DrawAspect="Content" ObjectID="_1468075827" r:id="rId207">
            <o:LockedField>false</o:LockedField>
          </o:OLEObject>
        </w:object>
      </w:r>
      <w:r>
        <w:rPr>
          <w:rFonts w:ascii="Times New Roman" w:hAnsi="Times New Roman" w:cs="Times New Roman"/>
          <w:bCs/>
          <w:szCs w:val="21"/>
        </w:rPr>
        <w:t>经过分析，</w:t>
      </w:r>
      <w:r>
        <w:rPr>
          <w:position w:val="-10"/>
        </w:rPr>
        <w:object>
          <v:shape id="_x0000_i1222" o:spt="75" type="#_x0000_t75" style="height:17.25pt;width:24.75pt;" o:ole="t" filled="f" coordsize="21600,21600">
            <v:path/>
            <v:fill on="f" focussize="0,0"/>
            <v:stroke/>
            <v:imagedata r:id="rId210" o:title=""/>
            <o:lock v:ext="edit" aspectratio="t"/>
            <w10:wrap type="none"/>
            <w10:anchorlock/>
          </v:shape>
          <o:OLEObject Type="Embed" ProgID="Equation.DSMT4" ShapeID="_x0000_i1222" DrawAspect="Content" ObjectID="_1468075828" r:id="rId209">
            <o:LockedField>false</o:LockedField>
          </o:OLEObject>
        </w:object>
      </w:r>
      <w:r>
        <w:rPr>
          <w:rFonts w:ascii="Times New Roman" w:hAnsi="Times New Roman" w:cs="Times New Roman"/>
          <w:bCs/>
          <w:szCs w:val="21"/>
        </w:rPr>
        <w:t>、</w:t>
      </w:r>
      <w:r>
        <w:rPr>
          <w:position w:val="-10"/>
        </w:rPr>
        <w:object>
          <v:shape id="_x0000_i1223" o:spt="75" type="#_x0000_t75" style="height:17.25pt;width:24.75pt;" o:ole="t" filled="f" coordsize="21600,21600">
            <v:path/>
            <v:fill on="f" focussize="0,0"/>
            <v:stroke/>
            <v:imagedata r:id="rId212" o:title=""/>
            <o:lock v:ext="edit" aspectratio="t"/>
            <w10:wrap type="none"/>
            <w10:anchorlock/>
          </v:shape>
          <o:OLEObject Type="Embed" ProgID="Equation.DSMT4" ShapeID="_x0000_i1223" DrawAspect="Content" ObjectID="_1468075829" r:id="rId211">
            <o:LockedField>false</o:LockedField>
          </o:OLEObject>
        </w:object>
      </w:r>
      <w:r>
        <w:rPr>
          <w:rFonts w:ascii="Times New Roman" w:hAnsi="Times New Roman" w:cs="Times New Roman"/>
          <w:bCs/>
          <w:szCs w:val="21"/>
        </w:rPr>
        <w:t>物质的量之比为</w:t>
      </w:r>
      <w:r>
        <w:rPr>
          <w:rFonts w:hint="eastAsia" w:ascii="Times New Roman" w:hAnsi="Times New Roman" w:cs="Times New Roman"/>
          <w:bCs/>
          <w:szCs w:val="21"/>
        </w:rPr>
        <w:t>1:3，</w:t>
      </w:r>
      <w:r>
        <w:rPr>
          <w:rFonts w:ascii="Times New Roman" w:hAnsi="Times New Roman" w:cs="Times New Roman"/>
          <w:bCs/>
          <w:szCs w:val="21"/>
        </w:rPr>
        <w:t>则被氧化的氯和被还原的氯的物质的量之比为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（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）</w:t>
      </w:r>
    </w:p>
    <w:p>
      <w:pPr>
        <w:ind w:firstLine="420" w:firstLineChars="20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A</w:t>
      </w:r>
      <w:r>
        <w:rPr>
          <w:rFonts w:hint="eastAsia" w:ascii="Times New Roman" w:hAnsi="Times New Roman" w:cs="Times New Roman"/>
          <w:bCs/>
          <w:szCs w:val="21"/>
        </w:rPr>
        <w:t>．1:1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B</w:t>
      </w:r>
      <w:r>
        <w:rPr>
          <w:rFonts w:hint="eastAsia" w:ascii="Times New Roman" w:hAnsi="Times New Roman" w:cs="Times New Roman"/>
          <w:bCs/>
          <w:szCs w:val="21"/>
        </w:rPr>
        <w:t>．4:1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C</w:t>
      </w:r>
      <w:r>
        <w:rPr>
          <w:rFonts w:hint="eastAsia" w:ascii="Times New Roman" w:hAnsi="Times New Roman" w:cs="Times New Roman"/>
          <w:bCs/>
          <w:szCs w:val="21"/>
        </w:rPr>
        <w:t>．1:4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D</w:t>
      </w:r>
      <w:r>
        <w:rPr>
          <w:rFonts w:hint="eastAsia" w:ascii="Times New Roman" w:hAnsi="Times New Roman" w:cs="Times New Roman"/>
          <w:bCs/>
          <w:szCs w:val="21"/>
        </w:rPr>
        <w:t>．5:1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【难度】</w:t>
      </w:r>
      <w:r>
        <w:rPr>
          <w:rFonts w:hint="eastAsia" w:asciiTheme="minorEastAsia" w:hAnsiTheme="minorEastAsia"/>
          <w:color w:val="FF0000"/>
          <w:lang w:val="pt-BR"/>
        </w:rPr>
        <w:t>★★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【答案】C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10．</w:t>
      </w:r>
      <w:r>
        <w:rPr>
          <w:rFonts w:hint="eastAsia" w:ascii="Times New Roman" w:hAnsi="Times New Roman" w:cs="Times New Roman"/>
        </w:rPr>
        <w:t>【双选】</w:t>
      </w:r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  <w:szCs w:val="21"/>
          <w:vertAlign w:val="superscript"/>
        </w:rPr>
        <w:t>35</w:t>
      </w:r>
      <w:r>
        <w:rPr>
          <w:rFonts w:ascii="Times New Roman" w:hAnsi="Times New Roman" w:cs="Times New Roman"/>
        </w:rPr>
        <w:t>C1O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晶体与H</w:t>
      </w:r>
      <w:r>
        <w:rPr>
          <w:rFonts w:ascii="Times New Roman" w:hAnsi="Times New Roman" w:cs="Times New Roman"/>
          <w:szCs w:val="21"/>
          <w:vertAlign w:val="superscript"/>
        </w:rPr>
        <w:t>37</w:t>
      </w:r>
      <w:r>
        <w:rPr>
          <w:rFonts w:ascii="Times New Roman" w:hAnsi="Times New Roman" w:cs="Times New Roman"/>
        </w:rPr>
        <w:t>C1的溶液反应后，生成氯气、氯化钾和水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方程式如下</w:t>
      </w:r>
      <w:r>
        <w:rPr>
          <w:rFonts w:hint="eastAsia" w:ascii="Times New Roman" w:hAnsi="Times New Roman" w:cs="Times New Roman"/>
        </w:rPr>
        <w:t>：</w:t>
      </w:r>
      <w:r>
        <w:rPr>
          <w:position w:val="-10"/>
        </w:rPr>
        <w:object>
          <v:shape id="_x0000_i1224" o:spt="75" type="#_x0000_t75" style="height:17.25pt;width:186pt;" o:ole="t" filled="f" coordsize="21600,21600">
            <v:path/>
            <v:fill on="f" focussize="0,0"/>
            <v:stroke/>
            <v:imagedata r:id="rId136" o:title=""/>
            <o:lock v:ext="edit" aspectratio="t"/>
            <w10:wrap type="none"/>
            <w10:anchorlock/>
          </v:shape>
          <o:OLEObject Type="Embed" ProgID="Equation.DSMT4" ShapeID="_x0000_i1224" DrawAspect="Content" ObjectID="_1468075830" r:id="rId213">
            <o:LockedField>false</o:LockedField>
          </o:OLEObject>
        </w:object>
      </w:r>
      <w:r>
        <w:rPr>
          <w:rFonts w:hint="eastAsia"/>
        </w:rPr>
        <w:t>，</w:t>
      </w:r>
      <w:r>
        <w:t>则</w:t>
      </w:r>
      <w:r>
        <w:rPr>
          <w:rFonts w:ascii="Times New Roman" w:hAnsi="Times New Roman" w:cs="Times New Roman"/>
        </w:rPr>
        <w:t>下列说法正确的是</w:t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ind w:firstLine="42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A．被还原的K</w:t>
      </w:r>
      <w:r>
        <w:rPr>
          <w:rFonts w:ascii="Times New Roman" w:hAnsi="Times New Roman" w:cs="Times New Roman"/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35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C1O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和被氧化的H</w:t>
      </w:r>
      <w:r>
        <w:rPr>
          <w:rFonts w:ascii="Times New Roman" w:hAnsi="Times New Roman" w:cs="Times New Roman"/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37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C1的物质的量之比为l：5</w:t>
      </w:r>
    </w:p>
    <w:p>
      <w:pPr>
        <w:ind w:firstLine="42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B．生成的氯气其相对分子质量为72</w:t>
      </w:r>
    </w:p>
    <w:p>
      <w:pPr>
        <w:ind w:firstLine="42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C．氯化钾既不是氧化产物，也不是还原产物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D．每生成标准状况下的氯气11.2L，转移电子数为6.02×10</w:t>
      </w:r>
      <w:r>
        <w:rPr>
          <w:rFonts w:ascii="Times New Roman" w:hAnsi="Times New Roman" w:cs="Times New Roman"/>
          <w:szCs w:val="21"/>
          <w:vertAlign w:val="superscript"/>
        </w:rPr>
        <w:t>23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【难度】</w:t>
      </w:r>
      <w:r>
        <w:rPr>
          <w:rFonts w:hint="eastAsia" w:asciiTheme="minorEastAsia" w:hAnsiTheme="minorEastAsia"/>
          <w:color w:val="FF0000"/>
          <w:lang w:val="pt-BR"/>
        </w:rPr>
        <w:t>★★★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【答案】AC</w:t>
      </w:r>
    </w:p>
    <w:p>
      <w:pPr>
        <w:spacing w:before="50" w:line="264" w:lineRule="auto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11</w:t>
      </w:r>
      <w:r>
        <w:rPr>
          <w:rFonts w:hint="eastAsia" w:ascii="Times New Roman" w:hAnsi="Times New Roman"/>
          <w:szCs w:val="21"/>
        </w:rPr>
        <w:t>．</w:t>
      </w:r>
      <w:r>
        <w:rPr>
          <w:rFonts w:ascii="Times New Roman" w:hAnsi="Times New Roman"/>
          <w:szCs w:val="21"/>
        </w:rPr>
        <w:t>高锰酸钾与浓盐酸反应，可以产生氯气，反应式为：</w:t>
      </w:r>
    </w:p>
    <w:p>
      <w:pPr>
        <w:spacing w:before="50" w:line="264" w:lineRule="auto"/>
        <w:jc w:val="center"/>
        <w:rPr>
          <w:rFonts w:ascii="Times New Roman" w:hAnsi="Times New Roman"/>
          <w:szCs w:val="21"/>
        </w:rPr>
      </w:pPr>
      <w:r>
        <w:rPr>
          <w:position w:val="-10"/>
        </w:rPr>
        <w:object>
          <v:shape id="_x0000_i1225" o:spt="75" type="#_x0000_t75" style="height:17.25pt;width:233.25pt;" o:ole="t" filled="f" coordsize="21600,21600">
            <v:path/>
            <v:fill on="f" focussize="0,0"/>
            <v:stroke/>
            <v:imagedata r:id="rId108" o:title=""/>
            <o:lock v:ext="edit" aspectratio="t"/>
            <w10:wrap type="none"/>
            <w10:anchorlock/>
          </v:shape>
          <o:OLEObject Type="Embed" ProgID="Equation.DSMT4" ShapeID="_x0000_i1225" DrawAspect="Content" ObjectID="_1468075831" r:id="rId214">
            <o:LockedField>false</o:LockedField>
          </o:OLEObject>
        </w:object>
      </w:r>
    </w:p>
    <w:p>
      <w:pPr>
        <w:spacing w:before="50" w:line="264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在该反应中，锰元素的化合价由_____价变为_____价，若参加反应的HCl是146g，那么被氧化的HCl是_____g（标出电子转移的方向和数目）。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【难度】</w:t>
      </w:r>
      <w:r>
        <w:rPr>
          <w:rFonts w:hint="eastAsia" w:asciiTheme="minorEastAsia" w:hAnsiTheme="minorEastAsia"/>
          <w:color w:val="FF0000"/>
          <w:lang w:val="pt-BR"/>
        </w:rPr>
        <w:t>★★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【答案】（1）+7</w:t>
      </w:r>
      <w:r>
        <w:rPr>
          <w:rFonts w:hint="eastAsia" w:ascii="Times New Roman" w:hAnsi="Times New Roman"/>
          <w:color w:val="FF0000"/>
          <w:lang w:val="pt-BR"/>
        </w:rPr>
        <w:tab/>
      </w:r>
      <w:r>
        <w:rPr>
          <w:rFonts w:hint="eastAsia" w:ascii="Times New Roman" w:hAnsi="Times New Roman"/>
          <w:color w:val="FF0000"/>
          <w:lang w:val="pt-BR"/>
        </w:rPr>
        <w:tab/>
      </w:r>
      <w:r>
        <w:rPr>
          <w:rFonts w:hint="eastAsia" w:ascii="Times New Roman" w:hAnsi="Times New Roman"/>
          <w:color w:val="FF0000"/>
          <w:lang w:val="pt-BR"/>
        </w:rPr>
        <w:t>+2</w:t>
      </w:r>
      <w:r>
        <w:rPr>
          <w:rFonts w:hint="eastAsia" w:ascii="Times New Roman" w:hAnsi="Times New Roman"/>
          <w:color w:val="FF0000"/>
          <w:lang w:val="pt-BR"/>
        </w:rPr>
        <w:tab/>
      </w:r>
      <w:r>
        <w:rPr>
          <w:rFonts w:hint="eastAsia" w:ascii="Times New Roman" w:hAnsi="Times New Roman"/>
          <w:color w:val="FF0000"/>
          <w:lang w:val="pt-BR"/>
        </w:rPr>
        <w:tab/>
      </w:r>
      <w:r>
        <w:rPr>
          <w:rFonts w:ascii="Times New Roman" w:hAnsi="Times New Roman"/>
          <w:color w:val="FF0000"/>
          <w:lang w:val="pt-BR"/>
        </w:rPr>
        <w:t>91.25</w:t>
      </w:r>
      <w:r>
        <w:rPr>
          <w:rFonts w:ascii="Times New Roman" w:hAnsi="Times New Roman"/>
          <w:color w:val="FF0000"/>
          <w:lang w:val="pt-BR"/>
        </w:rPr>
        <w:tab/>
      </w:r>
      <w:r>
        <w:rPr>
          <w:rFonts w:ascii="Times New Roman" w:hAnsi="Times New Roman"/>
          <w:color w:val="FF0000"/>
          <w:lang w:val="pt-BR"/>
        </w:rPr>
        <w:tab/>
      </w:r>
      <w:r>
        <w:rPr>
          <w:position w:val="-6"/>
        </w:rPr>
        <w:object>
          <v:shape id="_x0000_i1226" o:spt="75" type="#_x0000_t75" style="height:19.5pt;width:60.75pt;" o:ole="t" filled="f" coordsize="21600,21600">
            <v:path/>
            <v:fill on="f" focussize="0,0"/>
            <v:stroke/>
            <v:imagedata r:id="rId216" o:title=""/>
            <o:lock v:ext="edit" aspectratio="t"/>
            <w10:wrap type="none"/>
            <w10:anchorlock/>
          </v:shape>
          <o:OLEObject Type="Embed" ProgID="Equation.DSMT4" ShapeID="_x0000_i1226" DrawAspect="Content" ObjectID="_1468075832" r:id="rId215">
            <o:LockedField>false</o:LockedField>
          </o:OLEObject>
        </w:object>
      </w:r>
    </w:p>
    <w:p>
      <w:pPr>
        <w:pStyle w:val="10"/>
        <w:spacing w:before="0" w:beforeAutospacing="0" w:after="0" w:afterAutospacing="0"/>
        <w:rPr>
          <w:rFonts w:ascii="Times New Roman" w:hAnsi="Times New Roman"/>
          <w:kern w:val="2"/>
          <w:sz w:val="21"/>
          <w:szCs w:val="21"/>
        </w:rPr>
      </w:pPr>
      <w:r>
        <w:rPr>
          <w:rFonts w:hint="eastAsia" w:ascii="Times New Roman" w:hAnsi="Times New Roman"/>
          <w:kern w:val="2"/>
          <w:sz w:val="21"/>
          <w:szCs w:val="21"/>
        </w:rPr>
        <w:t>1</w:t>
      </w:r>
      <w:r>
        <w:rPr>
          <w:rFonts w:ascii="Times New Roman" w:hAnsi="Times New Roman"/>
          <w:kern w:val="2"/>
          <w:sz w:val="21"/>
          <w:szCs w:val="21"/>
        </w:rPr>
        <w:t>2</w:t>
      </w:r>
      <w:r>
        <w:rPr>
          <w:rFonts w:hint="eastAsia" w:ascii="Times New Roman" w:hAnsi="Times New Roman"/>
          <w:kern w:val="2"/>
          <w:sz w:val="21"/>
          <w:szCs w:val="21"/>
        </w:rPr>
        <w:t>．</w:t>
      </w:r>
      <w:r>
        <w:rPr>
          <w:rFonts w:ascii="Times New Roman" w:hAnsi="Times New Roman"/>
          <w:kern w:val="2"/>
          <w:sz w:val="21"/>
          <w:szCs w:val="21"/>
        </w:rPr>
        <w:t>（1）</w:t>
      </w:r>
      <w:r>
        <w:rPr>
          <w:position w:val="-10"/>
        </w:rPr>
        <w:object>
          <v:shape id="_x0000_i1227" o:spt="75" type="#_x0000_t75" style="height:17.25pt;width:233.25pt;" o:ole="t" filled="f" coordsize="21600,21600">
            <v:path/>
            <v:fill on="f" focussize="0,0"/>
            <v:stroke/>
            <v:imagedata r:id="rId108" o:title=""/>
            <o:lock v:ext="edit" aspectratio="t"/>
            <w10:wrap type="none"/>
            <w10:anchorlock/>
          </v:shape>
          <o:OLEObject Type="Embed" ProgID="Equation.DSMT4" ShapeID="_x0000_i1227" DrawAspect="Content" ObjectID="_1468075833" r:id="rId217">
            <o:LockedField>false</o:LockedField>
          </o:OLEObject>
        </w:object>
      </w:r>
      <w:r>
        <w:rPr>
          <w:rFonts w:ascii="Times New Roman" w:hAnsi="Times New Roman"/>
          <w:kern w:val="2"/>
          <w:sz w:val="21"/>
          <w:szCs w:val="21"/>
        </w:rPr>
        <w:t>，反应中氧化剂和还原剂的物质的量比为__________________。</w:t>
      </w:r>
    </w:p>
    <w:p>
      <w:pPr>
        <w:pStyle w:val="10"/>
        <w:spacing w:before="0" w:beforeAutospacing="0" w:after="0" w:afterAutospacing="0"/>
        <w:ind w:firstLine="315" w:firstLineChars="150"/>
        <w:rPr>
          <w:rFonts w:ascii="Times New Roman" w:hAnsi="Times New Roman"/>
          <w:kern w:val="2"/>
          <w:sz w:val="21"/>
          <w:szCs w:val="21"/>
        </w:rPr>
      </w:pPr>
      <w:r>
        <w:rPr>
          <w:rFonts w:ascii="Times New Roman" w:hAnsi="Times New Roman"/>
          <w:kern w:val="2"/>
          <w:sz w:val="21"/>
          <w:szCs w:val="21"/>
        </w:rPr>
        <w:t>（2）</w:t>
      </w:r>
      <w:r>
        <w:rPr>
          <w:position w:val="-10"/>
        </w:rPr>
        <w:object>
          <v:shape id="_x0000_i1228" o:spt="75" type="#_x0000_t75" style="height:17.25pt;width:198.75pt;" o:ole="t" filled="f" coordsize="21600,21600">
            <v:path/>
            <v:fill on="f" focussize="0,0"/>
            <v:stroke/>
            <v:imagedata r:id="rId219" o:title=""/>
            <o:lock v:ext="edit" aspectratio="t"/>
            <w10:wrap type="none"/>
            <w10:anchorlock/>
          </v:shape>
          <o:OLEObject Type="Embed" ProgID="Equation.DSMT4" ShapeID="_x0000_i1228" DrawAspect="Content" ObjectID="_1468075834" r:id="rId218">
            <o:LockedField>false</o:LockedField>
          </o:OLEObject>
        </w:object>
      </w:r>
      <w:r>
        <w:rPr>
          <w:rFonts w:ascii="Times New Roman" w:hAnsi="Times New Roman"/>
          <w:kern w:val="2"/>
          <w:sz w:val="21"/>
          <w:szCs w:val="21"/>
        </w:rPr>
        <w:t>，反应中生成11.2L（标况下）NO时，消耗还原剂的质量为__________g，电子转移_______mol，反应中被还原的</w:t>
      </w:r>
      <w:r>
        <w:rPr>
          <w:position w:val="-10"/>
        </w:rPr>
        <w:object>
          <v:shape id="_x0000_i1229" o:spt="75" type="#_x0000_t75" style="height:17.25pt;width:30pt;" o:ole="t" filled="f" coordsize="21600,21600">
            <v:path/>
            <v:fill on="f" focussize="0,0"/>
            <v:stroke/>
            <v:imagedata r:id="rId221" o:title=""/>
            <o:lock v:ext="edit" aspectratio="t"/>
            <w10:wrap type="none"/>
            <w10:anchorlock/>
          </v:shape>
          <o:OLEObject Type="Embed" ProgID="Equation.DSMT4" ShapeID="_x0000_i1229" DrawAspect="Content" ObjectID="_1468075835" r:id="rId220">
            <o:LockedField>false</o:LockedField>
          </o:OLEObject>
        </w:object>
      </w:r>
      <w:r>
        <w:rPr>
          <w:rFonts w:ascii="Times New Roman" w:hAnsi="Times New Roman"/>
          <w:kern w:val="2"/>
          <w:sz w:val="21"/>
          <w:szCs w:val="21"/>
        </w:rPr>
        <w:t>与未被还原的</w:t>
      </w:r>
      <w:r>
        <w:rPr>
          <w:position w:val="-10"/>
        </w:rPr>
        <w:object>
          <v:shape id="_x0000_i1230" o:spt="75" type="#_x0000_t75" style="height:17.25pt;width:30pt;" o:ole="t" filled="f" coordsize="21600,21600">
            <v:path/>
            <v:fill on="f" focussize="0,0"/>
            <v:stroke/>
            <v:imagedata r:id="rId221" o:title=""/>
            <o:lock v:ext="edit" aspectratio="t"/>
            <w10:wrap type="none"/>
            <w10:anchorlock/>
          </v:shape>
          <o:OLEObject Type="Embed" ProgID="Equation.DSMT4" ShapeID="_x0000_i1230" DrawAspect="Content" ObjectID="_1468075836" r:id="rId222">
            <o:LockedField>false</o:LockedField>
          </o:OLEObject>
        </w:object>
      </w:r>
      <w:r>
        <w:rPr>
          <w:rFonts w:ascii="Times New Roman" w:hAnsi="Times New Roman"/>
          <w:kern w:val="2"/>
          <w:sz w:val="21"/>
          <w:szCs w:val="21"/>
        </w:rPr>
        <w:t>的质量之比为___________。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【难度】</w:t>
      </w:r>
      <w:r>
        <w:rPr>
          <w:rFonts w:hint="eastAsia" w:asciiTheme="minorEastAsia" w:hAnsiTheme="minorEastAsia"/>
          <w:color w:val="FF0000"/>
          <w:lang w:val="pt-BR"/>
        </w:rPr>
        <w:t>★★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【答案】（1）1:5</w:t>
      </w:r>
      <w:r>
        <w:rPr>
          <w:rFonts w:ascii="Times New Roman" w:hAnsi="Times New Roman"/>
          <w:color w:val="FF0000"/>
          <w:lang w:val="pt-BR"/>
        </w:rPr>
        <w:tab/>
      </w:r>
      <w:r>
        <w:rPr>
          <w:rFonts w:ascii="Times New Roman" w:hAnsi="Times New Roman"/>
          <w:color w:val="FF0000"/>
          <w:lang w:val="pt-BR"/>
        </w:rPr>
        <w:tab/>
      </w:r>
      <w:r>
        <w:rPr>
          <w:rFonts w:hint="eastAsia" w:ascii="Times New Roman" w:hAnsi="Times New Roman"/>
          <w:color w:val="FF0000"/>
          <w:lang w:val="pt-BR"/>
        </w:rPr>
        <w:t>（2）48</w:t>
      </w:r>
      <w:r>
        <w:rPr>
          <w:rFonts w:hint="eastAsia" w:ascii="Times New Roman" w:hAnsi="Times New Roman"/>
          <w:color w:val="FF0000"/>
          <w:lang w:val="pt-BR"/>
        </w:rPr>
        <w:tab/>
      </w:r>
      <w:r>
        <w:rPr>
          <w:rFonts w:ascii="Times New Roman" w:hAnsi="Times New Roman"/>
          <w:color w:val="FF0000"/>
          <w:lang w:val="pt-BR"/>
        </w:rPr>
        <w:tab/>
      </w:r>
      <w:r>
        <w:rPr>
          <w:rFonts w:ascii="Times New Roman" w:hAnsi="Times New Roman"/>
          <w:color w:val="FF0000"/>
          <w:lang w:val="pt-BR"/>
        </w:rPr>
        <w:t>1.5</w:t>
      </w:r>
      <w:r>
        <w:rPr>
          <w:rFonts w:ascii="Times New Roman" w:hAnsi="Times New Roman"/>
          <w:color w:val="FF0000"/>
          <w:lang w:val="pt-BR"/>
        </w:rPr>
        <w:tab/>
      </w:r>
      <w:r>
        <w:rPr>
          <w:rFonts w:ascii="Times New Roman" w:hAnsi="Times New Roman"/>
          <w:color w:val="FF0000"/>
          <w:lang w:val="pt-BR"/>
        </w:rPr>
        <w:tab/>
      </w:r>
      <w:r>
        <w:rPr>
          <w:rFonts w:ascii="Times New Roman" w:hAnsi="Times New Roman"/>
          <w:color w:val="FF0000"/>
          <w:lang w:val="pt-BR"/>
        </w:rPr>
        <w:tab/>
      </w:r>
      <w:r>
        <w:rPr>
          <w:rFonts w:ascii="Times New Roman" w:hAnsi="Times New Roman"/>
          <w:color w:val="FF0000"/>
          <w:lang w:val="pt-BR"/>
        </w:rPr>
        <w:t>1:3</w:t>
      </w:r>
    </w:p>
    <w:p>
      <w:pPr>
        <w:pStyle w:val="9"/>
        <w:spacing w:line="400" w:lineRule="atLeast"/>
        <w:ind w:left="420" w:hanging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13</w:t>
      </w:r>
      <w:r>
        <w:rPr>
          <w:rFonts w:hint="eastAsia" w:ascii="Times New Roman" w:hAnsi="Times New Roman"/>
          <w:szCs w:val="21"/>
        </w:rPr>
        <w:t>．</w:t>
      </w:r>
      <w:r>
        <w:rPr>
          <w:position w:val="-10"/>
        </w:rPr>
        <w:object>
          <v:shape id="_x0000_i1231" o:spt="75" type="#_x0000_t75" style="height:17.25pt;width:17.25pt;" o:ole="t" filled="f" coordsize="21600,21600">
            <v:path/>
            <v:fill on="f" focussize="0,0"/>
            <v:stroke/>
            <v:imagedata r:id="rId224" o:title=""/>
            <o:lock v:ext="edit" aspectratio="t"/>
            <w10:wrap type="none"/>
            <w10:anchorlock/>
          </v:shape>
          <o:OLEObject Type="Embed" ProgID="Equation.DSMT4" ShapeID="_x0000_i1231" DrawAspect="Content" ObjectID="_1468075837" r:id="rId223">
            <o:LockedField>false</o:LockedField>
          </o:OLEObject>
        </w:object>
      </w:r>
      <w:r>
        <w:rPr>
          <w:rFonts w:ascii="Times New Roman" w:hAnsi="Times New Roman"/>
          <w:szCs w:val="21"/>
        </w:rPr>
        <w:t>在70</w:t>
      </w:r>
      <w:r>
        <w:rPr>
          <w:rFonts w:hint="eastAsia" w:ascii="宋体" w:hAnsi="宋体" w:cs="宋体"/>
          <w:szCs w:val="21"/>
        </w:rPr>
        <w:t>℃</w:t>
      </w:r>
      <w:r>
        <w:rPr>
          <w:rFonts w:ascii="Times New Roman" w:hAnsi="Times New Roman"/>
          <w:szCs w:val="21"/>
        </w:rPr>
        <w:t>的</w:t>
      </w:r>
      <w:r>
        <w:rPr>
          <w:position w:val="-6"/>
        </w:rPr>
        <w:object>
          <v:shape id="_x0000_i1232" o:spt="75" type="#_x0000_t75" style="height:12.75pt;width:32.25pt;" o:ole="t" filled="f" coordsize="21600,21600">
            <v:path/>
            <v:fill on="f" focussize="0,0"/>
            <v:stroke/>
            <v:imagedata r:id="rId226" o:title=""/>
            <o:lock v:ext="edit" aspectratio="t"/>
            <w10:wrap type="none"/>
            <w10:anchorlock/>
          </v:shape>
          <o:OLEObject Type="Embed" ProgID="Equation.DSMT4" ShapeID="_x0000_i1232" DrawAspect="Content" ObjectID="_1468075838" r:id="rId225">
            <o:LockedField>false</o:LockedField>
          </o:OLEObject>
        </w:object>
      </w:r>
      <w:r>
        <w:rPr>
          <w:rFonts w:ascii="Times New Roman" w:hAnsi="Times New Roman"/>
          <w:szCs w:val="21"/>
        </w:rPr>
        <w:t>溶液中，能同时发生两个自身氧化还原反应，反应的化学方程式为：</w:t>
      </w:r>
    </w:p>
    <w:p>
      <w:pPr>
        <w:ind w:firstLine="359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</w:t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）</w:t>
      </w:r>
      <w:r>
        <w:rPr>
          <w:rFonts w:ascii="Times New Roman" w:hAnsi="Times New Roman"/>
          <w:szCs w:val="21"/>
        </w:rPr>
        <w:t>产物中有</w:t>
      </w:r>
      <w:r>
        <w:rPr>
          <w:position w:val="-6"/>
        </w:rPr>
        <w:object>
          <v:shape id="_x0000_i1233" o:spt="75" type="#_x0000_t75" style="height:12.75pt;width:34.5pt;" o:ole="t" filled="f" coordsize="21600,21600">
            <v:path/>
            <v:fill on="f" focussize="0,0"/>
            <v:stroke/>
            <v:imagedata r:id="rId228" o:title=""/>
            <o:lock v:ext="edit" aspectratio="t"/>
            <w10:wrap type="none"/>
            <w10:anchorlock/>
          </v:shape>
          <o:OLEObject Type="Embed" ProgID="Equation.DSMT4" ShapeID="_x0000_i1233" DrawAspect="Content" ObjectID="_1468075839" r:id="rId227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：____________________________________________；</w:t>
      </w:r>
    </w:p>
    <w:p>
      <w:pPr>
        <w:ind w:firstLine="359" w:firstLineChars="171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（2）</w:t>
      </w:r>
      <w:r>
        <w:rPr>
          <w:rFonts w:ascii="Times New Roman" w:hAnsi="Times New Roman"/>
          <w:szCs w:val="21"/>
        </w:rPr>
        <w:t>产物中有</w:t>
      </w:r>
      <w:r>
        <w:rPr>
          <w:position w:val="-10"/>
        </w:rPr>
        <w:object>
          <v:shape id="_x0000_i1234" o:spt="75" type="#_x0000_t75" style="height:17.25pt;width:36.75pt;" o:ole="t" filled="f" coordsize="21600,21600">
            <v:path/>
            <v:fill on="f" focussize="0,0"/>
            <v:stroke/>
            <v:imagedata r:id="rId230" o:title=""/>
            <o:lock v:ext="edit" aspectratio="t"/>
            <w10:wrap type="none"/>
            <w10:anchorlock/>
          </v:shape>
          <o:OLEObject Type="Embed" ProgID="Equation.DSMT4" ShapeID="_x0000_i1234" DrawAspect="Content" ObjectID="_1468075840" r:id="rId229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：____________________________________________；</w:t>
      </w:r>
    </w:p>
    <w:p>
      <w:pPr>
        <w:ind w:firstLine="359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反应完全后测得溶液中</w:t>
      </w:r>
      <w:r>
        <w:rPr>
          <w:position w:val="-6"/>
        </w:rPr>
        <w:object>
          <v:shape id="_x0000_i1235" o:spt="75" type="#_x0000_t75" style="height:12.75pt;width:34.5pt;" o:ole="t" filled="f" coordsize="21600,21600">
            <v:path/>
            <v:fill on="f" focussize="0,0"/>
            <v:stroke/>
            <v:imagedata r:id="rId228" o:title=""/>
            <o:lock v:ext="edit" aspectratio="t"/>
            <w10:wrap type="none"/>
            <w10:anchorlock/>
          </v:shape>
          <o:OLEObject Type="Embed" ProgID="Equation.DSMT4" ShapeID="_x0000_i1235" DrawAspect="Content" ObjectID="_1468075841" r:id="rId231">
            <o:LockedField>false</o:LockedField>
          </o:OLEObject>
        </w:object>
      </w:r>
      <w:r>
        <w:rPr>
          <w:rFonts w:ascii="Times New Roman" w:hAnsi="Times New Roman"/>
          <w:szCs w:val="21"/>
        </w:rPr>
        <w:t>和</w:t>
      </w:r>
      <w:r>
        <w:rPr>
          <w:position w:val="-10"/>
        </w:rPr>
        <w:object>
          <v:shape id="_x0000_i1236" o:spt="75" type="#_x0000_t75" style="height:17.25pt;width:36.75pt;" o:ole="t" filled="f" coordsize="21600,21600">
            <v:path/>
            <v:fill on="f" focussize="0,0"/>
            <v:stroke/>
            <v:imagedata r:id="rId230" o:title=""/>
            <o:lock v:ext="edit" aspectratio="t"/>
            <w10:wrap type="none"/>
            <w10:anchorlock/>
          </v:shape>
          <o:OLEObject Type="Embed" ProgID="Equation.DSMT4" ShapeID="_x0000_i1236" DrawAspect="Content" ObjectID="_1468075842" r:id="rId232">
            <o:LockedField>false</o:LockedField>
          </o:OLEObject>
        </w:object>
      </w:r>
      <w:r>
        <w:rPr>
          <w:rFonts w:ascii="Times New Roman" w:hAnsi="Times New Roman"/>
          <w:szCs w:val="21"/>
        </w:rPr>
        <w:t>的数目之比为</w:t>
      </w:r>
      <w:r>
        <w:rPr>
          <w:rFonts w:hint="eastAsia" w:ascii="Times New Roman" w:hAnsi="Times New Roman"/>
          <w:szCs w:val="21"/>
        </w:rPr>
        <w:t>4:1</w:t>
      </w:r>
      <w:r>
        <w:rPr>
          <w:rFonts w:ascii="Times New Roman" w:hAnsi="Times New Roman"/>
          <w:szCs w:val="21"/>
        </w:rPr>
        <w:t>，则产物的溶液中</w:t>
      </w:r>
      <w:r>
        <w:rPr>
          <w:position w:val="-6"/>
        </w:rPr>
        <w:object>
          <v:shape id="_x0000_i1237" o:spt="75" type="#_x0000_t75" style="height:12.75pt;width:25.5pt;" o:ole="t" filled="f" coordsize="21600,21600">
            <v:path/>
            <v:fill on="f" focussize="0,0"/>
            <v:stroke/>
            <v:imagedata r:id="rId234" o:title=""/>
            <o:lock v:ext="edit" aspectratio="t"/>
            <w10:wrap type="none"/>
            <w10:anchorlock/>
          </v:shape>
          <o:OLEObject Type="Embed" ProgID="Equation.DSMT4" ShapeID="_x0000_i1237" DrawAspect="Content" ObjectID="_1468075843" r:id="rId233">
            <o:LockedField>false</o:LockedField>
          </o:OLEObject>
        </w:object>
      </w:r>
      <w:r>
        <w:rPr>
          <w:rFonts w:ascii="Times New Roman" w:hAnsi="Times New Roman"/>
          <w:szCs w:val="21"/>
        </w:rPr>
        <w:t>和</w:t>
      </w:r>
      <w:r>
        <w:rPr>
          <w:position w:val="-6"/>
        </w:rPr>
        <w:object>
          <v:shape id="_x0000_i1238" o:spt="75" type="#_x0000_t75" style="height:12.75pt;width:34.5pt;" o:ole="t" filled="f" coordsize="21600,21600">
            <v:path/>
            <v:fill on="f" focussize="0,0"/>
            <v:stroke/>
            <v:imagedata r:id="rId228" o:title=""/>
            <o:lock v:ext="edit" aspectratio="t"/>
            <w10:wrap type="none"/>
            <w10:anchorlock/>
          </v:shape>
          <o:OLEObject Type="Embed" ProgID="Equation.DSMT4" ShapeID="_x0000_i1238" DrawAspect="Content" ObjectID="_1468075844" r:id="rId235">
            <o:LockedField>false</o:LockedField>
          </o:OLEObject>
        </w:object>
      </w:r>
      <w:r>
        <w:rPr>
          <w:rFonts w:ascii="Times New Roman" w:hAnsi="Times New Roman"/>
          <w:szCs w:val="21"/>
        </w:rPr>
        <w:t>的物质的量之比为</w:t>
      </w:r>
      <w:r>
        <w:rPr>
          <w:rFonts w:hint="eastAsia" w:ascii="Times New Roman" w:hAnsi="Times New Roman"/>
          <w:szCs w:val="21"/>
        </w:rPr>
        <w:t>__________。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【难度】</w:t>
      </w:r>
      <w:r>
        <w:rPr>
          <w:rFonts w:hint="eastAsia" w:asciiTheme="minorEastAsia" w:hAnsiTheme="minorEastAsia"/>
          <w:color w:val="FF0000"/>
          <w:lang w:val="pt-BR"/>
        </w:rPr>
        <w:t>★★★</w:t>
      </w:r>
    </w:p>
    <w:p>
      <w:pPr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【答案】（1）</w:t>
      </w:r>
      <w:r>
        <w:rPr>
          <w:position w:val="-10"/>
        </w:rPr>
        <w:object>
          <v:shape id="_x0000_i1239" o:spt="75" type="#_x0000_t75" style="height:17.25pt;width:168.75pt;" o:ole="t" filled="f" coordsize="21600,21600">
            <v:path/>
            <v:fill on="f" focussize="0,0"/>
            <v:stroke/>
            <v:imagedata r:id="rId237" o:title=""/>
            <o:lock v:ext="edit" aspectratio="t"/>
            <w10:wrap type="none"/>
            <w10:anchorlock/>
          </v:shape>
          <o:OLEObject Type="Embed" ProgID="Equation.DSMT4" ShapeID="_x0000_i1239" DrawAspect="Content" ObjectID="_1468075845" r:id="rId236">
            <o:LockedField>false</o:LockedField>
          </o:OLEObject>
        </w:object>
      </w:r>
    </w:p>
    <w:p>
      <w:pPr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/>
          <w:color w:val="FF0000"/>
          <w:lang w:val="pt-BR"/>
        </w:rPr>
        <w:t>（2）</w:t>
      </w:r>
      <w:r>
        <w:rPr>
          <w:position w:val="-10"/>
        </w:rPr>
        <w:object>
          <v:shape id="_x0000_i1240" o:spt="75" type="#_x0000_t75" style="height:17.25pt;width:186.75pt;" o:ole="t" filled="f" coordsize="21600,21600">
            <v:path/>
            <v:fill on="f" focussize="0,0"/>
            <v:stroke/>
            <v:imagedata r:id="rId239" o:title=""/>
            <o:lock v:ext="edit" aspectratio="t"/>
            <w10:wrap type="none"/>
            <w10:anchorlock/>
          </v:shape>
          <o:OLEObject Type="Embed" ProgID="Equation.DSMT4" ShapeID="_x0000_i1240" DrawAspect="Content" ObjectID="_1468075846" r:id="rId238">
            <o:LockedField>false</o:LockedField>
          </o:OLEObject>
        </w:object>
      </w:r>
      <w:r>
        <w:tab/>
      </w:r>
      <w:r>
        <w:tab/>
      </w:r>
      <w:r>
        <w:rPr>
          <w:rFonts w:ascii="Times New Roman" w:hAnsi="Times New Roman" w:cs="Times New Roman"/>
          <w:color w:val="FF0000"/>
          <w:szCs w:val="28"/>
        </w:rPr>
        <w:t>9</w:t>
      </w:r>
      <w:r>
        <w:rPr>
          <w:rFonts w:hint="eastAsia" w:ascii="Times New Roman" w:hAnsi="Times New Roman" w:cs="Times New Roman"/>
          <w:color w:val="FF0000"/>
          <w:szCs w:val="28"/>
        </w:rPr>
        <w:t>:4</w:t>
      </w:r>
    </w:p>
    <w:p>
      <w:pPr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1</w:t>
      </w:r>
      <w:r>
        <w:rPr>
          <w:rFonts w:ascii="Times New Roman" w:hAnsi="Times New Roman" w:cs="Times New Roman"/>
          <w:szCs w:val="28"/>
        </w:rPr>
        <w:t>4</w:t>
      </w:r>
      <w:r>
        <w:rPr>
          <w:rFonts w:hint="eastAsia" w:ascii="Times New Roman" w:hAnsi="Times New Roman" w:cs="Times New Roman"/>
          <w:szCs w:val="28"/>
        </w:rPr>
        <w:t>．氧化还原反应中实际上包含氧化和还原两个过程。下面是一个还原过程的反应式：</w:t>
      </w:r>
    </w:p>
    <w:p>
      <w:pPr>
        <w:jc w:val="center"/>
        <w:rPr>
          <w:rFonts w:ascii="Times New Roman" w:hAnsi="Times New Roman" w:cs="Times New Roman"/>
          <w:szCs w:val="28"/>
        </w:rPr>
      </w:pPr>
      <w:r>
        <w:rPr>
          <w:position w:val="-10"/>
        </w:rPr>
        <w:object>
          <v:shape id="_x0000_i1241" o:spt="75" type="#_x0000_t75" style="height:17.25pt;width:137.25pt;" o:ole="t" filled="f" coordsize="21600,21600">
            <v:path/>
            <v:fill on="f" focussize="0,0"/>
            <v:stroke/>
            <v:imagedata r:id="rId241" o:title=""/>
            <o:lock v:ext="edit" aspectratio="t"/>
            <w10:wrap type="none"/>
            <w10:anchorlock/>
          </v:shape>
          <o:OLEObject Type="Embed" ProgID="Equation.DSMT4" ShapeID="_x0000_i1241" DrawAspect="Content" ObjectID="_1468075847" r:id="rId240">
            <o:LockedField>false</o:LockedField>
          </o:OLEObject>
        </w:object>
      </w:r>
    </w:p>
    <w:p>
      <w:pPr>
        <w:rPr>
          <w:rFonts w:ascii="Times New Roman" w:hAnsi="Times New Roman" w:cs="Times New Roman"/>
          <w:szCs w:val="28"/>
        </w:rPr>
      </w:pPr>
      <w:r>
        <w:rPr>
          <w:position w:val="-10"/>
        </w:rPr>
        <w:object>
          <v:shape id="_x0000_i1242" o:spt="75" type="#_x0000_t75" style="height:17.25pt;width:36.75pt;" o:ole="t" filled="f" coordsize="21600,21600">
            <v:path/>
            <v:fill on="f" focussize="0,0"/>
            <v:stroke/>
            <v:imagedata r:id="rId243" o:title=""/>
            <o:lock v:ext="edit" aspectratio="t"/>
            <w10:wrap type="none"/>
            <w10:anchorlock/>
          </v:shape>
          <o:OLEObject Type="Embed" ProgID="Equation.DSMT4" ShapeID="_x0000_i1242" DrawAspect="Content" ObjectID="_1468075848" r:id="rId242">
            <o:LockedField>false</o:LockedField>
          </o:OLEObject>
        </w:object>
      </w:r>
      <w:r>
        <w:rPr>
          <w:rFonts w:hint="eastAsia" w:ascii="Times New Roman" w:hAnsi="Times New Roman" w:cs="Times New Roman"/>
          <w:szCs w:val="28"/>
        </w:rPr>
        <w:t>、</w:t>
      </w:r>
      <w:r>
        <w:rPr>
          <w:position w:val="-10"/>
        </w:rPr>
        <w:object>
          <v:shape id="_x0000_i1243" o:spt="75" type="#_x0000_t75" style="height:17.25pt;width:39pt;" o:ole="t" filled="f" coordsize="21600,21600">
            <v:path/>
            <v:fill on="f" focussize="0,0"/>
            <v:stroke/>
            <v:imagedata r:id="rId245" o:title=""/>
            <o:lock v:ext="edit" aspectratio="t"/>
            <w10:wrap type="none"/>
            <w10:anchorlock/>
          </v:shape>
          <o:OLEObject Type="Embed" ProgID="Equation.DSMT4" ShapeID="_x0000_i1243" DrawAspect="Content" ObjectID="_1468075849" r:id="rId244">
            <o:LockedField>false</o:LockedField>
          </o:OLEObject>
        </w:object>
      </w:r>
      <w:r>
        <w:rPr>
          <w:rFonts w:hint="eastAsia" w:ascii="Times New Roman" w:hAnsi="Times New Roman" w:cs="Times New Roman"/>
          <w:szCs w:val="28"/>
        </w:rPr>
        <w:t>、</w:t>
      </w:r>
      <w:r>
        <w:rPr>
          <w:position w:val="-10"/>
        </w:rPr>
        <w:object>
          <v:shape id="_x0000_i1244" o:spt="75" type="#_x0000_t75" style="height:17.25pt;width:27.75pt;" o:ole="t" filled="f" coordsize="21600,21600">
            <v:path/>
            <v:fill on="f" focussize="0,0"/>
            <v:stroke/>
            <v:imagedata r:id="rId247" o:title=""/>
            <o:lock v:ext="edit" aspectratio="t"/>
            <w10:wrap type="none"/>
            <w10:anchorlock/>
          </v:shape>
          <o:OLEObject Type="Embed" ProgID="Equation.DSMT4" ShapeID="_x0000_i1244" DrawAspect="Content" ObjectID="_1468075850" r:id="rId246">
            <o:LockedField>false</o:LockedField>
          </o:OLEObject>
        </w:object>
      </w:r>
      <w:r>
        <w:rPr>
          <w:rFonts w:hint="eastAsia" w:ascii="Times New Roman" w:hAnsi="Times New Roman" w:cs="Times New Roman"/>
          <w:szCs w:val="28"/>
        </w:rPr>
        <w:t>、</w:t>
      </w:r>
      <w:r>
        <w:rPr>
          <w:position w:val="-10"/>
        </w:rPr>
        <w:object>
          <v:shape id="_x0000_i1245" o:spt="75" type="#_x0000_t75" style="height:17.25pt;width:47.25pt;" o:ole="t" filled="f" coordsize="21600,21600">
            <v:path/>
            <v:fill on="f" focussize="0,0"/>
            <v:stroke/>
            <v:imagedata r:id="rId249" o:title=""/>
            <o:lock v:ext="edit" aspectratio="t"/>
            <w10:wrap type="none"/>
            <w10:anchorlock/>
          </v:shape>
          <o:OLEObject Type="Embed" ProgID="Equation.DSMT4" ShapeID="_x0000_i1245" DrawAspect="Content" ObjectID="_1468075851" r:id="rId248">
            <o:LockedField>false</o:LockedField>
          </o:OLEObject>
        </w:object>
      </w:r>
      <w:r>
        <w:rPr>
          <w:rFonts w:ascii="Times New Roman" w:hAnsi="Times New Roman" w:cs="Times New Roman"/>
          <w:szCs w:val="28"/>
        </w:rPr>
        <w:t>四种物质中的一种物质</w:t>
      </w:r>
      <w:r>
        <w:rPr>
          <w:rFonts w:hint="eastAsia" w:ascii="Times New Roman" w:hAnsi="Times New Roman" w:cs="Times New Roman"/>
          <w:szCs w:val="28"/>
        </w:rPr>
        <w:t>（甲）能使上述还原过程发生。</w:t>
      </w:r>
    </w:p>
    <w:p>
      <w:pPr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（1）写出并配平该氧化还原反应的化学方程式：________________________________________。</w:t>
      </w:r>
    </w:p>
    <w:p>
      <w:pPr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（2）反应中硝酸体现了________________性质。</w:t>
      </w:r>
    </w:p>
    <w:p>
      <w:pPr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（3）反应中若产生0.2mol气体，则转移电子的物质的量是_________mol。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Times New Roman" w:hAnsi="Times New Roman" w:cs="Times New Roman"/>
          <w:color w:val="FF0000"/>
          <w:szCs w:val="28"/>
        </w:rPr>
        <w:t>【难度】</w:t>
      </w:r>
      <w:r>
        <w:rPr>
          <w:rFonts w:hint="eastAsia" w:cs="Times New Roman" w:asciiTheme="minorEastAsia" w:hAnsiTheme="minorEastAsia"/>
          <w:color w:val="FF0000"/>
          <w:szCs w:val="28"/>
        </w:rPr>
        <w:t>★★★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Times New Roman" w:hAnsi="Times New Roman" w:cs="Times New Roman"/>
          <w:color w:val="FF0000"/>
          <w:szCs w:val="28"/>
        </w:rPr>
        <w:t>【答案】（1）</w:t>
      </w:r>
      <w:r>
        <w:rPr>
          <w:color w:val="FF0000"/>
          <w:position w:val="-10"/>
        </w:rPr>
        <w:object>
          <v:shape id="_x0000_i1246" o:spt="75" type="#_x0000_t75" style="height:17.25pt;width:208.5pt;" o:ole="t" filled="f" coordsize="21600,21600">
            <v:path/>
            <v:fill on="f" focussize="0,0"/>
            <v:stroke/>
            <v:imagedata r:id="rId251" o:title=""/>
            <o:lock v:ext="edit" aspectratio="t"/>
            <w10:wrap type="none"/>
            <w10:anchorlock/>
          </v:shape>
          <o:OLEObject Type="Embed" ProgID="Equation.DSMT4" ShapeID="_x0000_i1246" DrawAspect="Content" ObjectID="_1468075852" r:id="rId250">
            <o:LockedField>false</o:LockedField>
          </o:OLEObject>
        </w:object>
      </w:r>
      <w:r>
        <w:rPr>
          <w:color w:val="FF0000"/>
        </w:rPr>
        <w:tab/>
      </w:r>
      <w:r>
        <w:rPr>
          <w:rFonts w:hint="eastAsia" w:ascii="Times New Roman" w:hAnsi="Times New Roman" w:cs="Times New Roman"/>
          <w:color w:val="FF0000"/>
          <w:szCs w:val="28"/>
        </w:rPr>
        <w:t>（2）酸性、氧化性</w:t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hint="eastAsia" w:ascii="Times New Roman" w:hAnsi="Times New Roman" w:cs="Times New Roman"/>
          <w:color w:val="FF0000"/>
          <w:szCs w:val="28"/>
        </w:rPr>
        <w:t>（3）0.6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15．高铁酸钾（K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FeO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>）是一种新型、高效、多功能水处理剂，无二次污染的绿色水处理剂。工业上是先制得高铁酸钠，然后在低温下，在高铁酸钠溶液中加入KOH至饱和就可析出高铁酸钾。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制备方法有：</w:t>
      </w:r>
      <w:r>
        <w:rPr>
          <w:rFonts w:hint="eastAsia" w:ascii="宋体" w:hAnsi="宋体" w:eastAsia="宋体" w:cs="宋体"/>
          <w:szCs w:val="21"/>
        </w:rPr>
        <w:t>①</w:t>
      </w:r>
      <w:r>
        <w:rPr>
          <w:rFonts w:ascii="Times New Roman" w:hAnsi="Times New Roman" w:cs="Times New Roman"/>
          <w:szCs w:val="21"/>
        </w:rPr>
        <w:t>湿法：次氯酸盐氧化法</w:t>
      </w:r>
    </w:p>
    <w:p>
      <w:pPr>
        <w:ind w:left="840" w:firstLine="420"/>
        <w:rPr>
          <w:rFonts w:ascii="Times New Roman" w:hAnsi="Times New Roman" w:cs="Times New Roman"/>
          <w:szCs w:val="21"/>
        </w:rPr>
      </w:pPr>
      <w:r>
        <w:rPr>
          <w:rFonts w:hint="eastAsia" w:ascii="宋体" w:hAnsi="宋体" w:eastAsia="宋体" w:cs="宋体"/>
          <w:szCs w:val="21"/>
        </w:rPr>
        <w:t>②</w:t>
      </w:r>
      <w:r>
        <w:rPr>
          <w:rFonts w:ascii="Times New Roman" w:hAnsi="Times New Roman" w:cs="Times New Roman"/>
          <w:szCs w:val="21"/>
        </w:rPr>
        <w:t>干法：高温过氧化物法。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（1）湿法制备的的主要反应方程为：</w:t>
      </w:r>
    </w:p>
    <w:p>
      <w:pPr>
        <w:jc w:val="center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___Fe(OH)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+___NaClO+___NaOH→___Na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FeO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4</w:t>
      </w:r>
      <w:r>
        <w:rPr>
          <w:rFonts w:ascii="Times New Roman" w:hAnsi="Times New Roman" w:cs="Times New Roman"/>
          <w:szCs w:val="21"/>
          <w:lang w:val="pt-BR"/>
        </w:rPr>
        <w:t>+___NaCl+___H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O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在空格中填写适当物质，并配平反应化学方程式。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eastAsia="宋体" w:cs="Times New Roman"/>
          <w:szCs w:val="21"/>
          <w:lang w:val="pt-BR"/>
        </w:rPr>
        <w:t>（2）</w:t>
      </w:r>
      <w:r>
        <w:rPr>
          <w:rFonts w:ascii="Times New Roman" w:hAnsi="Times New Roman" w:cs="Times New Roman"/>
          <w:szCs w:val="21"/>
        </w:rPr>
        <w:t>干法制备中牵涉到的物质有</w:t>
      </w:r>
      <w:r>
        <w:rPr>
          <w:rFonts w:ascii="Times New Roman" w:hAnsi="Times New Roman" w:cs="Times New Roman"/>
          <w:szCs w:val="21"/>
          <w:lang w:val="pt-BR"/>
        </w:rPr>
        <w:t>：FeSO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4</w: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szCs w:val="21"/>
          <w:lang w:val="pt-BR"/>
        </w:rPr>
        <w:t>Na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FeO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4</w: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szCs w:val="21"/>
          <w:lang w:val="pt-BR"/>
        </w:rPr>
        <w:t>Na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SO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4</w: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szCs w:val="21"/>
          <w:lang w:val="pt-BR"/>
        </w:rPr>
        <w:t>Na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；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发生氧化反应的过程是：_______________→_______________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eastAsia="宋体" w:cs="Times New Roman"/>
          <w:szCs w:val="21"/>
          <w:lang w:val="pt-BR"/>
        </w:rPr>
        <w:t>（3）</w:t>
      </w:r>
      <w:r>
        <w:rPr>
          <w:rFonts w:ascii="Times New Roman" w:hAnsi="Times New Roman" w:cs="Times New Roman"/>
          <w:szCs w:val="21"/>
        </w:rPr>
        <w:t>制备</w:t>
      </w:r>
      <w:r>
        <w:rPr>
          <w:rFonts w:ascii="Times New Roman" w:hAnsi="Times New Roman" w:cs="Times New Roman"/>
          <w:szCs w:val="21"/>
          <w:lang w:val="pt-BR"/>
        </w:rPr>
        <w:t>相同质量Na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FeO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4</w:t>
      </w:r>
      <w:r>
        <w:rPr>
          <w:rFonts w:ascii="Times New Roman" w:hAnsi="Times New Roman" w:cs="Times New Roman"/>
          <w:szCs w:val="21"/>
          <w:lang w:val="pt-BR"/>
        </w:rPr>
        <w:t>时转移的电子数，湿法制备______干法制备（填〝&gt;〞〝&lt;〞或〝=〞）</w:t>
      </w:r>
      <w:r>
        <w:rPr>
          <w:rFonts w:ascii="Times New Roman" w:hAnsi="Times New Roman" w:cs="Times New Roman"/>
          <w:szCs w:val="21"/>
        </w:rPr>
        <w:t>。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eastAsia="宋体" w:cs="Times New Roman"/>
          <w:szCs w:val="21"/>
          <w:lang w:val="pt-BR"/>
        </w:rPr>
        <w:t>（4）</w:t>
      </w:r>
      <w:r>
        <w:rPr>
          <w:rFonts w:ascii="Times New Roman" w:hAnsi="Times New Roman" w:cs="Times New Roman"/>
          <w:szCs w:val="21"/>
        </w:rPr>
        <w:t>高铁酸钾和二氧化氯都是高效杀菌消毒剂，但消毒效率（单位质量转移的电子数）是不相同的，则高铁酸钾的效率是二氧化氯的</w:t>
      </w:r>
      <w:r>
        <w:rPr>
          <w:rFonts w:ascii="Times New Roman" w:hAnsi="Times New Roman" w:cs="Times New Roman"/>
          <w:szCs w:val="21"/>
          <w:lang w:val="pt-BR"/>
        </w:rPr>
        <w:t>______</w:t>
      </w:r>
      <w:r>
        <w:rPr>
          <w:rFonts w:ascii="Times New Roman" w:hAnsi="Times New Roman" w:cs="Times New Roman"/>
          <w:szCs w:val="21"/>
        </w:rPr>
        <w:t>倍。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Times New Roman" w:hAnsi="Times New Roman" w:cs="Times New Roman"/>
          <w:color w:val="FF0000"/>
          <w:szCs w:val="28"/>
        </w:rPr>
        <w:t>【难度】</w:t>
      </w:r>
      <w:r>
        <w:rPr>
          <w:rFonts w:hint="eastAsia" w:cs="Times New Roman" w:asciiTheme="minorEastAsia" w:hAnsiTheme="minorEastAsia"/>
          <w:color w:val="FF0000"/>
          <w:szCs w:val="28"/>
        </w:rPr>
        <w:t>★★★</w:t>
      </w: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 w:cs="Times New Roman"/>
          <w:color w:val="FF0000"/>
          <w:szCs w:val="28"/>
        </w:rPr>
        <w:t>【答案】</w:t>
      </w:r>
      <w:r>
        <w:rPr>
          <w:rFonts w:hint="eastAsia" w:ascii="Times New Roman" w:hAnsi="Times New Roman"/>
          <w:color w:val="FF0000"/>
        </w:rPr>
        <w:t>（1）2Fe(OH)</w:t>
      </w:r>
      <w:r>
        <w:rPr>
          <w:rFonts w:hint="eastAsia" w:ascii="Times New Roman" w:hAnsi="Times New Roman"/>
          <w:color w:val="FF0000"/>
          <w:vertAlign w:val="subscript"/>
        </w:rPr>
        <w:t>3</w:t>
      </w:r>
      <w:r>
        <w:rPr>
          <w:rFonts w:hint="eastAsia" w:ascii="Times New Roman" w:hAnsi="Times New Roman"/>
          <w:color w:val="FF0000"/>
        </w:rPr>
        <w:t>+3NaClO+4NaOH</w:t>
      </w:r>
      <w:r>
        <w:rPr>
          <w:rFonts w:ascii="Times New Roman" w:hAnsi="Times New Roman"/>
          <w:color w:val="FF0000"/>
          <w:position w:val="-6"/>
        </w:rPr>
        <w:object>
          <v:shape id="_x0000_i1247" o:spt="75" type="#_x0000_t75" style="height:15.75pt;width:31.5pt;" o:ole="t" filled="f" coordsize="21600,21600">
            <v:path/>
            <v:fill on="f" focussize="0,0"/>
            <v:stroke/>
            <v:imagedata r:id="rId253" o:title=""/>
            <o:lock v:ext="edit" aspectratio="t"/>
            <w10:wrap type="none"/>
            <w10:anchorlock/>
          </v:shape>
          <o:OLEObject Type="Embed" ProgID="Equation.DSMT4" ShapeID="_x0000_i1247" DrawAspect="Content" ObjectID="_1468075853" r:id="rId252">
            <o:LockedField>false</o:LockedField>
          </o:OLEObject>
        </w:object>
      </w:r>
      <w:r>
        <w:rPr>
          <w:rFonts w:hint="eastAsia" w:ascii="Times New Roman" w:hAnsi="Times New Roman"/>
          <w:color w:val="FF0000"/>
        </w:rPr>
        <w:t>2Na</w:t>
      </w:r>
      <w:r>
        <w:rPr>
          <w:rFonts w:hint="eastAsia" w:ascii="Times New Roman" w:hAnsi="Times New Roman"/>
          <w:color w:val="FF0000"/>
          <w:vertAlign w:val="subscript"/>
        </w:rPr>
        <w:t>2</w:t>
      </w:r>
      <w:r>
        <w:rPr>
          <w:rFonts w:hint="eastAsia" w:ascii="Times New Roman" w:hAnsi="Times New Roman"/>
          <w:color w:val="FF0000"/>
        </w:rPr>
        <w:t>FeO</w:t>
      </w:r>
      <w:r>
        <w:rPr>
          <w:rFonts w:hint="eastAsia" w:ascii="Times New Roman" w:hAnsi="Times New Roman"/>
          <w:color w:val="FF0000"/>
          <w:vertAlign w:val="subscript"/>
        </w:rPr>
        <w:t>4</w:t>
      </w:r>
      <w:r>
        <w:rPr>
          <w:rFonts w:hint="eastAsia" w:ascii="Times New Roman" w:hAnsi="Times New Roman"/>
          <w:color w:val="FF0000"/>
        </w:rPr>
        <w:t>+3NaCl+5H</w:t>
      </w:r>
      <w:r>
        <w:rPr>
          <w:rFonts w:hint="eastAsia" w:ascii="Times New Roman" w:hAnsi="Times New Roman"/>
          <w:color w:val="FF0000"/>
          <w:vertAlign w:val="subscript"/>
        </w:rPr>
        <w:t>2</w:t>
      </w:r>
      <w:r>
        <w:rPr>
          <w:rFonts w:hint="eastAsia" w:ascii="Times New Roman" w:hAnsi="Times New Roman"/>
          <w:color w:val="FF0000"/>
        </w:rPr>
        <w:t>O</w:t>
      </w: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（2）FeSO</w:t>
      </w:r>
      <w:r>
        <w:rPr>
          <w:rFonts w:hint="eastAsia" w:ascii="Times New Roman" w:hAnsi="Times New Roman"/>
          <w:color w:val="FF0000"/>
          <w:vertAlign w:val="subscript"/>
        </w:rPr>
        <w:t>4</w:t>
      </w:r>
      <w:r>
        <w:rPr>
          <w:rFonts w:ascii="Times New Roman" w:hAnsi="Times New Roman"/>
          <w:color w:val="FF0000"/>
          <w:position w:val="-6"/>
        </w:rPr>
        <w:object>
          <v:shape id="_x0000_i1248" o:spt="75" type="#_x0000_t75" style="height:15.75pt;width:31.5pt;" o:ole="t" filled="f" coordsize="21600,21600">
            <v:path/>
            <v:fill on="f" focussize="0,0"/>
            <v:stroke/>
            <v:imagedata r:id="rId255" o:title=""/>
            <o:lock v:ext="edit" aspectratio="t"/>
            <w10:wrap type="none"/>
            <w10:anchorlock/>
          </v:shape>
          <o:OLEObject Type="Embed" ProgID="Equation.DSMT4" ShapeID="_x0000_i1248" DrawAspect="Content" ObjectID="_1468075854" r:id="rId254">
            <o:LockedField>false</o:LockedField>
          </o:OLEObject>
        </w:object>
      </w:r>
      <w:r>
        <w:rPr>
          <w:rFonts w:hint="eastAsia" w:ascii="Times New Roman" w:hAnsi="Times New Roman"/>
          <w:color w:val="FF0000"/>
        </w:rPr>
        <w:t>Na</w:t>
      </w:r>
      <w:r>
        <w:rPr>
          <w:rFonts w:hint="eastAsia" w:ascii="Times New Roman" w:hAnsi="Times New Roman"/>
          <w:color w:val="FF0000"/>
          <w:vertAlign w:val="subscript"/>
        </w:rPr>
        <w:t>2</w:t>
      </w:r>
      <w:r>
        <w:rPr>
          <w:rFonts w:hint="eastAsia" w:ascii="Times New Roman" w:hAnsi="Times New Roman"/>
          <w:color w:val="FF0000"/>
        </w:rPr>
        <w:t>FeO</w:t>
      </w:r>
      <w:r>
        <w:rPr>
          <w:rFonts w:hint="eastAsia" w:ascii="Times New Roman" w:hAnsi="Times New Roman"/>
          <w:color w:val="FF0000"/>
          <w:vertAlign w:val="subscript"/>
        </w:rPr>
        <w:t>4</w:t>
      </w:r>
      <w:r>
        <w:rPr>
          <w:rFonts w:ascii="Times New Roman" w:hAnsi="Times New Roman"/>
          <w:color w:val="FF0000"/>
        </w:rPr>
        <w:tab/>
      </w:r>
      <w:r>
        <w:rPr>
          <w:rFonts w:ascii="Times New Roman" w:hAnsi="Times New Roman"/>
          <w:color w:val="FF0000"/>
        </w:rPr>
        <w:tab/>
      </w:r>
      <w:r>
        <w:rPr>
          <w:rFonts w:hint="eastAsia" w:ascii="Times New Roman" w:hAnsi="Times New Roman"/>
          <w:color w:val="FF0000"/>
        </w:rPr>
        <w:t>（3）&lt;</w:t>
      </w:r>
      <w:r>
        <w:rPr>
          <w:rFonts w:ascii="Times New Roman" w:hAnsi="Times New Roman"/>
          <w:color w:val="FF0000"/>
        </w:rPr>
        <w:tab/>
      </w:r>
      <w:r>
        <w:rPr>
          <w:rFonts w:ascii="Times New Roman" w:hAnsi="Times New Roman"/>
          <w:color w:val="FF0000"/>
        </w:rPr>
        <w:tab/>
      </w:r>
      <w:r>
        <w:rPr>
          <w:rFonts w:hint="eastAsia" w:ascii="Times New Roman" w:hAnsi="Times New Roman"/>
          <w:color w:val="FF0000"/>
        </w:rPr>
        <w:t>（4）0.21</w:t>
      </w:r>
    </w:p>
    <w:p>
      <w:pPr>
        <w:spacing w:line="400" w:lineRule="exact"/>
        <w:ind w:left="315" w:hanging="315" w:hangingChars="150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16</w:t>
      </w:r>
      <w:r>
        <w:rPr>
          <w:rFonts w:hint="eastAsia" w:ascii="Times New Roman" w:hAnsi="Times New Roman" w:cs="Times New Roman"/>
          <w:kern w:val="0"/>
          <w:szCs w:val="21"/>
        </w:rPr>
        <w:t>．</w:t>
      </w:r>
      <w:r>
        <w:rPr>
          <w:rFonts w:ascii="Times New Roman" w:hAnsi="Times New Roman" w:cs="Times New Roman"/>
          <w:kern w:val="0"/>
          <w:szCs w:val="21"/>
        </w:rPr>
        <w:t>黄铜矿</w:t>
      </w:r>
      <w:r>
        <w:rPr>
          <w:rFonts w:hint="eastAsia" w:ascii="Times New Roman" w:hAnsi="Times New Roman" w:cs="Times New Roman"/>
          <w:kern w:val="0"/>
          <w:szCs w:val="21"/>
        </w:rPr>
        <w:t>（</w:t>
      </w:r>
      <w:r>
        <w:rPr>
          <w:rFonts w:ascii="Times New Roman" w:hAnsi="Times New Roman" w:cs="Times New Roman"/>
          <w:kern w:val="0"/>
          <w:szCs w:val="21"/>
        </w:rPr>
        <w:t>主要成分</w:t>
      </w:r>
      <w:r>
        <w:rPr>
          <w:position w:val="-10"/>
        </w:rPr>
        <w:object>
          <v:shape id="_x0000_i1249" o:spt="75" type="#_x0000_t75" style="height:17.25pt;width:35.25pt;" o:ole="t" filled="f" coordsize="21600,21600">
            <v:path/>
            <v:fill on="f" focussize="0,0"/>
            <v:stroke/>
            <v:imagedata r:id="rId257" o:title=""/>
            <o:lock v:ext="edit" aspectratio="t"/>
            <w10:wrap type="none"/>
            <w10:anchorlock/>
          </v:shape>
          <o:OLEObject Type="Embed" ProgID="Equation.DSMT4" ShapeID="_x0000_i1249" DrawAspect="Content" ObjectID="_1468075855" r:id="rId256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Cs w:val="21"/>
        </w:rPr>
        <w:t>）</w:t>
      </w:r>
      <w:r>
        <w:rPr>
          <w:rFonts w:ascii="Times New Roman" w:hAnsi="Times New Roman" w:cs="Times New Roman"/>
          <w:kern w:val="0"/>
          <w:szCs w:val="21"/>
        </w:rPr>
        <w:t>是提取铜的主要原料</w:t>
      </w:r>
      <w:r>
        <w:rPr>
          <w:rFonts w:hint="eastAsia" w:ascii="Times New Roman" w:hAnsi="Times New Roman" w:cs="Times New Roman"/>
          <w:kern w:val="0"/>
          <w:szCs w:val="21"/>
        </w:rPr>
        <w:t>：</w:t>
      </w:r>
    </w:p>
    <w:p>
      <w:pPr>
        <w:spacing w:line="400" w:lineRule="exact"/>
        <w:ind w:left="735" w:hanging="735" w:hangingChars="350"/>
        <w:rPr>
          <w:rFonts w:ascii="Times New Roman" w:hAnsi="Times New Roman" w:cs="Times New Roman"/>
          <w:kern w:val="0"/>
          <w:szCs w:val="21"/>
        </w:rPr>
      </w:pPr>
      <w:r>
        <w:rPr>
          <w:rFonts w:hint="eastAsia" w:ascii="Times New Roman" w:hAnsi="Times New Roman" w:cs="Times New Roman"/>
          <w:kern w:val="0"/>
          <w:szCs w:val="21"/>
        </w:rPr>
        <w:t>（1）</w:t>
      </w:r>
      <w:r>
        <w:rPr>
          <w:rFonts w:ascii="Times New Roman" w:hAnsi="Times New Roman" w:cs="Times New Roman"/>
          <w:kern w:val="0"/>
          <w:szCs w:val="21"/>
        </w:rPr>
        <w:t>取12.5g黄铜矿样品，经测定含3.60g硫(杂质不含硫)，矿样中</w:t>
      </w:r>
      <w:r>
        <w:rPr>
          <w:position w:val="-10"/>
        </w:rPr>
        <w:object>
          <v:shape id="_x0000_i1250" o:spt="75" type="#_x0000_t75" style="height:17.25pt;width:35.25pt;" o:ole="t" filled="f" coordsize="21600,21600">
            <v:path/>
            <v:fill on="f" focussize="0,0"/>
            <v:stroke/>
            <v:imagedata r:id="rId259" o:title=""/>
            <o:lock v:ext="edit" aspectratio="t"/>
            <w10:wrap type="none"/>
            <w10:anchorlock/>
          </v:shape>
          <o:OLEObject Type="Embed" ProgID="Equation.DSMT4" ShapeID="_x0000_i1250" DrawAspect="Content" ObjectID="_1468075856" r:id="rId258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Cs w:val="21"/>
        </w:rPr>
        <w:t>含量为____________；</w:t>
      </w:r>
    </w:p>
    <w:p>
      <w:pPr>
        <w:spacing w:line="400" w:lineRule="exact"/>
        <w:ind w:left="315" w:hanging="315" w:hangingChars="150"/>
        <w:rPr>
          <w:rFonts w:ascii="Times New Roman" w:hAnsi="Times New Roman" w:cs="Times New Roman"/>
          <w:kern w:val="0"/>
          <w:szCs w:val="21"/>
        </w:rPr>
      </w:pPr>
      <w:r>
        <w:rPr>
          <w:rFonts w:hint="eastAsia" w:ascii="Times New Roman" w:hAnsi="Times New Roman" w:cs="Times New Roman"/>
          <w:kern w:val="0"/>
          <w:szCs w:val="21"/>
        </w:rPr>
        <w:t>（2）</w:t>
      </w:r>
      <w:r>
        <w:rPr>
          <w:rFonts w:ascii="Times New Roman" w:hAnsi="Times New Roman" w:cs="Times New Roman"/>
          <w:kern w:val="0"/>
          <w:szCs w:val="21"/>
        </w:rPr>
        <w:t>已知</w:t>
      </w:r>
      <w:r>
        <w:rPr>
          <w:position w:val="-10"/>
        </w:rPr>
        <w:object>
          <v:shape id="_x0000_i1251" o:spt="75" type="#_x0000_t75" style="height:17.25pt;width:222pt;" o:ole="t" filled="f" coordsize="21600,21600">
            <v:path/>
            <v:fill on="f" focussize="0,0"/>
            <v:stroke/>
            <v:imagedata r:id="rId261" o:title=""/>
            <o:lock v:ext="edit" aspectratio="t"/>
            <w10:wrap type="none"/>
            <w10:anchorlock/>
          </v:shape>
          <o:OLEObject Type="Embed" ProgID="Equation.DSMT4" ShapeID="_x0000_i1251" DrawAspect="Content" ObjectID="_1468075857" r:id="rId260">
            <o:LockedField>false</o:LockedField>
          </o:OLEObject>
        </w:object>
      </w:r>
    </w:p>
    <w:p>
      <w:pPr>
        <w:spacing w:line="400" w:lineRule="exact"/>
        <w:ind w:left="527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产物Cu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S在1200</w:t>
      </w:r>
      <w:r>
        <w:rPr>
          <w:rFonts w:hint="eastAsia" w:ascii="宋体" w:hAnsi="宋体" w:eastAsia="宋体" w:cs="宋体"/>
          <w:kern w:val="0"/>
          <w:szCs w:val="21"/>
        </w:rPr>
        <w:t>℃</w:t>
      </w:r>
      <w:r>
        <w:rPr>
          <w:rFonts w:ascii="Times New Roman" w:hAnsi="Times New Roman" w:cs="Times New Roman"/>
          <w:kern w:val="0"/>
          <w:szCs w:val="21"/>
        </w:rPr>
        <w:t>高温下继续反应：</w:t>
      </w:r>
      <w:r>
        <w:rPr>
          <w:position w:val="-10"/>
        </w:rPr>
        <w:object>
          <v:shape id="_x0000_i1252" o:spt="75" type="#_x0000_t75" style="height:17.25pt;width:146.25pt;" o:ole="t" filled="f" coordsize="21600,21600">
            <v:path/>
            <v:fill on="f" focussize="0,0"/>
            <v:stroke/>
            <v:imagedata r:id="rId263" o:title=""/>
            <o:lock v:ext="edit" aspectratio="t"/>
            <w10:wrap type="none"/>
            <w10:anchorlock/>
          </v:shape>
          <o:OLEObject Type="Embed" ProgID="Equation.DSMT4" ShapeID="_x0000_i1252" DrawAspect="Content" ObjectID="_1468075858" r:id="rId262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Cs w:val="21"/>
        </w:rPr>
        <w:t>；</w:t>
      </w:r>
    </w:p>
    <w:p>
      <w:pPr>
        <w:spacing w:line="400" w:lineRule="exact"/>
        <w:ind w:left="3782" w:firstLine="284"/>
        <w:rPr>
          <w:rFonts w:ascii="Times New Roman" w:hAnsi="Times New Roman" w:cs="Times New Roman"/>
          <w:kern w:val="0"/>
          <w:szCs w:val="21"/>
        </w:rPr>
      </w:pPr>
      <w:r>
        <w:rPr>
          <w:position w:val="-10"/>
        </w:rPr>
        <w:object>
          <v:shape id="_x0000_i1253" o:spt="75" type="#_x0000_t75" style="height:17.25pt;width:136.5pt;" o:ole="t" filled="f" coordsize="21600,21600">
            <v:path/>
            <v:fill on="f" focussize="0,0"/>
            <v:stroke/>
            <v:imagedata r:id="rId265" o:title=""/>
            <o:lock v:ext="edit" aspectratio="t"/>
            <w10:wrap type="none"/>
            <w10:anchorlock/>
          </v:shape>
          <o:OLEObject Type="Embed" ProgID="Equation.DSMT4" ShapeID="_x0000_i1253" DrawAspect="Content" ObjectID="_1468075859" r:id="rId264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Cs w:val="21"/>
        </w:rPr>
        <w:t>；</w:t>
      </w:r>
    </w:p>
    <w:p>
      <w:pPr>
        <w:spacing w:line="400" w:lineRule="exact"/>
        <w:ind w:left="318" w:firstLine="170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假定各步反应都完全，完成下列计算：</w:t>
      </w:r>
    </w:p>
    <w:p>
      <w:pPr>
        <w:spacing w:line="400" w:lineRule="exact"/>
        <w:ind w:firstLine="318"/>
        <w:rPr>
          <w:rFonts w:ascii="Times New Roman" w:hAnsi="Times New Roman" w:cs="Times New Roman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①</w:t>
      </w:r>
      <w:r>
        <w:rPr>
          <w:rFonts w:ascii="Times New Roman" w:hAnsi="Times New Roman" w:cs="Times New Roman"/>
          <w:kern w:val="0"/>
          <w:szCs w:val="21"/>
        </w:rPr>
        <w:t>由6molCuFeS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生成6molCu，求消耗O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的物质的量____________；</w:t>
      </w:r>
    </w:p>
    <w:p>
      <w:pPr>
        <w:spacing w:line="400" w:lineRule="exact"/>
        <w:ind w:left="318"/>
        <w:rPr>
          <w:rFonts w:ascii="Times New Roman" w:hAnsi="Times New Roman" w:cs="Times New Roman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②</w:t>
      </w:r>
      <w:r>
        <w:rPr>
          <w:rFonts w:ascii="Times New Roman" w:hAnsi="Times New Roman" w:cs="Times New Roman"/>
          <w:kern w:val="0"/>
          <w:szCs w:val="21"/>
        </w:rPr>
        <w:t>6molCuFeS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和14.25molO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反应，理论上可得到____________molCu；</w:t>
      </w:r>
    </w:p>
    <w:p>
      <w:pPr>
        <w:spacing w:line="400" w:lineRule="exact"/>
        <w:ind w:left="315"/>
        <w:rPr>
          <w:rFonts w:ascii="Times New Roman" w:hAnsi="Times New Roman" w:cs="Times New Roman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③</w:t>
      </w:r>
      <w:r>
        <w:rPr>
          <w:rFonts w:ascii="Times New Roman" w:hAnsi="Times New Roman" w:cs="Times New Roman"/>
          <w:kern w:val="0"/>
          <w:szCs w:val="21"/>
        </w:rPr>
        <w:t>6molCuFeS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和15.75molO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反应，理论上可得到____________molCu。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Times New Roman" w:hAnsi="Times New Roman" w:cs="Times New Roman"/>
          <w:color w:val="FF0000"/>
          <w:szCs w:val="28"/>
        </w:rPr>
        <w:t>【难度】</w:t>
      </w:r>
      <w:r>
        <w:rPr>
          <w:rFonts w:hint="eastAsia" w:cs="Times New Roman" w:asciiTheme="minorEastAsia" w:hAnsiTheme="minorEastAsia"/>
          <w:color w:val="FF0000"/>
          <w:szCs w:val="28"/>
        </w:rPr>
        <w:t>★★★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Times New Roman" w:hAnsi="Times New Roman" w:cs="Times New Roman"/>
          <w:color w:val="FF0000"/>
          <w:szCs w:val="28"/>
        </w:rPr>
        <w:t>【答案】</w:t>
      </w:r>
      <w:r>
        <w:rPr>
          <w:rFonts w:ascii="Times New Roman" w:hAnsi="Times New Roman" w:cs="Times New Roman"/>
          <w:color w:val="FF0000"/>
          <w:szCs w:val="28"/>
        </w:rPr>
        <w:t>（1）</w:t>
      </w:r>
      <w:r>
        <w:rPr>
          <w:rFonts w:ascii="Times New Roman" w:hAnsi="Times New Roman" w:cs="Times New Roman"/>
          <w:color w:val="FF0000"/>
        </w:rPr>
        <w:t>82.8%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hint="eastAsia" w:ascii="Times New Roman" w:hAnsi="Times New Roman" w:cs="Times New Roman"/>
          <w:color w:val="FF0000"/>
          <w:szCs w:val="28"/>
        </w:rPr>
        <w:t>（2）①15mol；②4.5；③3mol</w:t>
      </w:r>
    </w:p>
    <w:p>
      <w:pPr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17．二氧化硒（SeO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）是一种氧化剂，其被还原后的单质硒可能成为环境污染物，通过与浓HNO</w:t>
      </w:r>
      <w:r>
        <w:rPr>
          <w:rFonts w:hint="eastAsia" w:ascii="Times New Roman" w:hAnsi="Times New Roman" w:cs="Times New Roman"/>
          <w:szCs w:val="28"/>
          <w:vertAlign w:val="subscript"/>
        </w:rPr>
        <w:t>3</w:t>
      </w:r>
      <w:r>
        <w:rPr>
          <w:rFonts w:hint="eastAsia" w:ascii="Times New Roman" w:hAnsi="Times New Roman" w:cs="Times New Roman"/>
          <w:szCs w:val="28"/>
        </w:rPr>
        <w:t>或浓H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SO</w:t>
      </w:r>
      <w:r>
        <w:rPr>
          <w:rFonts w:hint="eastAsia" w:ascii="Times New Roman" w:hAnsi="Times New Roman" w:cs="Times New Roman"/>
          <w:szCs w:val="28"/>
          <w:vertAlign w:val="subscript"/>
        </w:rPr>
        <w:t>4</w:t>
      </w:r>
      <w:r>
        <w:rPr>
          <w:rFonts w:hint="eastAsia" w:ascii="Times New Roman" w:hAnsi="Times New Roman" w:cs="Times New Roman"/>
          <w:szCs w:val="28"/>
        </w:rPr>
        <w:t>反应生成SeO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以回收Se。完成下列填空：</w:t>
      </w:r>
    </w:p>
    <w:p>
      <w:pPr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（1）Se和浓HNO</w:t>
      </w:r>
      <w:r>
        <w:rPr>
          <w:rFonts w:hint="eastAsia" w:ascii="Times New Roman" w:hAnsi="Times New Roman" w:cs="Times New Roman"/>
          <w:szCs w:val="28"/>
          <w:vertAlign w:val="subscript"/>
        </w:rPr>
        <w:t>3</w:t>
      </w:r>
      <w:r>
        <w:rPr>
          <w:rFonts w:hint="eastAsia" w:ascii="Times New Roman" w:hAnsi="Times New Roman" w:cs="Times New Roman"/>
          <w:szCs w:val="28"/>
        </w:rPr>
        <w:t>反应的还原产物为NO和NO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，且NO和NO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的物质的量之比为1：1，写出Se和浓HNO</w:t>
      </w:r>
      <w:r>
        <w:rPr>
          <w:rFonts w:hint="eastAsia" w:ascii="Times New Roman" w:hAnsi="Times New Roman" w:cs="Times New Roman"/>
          <w:szCs w:val="28"/>
          <w:vertAlign w:val="subscript"/>
        </w:rPr>
        <w:t>3</w:t>
      </w:r>
      <w:r>
        <w:rPr>
          <w:rFonts w:hint="eastAsia" w:ascii="Times New Roman" w:hAnsi="Times New Roman" w:cs="Times New Roman"/>
          <w:szCs w:val="28"/>
        </w:rPr>
        <w:t>的反应方程式_______________；</w:t>
      </w:r>
    </w:p>
    <w:p>
      <w:pPr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（2）已知：Se+2H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SO</w:t>
      </w:r>
      <w:r>
        <w:rPr>
          <w:rFonts w:hint="eastAsia" w:ascii="Times New Roman" w:hAnsi="Times New Roman" w:cs="Times New Roman"/>
          <w:szCs w:val="28"/>
          <w:vertAlign w:val="subscript"/>
        </w:rPr>
        <w:t>4</w:t>
      </w:r>
      <w:r>
        <w:rPr>
          <w:rFonts w:hint="eastAsia" w:ascii="Times New Roman" w:hAnsi="Times New Roman" w:cs="Times New Roman"/>
          <w:szCs w:val="28"/>
        </w:rPr>
        <w:t>（浓）→2SO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↑+SeO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+2H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O；2SO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+SeO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+2H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O→Se+2SO</w:t>
      </w:r>
      <w:r>
        <w:rPr>
          <w:rFonts w:hint="eastAsia" w:ascii="Times New Roman" w:hAnsi="Times New Roman" w:cs="Times New Roman"/>
          <w:szCs w:val="28"/>
          <w:vertAlign w:val="subscript"/>
        </w:rPr>
        <w:t>4</w:t>
      </w:r>
      <w:r>
        <w:rPr>
          <w:rFonts w:hint="eastAsia" w:ascii="Times New Roman" w:hAnsi="Times New Roman" w:cs="Times New Roman"/>
          <w:szCs w:val="28"/>
          <w:vertAlign w:val="superscript"/>
        </w:rPr>
        <w:t>2-</w:t>
      </w:r>
      <w:r>
        <w:rPr>
          <w:rFonts w:hint="eastAsia" w:ascii="Times New Roman" w:hAnsi="Times New Roman" w:cs="Times New Roman"/>
          <w:szCs w:val="28"/>
        </w:rPr>
        <w:t>+4H</w:t>
      </w:r>
      <w:r>
        <w:rPr>
          <w:rFonts w:hint="eastAsia" w:ascii="Times New Roman" w:hAnsi="Times New Roman" w:cs="Times New Roman"/>
          <w:szCs w:val="28"/>
          <w:vertAlign w:val="superscript"/>
        </w:rPr>
        <w:t>+</w:t>
      </w:r>
      <w:r>
        <w:rPr>
          <w:rFonts w:hint="eastAsia" w:ascii="Times New Roman" w:hAnsi="Times New Roman" w:cs="Times New Roman"/>
          <w:szCs w:val="28"/>
        </w:rPr>
        <w:t>则SeO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、H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SO</w:t>
      </w:r>
      <w:r>
        <w:rPr>
          <w:rFonts w:hint="eastAsia" w:ascii="Times New Roman" w:hAnsi="Times New Roman" w:cs="Times New Roman"/>
          <w:szCs w:val="28"/>
          <w:vertAlign w:val="subscript"/>
        </w:rPr>
        <w:t>4</w:t>
      </w:r>
      <w:r>
        <w:rPr>
          <w:rFonts w:hint="eastAsia" w:ascii="Times New Roman" w:hAnsi="Times New Roman" w:cs="Times New Roman"/>
          <w:szCs w:val="28"/>
        </w:rPr>
        <w:t>（浓）、SO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的氧化性由强到弱的顺序是_______________________。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Times New Roman" w:hAnsi="Times New Roman" w:cs="Times New Roman"/>
          <w:color w:val="FF0000"/>
          <w:szCs w:val="28"/>
        </w:rPr>
        <w:t>【难度】</w:t>
      </w:r>
      <w:r>
        <w:rPr>
          <w:rFonts w:hint="eastAsia" w:cs="Times New Roman" w:asciiTheme="minorEastAsia" w:hAnsiTheme="minorEastAsia"/>
          <w:color w:val="FF0000"/>
          <w:szCs w:val="28"/>
        </w:rPr>
        <w:t>★★★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Times New Roman" w:hAnsi="Times New Roman" w:cs="Times New Roman"/>
          <w:color w:val="FF0000"/>
          <w:szCs w:val="28"/>
        </w:rPr>
        <w:t>【答案】（1）Se+2HNO</w:t>
      </w:r>
      <w:r>
        <w:rPr>
          <w:rFonts w:hint="eastAsia" w:ascii="Times New Roman" w:hAnsi="Times New Roman" w:cs="Times New Roman"/>
          <w:color w:val="FF0000"/>
          <w:szCs w:val="28"/>
          <w:vertAlign w:val="subscript"/>
        </w:rPr>
        <w:t>3</w:t>
      </w:r>
      <w:r>
        <w:rPr>
          <w:rFonts w:hint="eastAsia" w:ascii="Times New Roman" w:hAnsi="Times New Roman" w:cs="Times New Roman"/>
          <w:color w:val="FF0000"/>
          <w:szCs w:val="28"/>
        </w:rPr>
        <w:t>（浓）→H</w:t>
      </w:r>
      <w:r>
        <w:rPr>
          <w:rFonts w:hint="eastAsia" w:ascii="Times New Roman" w:hAnsi="Times New Roman" w:cs="Times New Roman"/>
          <w:color w:val="FF0000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color w:val="FF0000"/>
          <w:szCs w:val="28"/>
        </w:rPr>
        <w:t>SeO</w:t>
      </w:r>
      <w:r>
        <w:rPr>
          <w:rFonts w:hint="eastAsia" w:ascii="Times New Roman" w:hAnsi="Times New Roman" w:cs="Times New Roman"/>
          <w:color w:val="FF0000"/>
          <w:szCs w:val="28"/>
          <w:vertAlign w:val="subscript"/>
        </w:rPr>
        <w:t>3</w:t>
      </w:r>
      <w:r>
        <w:rPr>
          <w:rFonts w:hint="eastAsia" w:ascii="Times New Roman" w:hAnsi="Times New Roman" w:cs="Times New Roman"/>
          <w:color w:val="FF0000"/>
          <w:szCs w:val="28"/>
        </w:rPr>
        <w:t>+NO↑+NO</w:t>
      </w:r>
      <w:r>
        <w:rPr>
          <w:rFonts w:hint="eastAsia" w:ascii="Times New Roman" w:hAnsi="Times New Roman" w:cs="Times New Roman"/>
          <w:color w:val="FF0000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color w:val="FF0000"/>
          <w:szCs w:val="28"/>
        </w:rPr>
        <w:t>↑；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Times New Roman" w:hAnsi="Times New Roman" w:cs="Times New Roman"/>
          <w:color w:val="FF0000"/>
          <w:szCs w:val="28"/>
        </w:rPr>
        <w:t>（2）H2SO</w:t>
      </w:r>
      <w:r>
        <w:rPr>
          <w:rFonts w:hint="eastAsia" w:ascii="Times New Roman" w:hAnsi="Times New Roman" w:cs="Times New Roman"/>
          <w:color w:val="FF0000"/>
          <w:szCs w:val="28"/>
          <w:vertAlign w:val="subscript"/>
        </w:rPr>
        <w:t>4</w:t>
      </w:r>
      <w:r>
        <w:rPr>
          <w:rFonts w:hint="eastAsia" w:ascii="Times New Roman" w:hAnsi="Times New Roman" w:cs="Times New Roman"/>
          <w:color w:val="FF0000"/>
          <w:szCs w:val="28"/>
        </w:rPr>
        <w:t>（浓）＞SeO</w:t>
      </w:r>
      <w:r>
        <w:rPr>
          <w:rFonts w:hint="eastAsia" w:ascii="Times New Roman" w:hAnsi="Times New Roman" w:cs="Times New Roman"/>
          <w:color w:val="FF0000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color w:val="FF0000"/>
          <w:szCs w:val="28"/>
        </w:rPr>
        <w:t>＞SO</w:t>
      </w:r>
      <w:r>
        <w:rPr>
          <w:rFonts w:hint="eastAsia" w:ascii="Times New Roman" w:hAnsi="Times New Roman" w:cs="Times New Roman"/>
          <w:color w:val="FF0000"/>
          <w:szCs w:val="28"/>
          <w:vertAlign w:val="subscript"/>
        </w:rPr>
        <w:t>2</w:t>
      </w:r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szCs w:val="28"/>
        </w:rPr>
      </w:pPr>
    </w:p>
    <w:p>
      <w:pPr>
        <w:spacing w:line="360" w:lineRule="auto"/>
        <w:rPr>
          <w:rFonts w:hint="default"/>
        </w:rPr>
      </w:pP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7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B60C3C"/>
    <w:multiLevelType w:val="multilevel"/>
    <w:tmpl w:val="20B60C3C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AC2B21"/>
    <w:rsid w:val="05CD2577"/>
    <w:rsid w:val="0689319D"/>
    <w:rsid w:val="09934FC3"/>
    <w:rsid w:val="12EC37C1"/>
    <w:rsid w:val="18DD084F"/>
    <w:rsid w:val="19361E86"/>
    <w:rsid w:val="1E7B1B50"/>
    <w:rsid w:val="1F1F05C3"/>
    <w:rsid w:val="23D12E4A"/>
    <w:rsid w:val="27DA2025"/>
    <w:rsid w:val="29FF490B"/>
    <w:rsid w:val="2F1D4912"/>
    <w:rsid w:val="300E6B99"/>
    <w:rsid w:val="3A8F1145"/>
    <w:rsid w:val="3CE005F8"/>
    <w:rsid w:val="3EFA7B24"/>
    <w:rsid w:val="41186D87"/>
    <w:rsid w:val="41700F89"/>
    <w:rsid w:val="4B0B3D25"/>
    <w:rsid w:val="50C50FF0"/>
    <w:rsid w:val="5304282A"/>
    <w:rsid w:val="552631B7"/>
    <w:rsid w:val="577F0D00"/>
    <w:rsid w:val="5A274D7F"/>
    <w:rsid w:val="5D842D20"/>
    <w:rsid w:val="60971313"/>
    <w:rsid w:val="61E31223"/>
    <w:rsid w:val="63582487"/>
    <w:rsid w:val="64162535"/>
    <w:rsid w:val="664A4668"/>
    <w:rsid w:val="678845B7"/>
    <w:rsid w:val="67A972C8"/>
    <w:rsid w:val="67E34EDB"/>
    <w:rsid w:val="6AB52260"/>
    <w:rsid w:val="6BB223DD"/>
    <w:rsid w:val="70C85707"/>
    <w:rsid w:val="713D32F0"/>
    <w:rsid w:val="72CC0E41"/>
    <w:rsid w:val="752A4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4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5">
    <w:name w:val="endnote text"/>
    <w:basedOn w:val="1"/>
    <w:uiPriority w:val="0"/>
    <w:pPr>
      <w:widowControl w:val="0"/>
      <w:snapToGrid w:val="0"/>
      <w:spacing w:line="240" w:lineRule="auto"/>
    </w:pPr>
    <w:rPr>
      <w:rFonts w:ascii="Times New Roman" w:hAnsi="Times New Roman" w:eastAsia="宋体" w:cs="Times New Roman"/>
      <w:sz w:val="24"/>
      <w:szCs w:val="24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</w:pPr>
    <w:rPr>
      <w:rFonts w:ascii="Arial" w:hAnsi="Arial" w:eastAsia="宋体"/>
    </w:rPr>
  </w:style>
  <w:style w:type="paragraph" w:styleId="10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1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3">
    <w:name w:val="Table Grid"/>
    <w:basedOn w:val="12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5">
    <w:name w:val="Emphasis"/>
    <w:basedOn w:val="14"/>
    <w:qFormat/>
    <w:uiPriority w:val="20"/>
    <w:rPr>
      <w:i/>
      <w:iCs/>
    </w:rPr>
  </w:style>
  <w:style w:type="character" w:styleId="16">
    <w:name w:val="Hyperlink"/>
    <w:qFormat/>
    <w:uiPriority w:val="0"/>
    <w:rPr>
      <w:color w:val="3366CC"/>
      <w:u w:val="single"/>
    </w:rPr>
  </w:style>
  <w:style w:type="paragraph" w:customStyle="1" w:styleId="17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8">
    <w:name w:val="biaoti051"/>
    <w:qFormat/>
    <w:uiPriority w:val="0"/>
    <w:rPr>
      <w:b/>
      <w:bCs/>
      <w:color w:val="FF00FF"/>
    </w:rPr>
  </w:style>
  <w:style w:type="paragraph" w:customStyle="1" w:styleId="19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20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2">
    <w:name w:val="p0"/>
    <w:basedOn w:val="1"/>
    <w:qFormat/>
    <w:uiPriority w:val="0"/>
    <w:pPr>
      <w:widowControl/>
    </w:pPr>
    <w:rPr>
      <w:rFonts w:ascii="Times New Roman" w:hAnsi="Times New Roman" w:cs="Times New Roman"/>
      <w:kern w:val="0"/>
      <w:szCs w:val="21"/>
    </w:rPr>
  </w:style>
  <w:style w:type="character" w:customStyle="1" w:styleId="23">
    <w:name w:val="uc_q_object1"/>
    <w:basedOn w:val="14"/>
    <w:qFormat/>
    <w:uiPriority w:val="0"/>
    <w:rPr>
      <w:rFonts w:hint="default" w:ascii="Times" w:hAnsi="Times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48.bin"/><Relationship Id="rId98" Type="http://schemas.openxmlformats.org/officeDocument/2006/relationships/image" Target="media/image48.wmf"/><Relationship Id="rId97" Type="http://schemas.openxmlformats.org/officeDocument/2006/relationships/oleObject" Target="embeddings/oleObject47.bin"/><Relationship Id="rId96" Type="http://schemas.openxmlformats.org/officeDocument/2006/relationships/oleObject" Target="embeddings/oleObject46.bin"/><Relationship Id="rId95" Type="http://schemas.openxmlformats.org/officeDocument/2006/relationships/image" Target="media/image47.wmf"/><Relationship Id="rId94" Type="http://schemas.openxmlformats.org/officeDocument/2006/relationships/oleObject" Target="embeddings/oleObject45.bin"/><Relationship Id="rId93" Type="http://schemas.openxmlformats.org/officeDocument/2006/relationships/image" Target="media/image46.wmf"/><Relationship Id="rId92" Type="http://schemas.openxmlformats.org/officeDocument/2006/relationships/oleObject" Target="embeddings/oleObject44.bin"/><Relationship Id="rId91" Type="http://schemas.openxmlformats.org/officeDocument/2006/relationships/image" Target="media/image45.wmf"/><Relationship Id="rId90" Type="http://schemas.openxmlformats.org/officeDocument/2006/relationships/oleObject" Target="embeddings/oleObject43.bin"/><Relationship Id="rId9" Type="http://schemas.openxmlformats.org/officeDocument/2006/relationships/image" Target="media/image6.emf"/><Relationship Id="rId89" Type="http://schemas.openxmlformats.org/officeDocument/2006/relationships/image" Target="media/image44.wmf"/><Relationship Id="rId88" Type="http://schemas.openxmlformats.org/officeDocument/2006/relationships/oleObject" Target="embeddings/oleObject42.bin"/><Relationship Id="rId87" Type="http://schemas.openxmlformats.org/officeDocument/2006/relationships/image" Target="media/image43.wmf"/><Relationship Id="rId86" Type="http://schemas.openxmlformats.org/officeDocument/2006/relationships/oleObject" Target="embeddings/oleObject41.bin"/><Relationship Id="rId85" Type="http://schemas.openxmlformats.org/officeDocument/2006/relationships/image" Target="media/image42.wmf"/><Relationship Id="rId84" Type="http://schemas.openxmlformats.org/officeDocument/2006/relationships/oleObject" Target="embeddings/oleObject40.bin"/><Relationship Id="rId83" Type="http://schemas.openxmlformats.org/officeDocument/2006/relationships/oleObject" Target="embeddings/oleObject39.bin"/><Relationship Id="rId82" Type="http://schemas.openxmlformats.org/officeDocument/2006/relationships/oleObject" Target="embeddings/oleObject38.bin"/><Relationship Id="rId81" Type="http://schemas.openxmlformats.org/officeDocument/2006/relationships/image" Target="media/image41.wmf"/><Relationship Id="rId80" Type="http://schemas.openxmlformats.org/officeDocument/2006/relationships/oleObject" Target="embeddings/oleObject37.bin"/><Relationship Id="rId8" Type="http://schemas.openxmlformats.org/officeDocument/2006/relationships/image" Target="media/image5.png"/><Relationship Id="rId79" Type="http://schemas.openxmlformats.org/officeDocument/2006/relationships/image" Target="media/image40.wmf"/><Relationship Id="rId78" Type="http://schemas.openxmlformats.org/officeDocument/2006/relationships/oleObject" Target="embeddings/oleObject36.bin"/><Relationship Id="rId77" Type="http://schemas.openxmlformats.org/officeDocument/2006/relationships/image" Target="media/image39.wmf"/><Relationship Id="rId76" Type="http://schemas.openxmlformats.org/officeDocument/2006/relationships/oleObject" Target="embeddings/oleObject35.bin"/><Relationship Id="rId75" Type="http://schemas.openxmlformats.org/officeDocument/2006/relationships/oleObject" Target="embeddings/oleObject34.bin"/><Relationship Id="rId74" Type="http://schemas.openxmlformats.org/officeDocument/2006/relationships/image" Target="media/image38.wmf"/><Relationship Id="rId73" Type="http://schemas.openxmlformats.org/officeDocument/2006/relationships/oleObject" Target="embeddings/oleObject33.bin"/><Relationship Id="rId72" Type="http://schemas.openxmlformats.org/officeDocument/2006/relationships/image" Target="media/image37.wmf"/><Relationship Id="rId71" Type="http://schemas.openxmlformats.org/officeDocument/2006/relationships/oleObject" Target="embeddings/oleObject32.bin"/><Relationship Id="rId70" Type="http://schemas.openxmlformats.org/officeDocument/2006/relationships/image" Target="media/image36.wmf"/><Relationship Id="rId7" Type="http://schemas.openxmlformats.org/officeDocument/2006/relationships/image" Target="media/image4.emf"/><Relationship Id="rId69" Type="http://schemas.openxmlformats.org/officeDocument/2006/relationships/oleObject" Target="embeddings/oleObject31.bin"/><Relationship Id="rId68" Type="http://schemas.openxmlformats.org/officeDocument/2006/relationships/image" Target="media/image35.wmf"/><Relationship Id="rId67" Type="http://schemas.openxmlformats.org/officeDocument/2006/relationships/oleObject" Target="embeddings/oleObject30.bin"/><Relationship Id="rId66" Type="http://schemas.openxmlformats.org/officeDocument/2006/relationships/image" Target="media/image34.wmf"/><Relationship Id="rId65" Type="http://schemas.openxmlformats.org/officeDocument/2006/relationships/oleObject" Target="embeddings/oleObject29.bin"/><Relationship Id="rId64" Type="http://schemas.openxmlformats.org/officeDocument/2006/relationships/image" Target="media/image33.wmf"/><Relationship Id="rId63" Type="http://schemas.openxmlformats.org/officeDocument/2006/relationships/oleObject" Target="embeddings/oleObject28.bin"/><Relationship Id="rId62" Type="http://schemas.openxmlformats.org/officeDocument/2006/relationships/image" Target="media/image32.wmf"/><Relationship Id="rId61" Type="http://schemas.openxmlformats.org/officeDocument/2006/relationships/oleObject" Target="embeddings/oleObject27.bin"/><Relationship Id="rId60" Type="http://schemas.openxmlformats.org/officeDocument/2006/relationships/image" Target="media/image31.wmf"/><Relationship Id="rId6" Type="http://schemas.openxmlformats.org/officeDocument/2006/relationships/image" Target="media/image3.emf"/><Relationship Id="rId59" Type="http://schemas.openxmlformats.org/officeDocument/2006/relationships/oleObject" Target="embeddings/oleObject26.bin"/><Relationship Id="rId58" Type="http://schemas.openxmlformats.org/officeDocument/2006/relationships/image" Target="media/image30.wmf"/><Relationship Id="rId57" Type="http://schemas.openxmlformats.org/officeDocument/2006/relationships/oleObject" Target="embeddings/oleObject25.bin"/><Relationship Id="rId56" Type="http://schemas.openxmlformats.org/officeDocument/2006/relationships/image" Target="media/image29.wmf"/><Relationship Id="rId55" Type="http://schemas.openxmlformats.org/officeDocument/2006/relationships/oleObject" Target="embeddings/oleObject24.bin"/><Relationship Id="rId54" Type="http://schemas.openxmlformats.org/officeDocument/2006/relationships/image" Target="media/image28.wmf"/><Relationship Id="rId53" Type="http://schemas.openxmlformats.org/officeDocument/2006/relationships/oleObject" Target="embeddings/oleObject23.bin"/><Relationship Id="rId52" Type="http://schemas.openxmlformats.org/officeDocument/2006/relationships/image" Target="media/image27.wmf"/><Relationship Id="rId51" Type="http://schemas.openxmlformats.org/officeDocument/2006/relationships/oleObject" Target="embeddings/oleObject22.bin"/><Relationship Id="rId50" Type="http://schemas.openxmlformats.org/officeDocument/2006/relationships/image" Target="media/image26.jpeg"/><Relationship Id="rId5" Type="http://schemas.openxmlformats.org/officeDocument/2006/relationships/theme" Target="theme/theme1.xml"/><Relationship Id="rId49" Type="http://schemas.openxmlformats.org/officeDocument/2006/relationships/oleObject" Target="embeddings/oleObject21.bin"/><Relationship Id="rId48" Type="http://schemas.openxmlformats.org/officeDocument/2006/relationships/image" Target="media/image25.wmf"/><Relationship Id="rId47" Type="http://schemas.openxmlformats.org/officeDocument/2006/relationships/oleObject" Target="embeddings/oleObject20.bin"/><Relationship Id="rId46" Type="http://schemas.openxmlformats.org/officeDocument/2006/relationships/image" Target="media/image24.wmf"/><Relationship Id="rId45" Type="http://schemas.openxmlformats.org/officeDocument/2006/relationships/oleObject" Target="embeddings/oleObject19.bin"/><Relationship Id="rId44" Type="http://schemas.openxmlformats.org/officeDocument/2006/relationships/oleObject" Target="embeddings/oleObject18.bin"/><Relationship Id="rId43" Type="http://schemas.openxmlformats.org/officeDocument/2006/relationships/image" Target="media/image23.wmf"/><Relationship Id="rId42" Type="http://schemas.openxmlformats.org/officeDocument/2006/relationships/oleObject" Target="embeddings/oleObject17.bin"/><Relationship Id="rId41" Type="http://schemas.openxmlformats.org/officeDocument/2006/relationships/image" Target="media/image22.wmf"/><Relationship Id="rId40" Type="http://schemas.openxmlformats.org/officeDocument/2006/relationships/oleObject" Target="embeddings/oleObject16.bin"/><Relationship Id="rId4" Type="http://schemas.openxmlformats.org/officeDocument/2006/relationships/footer" Target="footer1.xml"/><Relationship Id="rId39" Type="http://schemas.openxmlformats.org/officeDocument/2006/relationships/image" Target="media/image21.wmf"/><Relationship Id="rId38" Type="http://schemas.openxmlformats.org/officeDocument/2006/relationships/oleObject" Target="embeddings/oleObject15.bin"/><Relationship Id="rId37" Type="http://schemas.openxmlformats.org/officeDocument/2006/relationships/image" Target="media/image20.wmf"/><Relationship Id="rId36" Type="http://schemas.openxmlformats.org/officeDocument/2006/relationships/oleObject" Target="embeddings/oleObject14.bin"/><Relationship Id="rId35" Type="http://schemas.openxmlformats.org/officeDocument/2006/relationships/image" Target="media/image19.wmf"/><Relationship Id="rId34" Type="http://schemas.openxmlformats.org/officeDocument/2006/relationships/oleObject" Target="embeddings/oleObject13.bin"/><Relationship Id="rId33" Type="http://schemas.openxmlformats.org/officeDocument/2006/relationships/image" Target="media/image18.wmf"/><Relationship Id="rId32" Type="http://schemas.openxmlformats.org/officeDocument/2006/relationships/oleObject" Target="embeddings/oleObject12.bin"/><Relationship Id="rId31" Type="http://schemas.openxmlformats.org/officeDocument/2006/relationships/image" Target="media/image17.wmf"/><Relationship Id="rId30" Type="http://schemas.openxmlformats.org/officeDocument/2006/relationships/oleObject" Target="embeddings/oleObject11.bin"/><Relationship Id="rId3" Type="http://schemas.openxmlformats.org/officeDocument/2006/relationships/header" Target="header1.xml"/><Relationship Id="rId29" Type="http://schemas.openxmlformats.org/officeDocument/2006/relationships/image" Target="media/image16.wmf"/><Relationship Id="rId28" Type="http://schemas.openxmlformats.org/officeDocument/2006/relationships/oleObject" Target="embeddings/oleObject10.bin"/><Relationship Id="rId27" Type="http://schemas.openxmlformats.org/officeDocument/2006/relationships/image" Target="media/image15.wmf"/><Relationship Id="rId268" Type="http://schemas.openxmlformats.org/officeDocument/2006/relationships/fontTable" Target="fontTable.xml"/><Relationship Id="rId267" Type="http://schemas.openxmlformats.org/officeDocument/2006/relationships/numbering" Target="numbering.xml"/><Relationship Id="rId266" Type="http://schemas.openxmlformats.org/officeDocument/2006/relationships/customXml" Target="../customXml/item1.xml"/><Relationship Id="rId265" Type="http://schemas.openxmlformats.org/officeDocument/2006/relationships/image" Target="media/image127.wmf"/><Relationship Id="rId264" Type="http://schemas.openxmlformats.org/officeDocument/2006/relationships/oleObject" Target="embeddings/oleObject135.bin"/><Relationship Id="rId263" Type="http://schemas.openxmlformats.org/officeDocument/2006/relationships/image" Target="media/image126.wmf"/><Relationship Id="rId262" Type="http://schemas.openxmlformats.org/officeDocument/2006/relationships/oleObject" Target="embeddings/oleObject134.bin"/><Relationship Id="rId261" Type="http://schemas.openxmlformats.org/officeDocument/2006/relationships/image" Target="media/image125.wmf"/><Relationship Id="rId260" Type="http://schemas.openxmlformats.org/officeDocument/2006/relationships/oleObject" Target="embeddings/oleObject133.bin"/><Relationship Id="rId26" Type="http://schemas.openxmlformats.org/officeDocument/2006/relationships/oleObject" Target="embeddings/oleObject9.bin"/><Relationship Id="rId259" Type="http://schemas.openxmlformats.org/officeDocument/2006/relationships/image" Target="media/image124.wmf"/><Relationship Id="rId258" Type="http://schemas.openxmlformats.org/officeDocument/2006/relationships/oleObject" Target="embeddings/oleObject132.bin"/><Relationship Id="rId257" Type="http://schemas.openxmlformats.org/officeDocument/2006/relationships/image" Target="media/image123.wmf"/><Relationship Id="rId256" Type="http://schemas.openxmlformats.org/officeDocument/2006/relationships/oleObject" Target="embeddings/oleObject131.bin"/><Relationship Id="rId255" Type="http://schemas.openxmlformats.org/officeDocument/2006/relationships/image" Target="media/image122.wmf"/><Relationship Id="rId254" Type="http://schemas.openxmlformats.org/officeDocument/2006/relationships/oleObject" Target="embeddings/oleObject130.bin"/><Relationship Id="rId253" Type="http://schemas.openxmlformats.org/officeDocument/2006/relationships/image" Target="media/image121.wmf"/><Relationship Id="rId252" Type="http://schemas.openxmlformats.org/officeDocument/2006/relationships/oleObject" Target="embeddings/oleObject129.bin"/><Relationship Id="rId251" Type="http://schemas.openxmlformats.org/officeDocument/2006/relationships/image" Target="media/image120.wmf"/><Relationship Id="rId250" Type="http://schemas.openxmlformats.org/officeDocument/2006/relationships/oleObject" Target="embeddings/oleObject128.bin"/><Relationship Id="rId25" Type="http://schemas.openxmlformats.org/officeDocument/2006/relationships/image" Target="media/image14.wmf"/><Relationship Id="rId249" Type="http://schemas.openxmlformats.org/officeDocument/2006/relationships/image" Target="media/image119.wmf"/><Relationship Id="rId248" Type="http://schemas.openxmlformats.org/officeDocument/2006/relationships/oleObject" Target="embeddings/oleObject127.bin"/><Relationship Id="rId247" Type="http://schemas.openxmlformats.org/officeDocument/2006/relationships/image" Target="media/image118.wmf"/><Relationship Id="rId246" Type="http://schemas.openxmlformats.org/officeDocument/2006/relationships/oleObject" Target="embeddings/oleObject126.bin"/><Relationship Id="rId245" Type="http://schemas.openxmlformats.org/officeDocument/2006/relationships/image" Target="media/image117.wmf"/><Relationship Id="rId244" Type="http://schemas.openxmlformats.org/officeDocument/2006/relationships/oleObject" Target="embeddings/oleObject125.bin"/><Relationship Id="rId243" Type="http://schemas.openxmlformats.org/officeDocument/2006/relationships/image" Target="media/image116.wmf"/><Relationship Id="rId242" Type="http://schemas.openxmlformats.org/officeDocument/2006/relationships/oleObject" Target="embeddings/oleObject124.bin"/><Relationship Id="rId241" Type="http://schemas.openxmlformats.org/officeDocument/2006/relationships/image" Target="media/image115.wmf"/><Relationship Id="rId240" Type="http://schemas.openxmlformats.org/officeDocument/2006/relationships/oleObject" Target="embeddings/oleObject123.bin"/><Relationship Id="rId24" Type="http://schemas.openxmlformats.org/officeDocument/2006/relationships/oleObject" Target="embeddings/oleObject8.bin"/><Relationship Id="rId239" Type="http://schemas.openxmlformats.org/officeDocument/2006/relationships/image" Target="media/image114.wmf"/><Relationship Id="rId238" Type="http://schemas.openxmlformats.org/officeDocument/2006/relationships/oleObject" Target="embeddings/oleObject122.bin"/><Relationship Id="rId237" Type="http://schemas.openxmlformats.org/officeDocument/2006/relationships/image" Target="media/image113.wmf"/><Relationship Id="rId236" Type="http://schemas.openxmlformats.org/officeDocument/2006/relationships/oleObject" Target="embeddings/oleObject121.bin"/><Relationship Id="rId235" Type="http://schemas.openxmlformats.org/officeDocument/2006/relationships/oleObject" Target="embeddings/oleObject120.bin"/><Relationship Id="rId234" Type="http://schemas.openxmlformats.org/officeDocument/2006/relationships/image" Target="media/image112.wmf"/><Relationship Id="rId233" Type="http://schemas.openxmlformats.org/officeDocument/2006/relationships/oleObject" Target="embeddings/oleObject119.bin"/><Relationship Id="rId232" Type="http://schemas.openxmlformats.org/officeDocument/2006/relationships/oleObject" Target="embeddings/oleObject118.bin"/><Relationship Id="rId231" Type="http://schemas.openxmlformats.org/officeDocument/2006/relationships/oleObject" Target="embeddings/oleObject117.bin"/><Relationship Id="rId230" Type="http://schemas.openxmlformats.org/officeDocument/2006/relationships/image" Target="media/image111.wmf"/><Relationship Id="rId23" Type="http://schemas.openxmlformats.org/officeDocument/2006/relationships/image" Target="media/image13.wmf"/><Relationship Id="rId229" Type="http://schemas.openxmlformats.org/officeDocument/2006/relationships/oleObject" Target="embeddings/oleObject116.bin"/><Relationship Id="rId228" Type="http://schemas.openxmlformats.org/officeDocument/2006/relationships/image" Target="media/image110.wmf"/><Relationship Id="rId227" Type="http://schemas.openxmlformats.org/officeDocument/2006/relationships/oleObject" Target="embeddings/oleObject115.bin"/><Relationship Id="rId226" Type="http://schemas.openxmlformats.org/officeDocument/2006/relationships/image" Target="media/image109.wmf"/><Relationship Id="rId225" Type="http://schemas.openxmlformats.org/officeDocument/2006/relationships/oleObject" Target="embeddings/oleObject114.bin"/><Relationship Id="rId224" Type="http://schemas.openxmlformats.org/officeDocument/2006/relationships/image" Target="media/image108.wmf"/><Relationship Id="rId223" Type="http://schemas.openxmlformats.org/officeDocument/2006/relationships/oleObject" Target="embeddings/oleObject113.bin"/><Relationship Id="rId222" Type="http://schemas.openxmlformats.org/officeDocument/2006/relationships/oleObject" Target="embeddings/oleObject112.bin"/><Relationship Id="rId221" Type="http://schemas.openxmlformats.org/officeDocument/2006/relationships/image" Target="media/image107.wmf"/><Relationship Id="rId220" Type="http://schemas.openxmlformats.org/officeDocument/2006/relationships/oleObject" Target="embeddings/oleObject111.bin"/><Relationship Id="rId22" Type="http://schemas.openxmlformats.org/officeDocument/2006/relationships/oleObject" Target="embeddings/oleObject7.bin"/><Relationship Id="rId219" Type="http://schemas.openxmlformats.org/officeDocument/2006/relationships/image" Target="media/image106.wmf"/><Relationship Id="rId218" Type="http://schemas.openxmlformats.org/officeDocument/2006/relationships/oleObject" Target="embeddings/oleObject110.bin"/><Relationship Id="rId217" Type="http://schemas.openxmlformats.org/officeDocument/2006/relationships/oleObject" Target="embeddings/oleObject109.bin"/><Relationship Id="rId216" Type="http://schemas.openxmlformats.org/officeDocument/2006/relationships/image" Target="media/image105.wmf"/><Relationship Id="rId215" Type="http://schemas.openxmlformats.org/officeDocument/2006/relationships/oleObject" Target="embeddings/oleObject108.bin"/><Relationship Id="rId214" Type="http://schemas.openxmlformats.org/officeDocument/2006/relationships/oleObject" Target="embeddings/oleObject107.bin"/><Relationship Id="rId213" Type="http://schemas.openxmlformats.org/officeDocument/2006/relationships/oleObject" Target="embeddings/oleObject106.bin"/><Relationship Id="rId212" Type="http://schemas.openxmlformats.org/officeDocument/2006/relationships/image" Target="media/image104.wmf"/><Relationship Id="rId211" Type="http://schemas.openxmlformats.org/officeDocument/2006/relationships/oleObject" Target="embeddings/oleObject105.bin"/><Relationship Id="rId210" Type="http://schemas.openxmlformats.org/officeDocument/2006/relationships/image" Target="media/image103.wmf"/><Relationship Id="rId21" Type="http://schemas.openxmlformats.org/officeDocument/2006/relationships/image" Target="media/image12.wmf"/><Relationship Id="rId209" Type="http://schemas.openxmlformats.org/officeDocument/2006/relationships/oleObject" Target="embeddings/oleObject104.bin"/><Relationship Id="rId208" Type="http://schemas.openxmlformats.org/officeDocument/2006/relationships/image" Target="media/image102.wmf"/><Relationship Id="rId207" Type="http://schemas.openxmlformats.org/officeDocument/2006/relationships/oleObject" Target="embeddings/oleObject103.bin"/><Relationship Id="rId206" Type="http://schemas.openxmlformats.org/officeDocument/2006/relationships/image" Target="media/image101.wmf"/><Relationship Id="rId205" Type="http://schemas.openxmlformats.org/officeDocument/2006/relationships/oleObject" Target="embeddings/oleObject102.bin"/><Relationship Id="rId204" Type="http://schemas.openxmlformats.org/officeDocument/2006/relationships/image" Target="media/image100.wmf"/><Relationship Id="rId203" Type="http://schemas.openxmlformats.org/officeDocument/2006/relationships/oleObject" Target="embeddings/oleObject101.bin"/><Relationship Id="rId202" Type="http://schemas.openxmlformats.org/officeDocument/2006/relationships/image" Target="media/image99.wmf"/><Relationship Id="rId201" Type="http://schemas.openxmlformats.org/officeDocument/2006/relationships/oleObject" Target="embeddings/oleObject100.bin"/><Relationship Id="rId200" Type="http://schemas.openxmlformats.org/officeDocument/2006/relationships/image" Target="media/image98.wmf"/><Relationship Id="rId20" Type="http://schemas.openxmlformats.org/officeDocument/2006/relationships/oleObject" Target="embeddings/oleObject6.bin"/><Relationship Id="rId2" Type="http://schemas.openxmlformats.org/officeDocument/2006/relationships/settings" Target="settings.xml"/><Relationship Id="rId199" Type="http://schemas.openxmlformats.org/officeDocument/2006/relationships/oleObject" Target="embeddings/oleObject99.bin"/><Relationship Id="rId198" Type="http://schemas.openxmlformats.org/officeDocument/2006/relationships/image" Target="media/image97.wmf"/><Relationship Id="rId197" Type="http://schemas.openxmlformats.org/officeDocument/2006/relationships/oleObject" Target="embeddings/oleObject98.bin"/><Relationship Id="rId196" Type="http://schemas.openxmlformats.org/officeDocument/2006/relationships/image" Target="media/image96.wmf"/><Relationship Id="rId195" Type="http://schemas.openxmlformats.org/officeDocument/2006/relationships/oleObject" Target="embeddings/oleObject97.bin"/><Relationship Id="rId194" Type="http://schemas.openxmlformats.org/officeDocument/2006/relationships/image" Target="media/image95.wmf"/><Relationship Id="rId193" Type="http://schemas.openxmlformats.org/officeDocument/2006/relationships/oleObject" Target="embeddings/oleObject96.bin"/><Relationship Id="rId192" Type="http://schemas.openxmlformats.org/officeDocument/2006/relationships/image" Target="media/image94.wmf"/><Relationship Id="rId191" Type="http://schemas.openxmlformats.org/officeDocument/2006/relationships/oleObject" Target="embeddings/oleObject95.bin"/><Relationship Id="rId190" Type="http://schemas.openxmlformats.org/officeDocument/2006/relationships/image" Target="media/image93.wmf"/><Relationship Id="rId19" Type="http://schemas.openxmlformats.org/officeDocument/2006/relationships/image" Target="media/image11.wmf"/><Relationship Id="rId189" Type="http://schemas.openxmlformats.org/officeDocument/2006/relationships/oleObject" Target="embeddings/oleObject94.bin"/><Relationship Id="rId188" Type="http://schemas.openxmlformats.org/officeDocument/2006/relationships/image" Target="media/image92.wmf"/><Relationship Id="rId187" Type="http://schemas.openxmlformats.org/officeDocument/2006/relationships/oleObject" Target="embeddings/oleObject93.bin"/><Relationship Id="rId186" Type="http://schemas.openxmlformats.org/officeDocument/2006/relationships/image" Target="media/image91.wmf"/><Relationship Id="rId185" Type="http://schemas.openxmlformats.org/officeDocument/2006/relationships/oleObject" Target="embeddings/oleObject92.bin"/><Relationship Id="rId184" Type="http://schemas.openxmlformats.org/officeDocument/2006/relationships/image" Target="media/image90.wmf"/><Relationship Id="rId183" Type="http://schemas.openxmlformats.org/officeDocument/2006/relationships/oleObject" Target="embeddings/oleObject91.bin"/><Relationship Id="rId182" Type="http://schemas.openxmlformats.org/officeDocument/2006/relationships/image" Target="media/image89.wmf"/><Relationship Id="rId181" Type="http://schemas.openxmlformats.org/officeDocument/2006/relationships/oleObject" Target="embeddings/oleObject90.bin"/><Relationship Id="rId180" Type="http://schemas.openxmlformats.org/officeDocument/2006/relationships/image" Target="media/image88.wmf"/><Relationship Id="rId18" Type="http://schemas.openxmlformats.org/officeDocument/2006/relationships/oleObject" Target="embeddings/oleObject5.bin"/><Relationship Id="rId179" Type="http://schemas.openxmlformats.org/officeDocument/2006/relationships/oleObject" Target="embeddings/oleObject89.bin"/><Relationship Id="rId178" Type="http://schemas.openxmlformats.org/officeDocument/2006/relationships/image" Target="media/image87.wmf"/><Relationship Id="rId177" Type="http://schemas.openxmlformats.org/officeDocument/2006/relationships/oleObject" Target="embeddings/oleObject88.bin"/><Relationship Id="rId176" Type="http://schemas.openxmlformats.org/officeDocument/2006/relationships/image" Target="media/image86.wmf"/><Relationship Id="rId175" Type="http://schemas.openxmlformats.org/officeDocument/2006/relationships/oleObject" Target="embeddings/oleObject87.bin"/><Relationship Id="rId174" Type="http://schemas.openxmlformats.org/officeDocument/2006/relationships/oleObject" Target="embeddings/oleObject86.bin"/><Relationship Id="rId173" Type="http://schemas.openxmlformats.org/officeDocument/2006/relationships/oleObject" Target="embeddings/oleObject85.bin"/><Relationship Id="rId172" Type="http://schemas.openxmlformats.org/officeDocument/2006/relationships/image" Target="media/image85.wmf"/><Relationship Id="rId171" Type="http://schemas.openxmlformats.org/officeDocument/2006/relationships/oleObject" Target="embeddings/oleObject84.bin"/><Relationship Id="rId170" Type="http://schemas.openxmlformats.org/officeDocument/2006/relationships/image" Target="media/image84.wmf"/><Relationship Id="rId17" Type="http://schemas.openxmlformats.org/officeDocument/2006/relationships/image" Target="media/image10.wmf"/><Relationship Id="rId169" Type="http://schemas.openxmlformats.org/officeDocument/2006/relationships/oleObject" Target="embeddings/oleObject83.bin"/><Relationship Id="rId168" Type="http://schemas.openxmlformats.org/officeDocument/2006/relationships/image" Target="media/image83.wmf"/><Relationship Id="rId167" Type="http://schemas.openxmlformats.org/officeDocument/2006/relationships/oleObject" Target="embeddings/oleObject82.bin"/><Relationship Id="rId166" Type="http://schemas.openxmlformats.org/officeDocument/2006/relationships/image" Target="media/image82.wmf"/><Relationship Id="rId165" Type="http://schemas.openxmlformats.org/officeDocument/2006/relationships/oleObject" Target="embeddings/oleObject81.bin"/><Relationship Id="rId164" Type="http://schemas.openxmlformats.org/officeDocument/2006/relationships/image" Target="media/image81.wmf"/><Relationship Id="rId163" Type="http://schemas.openxmlformats.org/officeDocument/2006/relationships/oleObject" Target="embeddings/oleObject80.bin"/><Relationship Id="rId162" Type="http://schemas.openxmlformats.org/officeDocument/2006/relationships/image" Target="media/image80.wmf"/><Relationship Id="rId161" Type="http://schemas.openxmlformats.org/officeDocument/2006/relationships/oleObject" Target="embeddings/oleObject79.bin"/><Relationship Id="rId160" Type="http://schemas.openxmlformats.org/officeDocument/2006/relationships/image" Target="media/image79.png"/><Relationship Id="rId16" Type="http://schemas.openxmlformats.org/officeDocument/2006/relationships/oleObject" Target="embeddings/oleObject4.bin"/><Relationship Id="rId159" Type="http://schemas.openxmlformats.org/officeDocument/2006/relationships/image" Target="media/image78.wmf"/><Relationship Id="rId158" Type="http://schemas.openxmlformats.org/officeDocument/2006/relationships/oleObject" Target="embeddings/oleObject78.bin"/><Relationship Id="rId157" Type="http://schemas.openxmlformats.org/officeDocument/2006/relationships/image" Target="media/image77.wmf"/><Relationship Id="rId156" Type="http://schemas.openxmlformats.org/officeDocument/2006/relationships/oleObject" Target="embeddings/oleObject77.bin"/><Relationship Id="rId155" Type="http://schemas.openxmlformats.org/officeDocument/2006/relationships/image" Target="media/image76.wmf"/><Relationship Id="rId154" Type="http://schemas.openxmlformats.org/officeDocument/2006/relationships/oleObject" Target="embeddings/oleObject76.bin"/><Relationship Id="rId153" Type="http://schemas.openxmlformats.org/officeDocument/2006/relationships/image" Target="media/image75.wmf"/><Relationship Id="rId152" Type="http://schemas.openxmlformats.org/officeDocument/2006/relationships/oleObject" Target="embeddings/oleObject75.bin"/><Relationship Id="rId151" Type="http://schemas.openxmlformats.org/officeDocument/2006/relationships/oleObject" Target="embeddings/oleObject74.bin"/><Relationship Id="rId150" Type="http://schemas.openxmlformats.org/officeDocument/2006/relationships/image" Target="media/image74.wmf"/><Relationship Id="rId15" Type="http://schemas.openxmlformats.org/officeDocument/2006/relationships/image" Target="media/image9.wmf"/><Relationship Id="rId149" Type="http://schemas.openxmlformats.org/officeDocument/2006/relationships/oleObject" Target="embeddings/oleObject73.bin"/><Relationship Id="rId148" Type="http://schemas.openxmlformats.org/officeDocument/2006/relationships/image" Target="media/image73.wmf"/><Relationship Id="rId147" Type="http://schemas.openxmlformats.org/officeDocument/2006/relationships/oleObject" Target="embeddings/oleObject72.bin"/><Relationship Id="rId146" Type="http://schemas.openxmlformats.org/officeDocument/2006/relationships/image" Target="media/image72.wmf"/><Relationship Id="rId145" Type="http://schemas.openxmlformats.org/officeDocument/2006/relationships/oleObject" Target="embeddings/oleObject71.bin"/><Relationship Id="rId144" Type="http://schemas.openxmlformats.org/officeDocument/2006/relationships/image" Target="media/image71.wmf"/><Relationship Id="rId143" Type="http://schemas.openxmlformats.org/officeDocument/2006/relationships/oleObject" Target="embeddings/oleObject70.bin"/><Relationship Id="rId142" Type="http://schemas.openxmlformats.org/officeDocument/2006/relationships/image" Target="media/image70.wmf"/><Relationship Id="rId141" Type="http://schemas.openxmlformats.org/officeDocument/2006/relationships/oleObject" Target="embeddings/oleObject69.bin"/><Relationship Id="rId140" Type="http://schemas.openxmlformats.org/officeDocument/2006/relationships/image" Target="media/image69.wmf"/><Relationship Id="rId14" Type="http://schemas.openxmlformats.org/officeDocument/2006/relationships/oleObject" Target="embeddings/oleObject3.bin"/><Relationship Id="rId139" Type="http://schemas.openxmlformats.org/officeDocument/2006/relationships/oleObject" Target="embeddings/oleObject68.bin"/><Relationship Id="rId138" Type="http://schemas.openxmlformats.org/officeDocument/2006/relationships/image" Target="media/image68.wmf"/><Relationship Id="rId137" Type="http://schemas.openxmlformats.org/officeDocument/2006/relationships/oleObject" Target="embeddings/oleObject67.bin"/><Relationship Id="rId136" Type="http://schemas.openxmlformats.org/officeDocument/2006/relationships/image" Target="media/image67.wmf"/><Relationship Id="rId135" Type="http://schemas.openxmlformats.org/officeDocument/2006/relationships/oleObject" Target="embeddings/oleObject66.bin"/><Relationship Id="rId134" Type="http://schemas.openxmlformats.org/officeDocument/2006/relationships/image" Target="media/image66.wmf"/><Relationship Id="rId133" Type="http://schemas.openxmlformats.org/officeDocument/2006/relationships/oleObject" Target="embeddings/oleObject65.bin"/><Relationship Id="rId132" Type="http://schemas.openxmlformats.org/officeDocument/2006/relationships/image" Target="media/image65.wmf"/><Relationship Id="rId131" Type="http://schemas.openxmlformats.org/officeDocument/2006/relationships/oleObject" Target="embeddings/oleObject64.bin"/><Relationship Id="rId130" Type="http://schemas.openxmlformats.org/officeDocument/2006/relationships/image" Target="media/image64.wmf"/><Relationship Id="rId13" Type="http://schemas.openxmlformats.org/officeDocument/2006/relationships/image" Target="media/image8.wmf"/><Relationship Id="rId129" Type="http://schemas.openxmlformats.org/officeDocument/2006/relationships/oleObject" Target="embeddings/oleObject63.bin"/><Relationship Id="rId128" Type="http://schemas.openxmlformats.org/officeDocument/2006/relationships/image" Target="media/image63.wmf"/><Relationship Id="rId127" Type="http://schemas.openxmlformats.org/officeDocument/2006/relationships/oleObject" Target="embeddings/oleObject62.bin"/><Relationship Id="rId126" Type="http://schemas.openxmlformats.org/officeDocument/2006/relationships/image" Target="media/image62.wmf"/><Relationship Id="rId125" Type="http://schemas.openxmlformats.org/officeDocument/2006/relationships/oleObject" Target="embeddings/oleObject61.bin"/><Relationship Id="rId124" Type="http://schemas.openxmlformats.org/officeDocument/2006/relationships/image" Target="media/image61.wmf"/><Relationship Id="rId123" Type="http://schemas.openxmlformats.org/officeDocument/2006/relationships/oleObject" Target="embeddings/oleObject60.bin"/><Relationship Id="rId122" Type="http://schemas.openxmlformats.org/officeDocument/2006/relationships/image" Target="media/image60.wmf"/><Relationship Id="rId121" Type="http://schemas.openxmlformats.org/officeDocument/2006/relationships/oleObject" Target="embeddings/oleObject59.bin"/><Relationship Id="rId120" Type="http://schemas.openxmlformats.org/officeDocument/2006/relationships/image" Target="media/image59.wmf"/><Relationship Id="rId12" Type="http://schemas.openxmlformats.org/officeDocument/2006/relationships/oleObject" Target="embeddings/oleObject2.bin"/><Relationship Id="rId119" Type="http://schemas.openxmlformats.org/officeDocument/2006/relationships/oleObject" Target="embeddings/oleObject58.bin"/><Relationship Id="rId118" Type="http://schemas.openxmlformats.org/officeDocument/2006/relationships/image" Target="media/image58.wmf"/><Relationship Id="rId117" Type="http://schemas.openxmlformats.org/officeDocument/2006/relationships/oleObject" Target="embeddings/oleObject57.bin"/><Relationship Id="rId116" Type="http://schemas.openxmlformats.org/officeDocument/2006/relationships/image" Target="media/image57.wmf"/><Relationship Id="rId115" Type="http://schemas.openxmlformats.org/officeDocument/2006/relationships/oleObject" Target="embeddings/oleObject56.bin"/><Relationship Id="rId114" Type="http://schemas.openxmlformats.org/officeDocument/2006/relationships/image" Target="media/image56.wmf"/><Relationship Id="rId113" Type="http://schemas.openxmlformats.org/officeDocument/2006/relationships/oleObject" Target="embeddings/oleObject55.bin"/><Relationship Id="rId112" Type="http://schemas.openxmlformats.org/officeDocument/2006/relationships/image" Target="media/image55.wmf"/><Relationship Id="rId111" Type="http://schemas.openxmlformats.org/officeDocument/2006/relationships/oleObject" Target="embeddings/oleObject54.bin"/><Relationship Id="rId110" Type="http://schemas.openxmlformats.org/officeDocument/2006/relationships/image" Target="media/image54.wmf"/><Relationship Id="rId11" Type="http://schemas.openxmlformats.org/officeDocument/2006/relationships/image" Target="media/image7.wmf"/><Relationship Id="rId109" Type="http://schemas.openxmlformats.org/officeDocument/2006/relationships/oleObject" Target="embeddings/oleObject53.bin"/><Relationship Id="rId108" Type="http://schemas.openxmlformats.org/officeDocument/2006/relationships/image" Target="media/image53.wmf"/><Relationship Id="rId107" Type="http://schemas.openxmlformats.org/officeDocument/2006/relationships/oleObject" Target="embeddings/oleObject52.bin"/><Relationship Id="rId106" Type="http://schemas.openxmlformats.org/officeDocument/2006/relationships/image" Target="media/image52.wmf"/><Relationship Id="rId105" Type="http://schemas.openxmlformats.org/officeDocument/2006/relationships/oleObject" Target="embeddings/oleObject51.bin"/><Relationship Id="rId104" Type="http://schemas.openxmlformats.org/officeDocument/2006/relationships/image" Target="media/image51.wmf"/><Relationship Id="rId103" Type="http://schemas.openxmlformats.org/officeDocument/2006/relationships/oleObject" Target="embeddings/oleObject50.bin"/><Relationship Id="rId102" Type="http://schemas.openxmlformats.org/officeDocument/2006/relationships/image" Target="media/image50.wmf"/><Relationship Id="rId101" Type="http://schemas.openxmlformats.org/officeDocument/2006/relationships/oleObject" Target="embeddings/oleObject49.bin"/><Relationship Id="rId100" Type="http://schemas.openxmlformats.org/officeDocument/2006/relationships/image" Target="media/image49.w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2021-11-04T08:02:34Z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