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乙烯和烯烃</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乙烯和烯烃</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rPr>
          <w:rFonts w:hint="default"/>
        </w:rPr>
      </w:pPr>
    </w:p>
    <w:p>
      <w:pPr>
        <w:jc w:val="center"/>
        <w:rPr>
          <w:rFonts w:ascii="黑体" w:hAnsi="黑体" w:eastAsia="黑体" w:cs="Times New Roman"/>
          <w:sz w:val="24"/>
          <w:szCs w:val="24"/>
          <w:lang w:val="pt-BR"/>
        </w:rPr>
      </w:pPr>
      <w:r>
        <w:rPr>
          <w:rFonts w:hint="eastAsia" w:ascii="黑体" w:hAnsi="黑体" w:eastAsia="黑体" w:cs="Times New Roman"/>
          <w:sz w:val="24"/>
          <w:szCs w:val="24"/>
          <w:lang w:val="pt-BR"/>
        </w:rPr>
        <w:t>乙烯</w:t>
      </w:r>
    </w:p>
    <w:p>
      <w:pPr>
        <w:keepNext w:val="0"/>
        <w:keepLines w:val="0"/>
        <w:pageBreakBefore w:val="0"/>
        <w:widowControl w:val="0"/>
        <w:kinsoku/>
        <w:wordWrap/>
        <w:overflowPunct/>
        <w:topLinePunct w:val="0"/>
        <w:autoSpaceDE/>
        <w:autoSpaceDN/>
        <w:bidi w:val="0"/>
        <w:adjustRightInd/>
        <w:snapToGrid/>
        <w:spacing w:line="288" w:lineRule="auto"/>
        <w:ind w:firstLine="420"/>
        <w:textAlignment w:val="auto"/>
        <w:rPr>
          <w:rFonts w:ascii="Times New Roman" w:hAnsi="Times New Roman" w:eastAsia="楷体" w:cs="Times New Roman"/>
          <w:color w:val="333333"/>
          <w:szCs w:val="21"/>
        </w:rPr>
      </w:pPr>
      <w:r>
        <w:rPr>
          <w:rFonts w:ascii="Times New Roman" w:hAnsi="Times New Roman" w:eastAsia="楷体" w:cs="Times New Roman"/>
          <w:color w:val="333333"/>
          <w:szCs w:val="21"/>
        </w:rPr>
        <w:t>乙烯有4个氢原子，碳原子之间以双键连接。所有6个原子组成的乙烯是共面。H-C-C角是121.3°；H-C-H角是117.4 °，接近120 °。</w:t>
      </w:r>
    </w:p>
    <w:p>
      <w:pPr>
        <w:keepNext w:val="0"/>
        <w:keepLines w:val="0"/>
        <w:pageBreakBefore w:val="0"/>
        <w:widowControl w:val="0"/>
        <w:kinsoku/>
        <w:wordWrap/>
        <w:overflowPunct/>
        <w:topLinePunct w:val="0"/>
        <w:autoSpaceDE/>
        <w:autoSpaceDN/>
        <w:bidi w:val="0"/>
        <w:adjustRightInd/>
        <w:snapToGrid/>
        <w:spacing w:line="288" w:lineRule="auto"/>
        <w:ind w:firstLine="420"/>
        <w:textAlignment w:val="auto"/>
        <w:rPr>
          <w:rFonts w:ascii="Times New Roman" w:hAnsi="Times New Roman" w:eastAsia="楷体" w:cs="Times New Roman"/>
          <w:color w:val="333333"/>
          <w:szCs w:val="21"/>
        </w:rPr>
      </w:pPr>
      <w:r>
        <w:rPr>
          <w:rFonts w:ascii="Times New Roman" w:hAnsi="Times New Roman" w:eastAsia="楷体" w:cs="Times New Roman"/>
          <w:color w:val="333333"/>
          <w:kern w:val="0"/>
          <w:szCs w:val="21"/>
        </w:rPr>
        <w:t>通常情况下，乙烯是一种无色稍有气味的气体，密度为1.256g/L，比空气的密度略小，难溶于水，易溶于四氯化碳等有机溶剂。无色气体，略具烃类特有的臭味。少量乙烯具有淡淡的甜味。</w:t>
      </w:r>
    </w:p>
    <w:p>
      <w:pPr>
        <w:keepNext w:val="0"/>
        <w:keepLines w:val="0"/>
        <w:pageBreakBefore w:val="0"/>
        <w:widowControl w:val="0"/>
        <w:kinsoku/>
        <w:wordWrap/>
        <w:overflowPunct/>
        <w:topLinePunct w:val="0"/>
        <w:autoSpaceDE/>
        <w:autoSpaceDN/>
        <w:bidi w:val="0"/>
        <w:adjustRightInd/>
        <w:snapToGrid/>
        <w:spacing w:line="288" w:lineRule="auto"/>
        <w:ind w:firstLine="420"/>
        <w:textAlignment w:val="auto"/>
        <w:rPr>
          <w:rFonts w:ascii="Times New Roman" w:hAnsi="Times New Roman" w:eastAsia="楷体" w:cs="Times New Roman"/>
          <w:color w:val="333333"/>
          <w:szCs w:val="21"/>
        </w:rPr>
      </w:pPr>
      <w:r>
        <w:rPr>
          <w:rFonts w:ascii="Times New Roman" w:hAnsi="Times New Roman" w:eastAsia="楷体" w:cs="Times New Roman"/>
          <w:color w:val="333333"/>
          <w:szCs w:val="21"/>
        </w:rPr>
        <w:t>我国古代就发现将果实放在燃烧香烛的房子里可以促进采摘果实的成熟。19世纪德国人发现在泄露的煤气管道旁的树叶容易脱落。第一个发现植物材料能产生一种气体，并对邻近植物能产生影响的是卡曾斯，他发现橘子产生的气体能催熟与其混装在一起的香蕉。直到1934年甘恩（Gane）才首先证明植物组织确实能产生乙烯。随着气相色谱技术的应用，使乙烯的生物化学和生理学研究方面取得了许多成果，并证明在高等植物的各个部位都能产生乙烯，1966年乙烯被正式确定为植物激素。</w:t>
      </w:r>
    </w:p>
    <w:p>
      <w:pPr>
        <w:keepNext w:val="0"/>
        <w:keepLines w:val="0"/>
        <w:pageBreakBefore w:val="0"/>
        <w:widowControl w:val="0"/>
        <w:kinsoku/>
        <w:wordWrap/>
        <w:overflowPunct/>
        <w:topLinePunct w:val="0"/>
        <w:autoSpaceDE/>
        <w:autoSpaceDN/>
        <w:bidi w:val="0"/>
        <w:adjustRightInd/>
        <w:snapToGrid/>
        <w:spacing w:line="288" w:lineRule="auto"/>
        <w:ind w:firstLine="420"/>
        <w:textAlignment w:val="auto"/>
        <w:rPr>
          <w:rFonts w:ascii="Times New Roman" w:hAnsi="Times New Roman" w:eastAsia="楷体" w:cs="Times New Roman"/>
          <w:color w:val="333333"/>
          <w:kern w:val="0"/>
          <w:szCs w:val="21"/>
        </w:rPr>
      </w:pPr>
      <w:r>
        <w:rPr>
          <w:rFonts w:ascii="Times New Roman" w:hAnsi="Times New Roman" w:eastAsia="楷体" w:cs="Times New Roman"/>
          <w:color w:val="333333"/>
          <w:kern w:val="0"/>
          <w:szCs w:val="21"/>
        </w:rPr>
        <w:t>乙烯是一种气体激素。成熟的组织释放乙烯较少，而在分生组织，萌发的种子、凋谢的花朵和成熟过程中的果实乙烯的产量较大。它存在于成熟的果实；茎的节；衰老的叶子中。乙烯的产生具有“自促作用”（即乙烯的积累可以刺激更多的乙烯产生）。</w:t>
      </w:r>
    </w:p>
    <w:p>
      <w:pPr>
        <w:keepNext w:val="0"/>
        <w:keepLines w:val="0"/>
        <w:pageBreakBefore w:val="0"/>
        <w:widowControl w:val="0"/>
        <w:kinsoku/>
        <w:wordWrap/>
        <w:overflowPunct/>
        <w:topLinePunct w:val="0"/>
        <w:autoSpaceDE/>
        <w:autoSpaceDN/>
        <w:bidi w:val="0"/>
        <w:adjustRightInd/>
        <w:snapToGrid/>
        <w:spacing w:line="288" w:lineRule="auto"/>
        <w:ind w:firstLine="420"/>
        <w:textAlignment w:val="auto"/>
        <w:rPr>
          <w:rFonts w:ascii="Times New Roman" w:hAnsi="Times New Roman" w:eastAsia="楷体" w:cs="Times New Roman"/>
          <w:bCs/>
          <w:color w:val="333333"/>
          <w:kern w:val="0"/>
          <w:szCs w:val="21"/>
        </w:rPr>
      </w:pPr>
      <w:r>
        <w:rPr>
          <w:rFonts w:ascii="Times New Roman" w:hAnsi="Times New Roman" w:eastAsia="楷体" w:cs="Times New Roman"/>
          <w:color w:val="333333"/>
          <w:kern w:val="0"/>
          <w:szCs w:val="21"/>
        </w:rPr>
        <w:t>植物在干旱、大气污染、机械刺激、化学胁迫、病害等逆境下，体内乙烯成几倍或几十倍的增加，这种在逆境下由植物体产生的乙烯称为应激乙烯或</w:t>
      </w:r>
      <w:r>
        <w:rPr>
          <w:rFonts w:ascii="Times New Roman" w:hAnsi="Times New Roman" w:eastAsia="楷体" w:cs="Times New Roman"/>
          <w:bCs/>
          <w:color w:val="333333"/>
          <w:kern w:val="0"/>
          <w:szCs w:val="21"/>
        </w:rPr>
        <w:t>逆境乙烯。</w:t>
      </w:r>
    </w:p>
    <w:p>
      <w:pPr>
        <w:rPr>
          <w:rFonts w:hint="default"/>
        </w:rPr>
      </w:pPr>
    </w:p>
    <w:p>
      <w:pPr>
        <w:rPr>
          <w:rFonts w:hint="default"/>
        </w:rPr>
      </w:pPr>
    </w:p>
    <w:p>
      <w:pPr>
        <w:rPr>
          <w:rFonts w:hint="default"/>
        </w:rPr>
      </w:pPr>
    </w:p>
    <w:tbl>
      <w:tblPr>
        <w:tblStyle w:val="11"/>
        <w:tblpPr w:leftFromText="180" w:rightFromText="180" w:vertAnchor="text" w:horzAnchor="page" w:tblpX="1632" w:tblpY="410"/>
        <w:tblOverlap w:val="never"/>
        <w:tblW w:w="921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trPr>
        <w:tc>
          <w:tcPr>
            <w:tcW w:w="1637"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7577"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1．掌握乙烯的结构和基本性质</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2．学习加成反应和加聚反应</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3．掌握实验室制备乙烯的方式方法</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4．了解烯烃的物质性质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637"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7577" w:type="dxa"/>
            <w:noWrap w:val="0"/>
            <w:vAlign w:val="center"/>
          </w:tcPr>
          <w:p>
            <w:pPr>
              <w:tabs>
                <w:tab w:val="left" w:pos="0"/>
              </w:tabs>
              <w:snapToGrid w:val="0"/>
              <w:spacing w:line="360" w:lineRule="auto"/>
              <w:ind w:firstLine="0" w:firstLineChars="0"/>
              <w:rPr>
                <w:rFonts w:hint="eastAsia"/>
                <w:color w:val="FF0000"/>
                <w:szCs w:val="21"/>
                <w:lang w:eastAsia="zh-CN"/>
              </w:rPr>
            </w:pPr>
            <w:r>
              <w:rPr>
                <w:rFonts w:hint="eastAsia"/>
                <w:color w:val="FF0000"/>
                <w:szCs w:val="21"/>
                <w:lang w:eastAsia="zh-CN"/>
              </w:rPr>
              <w:t>1．加成反应和加聚反应</w:t>
            </w:r>
          </w:p>
          <w:p>
            <w:pPr>
              <w:tabs>
                <w:tab w:val="left" w:pos="0"/>
              </w:tabs>
              <w:snapToGrid w:val="0"/>
              <w:spacing w:line="360" w:lineRule="auto"/>
              <w:ind w:firstLine="0" w:firstLineChars="0"/>
              <w:rPr>
                <w:rFonts w:hint="default"/>
                <w:color w:val="FF0000"/>
                <w:szCs w:val="21"/>
                <w:lang w:eastAsia="zh-CN"/>
              </w:rPr>
            </w:pPr>
            <w:r>
              <w:rPr>
                <w:rFonts w:hint="eastAsia"/>
                <w:color w:val="FF0000"/>
                <w:szCs w:val="21"/>
                <w:lang w:eastAsia="zh-CN"/>
              </w:rPr>
              <w:t>2．实验室制备乙烯</w:t>
            </w:r>
          </w:p>
        </w:tc>
      </w:tr>
    </w:tbl>
    <w:p>
      <w:pPr>
        <w:rPr>
          <w:rFonts w:hint="default" w:ascii="Times New Roman" w:hAnsi="Times New Roman" w:cs="Times New Roman"/>
        </w:rPr>
      </w:pPr>
    </w:p>
    <w:p>
      <w:pPr>
        <w:rPr>
          <w:rFonts w:hint="default" w:ascii="Times New Roman" w:hAnsi="Times New Roman" w:cs="Times New Roman"/>
        </w:rPr>
      </w:pPr>
    </w:p>
    <w:p>
      <w:pPr>
        <w:pStyle w:val="8"/>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rPr>
          <w:rFonts w:hint="default"/>
        </w:rPr>
      </w:pPr>
    </w:p>
    <w:p>
      <w:pPr>
        <w:pStyle w:val="19"/>
        <w:numPr>
          <w:ilvl w:val="0"/>
          <w:numId w:val="1"/>
        </w:numPr>
        <w:ind w:firstLineChars="0"/>
        <w:rPr>
          <w:rFonts w:ascii="Times New Roman" w:hAnsi="Times New Roman" w:eastAsia="黑体"/>
          <w:color w:val="000000"/>
          <w:sz w:val="24"/>
        </w:rPr>
      </w:pPr>
      <w:r>
        <w:rPr>
          <w:rFonts w:hint="eastAsia" w:ascii="Times New Roman" w:hAnsi="Times New Roman" w:eastAsia="黑体"/>
          <w:color w:val="000000"/>
          <w:sz w:val="24"/>
        </w:rPr>
        <w:t>石油</w:t>
      </w:r>
      <w:r>
        <w:rPr>
          <w:rFonts w:ascii="Times New Roman" w:hAnsi="Times New Roman" w:eastAsia="黑体"/>
          <w:color w:val="000000"/>
          <w:sz w:val="24"/>
        </w:rPr>
        <w:t>的裂化和裂解</w:t>
      </w:r>
    </w:p>
    <w:p>
      <w:pPr>
        <w:ind w:firstLine="420"/>
        <w:rPr>
          <w:rFonts w:ascii="Times New Roman" w:hAnsi="Times New Roman" w:cs="Times New Roman"/>
          <w:color w:val="000000"/>
          <w:szCs w:val="21"/>
        </w:rPr>
      </w:pPr>
      <w:r>
        <w:rPr>
          <w:rFonts w:ascii="Times New Roman" w:hAnsi="Times New Roman" w:cs="Times New Roman"/>
          <w:color w:val="000000"/>
          <w:szCs w:val="21"/>
        </w:rPr>
        <w:t>1．石油裂化</w:t>
      </w:r>
    </w:p>
    <w:p>
      <w:pPr>
        <w:ind w:firstLine="420"/>
        <w:rPr>
          <w:rFonts w:ascii="Times New Roman" w:hAnsi="Times New Roman" w:cs="Times New Roman"/>
          <w:color w:val="000000"/>
          <w:szCs w:val="21"/>
        </w:rPr>
      </w:pPr>
      <w:r>
        <w:rPr>
          <w:rFonts w:ascii="Times New Roman" w:hAnsi="Times New Roman" w:cs="Times New Roman"/>
          <w:color w:val="000000"/>
          <w:szCs w:val="21"/>
        </w:rPr>
        <w:t>（1）概念：裂化就是在一定的条件下，将相对分子质量较大、沸点较高的烃断裂为相对分子质量较小、沸点较低的烃的过程。</w:t>
      </w:r>
    </w:p>
    <w:p>
      <w:pPr>
        <w:ind w:firstLine="420"/>
        <w:rPr>
          <w:rFonts w:ascii="Times New Roman" w:hAnsi="Times New Roman" w:cs="Times New Roman"/>
          <w:color w:val="000000"/>
          <w:szCs w:val="21"/>
        </w:rPr>
      </w:pPr>
      <w:r>
        <w:rPr>
          <w:rFonts w:ascii="Times New Roman" w:hAnsi="Times New Roman" w:cs="Times New Roman"/>
          <w:color w:val="000000"/>
          <w:szCs w:val="21"/>
        </w:rPr>
        <w:t>例如：</w:t>
      </w:r>
      <w:r>
        <w:rPr>
          <w:rFonts w:ascii="Times New Roman" w:hAnsi="Times New Roman" w:cs="Times New Roman"/>
          <w:color w:val="000000"/>
          <w:position w:val="-32"/>
          <w:szCs w:val="21"/>
        </w:rPr>
        <w:object>
          <v:shape id="_x0000_i1025" o:spt="75" type="#_x0000_t75" style="height:29.25pt;width:131.25pt;" o:ole="t" filled="f" coordsize="21600,21600">
            <v:path/>
            <v:fill on="f" focussize="0,0"/>
            <v:stroke/>
            <v:imagedata r:id="rId10" o:title=""/>
            <o:lock v:ext="edit" aspectratio="t"/>
            <w10:wrap type="none"/>
            <w10:anchorlock/>
          </v:shape>
          <o:OLEObject Type="Embed" ProgID="Equation.DSMT4" ShapeID="_x0000_i1025" DrawAspect="Content" ObjectID="_1468075725" r:id="rId9">
            <o:LockedField>false</o:LockedField>
          </o:OLEObject>
        </w:object>
      </w:r>
    </w:p>
    <w:p>
      <w:pPr>
        <w:ind w:firstLine="420"/>
        <w:rPr>
          <w:rFonts w:ascii="Times New Roman" w:hAnsi="Times New Roman" w:cs="Times New Roman"/>
          <w:color w:val="000000"/>
          <w:szCs w:val="21"/>
        </w:rPr>
      </w:pPr>
    </w:p>
    <w:p>
      <w:pPr>
        <w:ind w:firstLine="420"/>
        <w:rPr>
          <w:rFonts w:ascii="Times New Roman" w:hAnsi="Times New Roman" w:cs="Times New Roman"/>
          <w:color w:val="000000"/>
          <w:szCs w:val="21"/>
        </w:rPr>
      </w:pPr>
      <w:r>
        <w:rPr>
          <w:rFonts w:ascii="Times New Roman" w:hAnsi="Times New Roman" w:cs="Times New Roman"/>
          <w:color w:val="000000"/>
          <w:szCs w:val="21"/>
        </w:rPr>
        <w:t>（2）分类：石油的裂化分为热裂化和催化裂化</w:t>
      </w:r>
    </w:p>
    <w:p>
      <w:pPr>
        <w:ind w:firstLine="420"/>
        <w:rPr>
          <w:rFonts w:ascii="Times New Roman" w:hAnsi="Times New Roman" w:cs="Times New Roman"/>
          <w:color w:val="000000"/>
          <w:szCs w:val="21"/>
        </w:rPr>
      </w:pPr>
    </w:p>
    <w:p>
      <w:pPr>
        <w:ind w:firstLine="420"/>
        <w:rPr>
          <w:rFonts w:ascii="Times New Roman" w:hAnsi="Times New Roman" w:cs="Times New Roman"/>
          <w:color w:val="000000"/>
          <w:szCs w:val="21"/>
        </w:rPr>
      </w:pPr>
      <w:r>
        <w:rPr>
          <w:rFonts w:ascii="Times New Roman" w:hAnsi="Times New Roman" w:cs="Times New Roman"/>
          <w:color w:val="000000"/>
          <w:szCs w:val="21"/>
        </w:rPr>
        <w:t>（3）生产条件：加热、加压和催化剂</w:t>
      </w:r>
    </w:p>
    <w:p>
      <w:pPr>
        <w:ind w:firstLine="420"/>
        <w:rPr>
          <w:rFonts w:ascii="Times New Roman" w:hAnsi="Times New Roman" w:cs="Times New Roman"/>
          <w:color w:val="000000"/>
          <w:szCs w:val="21"/>
        </w:rPr>
      </w:pPr>
    </w:p>
    <w:p>
      <w:pPr>
        <w:ind w:firstLine="420"/>
        <w:rPr>
          <w:rFonts w:ascii="Times New Roman" w:hAnsi="Times New Roman" w:cs="Times New Roman"/>
          <w:color w:val="000000"/>
          <w:szCs w:val="21"/>
        </w:rPr>
      </w:pPr>
      <w:r>
        <w:rPr>
          <w:rFonts w:ascii="Times New Roman" w:hAnsi="Times New Roman" w:cs="Times New Roman"/>
          <w:color w:val="000000"/>
          <w:szCs w:val="21"/>
        </w:rPr>
        <w:t>（4）变化本质：碳碳键与碳氢键断裂，化学变化</w:t>
      </w:r>
    </w:p>
    <w:p>
      <w:pPr>
        <w:ind w:firstLine="420"/>
        <w:rPr>
          <w:rFonts w:ascii="Times New Roman" w:hAnsi="Times New Roman" w:cs="Times New Roman"/>
          <w:color w:val="000000"/>
          <w:szCs w:val="21"/>
        </w:rPr>
      </w:pPr>
    </w:p>
    <w:p>
      <w:pPr>
        <w:ind w:firstLine="420"/>
        <w:rPr>
          <w:rFonts w:ascii="Times New Roman" w:hAnsi="Times New Roman" w:cs="Times New Roman"/>
          <w:color w:val="000000"/>
          <w:szCs w:val="21"/>
        </w:rPr>
      </w:pPr>
      <w:r>
        <w:rPr>
          <w:rFonts w:ascii="Times New Roman" w:hAnsi="Times New Roman" w:cs="Times New Roman"/>
          <w:color w:val="000000"/>
          <w:szCs w:val="21"/>
        </w:rPr>
        <w:t>（5）目的：提高轻质油特别是汽油的产量和质量</w:t>
      </w:r>
    </w:p>
    <w:p>
      <w:pPr>
        <w:ind w:firstLine="420"/>
        <w:rPr>
          <w:rFonts w:ascii="Times New Roman" w:hAnsi="Times New Roman" w:cs="Times New Roman"/>
          <w:color w:val="000000"/>
          <w:szCs w:val="21"/>
        </w:rPr>
      </w:pPr>
    </w:p>
    <w:p>
      <w:pPr>
        <w:ind w:firstLine="420"/>
        <w:rPr>
          <w:rFonts w:ascii="Times New Roman" w:hAnsi="Times New Roman" w:cs="Times New Roman"/>
          <w:color w:val="000000"/>
          <w:szCs w:val="21"/>
        </w:rPr>
      </w:pPr>
      <w:r>
        <w:rPr>
          <w:rFonts w:ascii="Times New Roman" w:hAnsi="Times New Roman" w:cs="Times New Roman"/>
          <w:color w:val="000000"/>
          <w:szCs w:val="21"/>
        </w:rPr>
        <w:t>（6）石油裂化产物：分子质量较小、沸点较低的烃和少量乙烯等小分子化合物</w:t>
      </w:r>
    </w:p>
    <w:p>
      <w:pPr>
        <w:ind w:firstLine="420"/>
        <w:rPr>
          <w:rFonts w:ascii="Times New Roman" w:hAnsi="Times New Roman" w:cs="Times New Roman"/>
          <w:color w:val="000000"/>
          <w:szCs w:val="21"/>
        </w:rPr>
      </w:pPr>
    </w:p>
    <w:p>
      <w:pPr>
        <w:ind w:firstLine="420"/>
        <w:rPr>
          <w:rFonts w:ascii="Times New Roman" w:hAnsi="Times New Roman" w:cs="Times New Roman"/>
          <w:color w:val="000000"/>
          <w:szCs w:val="21"/>
        </w:rPr>
      </w:pPr>
      <w:r>
        <w:rPr>
          <w:rFonts w:ascii="Times New Roman" w:hAnsi="Times New Roman" w:cs="Times New Roman"/>
          <w:color w:val="000000"/>
          <w:szCs w:val="21"/>
        </w:rPr>
        <w:t>2．</w:t>
      </w:r>
      <w:r>
        <w:rPr>
          <w:rFonts w:hint="eastAsia" w:ascii="Times New Roman" w:hAnsi="Times New Roman" w:cs="Times New Roman"/>
          <w:color w:val="000000"/>
          <w:szCs w:val="21"/>
        </w:rPr>
        <w:t>石油</w:t>
      </w:r>
      <w:r>
        <w:rPr>
          <w:rFonts w:ascii="Times New Roman" w:hAnsi="Times New Roman" w:cs="Times New Roman"/>
          <w:color w:val="000000"/>
          <w:szCs w:val="21"/>
        </w:rPr>
        <w:t>裂解</w:t>
      </w:r>
    </w:p>
    <w:p>
      <w:pPr>
        <w:snapToGrid w:val="0"/>
        <w:spacing w:before="156" w:beforeLines="50" w:line="264" w:lineRule="auto"/>
        <w:ind w:firstLine="420" w:firstLineChars="200"/>
        <w:rPr>
          <w:rFonts w:hint="eastAsia" w:hAnsi="Arial"/>
          <w:color w:val="000000"/>
          <w:szCs w:val="21"/>
        </w:rPr>
      </w:pPr>
      <w:r>
        <w:rPr>
          <w:rFonts w:hint="eastAsia" w:hAnsi="Arial"/>
          <w:color w:val="000000"/>
          <w:szCs w:val="21"/>
        </w:rPr>
        <w:t>为满足化学工业对乙烯的需求，科学家将重油在</w:t>
      </w:r>
      <w:r>
        <w:rPr>
          <w:rFonts w:hint="eastAsia"/>
          <w:color w:val="000000"/>
          <w:szCs w:val="21"/>
        </w:rPr>
        <w:t>700</w:t>
      </w:r>
      <w:r>
        <w:rPr>
          <w:rFonts w:hint="eastAsia" w:hAnsi="Arial"/>
          <w:color w:val="000000"/>
          <w:szCs w:val="21"/>
        </w:rPr>
        <w:t>℃</w:t>
      </w:r>
      <w:r>
        <w:rPr>
          <w:rFonts w:hint="eastAsia"/>
          <w:color w:val="000000"/>
          <w:szCs w:val="21"/>
        </w:rPr>
        <w:t>—1000</w:t>
      </w:r>
      <w:r>
        <w:rPr>
          <w:rFonts w:hint="eastAsia" w:hAnsi="Arial"/>
          <w:color w:val="000000"/>
          <w:szCs w:val="21"/>
        </w:rPr>
        <w:t>℃的条件下催化裂解生产乙烯。</w:t>
      </w:r>
    </w:p>
    <w:p>
      <w:pPr>
        <w:snapToGrid w:val="0"/>
        <w:spacing w:before="156" w:beforeLines="50" w:line="264" w:lineRule="auto"/>
        <w:ind w:firstLine="420" w:firstLineChars="200"/>
        <w:rPr>
          <w:rFonts w:hint="eastAsia" w:hAnsi="Arial"/>
          <w:color w:val="000000"/>
          <w:szCs w:val="21"/>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1656"/>
        <w:gridCol w:w="1656"/>
        <w:gridCol w:w="2132"/>
        <w:gridCol w:w="1180"/>
        <w:gridCol w:w="1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vMerge w:val="restart"/>
            <w:vAlign w:val="center"/>
          </w:tcPr>
          <w:p>
            <w:pPr>
              <w:snapToGrid w:val="0"/>
              <w:jc w:val="center"/>
              <w:rPr>
                <w:color w:val="000000"/>
                <w:szCs w:val="21"/>
              </w:rPr>
            </w:pPr>
            <w:r>
              <w:rPr>
                <w:rFonts w:hint="eastAsia"/>
                <w:color w:val="000000"/>
                <w:szCs w:val="21"/>
              </w:rPr>
              <w:t>炼制方法</w:t>
            </w:r>
          </w:p>
        </w:tc>
        <w:tc>
          <w:tcPr>
            <w:tcW w:w="3312" w:type="dxa"/>
            <w:gridSpan w:val="2"/>
            <w:vAlign w:val="center"/>
          </w:tcPr>
          <w:p>
            <w:pPr>
              <w:snapToGrid w:val="0"/>
              <w:jc w:val="center"/>
              <w:rPr>
                <w:color w:val="000000"/>
                <w:szCs w:val="21"/>
              </w:rPr>
            </w:pPr>
            <w:r>
              <w:rPr>
                <w:rFonts w:hint="eastAsia"/>
                <w:color w:val="000000"/>
                <w:szCs w:val="21"/>
              </w:rPr>
              <w:t>分馏</w:t>
            </w:r>
          </w:p>
        </w:tc>
        <w:tc>
          <w:tcPr>
            <w:tcW w:w="2132" w:type="dxa"/>
            <w:vMerge w:val="restart"/>
            <w:vAlign w:val="center"/>
          </w:tcPr>
          <w:p>
            <w:pPr>
              <w:snapToGrid w:val="0"/>
              <w:jc w:val="center"/>
              <w:rPr>
                <w:color w:val="000000"/>
                <w:szCs w:val="21"/>
              </w:rPr>
            </w:pPr>
            <w:r>
              <w:rPr>
                <w:rFonts w:hint="eastAsia"/>
                <w:color w:val="000000"/>
                <w:szCs w:val="21"/>
              </w:rPr>
              <w:t>裂化</w:t>
            </w:r>
          </w:p>
        </w:tc>
        <w:tc>
          <w:tcPr>
            <w:tcW w:w="2836" w:type="dxa"/>
            <w:gridSpan w:val="2"/>
            <w:vMerge w:val="restart"/>
            <w:vAlign w:val="center"/>
          </w:tcPr>
          <w:p>
            <w:pPr>
              <w:snapToGrid w:val="0"/>
              <w:jc w:val="center"/>
              <w:rPr>
                <w:color w:val="000000"/>
                <w:szCs w:val="21"/>
              </w:rPr>
            </w:pPr>
            <w:r>
              <w:rPr>
                <w:rFonts w:hint="eastAsia"/>
                <w:color w:val="000000"/>
                <w:szCs w:val="21"/>
              </w:rPr>
              <w:t>裂解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vMerge w:val="continue"/>
            <w:vAlign w:val="center"/>
          </w:tcPr>
          <w:p>
            <w:pPr>
              <w:snapToGrid w:val="0"/>
              <w:jc w:val="center"/>
              <w:rPr>
                <w:color w:val="000000"/>
                <w:szCs w:val="21"/>
              </w:rPr>
            </w:pPr>
          </w:p>
        </w:tc>
        <w:tc>
          <w:tcPr>
            <w:tcW w:w="1656" w:type="dxa"/>
            <w:vAlign w:val="center"/>
          </w:tcPr>
          <w:p>
            <w:pPr>
              <w:snapToGrid w:val="0"/>
              <w:jc w:val="center"/>
              <w:rPr>
                <w:color w:val="000000"/>
                <w:szCs w:val="21"/>
              </w:rPr>
            </w:pPr>
            <w:r>
              <w:rPr>
                <w:rFonts w:hint="eastAsia"/>
                <w:color w:val="000000"/>
                <w:szCs w:val="21"/>
              </w:rPr>
              <w:t>常压</w:t>
            </w:r>
          </w:p>
        </w:tc>
        <w:tc>
          <w:tcPr>
            <w:tcW w:w="1656" w:type="dxa"/>
            <w:vAlign w:val="center"/>
          </w:tcPr>
          <w:p>
            <w:pPr>
              <w:snapToGrid w:val="0"/>
              <w:jc w:val="center"/>
              <w:rPr>
                <w:color w:val="000000"/>
                <w:szCs w:val="21"/>
              </w:rPr>
            </w:pPr>
            <w:r>
              <w:rPr>
                <w:rFonts w:hint="eastAsia"/>
                <w:color w:val="000000"/>
                <w:szCs w:val="21"/>
              </w:rPr>
              <w:t>减压</w:t>
            </w:r>
          </w:p>
        </w:tc>
        <w:tc>
          <w:tcPr>
            <w:tcW w:w="2132" w:type="dxa"/>
            <w:vMerge w:val="continue"/>
            <w:vAlign w:val="center"/>
          </w:tcPr>
          <w:p>
            <w:pPr>
              <w:snapToGrid w:val="0"/>
              <w:jc w:val="center"/>
              <w:rPr>
                <w:color w:val="000000"/>
                <w:szCs w:val="21"/>
              </w:rPr>
            </w:pPr>
          </w:p>
        </w:tc>
        <w:tc>
          <w:tcPr>
            <w:tcW w:w="2836" w:type="dxa"/>
            <w:gridSpan w:val="2"/>
            <w:vMerge w:val="continue"/>
            <w:vAlign w:val="center"/>
          </w:tcPr>
          <w:p>
            <w:pPr>
              <w:snapToGrid w:val="0"/>
              <w:jc w:val="center"/>
              <w:rPr>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vAlign w:val="center"/>
          </w:tcPr>
          <w:p>
            <w:pPr>
              <w:snapToGrid w:val="0"/>
              <w:jc w:val="center"/>
              <w:rPr>
                <w:color w:val="000000"/>
                <w:szCs w:val="21"/>
              </w:rPr>
            </w:pPr>
            <w:r>
              <w:rPr>
                <w:rFonts w:hint="eastAsia"/>
                <w:color w:val="000000"/>
                <w:szCs w:val="21"/>
              </w:rPr>
              <w:t>原理</w:t>
            </w:r>
          </w:p>
        </w:tc>
        <w:tc>
          <w:tcPr>
            <w:tcW w:w="3312" w:type="dxa"/>
            <w:gridSpan w:val="2"/>
            <w:vAlign w:val="center"/>
          </w:tcPr>
          <w:p>
            <w:pPr>
              <w:snapToGrid w:val="0"/>
              <w:rPr>
                <w:color w:val="000000"/>
                <w:szCs w:val="21"/>
              </w:rPr>
            </w:pPr>
            <w:r>
              <w:rPr>
                <w:rFonts w:hint="eastAsia"/>
                <w:color w:val="000000"/>
                <w:szCs w:val="21"/>
              </w:rPr>
              <w:t>利用烃的不同沸点，通过不断地加热和冷凝，把石油分离成不同沸点范围的蒸馏产物</w:t>
            </w:r>
          </w:p>
        </w:tc>
        <w:tc>
          <w:tcPr>
            <w:tcW w:w="2132" w:type="dxa"/>
            <w:vAlign w:val="center"/>
          </w:tcPr>
          <w:p>
            <w:pPr>
              <w:snapToGrid w:val="0"/>
              <w:rPr>
                <w:color w:val="000000"/>
                <w:szCs w:val="21"/>
              </w:rPr>
            </w:pPr>
            <w:r>
              <w:rPr>
                <w:rFonts w:hint="eastAsia"/>
                <w:color w:val="000000"/>
                <w:szCs w:val="21"/>
              </w:rPr>
              <w:t>在一定条件下，使长链断裂成短链烃</w:t>
            </w:r>
          </w:p>
        </w:tc>
        <w:tc>
          <w:tcPr>
            <w:tcW w:w="2836" w:type="dxa"/>
            <w:gridSpan w:val="2"/>
            <w:vAlign w:val="center"/>
          </w:tcPr>
          <w:p>
            <w:pPr>
              <w:snapToGrid w:val="0"/>
              <w:rPr>
                <w:color w:val="000000"/>
                <w:szCs w:val="21"/>
              </w:rPr>
            </w:pPr>
            <w:r>
              <w:rPr>
                <w:rFonts w:hint="eastAsia"/>
                <w:color w:val="000000"/>
                <w:szCs w:val="21"/>
              </w:rPr>
              <w:t>深度裂化即在高温下把石油分品中长链烃断裂成短链烃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vAlign w:val="center"/>
          </w:tcPr>
          <w:p>
            <w:pPr>
              <w:snapToGrid w:val="0"/>
              <w:jc w:val="center"/>
              <w:rPr>
                <w:color w:val="000000"/>
                <w:szCs w:val="21"/>
              </w:rPr>
            </w:pPr>
            <w:r>
              <w:rPr>
                <w:rFonts w:hint="eastAsia"/>
                <w:color w:val="000000"/>
                <w:szCs w:val="21"/>
              </w:rPr>
              <w:t>变化</w:t>
            </w:r>
          </w:p>
        </w:tc>
        <w:tc>
          <w:tcPr>
            <w:tcW w:w="3312" w:type="dxa"/>
            <w:gridSpan w:val="2"/>
            <w:vAlign w:val="center"/>
          </w:tcPr>
          <w:p>
            <w:pPr>
              <w:snapToGrid w:val="0"/>
              <w:jc w:val="center"/>
              <w:rPr>
                <w:color w:val="000000"/>
                <w:szCs w:val="21"/>
              </w:rPr>
            </w:pPr>
            <w:r>
              <w:rPr>
                <w:rFonts w:hint="eastAsia"/>
                <w:color w:val="000000"/>
                <w:szCs w:val="21"/>
              </w:rPr>
              <w:t>物理变化，分子不变</w:t>
            </w:r>
          </w:p>
        </w:tc>
        <w:tc>
          <w:tcPr>
            <w:tcW w:w="2132" w:type="dxa"/>
            <w:vAlign w:val="center"/>
          </w:tcPr>
          <w:p>
            <w:pPr>
              <w:snapToGrid w:val="0"/>
              <w:rPr>
                <w:color w:val="000000"/>
                <w:szCs w:val="21"/>
              </w:rPr>
            </w:pPr>
            <w:r>
              <w:rPr>
                <w:rFonts w:hint="eastAsia"/>
                <w:color w:val="000000"/>
                <w:szCs w:val="21"/>
              </w:rPr>
              <w:t>化学变化，碳碳键与碳氢键断裂</w:t>
            </w:r>
          </w:p>
        </w:tc>
        <w:tc>
          <w:tcPr>
            <w:tcW w:w="2836" w:type="dxa"/>
            <w:gridSpan w:val="2"/>
            <w:vAlign w:val="center"/>
          </w:tcPr>
          <w:p>
            <w:pPr>
              <w:snapToGrid w:val="0"/>
              <w:rPr>
                <w:color w:val="000000"/>
                <w:szCs w:val="21"/>
              </w:rPr>
            </w:pPr>
            <w:r>
              <w:rPr>
                <w:rFonts w:hint="eastAsia"/>
                <w:color w:val="000000"/>
                <w:szCs w:val="21"/>
              </w:rPr>
              <w:t>化学变化，碳碳键与碳氢键断裂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vAlign w:val="center"/>
          </w:tcPr>
          <w:p>
            <w:pPr>
              <w:snapToGrid w:val="0"/>
              <w:jc w:val="center"/>
              <w:rPr>
                <w:color w:val="000000"/>
                <w:szCs w:val="21"/>
              </w:rPr>
            </w:pPr>
            <w:r>
              <w:rPr>
                <w:rFonts w:hint="eastAsia"/>
                <w:color w:val="000000"/>
                <w:szCs w:val="21"/>
              </w:rPr>
              <w:t>主要原料</w:t>
            </w:r>
          </w:p>
        </w:tc>
        <w:tc>
          <w:tcPr>
            <w:tcW w:w="3312" w:type="dxa"/>
            <w:gridSpan w:val="2"/>
            <w:vAlign w:val="center"/>
          </w:tcPr>
          <w:p>
            <w:pPr>
              <w:snapToGrid w:val="0"/>
              <w:jc w:val="center"/>
              <w:rPr>
                <w:color w:val="000000"/>
                <w:szCs w:val="21"/>
              </w:rPr>
            </w:pPr>
            <w:r>
              <w:rPr>
                <w:rFonts w:hint="eastAsia"/>
                <w:color w:val="000000"/>
                <w:szCs w:val="21"/>
              </w:rPr>
              <w:t>原油</w:t>
            </w:r>
          </w:p>
        </w:tc>
        <w:tc>
          <w:tcPr>
            <w:tcW w:w="2132" w:type="dxa"/>
            <w:vAlign w:val="center"/>
          </w:tcPr>
          <w:p>
            <w:pPr>
              <w:snapToGrid w:val="0"/>
              <w:jc w:val="center"/>
              <w:rPr>
                <w:color w:val="000000"/>
                <w:szCs w:val="21"/>
              </w:rPr>
            </w:pPr>
            <w:r>
              <w:rPr>
                <w:rFonts w:hint="eastAsia"/>
                <w:color w:val="000000"/>
                <w:szCs w:val="21"/>
              </w:rPr>
              <w:t>重油</w:t>
            </w:r>
          </w:p>
        </w:tc>
        <w:tc>
          <w:tcPr>
            <w:tcW w:w="1180" w:type="dxa"/>
            <w:vAlign w:val="center"/>
          </w:tcPr>
          <w:p>
            <w:pPr>
              <w:snapToGrid w:val="0"/>
              <w:jc w:val="center"/>
              <w:rPr>
                <w:color w:val="000000"/>
                <w:szCs w:val="21"/>
              </w:rPr>
            </w:pPr>
            <w:r>
              <w:rPr>
                <w:rFonts w:hint="eastAsia"/>
                <w:color w:val="000000"/>
                <w:szCs w:val="21"/>
              </w:rPr>
              <w:t>重油、石蜡等</w:t>
            </w:r>
          </w:p>
        </w:tc>
        <w:tc>
          <w:tcPr>
            <w:tcW w:w="1656" w:type="dxa"/>
            <w:vAlign w:val="center"/>
          </w:tcPr>
          <w:p>
            <w:pPr>
              <w:snapToGrid w:val="0"/>
              <w:jc w:val="center"/>
              <w:rPr>
                <w:color w:val="000000"/>
                <w:szCs w:val="21"/>
              </w:rPr>
            </w:pPr>
            <w:r>
              <w:rPr>
                <w:rFonts w:hint="eastAsia"/>
                <w:color w:val="000000"/>
                <w:szCs w:val="21"/>
              </w:rPr>
              <w:t>石油分馏产物（包括石油气）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vAlign w:val="center"/>
          </w:tcPr>
          <w:p>
            <w:pPr>
              <w:snapToGrid w:val="0"/>
              <w:jc w:val="center"/>
              <w:rPr>
                <w:color w:val="000000"/>
                <w:szCs w:val="21"/>
              </w:rPr>
            </w:pPr>
            <w:r>
              <w:rPr>
                <w:rFonts w:hint="eastAsia"/>
                <w:color w:val="000000"/>
                <w:szCs w:val="21"/>
              </w:rPr>
              <w:t>主要产品</w:t>
            </w:r>
          </w:p>
        </w:tc>
        <w:tc>
          <w:tcPr>
            <w:tcW w:w="3312" w:type="dxa"/>
            <w:gridSpan w:val="2"/>
            <w:vAlign w:val="center"/>
          </w:tcPr>
          <w:p>
            <w:pPr>
              <w:snapToGrid w:val="0"/>
              <w:rPr>
                <w:color w:val="000000"/>
                <w:szCs w:val="21"/>
              </w:rPr>
            </w:pPr>
            <w:r>
              <w:rPr>
                <w:rFonts w:hint="eastAsia"/>
                <w:color w:val="000000"/>
                <w:szCs w:val="21"/>
              </w:rPr>
              <w:t>石油气、汽油、煤油、柴油、重油等</w:t>
            </w:r>
          </w:p>
        </w:tc>
        <w:tc>
          <w:tcPr>
            <w:tcW w:w="2132" w:type="dxa"/>
            <w:vAlign w:val="center"/>
          </w:tcPr>
          <w:p>
            <w:pPr>
              <w:snapToGrid w:val="0"/>
              <w:rPr>
                <w:color w:val="000000"/>
                <w:szCs w:val="21"/>
              </w:rPr>
            </w:pPr>
            <w:r>
              <w:rPr>
                <w:rFonts w:hint="eastAsia"/>
                <w:color w:val="000000"/>
                <w:szCs w:val="21"/>
              </w:rPr>
              <w:t>柴油、润滑油、燃料油、石蜡、沥青等</w:t>
            </w:r>
          </w:p>
        </w:tc>
        <w:tc>
          <w:tcPr>
            <w:tcW w:w="1180" w:type="dxa"/>
            <w:vAlign w:val="center"/>
          </w:tcPr>
          <w:p>
            <w:pPr>
              <w:snapToGrid w:val="0"/>
              <w:rPr>
                <w:color w:val="000000"/>
                <w:szCs w:val="21"/>
              </w:rPr>
            </w:pPr>
            <w:r>
              <w:rPr>
                <w:rFonts w:hint="eastAsia"/>
                <w:color w:val="000000"/>
                <w:szCs w:val="21"/>
              </w:rPr>
              <w:t>汽油、煤油、柴油等轻质油</w:t>
            </w:r>
          </w:p>
        </w:tc>
        <w:tc>
          <w:tcPr>
            <w:tcW w:w="1656" w:type="dxa"/>
            <w:vAlign w:val="center"/>
          </w:tcPr>
          <w:p>
            <w:pPr>
              <w:snapToGrid w:val="0"/>
              <w:rPr>
                <w:color w:val="000000"/>
                <w:szCs w:val="21"/>
              </w:rPr>
            </w:pPr>
            <w:r>
              <w:rPr>
                <w:rFonts w:hint="eastAsia"/>
                <w:color w:val="000000"/>
                <w:szCs w:val="21"/>
              </w:rPr>
              <w:t>主要是乙烯及丙烯、异丁烯等</w:t>
            </w:r>
          </w:p>
        </w:tc>
      </w:tr>
    </w:tbl>
    <w:p>
      <w:pPr>
        <w:snapToGrid w:val="0"/>
        <w:spacing w:before="156" w:beforeLines="50" w:line="264" w:lineRule="auto"/>
        <w:rPr>
          <w:rFonts w:ascii="Times New Roman" w:hAnsi="Times New Roman" w:cs="Times New Roman"/>
          <w:color w:val="000000"/>
          <w:szCs w:val="21"/>
        </w:rPr>
      </w:pPr>
    </w:p>
    <w:p>
      <w:pPr>
        <w:snapToGrid w:val="0"/>
        <w:spacing w:before="156" w:beforeLines="50" w:line="264" w:lineRule="auto"/>
        <w:rPr>
          <w:rFonts w:ascii="Times New Roman" w:hAnsi="Times New Roman" w:cs="Times New Roman"/>
          <w:color w:val="000000"/>
          <w:szCs w:val="21"/>
        </w:rPr>
      </w:pPr>
      <w:r>
        <w:rPr>
          <w:rFonts w:ascii="Times New Roman" w:hAnsi="Times New Roman" w:cs="Times New Roman"/>
          <w:color w:val="000000"/>
          <w:szCs w:val="21"/>
        </w:rPr>
        <w:t>【练一练】工业上获得大量的乙烯、丙烯、丁二烯采用的方法是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napToGrid w:val="0"/>
        <w:spacing w:before="156" w:beforeLines="50" w:line="264" w:lineRule="auto"/>
        <w:ind w:firstLine="420"/>
        <w:rPr>
          <w:rFonts w:ascii="Times New Roman" w:hAnsi="Times New Roman" w:cs="Times New Roman"/>
          <w:color w:val="000000"/>
          <w:szCs w:val="21"/>
        </w:rPr>
      </w:pPr>
      <w:r>
        <w:rPr>
          <w:rFonts w:ascii="Times New Roman" w:hAnsi="Times New Roman" w:cs="Times New Roman"/>
          <w:color w:val="000000"/>
          <w:szCs w:val="21"/>
        </w:rPr>
        <w:t>A．减压分馏</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B．高温干馏</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C．石油裂化</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D．石油裂解</w:t>
      </w:r>
    </w:p>
    <w:p>
      <w:pPr>
        <w:rPr>
          <w:rFonts w:hint="eastAsia" w:ascii="Times New Roman" w:hAnsi="Times New Roman" w:cs="Times New Roman"/>
          <w:color w:val="FF0000"/>
          <w:szCs w:val="21"/>
        </w:rPr>
      </w:pPr>
    </w:p>
    <w:p>
      <w:pPr>
        <w:rPr>
          <w:rFonts w:ascii="Times New Roman" w:hAnsi="Times New Roman" w:eastAsia="黑体"/>
          <w:color w:val="000000"/>
          <w:sz w:val="24"/>
        </w:rPr>
      </w:pPr>
    </w:p>
    <w:p>
      <w:pPr>
        <w:rPr>
          <w:rFonts w:ascii="Times New Roman" w:hAnsi="Times New Roman" w:eastAsia="黑体"/>
          <w:color w:val="000000"/>
          <w:sz w:val="24"/>
        </w:rPr>
      </w:pPr>
    </w:p>
    <w:p>
      <w:pPr>
        <w:rPr>
          <w:rFonts w:ascii="Times New Roman" w:hAnsi="Times New Roman" w:eastAsia="黑体"/>
          <w:color w:val="000000"/>
          <w:sz w:val="24"/>
        </w:rPr>
      </w:pPr>
    </w:p>
    <w:p>
      <w:pPr>
        <w:rPr>
          <w:rFonts w:ascii="Times New Roman" w:hAnsi="Times New Roman" w:eastAsia="黑体"/>
          <w:color w:val="000000"/>
          <w:sz w:val="24"/>
        </w:rPr>
      </w:pPr>
    </w:p>
    <w:p>
      <w:pPr>
        <w:rPr>
          <w:rFonts w:ascii="Times New Roman" w:hAnsi="Times New Roman" w:eastAsia="黑体"/>
          <w:color w:val="000000"/>
          <w:sz w:val="24"/>
        </w:rPr>
      </w:pPr>
      <w:r>
        <w:rPr>
          <w:rFonts w:ascii="Times New Roman" w:hAnsi="Times New Roman" w:eastAsia="黑体"/>
          <w:color w:val="000000"/>
          <w:sz w:val="24"/>
        </w:rPr>
        <w:t>二</w:t>
      </w:r>
      <w:r>
        <w:rPr>
          <w:rFonts w:hint="eastAsia" w:ascii="Times New Roman" w:hAnsi="Times New Roman" w:eastAsia="黑体"/>
          <w:color w:val="000000"/>
          <w:sz w:val="24"/>
        </w:rPr>
        <w:t>、乙烯</w:t>
      </w:r>
    </w:p>
    <w:p>
      <w:pPr>
        <w:ind w:firstLine="420"/>
        <w:rPr>
          <w:rFonts w:ascii="Times New Roman" w:hAnsi="Times New Roman" w:cs="Times New Roman"/>
        </w:rPr>
      </w:pPr>
      <w:r>
        <w:rPr>
          <w:rFonts w:ascii="Times New Roman" w:hAnsi="Times New Roman" w:cs="Times New Roman"/>
        </w:rPr>
        <w:t>1</w:t>
      </w:r>
      <w:r>
        <w:rPr>
          <w:rFonts w:ascii="Times New Roman" w:hAnsi="Times New Roman" w:cs="Times New Roman"/>
          <w:color w:val="000000"/>
          <w:szCs w:val="21"/>
        </w:rPr>
        <w:t>．乙烯的结构</w:t>
      </w:r>
    </w:p>
    <w:p>
      <w:pPr>
        <w:ind w:firstLine="420"/>
        <w:rPr>
          <w:rFonts w:ascii="Times New Roman" w:hAnsi="Times New Roman" w:cs="Times New Roman"/>
          <w:color w:val="000000"/>
          <w:szCs w:val="21"/>
        </w:rPr>
      </w:pPr>
      <w:r>
        <w:rPr>
          <w:rFonts w:ascii="Times New Roman" w:hAnsi="Times New Roman" w:cs="Times New Roman"/>
        </w:rPr>
        <w:t>（1）</w:t>
      </w:r>
      <w:r>
        <w:rPr>
          <w:rFonts w:ascii="Times New Roman" w:hAnsi="Times New Roman" w:cs="Times New Roman"/>
          <w:color w:val="000000"/>
          <w:szCs w:val="21"/>
        </w:rPr>
        <w:t>乙烯的分子式为C</w:t>
      </w:r>
      <w:r>
        <w:rPr>
          <w:rFonts w:ascii="Times New Roman" w:hAnsi="Times New Roman" w:cs="Times New Roman"/>
          <w:color w:val="000000"/>
          <w:szCs w:val="21"/>
          <w:vertAlign w:val="subscript"/>
        </w:rPr>
        <w:t>2</w:t>
      </w:r>
      <w:r>
        <w:rPr>
          <w:rFonts w:ascii="Times New Roman" w:hAnsi="Times New Roman" w:cs="Times New Roman"/>
          <w:color w:val="000000"/>
          <w:szCs w:val="21"/>
        </w:rPr>
        <w:t>H</w:t>
      </w:r>
      <w:r>
        <w:rPr>
          <w:rFonts w:ascii="Times New Roman" w:hAnsi="Times New Roman" w:cs="Times New Roman"/>
          <w:color w:val="000000"/>
          <w:szCs w:val="21"/>
          <w:vertAlign w:val="subscript"/>
        </w:rPr>
        <w:t>4</w:t>
      </w:r>
      <w:r>
        <w:rPr>
          <w:rFonts w:ascii="Times New Roman" w:hAnsi="Times New Roman" w:cs="Times New Roman"/>
          <w:color w:val="000000"/>
          <w:szCs w:val="21"/>
        </w:rPr>
        <w:t>，球棍模型为</w:t>
      </w:r>
      <w:r>
        <w:rPr>
          <w:rFonts w:ascii="Times New Roman" w:hAnsi="Times New Roman" w:cs="Times New Roman"/>
          <w:color w:val="000000"/>
          <w:szCs w:val="21"/>
        </w:rPr>
        <w:drawing>
          <wp:inline distT="0" distB="0" distL="0" distR="0">
            <wp:extent cx="695325" cy="481330"/>
            <wp:effectExtent l="0" t="0" r="3175" b="1270"/>
            <wp:docPr id="32" name="图片 32" descr="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0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99799" cy="484476"/>
                    </a:xfrm>
                    <a:prstGeom prst="rect">
                      <a:avLst/>
                    </a:prstGeom>
                    <a:noFill/>
                    <a:ln>
                      <a:noFill/>
                    </a:ln>
                  </pic:spPr>
                </pic:pic>
              </a:graphicData>
            </a:graphic>
          </wp:inline>
        </w:drawing>
      </w:r>
      <w:r>
        <w:rPr>
          <w:rFonts w:ascii="Times New Roman" w:hAnsi="Times New Roman" w:cs="Times New Roman"/>
          <w:color w:val="000000"/>
          <w:szCs w:val="21"/>
        </w:rPr>
        <w:t>，比例模型为</w:t>
      </w:r>
      <w:r>
        <w:rPr>
          <w:rFonts w:ascii="Times New Roman" w:hAnsi="Times New Roman" w:cs="Times New Roman"/>
          <w:color w:val="000000"/>
          <w:szCs w:val="21"/>
        </w:rPr>
        <w:drawing>
          <wp:inline distT="0" distB="0" distL="0" distR="0">
            <wp:extent cx="685800" cy="538480"/>
            <wp:effectExtent l="0" t="0" r="0" b="7620"/>
            <wp:docPr id="31" name="图片 31" descr="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024"/>
                    <pic:cNvPicPr>
                      <a:picLocks noChangeAspect="1" noChangeArrowheads="1"/>
                    </pic:cNvPicPr>
                  </pic:nvPicPr>
                  <pic:blipFill>
                    <a:blip r:embed="rId12">
                      <a:extLst>
                        <a:ext uri="{28A0092B-C50C-407E-A947-70E740481C1C}">
                          <a14:useLocalDpi xmlns:a14="http://schemas.microsoft.com/office/drawing/2010/main" val="0"/>
                        </a:ext>
                      </a:extLst>
                    </a:blip>
                    <a:srcRect l="5638" r="9348" b="11667"/>
                    <a:stretch>
                      <a:fillRect/>
                    </a:stretch>
                  </pic:blipFill>
                  <pic:spPr>
                    <a:xfrm>
                      <a:off x="0" y="0"/>
                      <a:ext cx="689104" cy="541074"/>
                    </a:xfrm>
                    <a:prstGeom prst="rect">
                      <a:avLst/>
                    </a:prstGeom>
                    <a:noFill/>
                    <a:ln>
                      <a:noFill/>
                    </a:ln>
                  </pic:spPr>
                </pic:pic>
              </a:graphicData>
            </a:graphic>
          </wp:inline>
        </w:drawing>
      </w:r>
      <w:r>
        <w:rPr>
          <w:rFonts w:ascii="Times New Roman" w:hAnsi="Times New Roman" w:cs="Times New Roman"/>
          <w:color w:val="000000"/>
          <w:szCs w:val="21"/>
        </w:rPr>
        <w:t>。根据模型，可以写出：电子式为_______________，结构式为___________________，结构简式为__________，空间构型为__________，即乙烯分子中6个原子_______________，键角（键与键之间的夹角）为_______。</w:t>
      </w:r>
    </w:p>
    <w:p>
      <w:pPr>
        <w:ind w:firstLine="420"/>
        <w:rPr>
          <w:rFonts w:ascii="Times New Roman" w:hAnsi="Times New Roman" w:cs="Times New Roman"/>
        </w:rPr>
      </w:pPr>
    </w:p>
    <w:p>
      <w:pPr>
        <w:ind w:firstLine="420"/>
        <w:rPr>
          <w:rFonts w:ascii="Times New Roman" w:hAnsi="Times New Roman" w:cs="Times New Roman"/>
        </w:rPr>
      </w:pPr>
      <w:r>
        <w:rPr>
          <w:rFonts w:ascii="Times New Roman" w:hAnsi="Times New Roman" w:cs="Times New Roman"/>
        </w:rPr>
        <w:t>（2）乙烷和乙烯结构参数对比：</w:t>
      </w:r>
    </w:p>
    <w:tbl>
      <w:tblPr>
        <w:tblStyle w:val="11"/>
        <w:tblpPr w:leftFromText="180" w:rightFromText="180" w:vertAnchor="text" w:horzAnchor="margin" w:tblpXSpec="center" w:tblpY="21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9"/>
        <w:gridCol w:w="2887"/>
        <w:gridCol w:w="2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2049" w:type="dxa"/>
            <w:vAlign w:val="center"/>
          </w:tcPr>
          <w:p>
            <w:pPr>
              <w:jc w:val="center"/>
              <w:rPr>
                <w:rFonts w:ascii="Times New Roman" w:hAnsi="Times New Roman" w:cs="Times New Roman"/>
              </w:rPr>
            </w:pPr>
          </w:p>
        </w:tc>
        <w:tc>
          <w:tcPr>
            <w:tcW w:w="2887" w:type="dxa"/>
            <w:vAlign w:val="center"/>
          </w:tcPr>
          <w:p>
            <w:pPr>
              <w:jc w:val="center"/>
              <w:rPr>
                <w:rFonts w:ascii="Times New Roman" w:hAnsi="Times New Roman" w:cs="Times New Roman"/>
              </w:rPr>
            </w:pPr>
            <w:r>
              <w:rPr>
                <w:rFonts w:ascii="Times New Roman" w:hAnsi="Times New Roman" w:cs="Times New Roman"/>
              </w:rPr>
              <w:t>C</w:t>
            </w:r>
            <w:r>
              <w:rPr>
                <w:rFonts w:ascii="Times New Roman" w:hAnsi="Times New Roman" w:cs="Times New Roman"/>
                <w:vertAlign w:val="subscript"/>
              </w:rPr>
              <w:t>2</w:t>
            </w:r>
            <w:r>
              <w:rPr>
                <w:rFonts w:ascii="Times New Roman" w:hAnsi="Times New Roman" w:cs="Times New Roman"/>
              </w:rPr>
              <w:t>H</w:t>
            </w:r>
            <w:r>
              <w:rPr>
                <w:rFonts w:ascii="Times New Roman" w:hAnsi="Times New Roman" w:cs="Times New Roman"/>
                <w:vertAlign w:val="subscript"/>
              </w:rPr>
              <w:t>6</w:t>
            </w:r>
          </w:p>
        </w:tc>
        <w:tc>
          <w:tcPr>
            <w:tcW w:w="2677" w:type="dxa"/>
            <w:vAlign w:val="center"/>
          </w:tcPr>
          <w:p>
            <w:pPr>
              <w:jc w:val="center"/>
              <w:rPr>
                <w:rFonts w:ascii="Times New Roman" w:hAnsi="Times New Roman" w:cs="Times New Roman"/>
              </w:rPr>
            </w:pPr>
            <w:r>
              <w:rPr>
                <w:rFonts w:ascii="Times New Roman" w:hAnsi="Times New Roman" w:cs="Times New Roman"/>
              </w:rPr>
              <w:t>C</w:t>
            </w:r>
            <w:r>
              <w:rPr>
                <w:rFonts w:ascii="Times New Roman" w:hAnsi="Times New Roman" w:cs="Times New Roman"/>
                <w:vertAlign w:val="subscript"/>
              </w:rPr>
              <w:t>2</w:t>
            </w:r>
            <w:r>
              <w:rPr>
                <w:rFonts w:ascii="Times New Roman" w:hAnsi="Times New Roman" w:cs="Times New Roman"/>
              </w:rPr>
              <w:t>H</w:t>
            </w:r>
            <w:r>
              <w:rPr>
                <w:rFonts w:ascii="Times New Roman" w:hAnsi="Times New Roman" w:cs="Times New Roman"/>
                <w:vertAlign w:val="subscript"/>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 w:hRule="atLeast"/>
        </w:trPr>
        <w:tc>
          <w:tcPr>
            <w:tcW w:w="2049" w:type="dxa"/>
            <w:vAlign w:val="center"/>
          </w:tcPr>
          <w:p>
            <w:pPr>
              <w:jc w:val="center"/>
              <w:rPr>
                <w:rFonts w:ascii="Times New Roman" w:hAnsi="Times New Roman" w:cs="Times New Roman"/>
              </w:rPr>
            </w:pPr>
            <w:r>
              <w:rPr>
                <w:rFonts w:ascii="Times New Roman" w:hAnsi="Times New Roman" w:cs="Times New Roman"/>
              </w:rPr>
              <w:t>键的类别</w:t>
            </w:r>
          </w:p>
        </w:tc>
        <w:tc>
          <w:tcPr>
            <w:tcW w:w="2887" w:type="dxa"/>
            <w:vAlign w:val="center"/>
          </w:tcPr>
          <w:p>
            <w:pPr>
              <w:jc w:val="center"/>
              <w:rPr>
                <w:rFonts w:ascii="Times New Roman" w:hAnsi="Times New Roman" w:cs="Times New Roman"/>
              </w:rPr>
            </w:pPr>
            <w:r>
              <w:rPr>
                <w:rFonts w:ascii="Times New Roman" w:hAnsi="Times New Roman" w:cs="Times New Roman"/>
              </w:rPr>
              <w:t>C—C（单键）</w:t>
            </w:r>
          </w:p>
        </w:tc>
        <w:tc>
          <w:tcPr>
            <w:tcW w:w="2677" w:type="dxa"/>
            <w:vAlign w:val="center"/>
          </w:tcPr>
          <w:p>
            <w:pPr>
              <w:jc w:val="center"/>
              <w:rPr>
                <w:rFonts w:ascii="Times New Roman" w:hAnsi="Times New Roman" w:cs="Times New Roman"/>
              </w:rPr>
            </w:pPr>
            <w:r>
              <w:rPr>
                <w:rFonts w:ascii="Times New Roman" w:hAnsi="Times New Roman" w:cs="Times New Roman"/>
              </w:rPr>
              <w:t>C=C（双键）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 w:hRule="atLeast"/>
        </w:trPr>
        <w:tc>
          <w:tcPr>
            <w:tcW w:w="2049" w:type="dxa"/>
            <w:vAlign w:val="center"/>
          </w:tcPr>
          <w:p>
            <w:pPr>
              <w:jc w:val="center"/>
              <w:rPr>
                <w:rFonts w:ascii="Times New Roman" w:hAnsi="Times New Roman" w:cs="Times New Roman"/>
              </w:rPr>
            </w:pPr>
            <w:r>
              <w:rPr>
                <w:rFonts w:ascii="Times New Roman" w:hAnsi="Times New Roman" w:cs="Times New Roman"/>
              </w:rPr>
              <w:t>键角</w:t>
            </w:r>
          </w:p>
        </w:tc>
        <w:tc>
          <w:tcPr>
            <w:tcW w:w="2887" w:type="dxa"/>
            <w:vAlign w:val="center"/>
          </w:tcPr>
          <w:p>
            <w:pPr>
              <w:jc w:val="center"/>
              <w:rPr>
                <w:rFonts w:ascii="Times New Roman" w:hAnsi="Times New Roman" w:cs="Times New Roman"/>
              </w:rPr>
            </w:pPr>
            <w:r>
              <w:rPr>
                <w:rFonts w:ascii="Times New Roman" w:hAnsi="Times New Roman" w:cs="Times New Roman"/>
              </w:rPr>
              <w:t>109</w:t>
            </w:r>
            <w:r>
              <w:rPr>
                <w:rFonts w:ascii="Times New Roman" w:hAnsi="Times New Roman" w:cs="Times New Roman"/>
                <w:vertAlign w:val="superscript"/>
              </w:rPr>
              <w:t>°</w:t>
            </w:r>
            <w:r>
              <w:rPr>
                <w:rFonts w:ascii="Times New Roman" w:hAnsi="Times New Roman" w:cs="Times New Roman"/>
              </w:rPr>
              <w:t>28</w:t>
            </w:r>
            <w:r>
              <w:rPr>
                <w:rFonts w:ascii="Times New Roman" w:hAnsi="Times New Roman" w:cs="Times New Roman"/>
                <w:vertAlign w:val="superscript"/>
              </w:rPr>
              <w:t>'</w:t>
            </w:r>
          </w:p>
        </w:tc>
        <w:tc>
          <w:tcPr>
            <w:tcW w:w="2677" w:type="dxa"/>
            <w:vAlign w:val="center"/>
          </w:tcPr>
          <w:p>
            <w:pPr>
              <w:jc w:val="center"/>
              <w:rPr>
                <w:rFonts w:ascii="Times New Roman" w:hAnsi="Times New Roman" w:cs="Times New Roman"/>
              </w:rPr>
            </w:pPr>
            <w:r>
              <w:rPr>
                <w:rFonts w:ascii="Times New Roman" w:hAnsi="Times New Roman" w:cs="Times New Roman"/>
              </w:rPr>
              <w:t>120</w:t>
            </w:r>
            <w:r>
              <w:rPr>
                <w:rFonts w:ascii="Times New Roman" w:hAnsi="Times New Roman" w:cs="Times New Roman"/>
                <w:vertAlign w:val="superscrip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 w:hRule="atLeast"/>
        </w:trPr>
        <w:tc>
          <w:tcPr>
            <w:tcW w:w="2049" w:type="dxa"/>
            <w:vAlign w:val="center"/>
          </w:tcPr>
          <w:p>
            <w:pPr>
              <w:jc w:val="center"/>
              <w:rPr>
                <w:rFonts w:ascii="Times New Roman" w:hAnsi="Times New Roman" w:cs="Times New Roman"/>
              </w:rPr>
            </w:pPr>
            <w:r>
              <w:rPr>
                <w:rFonts w:ascii="Times New Roman" w:hAnsi="Times New Roman" w:cs="Times New Roman"/>
              </w:rPr>
              <w:t>键长</w:t>
            </w:r>
          </w:p>
        </w:tc>
        <w:tc>
          <w:tcPr>
            <w:tcW w:w="2887" w:type="dxa"/>
            <w:vAlign w:val="center"/>
          </w:tcPr>
          <w:p>
            <w:pPr>
              <w:jc w:val="center"/>
              <w:rPr>
                <w:rFonts w:ascii="Times New Roman" w:hAnsi="Times New Roman" w:cs="Times New Roman"/>
              </w:rPr>
            </w:pPr>
            <w:r>
              <w:rPr>
                <w:rFonts w:ascii="Times New Roman" w:hAnsi="Times New Roman" w:cs="Times New Roman"/>
              </w:rPr>
              <w:t>1.54×10</w:t>
            </w:r>
            <w:r>
              <w:rPr>
                <w:rFonts w:ascii="Times New Roman" w:hAnsi="Times New Roman" w:cs="Times New Roman"/>
                <w:vertAlign w:val="superscript"/>
              </w:rPr>
              <w:t>-10</w:t>
            </w:r>
            <w:r>
              <w:rPr>
                <w:rFonts w:ascii="Times New Roman" w:hAnsi="Times New Roman" w:cs="Times New Roman"/>
              </w:rPr>
              <w:t>m</w:t>
            </w:r>
          </w:p>
        </w:tc>
        <w:tc>
          <w:tcPr>
            <w:tcW w:w="2677" w:type="dxa"/>
            <w:vAlign w:val="center"/>
          </w:tcPr>
          <w:p>
            <w:pPr>
              <w:jc w:val="center"/>
              <w:rPr>
                <w:rFonts w:ascii="Times New Roman" w:hAnsi="Times New Roman" w:cs="Times New Roman"/>
              </w:rPr>
            </w:pPr>
            <w:r>
              <w:rPr>
                <w:rFonts w:ascii="Times New Roman" w:hAnsi="Times New Roman" w:cs="Times New Roman"/>
              </w:rPr>
              <w:t>1.33×10</w:t>
            </w:r>
            <w:r>
              <w:rPr>
                <w:rFonts w:ascii="Times New Roman" w:hAnsi="Times New Roman" w:cs="Times New Roman"/>
                <w:vertAlign w:val="superscript"/>
              </w:rPr>
              <w:t>-10</w:t>
            </w:r>
            <w:r>
              <w:rPr>
                <w:rFonts w:ascii="Times New Roman" w:hAnsi="Times New Roman" w:cs="Times New Roma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 w:hRule="atLeast"/>
        </w:trPr>
        <w:tc>
          <w:tcPr>
            <w:tcW w:w="2049" w:type="dxa"/>
            <w:vAlign w:val="center"/>
          </w:tcPr>
          <w:p>
            <w:pPr>
              <w:jc w:val="center"/>
              <w:rPr>
                <w:rFonts w:ascii="Times New Roman" w:hAnsi="Times New Roman" w:cs="Times New Roman"/>
              </w:rPr>
            </w:pPr>
            <w:r>
              <w:rPr>
                <w:rFonts w:ascii="Times New Roman" w:hAnsi="Times New Roman" w:cs="Times New Roman"/>
              </w:rPr>
              <w:t>键能</w:t>
            </w:r>
          </w:p>
        </w:tc>
        <w:tc>
          <w:tcPr>
            <w:tcW w:w="2887" w:type="dxa"/>
            <w:vAlign w:val="center"/>
          </w:tcPr>
          <w:p>
            <w:pPr>
              <w:jc w:val="center"/>
              <w:rPr>
                <w:rFonts w:ascii="Times New Roman" w:hAnsi="Times New Roman" w:cs="Times New Roman"/>
              </w:rPr>
            </w:pPr>
            <w:r>
              <w:rPr>
                <w:rFonts w:ascii="Times New Roman" w:hAnsi="Times New Roman" w:cs="Times New Roman"/>
              </w:rPr>
              <w:t>348 KJ/mol</w:t>
            </w:r>
          </w:p>
        </w:tc>
        <w:tc>
          <w:tcPr>
            <w:tcW w:w="2677" w:type="dxa"/>
            <w:vAlign w:val="center"/>
          </w:tcPr>
          <w:p>
            <w:pPr>
              <w:jc w:val="center"/>
              <w:rPr>
                <w:rFonts w:ascii="Times New Roman" w:hAnsi="Times New Roman" w:cs="Times New Roman"/>
              </w:rPr>
            </w:pPr>
            <w:r>
              <w:rPr>
                <w:rFonts w:ascii="Times New Roman" w:hAnsi="Times New Roman" w:cs="Times New Roman"/>
              </w:rPr>
              <w:t>615 KJ/mol</w:t>
            </w:r>
          </w:p>
        </w:tc>
      </w:tr>
    </w:tbl>
    <w:p>
      <w:pPr>
        <w:ind w:firstLine="420"/>
        <w:rPr>
          <w:rFonts w:ascii="Times New Roman" w:hAnsi="Times New Roman" w:cs="Times New Roman"/>
        </w:rPr>
      </w:pPr>
    </w:p>
    <w:p>
      <w:pPr>
        <w:ind w:firstLine="420"/>
        <w:rPr>
          <w:rFonts w:ascii="Times New Roman" w:hAnsi="Times New Roman" w:cs="Times New Roman"/>
        </w:rPr>
      </w:pPr>
    </w:p>
    <w:p>
      <w:pPr>
        <w:ind w:firstLine="420"/>
        <w:rPr>
          <w:rFonts w:ascii="Times New Roman" w:hAnsi="Times New Roman" w:cs="Times New Roman"/>
        </w:rPr>
      </w:pPr>
    </w:p>
    <w:p>
      <w:pPr>
        <w:ind w:firstLine="420"/>
        <w:rPr>
          <w:rFonts w:ascii="Times New Roman" w:hAnsi="Times New Roman" w:cs="Times New Roman"/>
        </w:rPr>
      </w:pPr>
    </w:p>
    <w:p>
      <w:pPr>
        <w:ind w:firstLine="420"/>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ind w:firstLine="420"/>
        <w:rPr>
          <w:rFonts w:ascii="Times New Roman" w:hAnsi="Times New Roman" w:eastAsia="楷体" w:cs="Times New Roman"/>
        </w:rPr>
      </w:pPr>
      <w:r>
        <w:rPr>
          <w:rFonts w:ascii="Times New Roman" w:hAnsi="Times New Roman" w:eastAsia="楷体" w:cs="Times New Roman"/>
        </w:rPr>
        <w:t>通过上表思考1：C=C（双键）是两个C—C（单键）的叠加吗？其与C—C（单键）有何区别？</w:t>
      </w:r>
    </w:p>
    <w:p>
      <w:pPr>
        <w:spacing w:line="360" w:lineRule="auto"/>
        <w:ind w:firstLine="424" w:firstLineChars="202"/>
        <w:rPr>
          <w:rFonts w:ascii="Times New Roman" w:hAnsi="Times New Roman" w:eastAsia="楷体" w:cs="Times New Roman"/>
        </w:rPr>
      </w:pPr>
    </w:p>
    <w:p>
      <w:pPr>
        <w:spacing w:line="360" w:lineRule="auto"/>
        <w:ind w:firstLine="424" w:firstLineChars="202"/>
        <w:rPr>
          <w:rFonts w:ascii="Times New Roman" w:hAnsi="Times New Roman" w:eastAsia="楷体" w:cs="Times New Roman"/>
        </w:rPr>
      </w:pPr>
    </w:p>
    <w:p>
      <w:pPr>
        <w:spacing w:line="360" w:lineRule="auto"/>
        <w:ind w:firstLine="424" w:firstLineChars="202"/>
        <w:rPr>
          <w:rFonts w:ascii="Times New Roman" w:hAnsi="Times New Roman" w:eastAsia="楷体" w:cs="Times New Roman"/>
        </w:rPr>
      </w:pPr>
      <w:r>
        <w:rPr>
          <w:rFonts w:ascii="Times New Roman" w:hAnsi="Times New Roman" w:eastAsia="楷体" w:cs="Times New Roman"/>
        </w:rPr>
        <w:t>思考2：试推测乙烯的分子构型，C=C（双键）能旋转吗？</w:t>
      </w:r>
    </w:p>
    <w:p>
      <w:pPr>
        <w:ind w:firstLine="424" w:firstLineChars="202"/>
        <w:rPr>
          <w:rFonts w:ascii="Times New Roman" w:hAnsi="Times New Roman" w:cs="Times New Roman"/>
          <w:szCs w:val="21"/>
        </w:rPr>
      </w:pPr>
    </w:p>
    <w:p>
      <w:pPr>
        <w:ind w:firstLine="424" w:firstLineChars="202"/>
        <w:rPr>
          <w:rFonts w:ascii="Times New Roman" w:hAnsi="Times New Roman" w:cs="Times New Roman"/>
          <w:szCs w:val="21"/>
        </w:rPr>
      </w:pPr>
    </w:p>
    <w:p>
      <w:pPr>
        <w:rPr>
          <w:rFonts w:ascii="Times New Roman" w:hAnsi="Times New Roman" w:cs="Times New Roman"/>
          <w:szCs w:val="21"/>
        </w:rPr>
      </w:pPr>
    </w:p>
    <w:p>
      <w:pPr>
        <w:ind w:firstLine="424" w:firstLineChars="202"/>
        <w:rPr>
          <w:rFonts w:ascii="Times New Roman" w:hAnsi="Times New Roman" w:cs="Times New Roman"/>
          <w:szCs w:val="21"/>
        </w:rPr>
      </w:pPr>
      <w:r>
        <w:rPr>
          <w:rFonts w:ascii="Times New Roman" w:hAnsi="Times New Roman" w:cs="Times New Roman"/>
          <w:szCs w:val="21"/>
        </w:rPr>
        <w:t>总结：乙烯分子结构特点</w:t>
      </w:r>
    </w:p>
    <w:p>
      <w:pPr>
        <w:ind w:left="416" w:firstLine="424" w:firstLineChars="202"/>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C=C（双键）中两个键________样。</w:t>
      </w:r>
    </w:p>
    <w:p>
      <w:pPr>
        <w:ind w:left="416" w:firstLine="424" w:firstLineChars="202"/>
        <w:rPr>
          <w:rFonts w:ascii="Times New Roman" w:hAnsi="Times New Roman" w:cs="Times New Roman"/>
          <w:szCs w:val="21"/>
        </w:rPr>
      </w:pPr>
      <w:r>
        <w:rPr>
          <w:rFonts w:hint="eastAsia" w:ascii="Times New Roman" w:hAnsi="Times New Roman" w:cs="Times New Roman"/>
          <w:szCs w:val="21"/>
        </w:rPr>
        <w:t>②</w:t>
      </w:r>
      <w:r>
        <w:rPr>
          <w:rFonts w:ascii="Times New Roman" w:hAnsi="Times New Roman" w:cs="Times New Roman"/>
          <w:szCs w:val="21"/>
        </w:rPr>
        <w:t>乙烯分子是一个________结构，6个原子在______________上，键角接近为________。</w:t>
      </w:r>
    </w:p>
    <w:p>
      <w:pPr>
        <w:ind w:left="416" w:firstLine="424" w:firstLineChars="202"/>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C=C（双键）___________自由旋转。</w:t>
      </w:r>
    </w:p>
    <w:p>
      <w:pPr>
        <w:ind w:firstLine="420"/>
        <w:rPr>
          <w:rFonts w:hint="eastAsia" w:ascii="Times New Roman" w:hAnsi="Times New Roman" w:cs="Times New Roman"/>
        </w:rPr>
      </w:pPr>
    </w:p>
    <w:p>
      <w:pPr>
        <w:ind w:firstLine="420"/>
      </w:pPr>
      <w:r>
        <w:rPr>
          <w:rFonts w:hint="eastAsia" w:ascii="Times New Roman" w:hAnsi="Times New Roman" w:cs="Times New Roman"/>
        </w:rPr>
        <w:t>【练一练</w:t>
      </w:r>
      <w:r>
        <w:rPr>
          <w:rFonts w:ascii="Times New Roman" w:hAnsi="Times New Roman" w:cs="Times New Roman"/>
        </w:rPr>
        <w:t>】</w:t>
      </w:r>
      <w:r>
        <w:t>请写出乙烯二氯代物的同分异构体。</w:t>
      </w:r>
    </w:p>
    <w:p>
      <w:pPr>
        <w:ind w:left="420"/>
        <w:rPr>
          <w:rFonts w:ascii="Times New Roman" w:hAnsi="Times New Roman" w:cs="Times New Roman"/>
        </w:rPr>
      </w:pPr>
    </w:p>
    <w:p>
      <w:pPr>
        <w:ind w:left="420"/>
        <w:rPr>
          <w:rFonts w:ascii="Times New Roman" w:hAnsi="Times New Roman" w:cs="Times New Roman"/>
        </w:rPr>
      </w:pPr>
    </w:p>
    <w:p>
      <w:pPr>
        <w:ind w:left="420"/>
        <w:rPr>
          <w:rFonts w:ascii="Times New Roman" w:hAnsi="Times New Roman" w:cs="Times New Roman"/>
        </w:rPr>
      </w:pPr>
    </w:p>
    <w:p>
      <w:pPr>
        <w:ind w:left="420"/>
        <w:rPr>
          <w:rFonts w:ascii="Times New Roman" w:hAnsi="Times New Roman" w:cs="Times New Roman"/>
        </w:rPr>
      </w:pPr>
    </w:p>
    <w:p>
      <w:pPr>
        <w:ind w:left="420"/>
        <w:rPr>
          <w:rFonts w:ascii="Times New Roman" w:hAnsi="Times New Roman" w:cs="Times New Roman"/>
        </w:rPr>
      </w:pPr>
    </w:p>
    <w:p>
      <w:pPr>
        <w:ind w:left="420"/>
        <w:rPr>
          <w:rFonts w:ascii="Times New Roman" w:hAnsi="Times New Roman" w:cs="Times New Roman"/>
        </w:rPr>
      </w:pPr>
    </w:p>
    <w:p>
      <w:pPr>
        <w:ind w:left="420"/>
        <w:rPr>
          <w:rFonts w:ascii="Times New Roman" w:hAnsi="Times New Roman" w:cs="Times New Roman"/>
        </w:rPr>
      </w:pPr>
      <w:r>
        <w:rPr>
          <w:rFonts w:ascii="Times New Roman" w:hAnsi="Times New Roman" w:cs="Times New Roman"/>
        </w:rPr>
        <w:t>【拓展】空间异构：</w:t>
      </w:r>
      <w:r>
        <w:rPr>
          <w:rFonts w:ascii="Times New Roman" w:hAnsi="Times New Roman" w:cs="Times New Roman"/>
          <w:szCs w:val="21"/>
          <w:lang w:val="pl-PL"/>
        </w:rPr>
        <w:t>C</w:t>
      </w:r>
      <w:r>
        <w:rPr>
          <w:rFonts w:ascii="Times New Roman" w:hAnsi="Times New Roman" w:cs="Times New Roman"/>
          <w:szCs w:val="21"/>
          <w:vertAlign w:val="subscript"/>
          <w:lang w:val="pl-PL"/>
        </w:rPr>
        <w:t>2</w:t>
      </w:r>
      <w:r>
        <w:rPr>
          <w:rFonts w:ascii="Times New Roman" w:hAnsi="Times New Roman" w:cs="Times New Roman"/>
          <w:szCs w:val="21"/>
          <w:lang w:val="pl-PL"/>
        </w:rPr>
        <w:t>H</w:t>
      </w:r>
      <w:r>
        <w:rPr>
          <w:rFonts w:ascii="Times New Roman" w:hAnsi="Times New Roman" w:cs="Times New Roman"/>
          <w:szCs w:val="21"/>
          <w:vertAlign w:val="subscript"/>
          <w:lang w:val="pl-PL"/>
        </w:rPr>
        <w:t>2</w:t>
      </w:r>
      <w:r>
        <w:rPr>
          <w:rFonts w:ascii="Times New Roman" w:hAnsi="Times New Roman" w:cs="Times New Roman"/>
          <w:szCs w:val="21"/>
          <w:lang w:val="pl-PL"/>
        </w:rPr>
        <w:t>Cl</w:t>
      </w:r>
      <w:r>
        <w:rPr>
          <w:rFonts w:ascii="Times New Roman" w:hAnsi="Times New Roman" w:cs="Times New Roman"/>
          <w:szCs w:val="21"/>
          <w:vertAlign w:val="subscript"/>
          <w:lang w:val="pl-PL"/>
        </w:rPr>
        <w:t>2</w:t>
      </w:r>
      <w:r>
        <w:rPr>
          <w:rFonts w:ascii="Times New Roman" w:hAnsi="Times New Roman" w:cs="Times New Roman"/>
          <w:sz w:val="24"/>
          <w:lang w:val="pl-PL"/>
        </w:rPr>
        <w:t>就有</w:t>
      </w:r>
      <w:r>
        <w:rPr>
          <w:rFonts w:ascii="Times New Roman" w:hAnsi="Times New Roman" w:cs="Times New Roman"/>
        </w:rPr>
        <w:object>
          <v:shape id="_x0000_i1028" o:spt="75" type="#_x0000_t75" style="height:37.5pt;width:62.25pt;" o:ole="t" filled="f" coordsize="21600,21600">
            <v:path/>
            <v:fill on="f" focussize="0,0"/>
            <v:stroke/>
            <v:imagedata r:id="rId14" o:title=""/>
            <o:lock v:ext="edit" aspectratio="t"/>
            <w10:wrap type="none"/>
            <w10:anchorlock/>
          </v:shape>
          <o:OLEObject Type="Embed" ProgID="ChemDraw.Document.5.0" ShapeID="_x0000_i1028" DrawAspect="Content" ObjectID="_1468075726" r:id="rId13">
            <o:LockedField>false</o:LockedField>
          </o:OLEObject>
        </w:object>
      </w:r>
      <w:r>
        <w:rPr>
          <w:rFonts w:ascii="Times New Roman" w:hAnsi="Times New Roman" w:cs="Times New Roman"/>
        </w:rPr>
        <w:t>和</w:t>
      </w:r>
      <w:r>
        <w:rPr>
          <w:rFonts w:ascii="Times New Roman" w:hAnsi="Times New Roman" w:cs="Times New Roman"/>
        </w:rPr>
        <w:object>
          <v:shape id="_x0000_i1029" o:spt="75" type="#_x0000_t75" style="height:35.25pt;width:57pt;" o:ole="t" filled="f" coordsize="21600,21600">
            <v:path/>
            <v:fill on="f" focussize="0,0"/>
            <v:stroke/>
            <v:imagedata r:id="rId16" o:title=""/>
            <o:lock v:ext="edit" aspectratio="t"/>
            <w10:wrap type="none"/>
            <w10:anchorlock/>
          </v:shape>
          <o:OLEObject Type="Embed" ProgID="ChemDraw.Document.5.0" ShapeID="_x0000_i1029" DrawAspect="Content" ObjectID="_1468075727" r:id="rId15">
            <o:LockedField>false</o:LockedField>
          </o:OLEObject>
        </w:object>
      </w:r>
      <w:r>
        <w:rPr>
          <w:rFonts w:ascii="Times New Roman" w:hAnsi="Times New Roman" w:cs="Times New Roman"/>
        </w:rPr>
        <w:t>两种同分异构体</w:t>
      </w:r>
    </w:p>
    <w:p>
      <w:pPr>
        <w:ind w:firstLine="420"/>
        <w:rPr>
          <w:rFonts w:ascii="Times New Roman" w:hAnsi="Times New Roman" w:cs="Times New Roman"/>
        </w:rPr>
      </w:pPr>
    </w:p>
    <w:p>
      <w:pPr>
        <w:ind w:firstLine="420"/>
        <w:rPr>
          <w:rFonts w:ascii="Times New Roman" w:hAnsi="Times New Roman" w:cs="Times New Roman"/>
        </w:rPr>
      </w:pPr>
      <w:r>
        <w:rPr>
          <w:rFonts w:ascii="Times New Roman" w:hAnsi="Times New Roman" w:cs="Times New Roman"/>
        </w:rPr>
        <w:t>2</w:t>
      </w:r>
      <w:r>
        <w:rPr>
          <w:rFonts w:ascii="Times New Roman" w:hAnsi="Times New Roman" w:cs="Times New Roman"/>
          <w:color w:val="000000"/>
          <w:szCs w:val="21"/>
        </w:rPr>
        <w:t>．乙烯的物理性质</w:t>
      </w:r>
    </w:p>
    <w:p>
      <w:pPr>
        <w:ind w:firstLine="422" w:firstLineChars="201"/>
        <w:rPr>
          <w:rFonts w:ascii="Times New Roman" w:hAnsi="Times New Roman" w:cs="Times New Roman"/>
          <w:szCs w:val="21"/>
        </w:rPr>
      </w:pPr>
      <w:r>
        <w:rPr>
          <w:rFonts w:ascii="Times New Roman" w:hAnsi="Times New Roman" w:cs="Times New Roman"/>
          <w:szCs w:val="21"/>
        </w:rPr>
        <w:t>在通常的情况下，乙烯是一种无色、稍有气味的易燃气体，</w:t>
      </w:r>
      <w:r>
        <w:rPr>
          <w:rFonts w:ascii="Times New Roman" w:hAnsi="Times New Roman" w:cs="Times New Roman"/>
          <w:color w:val="000000"/>
          <w:szCs w:val="21"/>
        </w:rPr>
        <w:t>熔点-169</w:t>
      </w:r>
      <w:r>
        <w:rPr>
          <w:rFonts w:hint="eastAsia" w:ascii="宋体" w:hAnsi="宋体" w:eastAsia="宋体" w:cs="宋体"/>
          <w:color w:val="000000"/>
          <w:szCs w:val="21"/>
        </w:rPr>
        <w:t>℃</w:t>
      </w:r>
      <w:r>
        <w:rPr>
          <w:rFonts w:ascii="Times New Roman" w:hAnsi="Times New Roman" w:cs="Times New Roman"/>
          <w:color w:val="000000"/>
          <w:szCs w:val="21"/>
        </w:rPr>
        <w:t>，沸点-103.7</w:t>
      </w:r>
      <w:r>
        <w:rPr>
          <w:rFonts w:hint="eastAsia" w:ascii="宋体" w:hAnsi="宋体" w:eastAsia="宋体" w:cs="宋体"/>
          <w:color w:val="000000"/>
          <w:szCs w:val="21"/>
        </w:rPr>
        <w:t>℃</w:t>
      </w:r>
      <w:r>
        <w:rPr>
          <w:rFonts w:ascii="Times New Roman" w:hAnsi="Times New Roman" w:cs="Times New Roman"/>
          <w:szCs w:val="21"/>
        </w:rPr>
        <w:t>，难溶于水，易溶于苯、CCl</w:t>
      </w:r>
      <w:r>
        <w:rPr>
          <w:rFonts w:ascii="Times New Roman" w:hAnsi="Times New Roman" w:cs="Times New Roman"/>
          <w:szCs w:val="21"/>
          <w:vertAlign w:val="subscript"/>
        </w:rPr>
        <w:t>4</w:t>
      </w:r>
      <w:r>
        <w:rPr>
          <w:rFonts w:ascii="Times New Roman" w:hAnsi="Times New Roman" w:cs="Times New Roman"/>
          <w:szCs w:val="21"/>
        </w:rPr>
        <w:t>等有机溶剂中。</w:t>
      </w:r>
    </w:p>
    <w:p>
      <w:pPr>
        <w:ind w:firstLine="420"/>
        <w:rPr>
          <w:rFonts w:ascii="Times New Roman" w:hAnsi="Times New Roman" w:cs="Times New Roman"/>
        </w:rPr>
      </w:pPr>
    </w:p>
    <w:p>
      <w:pPr>
        <w:ind w:firstLine="420"/>
        <w:rPr>
          <w:rFonts w:ascii="Times New Roman" w:hAnsi="Times New Roman" w:cs="Times New Roman"/>
        </w:rPr>
      </w:pPr>
      <w:r>
        <w:rPr>
          <w:rFonts w:ascii="Times New Roman" w:hAnsi="Times New Roman" w:cs="Times New Roman"/>
        </w:rPr>
        <w:t>3</w:t>
      </w:r>
      <w:r>
        <w:rPr>
          <w:rFonts w:ascii="Times New Roman" w:hAnsi="Times New Roman" w:cs="Times New Roman"/>
          <w:color w:val="000000"/>
          <w:szCs w:val="21"/>
        </w:rPr>
        <w:t>．乙烯的化学性质</w:t>
      </w:r>
    </w:p>
    <w:p>
      <w:pPr>
        <w:ind w:firstLine="420"/>
        <w:rPr>
          <w:rFonts w:ascii="Times New Roman" w:hAnsi="Times New Roman" w:cs="Times New Roman"/>
          <w:szCs w:val="21"/>
        </w:rPr>
      </w:pPr>
      <w:r>
        <w:rPr>
          <w:rFonts w:ascii="Times New Roman" w:hAnsi="Times New Roman" w:cs="Times New Roman"/>
          <w:szCs w:val="21"/>
        </w:rPr>
        <w:t>乙烯的化学性质比较活泼，不同于甲烷，能发生氧化、加成、聚合等反应。</w:t>
      </w:r>
    </w:p>
    <w:p>
      <w:pPr>
        <w:ind w:firstLine="420"/>
        <w:rPr>
          <w:rFonts w:ascii="Times New Roman" w:hAnsi="Times New Roman" w:cs="Times New Roman"/>
        </w:rPr>
      </w:pPr>
      <w:r>
        <w:rPr>
          <w:rFonts w:ascii="Times New Roman" w:hAnsi="Times New Roman" w:cs="Times New Roman"/>
        </w:rPr>
        <w:t>（1）氧化反应</w:t>
      </w:r>
    </w:p>
    <w:p>
      <w:pPr>
        <w:snapToGrid w:val="0"/>
        <w:ind w:left="420" w:firstLine="420" w:firstLineChars="200"/>
        <w:rPr>
          <w:rFonts w:ascii="Times New Roman" w:hAnsi="Times New Roman" w:cs="Times New Roman"/>
        </w:rPr>
      </w:pPr>
      <w:r>
        <w:rPr>
          <w:rFonts w:hint="eastAsia" w:ascii="宋体" w:hAnsi="宋体" w:eastAsia="宋体" w:cs="宋体"/>
        </w:rPr>
        <w:t>①</w:t>
      </w:r>
      <w:r>
        <w:rPr>
          <w:rFonts w:ascii="Times New Roman" w:hAnsi="Times New Roman" w:cs="Times New Roman"/>
        </w:rPr>
        <w:t>可燃性</w:t>
      </w:r>
    </w:p>
    <w:p>
      <w:pPr>
        <w:snapToGrid w:val="0"/>
        <w:ind w:left="420" w:firstLine="420" w:firstLineChars="200"/>
        <w:rPr>
          <w:rFonts w:ascii="Times New Roman" w:hAnsi="Times New Roman" w:cs="Times New Roman"/>
          <w:bCs/>
        </w:rPr>
      </w:pPr>
      <w:r>
        <w:rPr>
          <w:rFonts w:ascii="Times New Roman" w:hAnsi="Times New Roman" w:cs="Times New Roman"/>
          <w:bCs/>
        </w:rPr>
        <w:t>现象：___________________________________________</w:t>
      </w:r>
    </w:p>
    <w:p>
      <w:pPr>
        <w:snapToGrid w:val="0"/>
        <w:ind w:left="420" w:firstLine="420" w:firstLineChars="200"/>
        <w:rPr>
          <w:rFonts w:ascii="Times New Roman" w:hAnsi="Times New Roman" w:cs="Times New Roman"/>
          <w:color w:val="000000"/>
          <w:szCs w:val="21"/>
        </w:rPr>
      </w:pPr>
      <w:r>
        <w:rPr>
          <w:rFonts w:ascii="Times New Roman" w:hAnsi="Times New Roman" w:cs="Times New Roman"/>
          <w:color w:val="000000"/>
          <w:szCs w:val="21"/>
        </w:rPr>
        <w:t>方程式：____________________________________________</w:t>
      </w:r>
    </w:p>
    <w:p>
      <w:pPr>
        <w:snapToGrid w:val="0"/>
        <w:ind w:left="420" w:firstLine="420" w:firstLineChars="200"/>
        <w:rPr>
          <w:rFonts w:hint="eastAsia" w:ascii="宋体" w:hAnsi="宋体" w:eastAsia="宋体" w:cs="宋体"/>
        </w:rPr>
      </w:pPr>
    </w:p>
    <w:p>
      <w:pPr>
        <w:snapToGrid w:val="0"/>
        <w:ind w:left="420" w:firstLine="420" w:firstLineChars="200"/>
        <w:rPr>
          <w:rFonts w:ascii="Times New Roman" w:hAnsi="Times New Roman" w:cs="Times New Roman"/>
        </w:rPr>
      </w:pPr>
      <w:r>
        <w:rPr>
          <w:rFonts w:hint="eastAsia" w:ascii="宋体" w:hAnsi="宋体" w:eastAsia="宋体" w:cs="宋体"/>
        </w:rPr>
        <w:t>②</w:t>
      </w:r>
      <w:r>
        <w:rPr>
          <w:rFonts w:ascii="Times New Roman" w:hAnsi="Times New Roman" w:cs="Times New Roman"/>
        </w:rPr>
        <w:t>与氧化剂反应（例如：酸性高锰酸钾）</w:t>
      </w:r>
    </w:p>
    <w:p>
      <w:pPr>
        <w:snapToGrid w:val="0"/>
        <w:ind w:left="420" w:firstLine="420"/>
        <w:rPr>
          <w:rFonts w:ascii="Times New Roman" w:hAnsi="Times New Roman" w:cs="Times New Roman"/>
          <w:color w:val="000000"/>
          <w:szCs w:val="21"/>
        </w:rPr>
      </w:pPr>
    </w:p>
    <w:p>
      <w:pPr>
        <w:snapToGrid w:val="0"/>
        <w:ind w:left="420" w:firstLine="420"/>
        <w:rPr>
          <w:rFonts w:ascii="Times New Roman" w:hAnsi="Times New Roman" w:cs="Times New Roman"/>
          <w:color w:val="000000"/>
          <w:szCs w:val="21"/>
        </w:rPr>
      </w:pPr>
      <w:r>
        <w:rPr>
          <w:rFonts w:ascii="Times New Roman" w:hAnsi="Times New Roman" w:cs="Times New Roman"/>
          <w:color w:val="000000"/>
          <w:szCs w:val="21"/>
        </w:rPr>
        <w:t>现象：酸性KMnO</w:t>
      </w:r>
      <w:r>
        <w:rPr>
          <w:rFonts w:ascii="Times New Roman" w:hAnsi="Times New Roman" w:cs="Times New Roman"/>
          <w:color w:val="000000"/>
          <w:szCs w:val="21"/>
          <w:vertAlign w:val="subscript"/>
        </w:rPr>
        <w:t>4</w:t>
      </w:r>
      <w:r>
        <w:rPr>
          <w:rFonts w:ascii="Times New Roman" w:hAnsi="Times New Roman" w:cs="Times New Roman"/>
          <w:color w:val="000000"/>
          <w:szCs w:val="21"/>
        </w:rPr>
        <w:t>溶液的紫色褪去。</w:t>
      </w:r>
    </w:p>
    <w:p>
      <w:pPr>
        <w:snapToGrid w:val="0"/>
        <w:ind w:left="420" w:firstLine="420"/>
        <w:rPr>
          <w:rFonts w:ascii="Times New Roman" w:hAnsi="Times New Roman" w:cs="Times New Roman"/>
          <w:color w:val="000000"/>
          <w:szCs w:val="21"/>
        </w:rPr>
      </w:pPr>
    </w:p>
    <w:p>
      <w:pPr>
        <w:snapToGrid w:val="0"/>
        <w:ind w:left="420" w:firstLine="420"/>
        <w:rPr>
          <w:rFonts w:ascii="Times New Roman" w:hAnsi="Times New Roman" w:cs="Times New Roman"/>
          <w:color w:val="000000"/>
          <w:szCs w:val="21"/>
        </w:rPr>
      </w:pPr>
      <w:r>
        <w:rPr>
          <w:rFonts w:ascii="Times New Roman" w:hAnsi="Times New Roman" w:cs="Times New Roman"/>
          <w:color w:val="000000"/>
          <w:szCs w:val="21"/>
        </w:rPr>
        <w:t>结论：C</w:t>
      </w:r>
      <w:r>
        <w:rPr>
          <w:rFonts w:ascii="Times New Roman" w:hAnsi="Times New Roman" w:cs="Times New Roman"/>
          <w:color w:val="000000"/>
          <w:szCs w:val="21"/>
          <w:vertAlign w:val="subscript"/>
        </w:rPr>
        <w:t>2</w:t>
      </w:r>
      <w:r>
        <w:rPr>
          <w:rFonts w:ascii="Times New Roman" w:hAnsi="Times New Roman" w:cs="Times New Roman"/>
          <w:color w:val="000000"/>
          <w:szCs w:val="21"/>
        </w:rPr>
        <w:t>H</w:t>
      </w:r>
      <w:r>
        <w:rPr>
          <w:rFonts w:ascii="Times New Roman" w:hAnsi="Times New Roman" w:cs="Times New Roman"/>
          <w:color w:val="000000"/>
          <w:szCs w:val="21"/>
          <w:vertAlign w:val="subscript"/>
        </w:rPr>
        <w:t>4</w:t>
      </w:r>
      <w:r>
        <w:rPr>
          <w:rFonts w:ascii="Times New Roman" w:hAnsi="Times New Roman" w:cs="Times New Roman"/>
          <w:color w:val="000000"/>
          <w:szCs w:val="21"/>
        </w:rPr>
        <w:t>能被氧化剂KMnO</w:t>
      </w:r>
      <w:r>
        <w:rPr>
          <w:rFonts w:ascii="Times New Roman" w:hAnsi="Times New Roman" w:cs="Times New Roman"/>
          <w:color w:val="000000"/>
          <w:szCs w:val="21"/>
          <w:vertAlign w:val="subscript"/>
        </w:rPr>
        <w:t>4</w:t>
      </w:r>
      <w:r>
        <w:rPr>
          <w:rFonts w:ascii="Times New Roman" w:hAnsi="Times New Roman" w:cs="Times New Roman"/>
          <w:color w:val="000000"/>
          <w:szCs w:val="21"/>
        </w:rPr>
        <w:t>氧化，使酸性KMnO</w:t>
      </w:r>
      <w:r>
        <w:rPr>
          <w:rFonts w:ascii="Times New Roman" w:hAnsi="Times New Roman" w:cs="Times New Roman"/>
          <w:color w:val="000000"/>
          <w:szCs w:val="21"/>
          <w:vertAlign w:val="subscript"/>
        </w:rPr>
        <w:t>4</w:t>
      </w:r>
      <w:r>
        <w:rPr>
          <w:rFonts w:ascii="Times New Roman" w:hAnsi="Times New Roman" w:cs="Times New Roman"/>
          <w:color w:val="000000"/>
          <w:szCs w:val="21"/>
        </w:rPr>
        <w:t>溶液褪色。乙烯被氧化成CO</w:t>
      </w:r>
      <w:r>
        <w:rPr>
          <w:rFonts w:ascii="Times New Roman" w:hAnsi="Times New Roman" w:cs="Times New Roman"/>
          <w:color w:val="000000"/>
          <w:szCs w:val="21"/>
          <w:vertAlign w:val="subscript"/>
        </w:rPr>
        <w:t>2</w:t>
      </w:r>
      <w:r>
        <w:rPr>
          <w:rFonts w:ascii="Times New Roman" w:hAnsi="Times New Roman" w:cs="Times New Roman"/>
          <w:color w:val="000000"/>
          <w:szCs w:val="21"/>
        </w:rPr>
        <w:t>和H</w:t>
      </w:r>
      <w:r>
        <w:rPr>
          <w:rFonts w:ascii="Times New Roman" w:hAnsi="Times New Roman" w:cs="Times New Roman"/>
          <w:color w:val="000000"/>
          <w:szCs w:val="21"/>
          <w:vertAlign w:val="subscript"/>
        </w:rPr>
        <w:t>2</w:t>
      </w:r>
      <w:r>
        <w:rPr>
          <w:rFonts w:ascii="Times New Roman" w:hAnsi="Times New Roman" w:cs="Times New Roman"/>
          <w:color w:val="000000"/>
          <w:szCs w:val="21"/>
        </w:rPr>
        <w:t>O</w:t>
      </w:r>
    </w:p>
    <w:p>
      <w:pPr>
        <w:ind w:left="420" w:firstLine="420"/>
        <w:rPr>
          <w:rFonts w:hint="eastAsia" w:ascii="楷体" w:hAnsi="楷体" w:eastAsia="楷体" w:cs="Times New Roman"/>
        </w:rPr>
      </w:pPr>
    </w:p>
    <w:p>
      <w:pPr>
        <w:ind w:left="420" w:firstLine="420"/>
        <w:rPr>
          <w:rFonts w:ascii="楷体" w:hAnsi="楷体" w:eastAsia="楷体" w:cs="Times New Roman"/>
        </w:rPr>
      </w:pPr>
      <w:r>
        <w:rPr>
          <w:rFonts w:hint="eastAsia" w:ascii="楷体" w:hAnsi="楷体" w:eastAsia="楷体" w:cs="Times New Roman"/>
        </w:rPr>
        <w:t>思考</w:t>
      </w:r>
      <w:r>
        <w:rPr>
          <w:rFonts w:ascii="楷体" w:hAnsi="楷体" w:eastAsia="楷体" w:cs="Times New Roman"/>
        </w:rPr>
        <w:t>：</w:t>
      </w:r>
      <w:r>
        <w:rPr>
          <w:rFonts w:hint="eastAsia" w:ascii="楷体" w:hAnsi="楷体" w:eastAsia="楷体" w:cs="Times New Roman"/>
        </w:rPr>
        <w:t>甲烷</w:t>
      </w:r>
      <w:r>
        <w:rPr>
          <w:rFonts w:ascii="楷体" w:hAnsi="楷体" w:eastAsia="楷体" w:cs="Times New Roman"/>
        </w:rPr>
        <w:t>和乙烯通入酸性高锰酸钾溶液时的现象不同，是否可以利用此原理来</w:t>
      </w:r>
      <w:r>
        <w:rPr>
          <w:rFonts w:hint="eastAsia" w:ascii="楷体" w:hAnsi="楷体" w:eastAsia="楷体" w:cs="Times New Roman"/>
        </w:rPr>
        <w:t>检验</w:t>
      </w:r>
      <w:r>
        <w:rPr>
          <w:rFonts w:ascii="楷体" w:hAnsi="楷体" w:eastAsia="楷体" w:cs="Times New Roman"/>
        </w:rPr>
        <w:t>甲烷和乙烯？</w:t>
      </w:r>
      <w:r>
        <w:rPr>
          <w:rFonts w:hint="eastAsia" w:ascii="楷体" w:hAnsi="楷体" w:eastAsia="楷体" w:cs="Times New Roman"/>
        </w:rPr>
        <w:t>是否</w:t>
      </w:r>
      <w:r>
        <w:rPr>
          <w:rFonts w:ascii="楷体" w:hAnsi="楷体" w:eastAsia="楷体" w:cs="Times New Roman"/>
        </w:rPr>
        <w:t>还可以用此原理来</w:t>
      </w:r>
      <w:r>
        <w:rPr>
          <w:rFonts w:hint="eastAsia" w:ascii="楷体" w:hAnsi="楷体" w:eastAsia="楷体" w:cs="Times New Roman"/>
        </w:rPr>
        <w:t>除去</w:t>
      </w:r>
      <w:r>
        <w:rPr>
          <w:rFonts w:ascii="楷体" w:hAnsi="楷体" w:eastAsia="楷体" w:cs="Times New Roman"/>
        </w:rPr>
        <w:t>甲烷气体</w:t>
      </w:r>
      <w:r>
        <w:rPr>
          <w:rFonts w:hint="eastAsia" w:ascii="楷体" w:hAnsi="楷体" w:eastAsia="楷体" w:cs="Times New Roman"/>
        </w:rPr>
        <w:t>中</w:t>
      </w:r>
      <w:r>
        <w:rPr>
          <w:rFonts w:ascii="楷体" w:hAnsi="楷体" w:eastAsia="楷体" w:cs="Times New Roman"/>
        </w:rPr>
        <w:t>的乙烯杂质？</w:t>
      </w:r>
    </w:p>
    <w:p>
      <w:pPr>
        <w:ind w:firstLine="420"/>
        <w:rPr>
          <w:rFonts w:ascii="Times New Roman" w:hAnsi="Times New Roman" w:cs="Times New Roman"/>
        </w:rPr>
      </w:pPr>
    </w:p>
    <w:p>
      <w:pPr>
        <w:ind w:firstLine="420"/>
        <w:rPr>
          <w:rFonts w:ascii="Times New Roman" w:hAnsi="Times New Roman" w:cs="Times New Roman"/>
        </w:rPr>
      </w:pPr>
    </w:p>
    <w:p>
      <w:pPr>
        <w:ind w:firstLine="420"/>
        <w:rPr>
          <w:rFonts w:ascii="Times New Roman" w:hAnsi="Times New Roman" w:cs="Times New Roman"/>
        </w:rPr>
      </w:pPr>
    </w:p>
    <w:p>
      <w:pPr>
        <w:ind w:firstLine="420"/>
        <w:rPr>
          <w:rFonts w:ascii="Times New Roman" w:hAnsi="Times New Roman" w:cs="Times New Roman"/>
        </w:rPr>
      </w:pPr>
    </w:p>
    <w:p>
      <w:pPr>
        <w:ind w:firstLine="420"/>
        <w:rPr>
          <w:rFonts w:ascii="Times New Roman" w:hAnsi="Times New Roman" w:cs="Times New Roman"/>
        </w:rPr>
      </w:pPr>
    </w:p>
    <w:p>
      <w:pPr>
        <w:ind w:firstLine="420"/>
        <w:rPr>
          <w:rFonts w:ascii="Times New Roman" w:hAnsi="Times New Roman" w:cs="Times New Roman"/>
        </w:rPr>
      </w:pPr>
      <w:r>
        <w:rPr>
          <w:rFonts w:ascii="Times New Roman" w:hAnsi="Times New Roman" w:cs="Times New Roman"/>
        </w:rPr>
        <w:t>（2）加成反应</w:t>
      </w:r>
    </w:p>
    <w:p>
      <w:pPr>
        <w:ind w:left="420" w:firstLine="420"/>
        <w:rPr>
          <w:rFonts w:ascii="Times New Roman" w:hAnsi="Times New Roman" w:cs="Times New Roman"/>
        </w:rPr>
      </w:pPr>
      <w:r>
        <w:rPr>
          <w:rFonts w:hint="eastAsia" w:ascii="宋体" w:hAnsi="宋体" w:eastAsia="宋体" w:cs="宋体"/>
        </w:rPr>
        <w:t>①</w:t>
      </w:r>
      <w:r>
        <w:rPr>
          <w:rFonts w:ascii="Times New Roman" w:hAnsi="Times New Roman" w:cs="Times New Roman"/>
        </w:rPr>
        <w:t>定义：</w:t>
      </w:r>
      <w:r>
        <w:rPr>
          <w:rFonts w:ascii="Times New Roman" w:hAnsi="Times New Roman" w:cs="Times New Roman"/>
          <w:color w:val="000000"/>
          <w:spacing w:val="8"/>
          <w:szCs w:val="21"/>
        </w:rPr>
        <w:t>有机物分子中双键(或三键)两端的碳原子与其他原子或原子团直接结合生成新的化合物的反应。</w:t>
      </w:r>
    </w:p>
    <w:p>
      <w:pPr>
        <w:ind w:left="420" w:firstLine="420"/>
        <w:rPr>
          <w:rFonts w:hint="eastAsia" w:ascii="宋体" w:hAnsi="宋体" w:eastAsia="宋体" w:cs="宋体"/>
        </w:rPr>
      </w:pPr>
    </w:p>
    <w:p>
      <w:pPr>
        <w:ind w:left="420" w:firstLine="420"/>
        <w:rPr>
          <w:rFonts w:ascii="Times New Roman" w:hAnsi="Times New Roman" w:cs="Times New Roman"/>
        </w:rPr>
      </w:pPr>
      <w:r>
        <w:rPr>
          <w:rFonts w:hint="eastAsia" w:ascii="宋体" w:hAnsi="宋体" w:eastAsia="宋体" w:cs="宋体"/>
        </w:rPr>
        <w:t>②</w:t>
      </w:r>
      <w:r>
        <w:rPr>
          <w:rFonts w:ascii="Times New Roman" w:hAnsi="Times New Roman" w:cs="Times New Roman"/>
        </w:rPr>
        <w:t>将一定量的乙烯气体通入溴的四氯化碳溶液中，可观察到溶液褪色，因为乙烯和溴单质发生了加成反应。反应原理如下图：双键中的一个键易破裂，溴原子分别加在两个碳原子上。</w:t>
      </w:r>
    </w:p>
    <w:p>
      <w:pPr>
        <w:ind w:left="420" w:firstLine="420"/>
        <w:jc w:val="center"/>
        <w:rPr>
          <w:rFonts w:ascii="Times New Roman" w:hAnsi="Times New Roman" w:cs="Times New Roman"/>
        </w:rPr>
      </w:pPr>
      <w:r>
        <w:rPr>
          <w:rFonts w:ascii="Times New Roman" w:hAnsi="Times New Roman" w:cs="Times New Roman"/>
          <w:color w:val="000000"/>
        </w:rPr>
        <w:fldChar w:fldCharType="begin"/>
      </w:r>
      <w:r>
        <w:rPr>
          <w:rFonts w:ascii="Times New Roman" w:hAnsi="Times New Roman" w:cs="Times New Roman"/>
          <w:color w:val="000000"/>
        </w:rPr>
        <w:instrText xml:space="preserve">INCLUDEPICTURE "../../迟玉忱/乙烯%20%20%205.files/image010.gif" \* MERGEFORMAT </w:instrText>
      </w:r>
      <w:r>
        <w:rPr>
          <w:rFonts w:ascii="Times New Roman" w:hAnsi="Times New Roman" w:cs="Times New Roman"/>
          <w:color w:val="000000"/>
        </w:rPr>
        <w:fldChar w:fldCharType="separate"/>
      </w:r>
      <w:r>
        <w:rPr>
          <w:rFonts w:ascii="Times New Roman" w:hAnsi="Times New Roman" w:cs="Times New Roman"/>
          <w:color w:val="000000"/>
        </w:rPr>
        <w:fldChar w:fldCharType="begin"/>
      </w:r>
      <w:r>
        <w:rPr>
          <w:rFonts w:ascii="Times New Roman" w:hAnsi="Times New Roman" w:cs="Times New Roman"/>
          <w:color w:val="000000"/>
        </w:rPr>
        <w:instrText xml:space="preserve"> INCLUDEPICTURE  "C:\\Users\\asus\\迟玉忱\\乙烯   5.files\\image010.gif" \* MERGEFORMATINET </w:instrText>
      </w:r>
      <w:r>
        <w:rPr>
          <w:rFonts w:ascii="Times New Roman" w:hAnsi="Times New Roman" w:cs="Times New Roman"/>
          <w:color w:val="000000"/>
        </w:rPr>
        <w:fldChar w:fldCharType="separate"/>
      </w:r>
      <w:r>
        <w:rPr>
          <w:rFonts w:ascii="Times New Roman" w:hAnsi="Times New Roman" w:cs="Times New Roman"/>
          <w:color w:val="000000"/>
        </w:rPr>
        <w:fldChar w:fldCharType="begin"/>
      </w:r>
      <w:r>
        <w:rPr>
          <w:rFonts w:ascii="Times New Roman" w:hAnsi="Times New Roman" w:cs="Times New Roman"/>
          <w:color w:val="000000"/>
        </w:rPr>
        <w:instrText xml:space="preserve"> INCLUDEPICTURE  "C:\\Users\\asus\\迟玉忱\\乙烯   5.files\\image010.gif" \* MERGEFORMATINET </w:instrText>
      </w:r>
      <w:r>
        <w:rPr>
          <w:rFonts w:ascii="Times New Roman" w:hAnsi="Times New Roman" w:cs="Times New Roman"/>
          <w:color w:val="000000"/>
        </w:rPr>
        <w:fldChar w:fldCharType="separate"/>
      </w:r>
      <w:r>
        <w:rPr>
          <w:rFonts w:ascii="Times New Roman" w:hAnsi="Times New Roman" w:cs="Times New Roman"/>
          <w:color w:val="000000"/>
        </w:rPr>
        <w:fldChar w:fldCharType="begin"/>
      </w:r>
      <w:r>
        <w:rPr>
          <w:rFonts w:ascii="Times New Roman" w:hAnsi="Times New Roman" w:cs="Times New Roman"/>
          <w:color w:val="000000"/>
        </w:rPr>
        <w:instrText xml:space="preserve"> INCLUDEPICTURE  "C:\\Users\\asus\\迟玉忱\\乙烯   5.files\\image010.gif" \* MERGEFORMATINET </w:instrText>
      </w:r>
      <w:r>
        <w:rPr>
          <w:rFonts w:ascii="Times New Roman" w:hAnsi="Times New Roman" w:cs="Times New Roman"/>
          <w:color w:val="000000"/>
        </w:rPr>
        <w:fldChar w:fldCharType="separate"/>
      </w:r>
      <w:r>
        <w:rPr>
          <w:rFonts w:ascii="Times New Roman" w:hAnsi="Times New Roman" w:cs="Times New Roman"/>
          <w:color w:val="000000"/>
        </w:rPr>
        <w:fldChar w:fldCharType="begin"/>
      </w:r>
      <w:r>
        <w:rPr>
          <w:rFonts w:ascii="Times New Roman" w:hAnsi="Times New Roman" w:cs="Times New Roman"/>
          <w:color w:val="000000"/>
        </w:rPr>
        <w:instrText xml:space="preserve"> INCLUDEPICTURE  "C:\\Users\\asus\\迟玉忱\\乙烯   5.files\\image010.gif" \* MERGEFORMATINET </w:instrText>
      </w:r>
      <w:r>
        <w:rPr>
          <w:rFonts w:ascii="Times New Roman" w:hAnsi="Times New Roman" w:cs="Times New Roman"/>
          <w:color w:val="000000"/>
        </w:rPr>
        <w:fldChar w:fldCharType="separate"/>
      </w:r>
      <w:r>
        <w:rPr>
          <w:rFonts w:ascii="Times New Roman" w:hAnsi="Times New Roman" w:cs="Times New Roman"/>
          <w:color w:val="000000"/>
        </w:rPr>
        <w:fldChar w:fldCharType="begin"/>
      </w:r>
      <w:r>
        <w:rPr>
          <w:rFonts w:ascii="Times New Roman" w:hAnsi="Times New Roman" w:cs="Times New Roman"/>
          <w:color w:val="000000"/>
        </w:rPr>
        <w:instrText xml:space="preserve"> </w:instrText>
      </w:r>
      <w:r>
        <w:rPr>
          <w:rFonts w:hint="eastAsia" w:ascii="Times New Roman" w:hAnsi="Times New Roman" w:cs="Times New Roman"/>
          <w:color w:val="000000"/>
        </w:rPr>
        <w:instrText xml:space="preserve">INCLUDEPICTURE  "C:\\Users\\asus\\迟玉忱\\乙烯   5.files\\image010.gif" \* MERGEFORMATINET</w:instrText>
      </w:r>
      <w:r>
        <w:rPr>
          <w:rFonts w:ascii="Times New Roman" w:hAnsi="Times New Roman" w:cs="Times New Roman"/>
          <w:color w:val="000000"/>
        </w:rPr>
        <w:instrText xml:space="preserve"> </w:instrText>
      </w:r>
      <w:r>
        <w:rPr>
          <w:rFonts w:ascii="Times New Roman" w:hAnsi="Times New Roman" w:cs="Times New Roman"/>
          <w:color w:val="000000"/>
        </w:rPr>
        <w:fldChar w:fldCharType="separate"/>
      </w:r>
      <w:r>
        <w:rPr>
          <w:rFonts w:ascii="Times New Roman" w:hAnsi="Times New Roman" w:cs="Times New Roman"/>
          <w:color w:val="000000"/>
        </w:rPr>
        <w:fldChar w:fldCharType="begin"/>
      </w:r>
      <w:r>
        <w:rPr>
          <w:rFonts w:ascii="Times New Roman" w:hAnsi="Times New Roman" w:cs="Times New Roman"/>
          <w:color w:val="000000"/>
        </w:rPr>
        <w:instrText xml:space="preserve"> </w:instrText>
      </w:r>
      <w:r>
        <w:rPr>
          <w:rFonts w:hint="eastAsia" w:ascii="Times New Roman" w:hAnsi="Times New Roman" w:cs="Times New Roman"/>
          <w:color w:val="000000"/>
        </w:rPr>
        <w:instrText xml:space="preserve">INCLUDEPICTURE  "C:\\Users\\asus\\迟玉忱\\乙烯   5.files\\image010.gif" \* MERGEFORMATINET</w:instrText>
      </w:r>
      <w:r>
        <w:rPr>
          <w:rFonts w:ascii="Times New Roman" w:hAnsi="Times New Roman" w:cs="Times New Roman"/>
          <w:color w:val="000000"/>
        </w:rPr>
        <w:instrText xml:space="preserve"> </w:instrText>
      </w:r>
      <w:r>
        <w:rPr>
          <w:rFonts w:ascii="Times New Roman" w:hAnsi="Times New Roman" w:cs="Times New Roman"/>
          <w:color w:val="000000"/>
        </w:rPr>
        <w:fldChar w:fldCharType="separate"/>
      </w:r>
      <w:r>
        <w:rPr>
          <w:rFonts w:ascii="Times New Roman" w:hAnsi="Times New Roman" w:cs="Times New Roman"/>
          <w:color w:val="000000"/>
        </w:rPr>
        <w:fldChar w:fldCharType="begin"/>
      </w:r>
      <w:r>
        <w:rPr>
          <w:rFonts w:ascii="Times New Roman" w:hAnsi="Times New Roman" w:cs="Times New Roman"/>
          <w:color w:val="000000"/>
        </w:rPr>
        <w:instrText xml:space="preserve"> </w:instrText>
      </w:r>
      <w:r>
        <w:rPr>
          <w:rFonts w:hint="eastAsia" w:ascii="Times New Roman" w:hAnsi="Times New Roman" w:cs="Times New Roman"/>
          <w:color w:val="000000"/>
        </w:rPr>
        <w:instrText xml:space="preserve">INCLUDEPICTURE  "C:\\Users\\asus\\迟玉忱\\乙烯   5.files\\image010.gif" \* MERGEFORMATINET</w:instrText>
      </w:r>
      <w:r>
        <w:rPr>
          <w:rFonts w:ascii="Times New Roman" w:hAnsi="Times New Roman" w:cs="Times New Roman"/>
          <w:color w:val="000000"/>
        </w:rPr>
        <w:instrText xml:space="preserve"> </w:instrText>
      </w:r>
      <w:r>
        <w:rPr>
          <w:rFonts w:ascii="Times New Roman" w:hAnsi="Times New Roman" w:cs="Times New Roman"/>
          <w:color w:val="000000"/>
        </w:rPr>
        <w:fldChar w:fldCharType="separate"/>
      </w:r>
      <w:r>
        <w:rPr>
          <w:rFonts w:ascii="Times New Roman" w:hAnsi="Times New Roman" w:cs="Times New Roman"/>
          <w:color w:val="000000"/>
        </w:rPr>
        <w:fldChar w:fldCharType="begin"/>
      </w:r>
      <w:r>
        <w:rPr>
          <w:rFonts w:ascii="Times New Roman" w:hAnsi="Times New Roman" w:cs="Times New Roman"/>
          <w:color w:val="000000"/>
        </w:rPr>
        <w:instrText xml:space="preserve"> </w:instrText>
      </w:r>
      <w:r>
        <w:rPr>
          <w:rFonts w:hint="eastAsia" w:ascii="Times New Roman" w:hAnsi="Times New Roman" w:cs="Times New Roman"/>
          <w:color w:val="000000"/>
        </w:rPr>
        <w:instrText xml:space="preserve">INCLUDEPICTURE  "C:\\Users\\asus\\迟玉忱\\乙烯   5.files\\image010.gif" \* MERGEFORMATINET</w:instrText>
      </w:r>
      <w:r>
        <w:rPr>
          <w:rFonts w:ascii="Times New Roman" w:hAnsi="Times New Roman" w:cs="Times New Roman"/>
          <w:color w:val="000000"/>
        </w:rPr>
        <w:instrText xml:space="preserve"> </w:instrText>
      </w:r>
      <w:r>
        <w:rPr>
          <w:rFonts w:ascii="Times New Roman" w:hAnsi="Times New Roman" w:cs="Times New Roman"/>
          <w:color w:val="000000"/>
        </w:rPr>
        <w:fldChar w:fldCharType="separate"/>
      </w:r>
      <w:r>
        <w:rPr>
          <w:rFonts w:ascii="Times New Roman" w:hAnsi="Times New Roman" w:cs="Times New Roman"/>
          <w:color w:val="000000"/>
        </w:rPr>
        <w:fldChar w:fldCharType="begin"/>
      </w:r>
      <w:r>
        <w:rPr>
          <w:rFonts w:ascii="Times New Roman" w:hAnsi="Times New Roman" w:cs="Times New Roman"/>
          <w:color w:val="000000"/>
        </w:rPr>
        <w:instrText xml:space="preserve"> </w:instrText>
      </w:r>
      <w:r>
        <w:rPr>
          <w:rFonts w:hint="eastAsia" w:ascii="Times New Roman" w:hAnsi="Times New Roman" w:cs="Times New Roman"/>
          <w:color w:val="000000"/>
        </w:rPr>
        <w:instrText xml:space="preserve">INCLUDEPICTURE  "C:\\Users\\asus\\迟玉忱\\乙烯   5.files\\image010.gif" \* MERGEFORMATINET</w:instrText>
      </w:r>
      <w:r>
        <w:rPr>
          <w:rFonts w:ascii="Times New Roman" w:hAnsi="Times New Roman" w:cs="Times New Roman"/>
          <w:color w:val="000000"/>
        </w:rPr>
        <w:instrText xml:space="preserve"> </w:instrText>
      </w:r>
      <w:r>
        <w:rPr>
          <w:rFonts w:ascii="Times New Roman" w:hAnsi="Times New Roman" w:cs="Times New Roman"/>
          <w:color w:val="000000"/>
        </w:rPr>
        <w:fldChar w:fldCharType="separate"/>
      </w:r>
      <w:r>
        <w:rPr>
          <w:rFonts w:ascii="Times New Roman" w:hAnsi="Times New Roman" w:cs="Times New Roman"/>
          <w:color w:val="000000"/>
        </w:rPr>
        <w:fldChar w:fldCharType="begin"/>
      </w:r>
      <w:r>
        <w:rPr>
          <w:rFonts w:ascii="Times New Roman" w:hAnsi="Times New Roman" w:cs="Times New Roman"/>
          <w:color w:val="000000"/>
        </w:rPr>
        <w:instrText xml:space="preserve"> </w:instrText>
      </w:r>
      <w:r>
        <w:rPr>
          <w:rFonts w:hint="eastAsia" w:ascii="Times New Roman" w:hAnsi="Times New Roman" w:cs="Times New Roman"/>
          <w:color w:val="000000"/>
        </w:rPr>
        <w:instrText xml:space="preserve">INCLUDEPICTURE  "C:\\Users\\asus\\迟玉忱\\乙烯   5.files\\image010.gif" \* MERGEFORMATINET</w:instrText>
      </w:r>
      <w:r>
        <w:rPr>
          <w:rFonts w:ascii="Times New Roman" w:hAnsi="Times New Roman" w:cs="Times New Roman"/>
          <w:color w:val="000000"/>
        </w:rPr>
        <w:instrText xml:space="preserve"> </w:instrText>
      </w:r>
      <w:r>
        <w:rPr>
          <w:rFonts w:ascii="Times New Roman" w:hAnsi="Times New Roman" w:cs="Times New Roman"/>
          <w:color w:val="000000"/>
        </w:rPr>
        <w:fldChar w:fldCharType="separate"/>
      </w:r>
      <w:r>
        <w:rPr>
          <w:rFonts w:ascii="Times New Roman" w:hAnsi="Times New Roman" w:cs="Times New Roman"/>
          <w:color w:val="000000"/>
        </w:rPr>
        <w:fldChar w:fldCharType="begin"/>
      </w:r>
      <w:r>
        <w:rPr>
          <w:rFonts w:ascii="Times New Roman" w:hAnsi="Times New Roman" w:cs="Times New Roman"/>
          <w:color w:val="000000"/>
        </w:rPr>
        <w:instrText xml:space="preserve"> </w:instrText>
      </w:r>
      <w:r>
        <w:rPr>
          <w:rFonts w:hint="eastAsia" w:ascii="Times New Roman" w:hAnsi="Times New Roman" w:cs="Times New Roman"/>
          <w:color w:val="000000"/>
        </w:rPr>
        <w:instrText xml:space="preserve">INCLUDEPICTURE  "E:\\ONLY\\asus\\迟玉忱\\乙烯   5.files\\image010.gif" \* MERGEFORMATINET</w:instrText>
      </w:r>
      <w:r>
        <w:rPr>
          <w:rFonts w:ascii="Times New Roman" w:hAnsi="Times New Roman" w:cs="Times New Roman"/>
          <w:color w:val="000000"/>
        </w:rPr>
        <w:instrText xml:space="preserve"> </w:instrText>
      </w:r>
      <w:r>
        <w:rPr>
          <w:rFonts w:ascii="Times New Roman" w:hAnsi="Times New Roman" w:cs="Times New Roman"/>
          <w:color w:val="000000"/>
        </w:rPr>
        <w:fldChar w:fldCharType="separate"/>
      </w:r>
      <w:r>
        <w:rPr>
          <w:rFonts w:ascii="Times New Roman" w:hAnsi="Times New Roman" w:cs="Times New Roman"/>
          <w:color w:val="000000"/>
        </w:rPr>
        <w:drawing>
          <wp:inline distT="0" distB="0" distL="114300" distR="114300">
            <wp:extent cx="3143250" cy="952500"/>
            <wp:effectExtent l="0" t="0" r="6350" b="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7" r:link="rId18"/>
                    <a:stretch>
                      <a:fillRect/>
                    </a:stretch>
                  </pic:blipFill>
                  <pic:spPr>
                    <a:xfrm>
                      <a:off x="0" y="0"/>
                      <a:ext cx="3143250" cy="952500"/>
                    </a:xfrm>
                    <a:prstGeom prst="rect">
                      <a:avLst/>
                    </a:prstGeom>
                    <a:noFill/>
                    <a:ln w="9525">
                      <a:noFill/>
                    </a:ln>
                  </pic:spPr>
                </pic:pic>
              </a:graphicData>
            </a:graphic>
          </wp:inline>
        </w:drawing>
      </w:r>
      <w:r>
        <w:rPr>
          <w:rFonts w:ascii="Times New Roman" w:hAnsi="Times New Roman" w:cs="Times New Roman"/>
          <w:color w:val="000000"/>
        </w:rPr>
        <w:fldChar w:fldCharType="end"/>
      </w:r>
      <w:r>
        <w:rPr>
          <w:rFonts w:ascii="Times New Roman" w:hAnsi="Times New Roman" w:cs="Times New Roman"/>
          <w:color w:val="000000"/>
        </w:rPr>
        <w:fldChar w:fldCharType="end"/>
      </w:r>
      <w:r>
        <w:rPr>
          <w:rFonts w:ascii="Times New Roman" w:hAnsi="Times New Roman" w:cs="Times New Roman"/>
          <w:color w:val="000000"/>
        </w:rPr>
        <w:fldChar w:fldCharType="end"/>
      </w:r>
      <w:r>
        <w:rPr>
          <w:rFonts w:ascii="Times New Roman" w:hAnsi="Times New Roman" w:cs="Times New Roman"/>
          <w:color w:val="000000"/>
        </w:rPr>
        <w:fldChar w:fldCharType="end"/>
      </w:r>
      <w:r>
        <w:rPr>
          <w:rFonts w:ascii="Times New Roman" w:hAnsi="Times New Roman" w:cs="Times New Roman"/>
          <w:color w:val="000000"/>
        </w:rPr>
        <w:fldChar w:fldCharType="end"/>
      </w:r>
      <w:r>
        <w:rPr>
          <w:rFonts w:ascii="Times New Roman" w:hAnsi="Times New Roman" w:cs="Times New Roman"/>
          <w:color w:val="000000"/>
        </w:rPr>
        <w:fldChar w:fldCharType="end"/>
      </w:r>
      <w:r>
        <w:rPr>
          <w:rFonts w:ascii="Times New Roman" w:hAnsi="Times New Roman" w:cs="Times New Roman"/>
          <w:color w:val="000000"/>
        </w:rPr>
        <w:fldChar w:fldCharType="end"/>
      </w:r>
      <w:r>
        <w:rPr>
          <w:rFonts w:ascii="Times New Roman" w:hAnsi="Times New Roman" w:cs="Times New Roman"/>
          <w:color w:val="000000"/>
        </w:rPr>
        <w:fldChar w:fldCharType="end"/>
      </w:r>
      <w:r>
        <w:rPr>
          <w:rFonts w:ascii="Times New Roman" w:hAnsi="Times New Roman" w:cs="Times New Roman"/>
          <w:color w:val="000000"/>
        </w:rPr>
        <w:fldChar w:fldCharType="end"/>
      </w:r>
      <w:r>
        <w:rPr>
          <w:rFonts w:ascii="Times New Roman" w:hAnsi="Times New Roman" w:cs="Times New Roman"/>
          <w:color w:val="000000"/>
        </w:rPr>
        <w:fldChar w:fldCharType="end"/>
      </w:r>
      <w:r>
        <w:rPr>
          <w:rFonts w:ascii="Times New Roman" w:hAnsi="Times New Roman" w:cs="Times New Roman"/>
          <w:color w:val="000000"/>
        </w:rPr>
        <w:fldChar w:fldCharType="end"/>
      </w:r>
      <w:r>
        <w:rPr>
          <w:rFonts w:ascii="Times New Roman" w:hAnsi="Times New Roman" w:cs="Times New Roman"/>
          <w:color w:val="000000"/>
        </w:rPr>
        <w:fldChar w:fldCharType="end"/>
      </w:r>
    </w:p>
    <w:p>
      <w:pPr>
        <w:ind w:left="420" w:firstLine="420"/>
        <w:rPr>
          <w:rFonts w:ascii="Times New Roman" w:hAnsi="Times New Roman" w:cs="Times New Roman"/>
        </w:rPr>
      </w:pPr>
      <w:r>
        <w:rPr>
          <w:rFonts w:ascii="Times New Roman" w:hAnsi="Times New Roman" w:cs="Times New Roman"/>
        </w:rPr>
        <w:t>方程式：</w:t>
      </w:r>
      <w:r>
        <w:rPr>
          <w:rFonts w:ascii="Times New Roman" w:hAnsi="Times New Roman" w:cs="Times New Roman"/>
          <w:color w:val="000000"/>
          <w:szCs w:val="21"/>
        </w:rPr>
        <w:t>___________________________________</w:t>
      </w:r>
    </w:p>
    <w:p>
      <w:pPr>
        <w:rPr>
          <w:rFonts w:hint="eastAsia" w:ascii="宋体" w:hAnsi="宋体" w:eastAsia="宋体" w:cs="宋体"/>
        </w:rPr>
      </w:pPr>
    </w:p>
    <w:p>
      <w:pPr>
        <w:ind w:left="420" w:firstLine="420"/>
        <w:rPr>
          <w:rFonts w:ascii="Times New Roman" w:hAnsi="Times New Roman" w:cs="Times New Roman"/>
          <w:szCs w:val="21"/>
        </w:rPr>
      </w:pPr>
      <w:r>
        <w:rPr>
          <w:rFonts w:hint="eastAsia" w:ascii="宋体" w:hAnsi="宋体" w:eastAsia="宋体" w:cs="宋体"/>
        </w:rPr>
        <w:t>③</w:t>
      </w:r>
      <w:r>
        <w:rPr>
          <w:rFonts w:ascii="Times New Roman" w:hAnsi="Times New Roman" w:cs="Times New Roman"/>
          <w:szCs w:val="21"/>
        </w:rPr>
        <w:t>乙烯还可以和</w:t>
      </w:r>
      <w:r>
        <w:rPr>
          <w:rFonts w:ascii="Times New Roman" w:hAnsi="Times New Roman" w:cs="Times New Roman"/>
          <w:position w:val="-10"/>
          <w:szCs w:val="21"/>
        </w:rPr>
        <w:object>
          <v:shape id="_x0000_i1030" o:spt="75" type="#_x0000_t75" style="height:15.75pt;width:15.75pt;" o:ole="t" filled="f" coordsize="21600,21600">
            <v:path/>
            <v:fill on="f" focussize="0,0"/>
            <v:stroke/>
            <v:imagedata r:id="rId20" o:title=""/>
            <o:lock v:ext="edit" aspectratio="t"/>
            <w10:wrap type="none"/>
            <w10:anchorlock/>
          </v:shape>
          <o:OLEObject Type="Embed" ProgID="Equation.3" ShapeID="_x0000_i1030" DrawAspect="Content" ObjectID="_1468075728" r:id="rId19">
            <o:LockedField>false</o:LockedField>
          </o:OLEObject>
        </w:object>
      </w:r>
      <w:r>
        <w:rPr>
          <w:rFonts w:ascii="Times New Roman" w:hAnsi="Times New Roman" w:cs="Times New Roman"/>
          <w:szCs w:val="21"/>
        </w:rPr>
        <w:t>、</w:t>
      </w:r>
      <w:r>
        <w:rPr>
          <w:rFonts w:ascii="Times New Roman" w:hAnsi="Times New Roman" w:cs="Times New Roman"/>
          <w:position w:val="-10"/>
          <w:szCs w:val="21"/>
        </w:rPr>
        <w:object>
          <v:shape id="_x0000_i1031" o:spt="75" type="#_x0000_t75" style="height:15pt;width:23.25pt;" o:ole="t" filled="f" coordsize="21600,21600">
            <v:path/>
            <v:fill on="f" focussize="0,0"/>
            <v:stroke/>
            <v:imagedata r:id="rId22" o:title=""/>
            <o:lock v:ext="edit" aspectratio="t"/>
            <w10:wrap type="none"/>
            <w10:anchorlock/>
          </v:shape>
          <o:OLEObject Type="Embed" ProgID="Equation.3" ShapeID="_x0000_i1031" DrawAspect="Content" ObjectID="_1468075729" r:id="rId21">
            <o:LockedField>false</o:LockedField>
          </o:OLEObject>
        </w:object>
      </w:r>
      <w:r>
        <w:rPr>
          <w:rFonts w:ascii="Times New Roman" w:hAnsi="Times New Roman" w:cs="Times New Roman"/>
          <w:szCs w:val="21"/>
        </w:rPr>
        <w:t>、</w:t>
      </w:r>
      <w:r>
        <w:rPr>
          <w:rFonts w:ascii="Times New Roman" w:hAnsi="Times New Roman" w:cs="Times New Roman"/>
          <w:position w:val="-10"/>
          <w:szCs w:val="21"/>
        </w:rPr>
        <w:object>
          <v:shape id="_x0000_i1032" o:spt="75" type="#_x0000_t75" style="height:15.75pt;width:15.75pt;" o:ole="t" filled="f" coordsize="21600,21600">
            <v:path/>
            <v:fill on="f" focussize="0,0"/>
            <v:stroke/>
            <v:imagedata r:id="rId24" o:title=""/>
            <o:lock v:ext="edit" aspectratio="t"/>
            <w10:wrap type="none"/>
            <w10:anchorlock/>
          </v:shape>
          <o:OLEObject Type="Embed" ProgID="Equation.3" ShapeID="_x0000_i1032" DrawAspect="Content" ObjectID="_1468075730" r:id="rId23">
            <o:LockedField>false</o:LockedField>
          </o:OLEObject>
        </w:object>
      </w:r>
      <w:r>
        <w:rPr>
          <w:rFonts w:ascii="Times New Roman" w:hAnsi="Times New Roman" w:cs="Times New Roman"/>
          <w:szCs w:val="21"/>
        </w:rPr>
        <w:t>、</w:t>
      </w:r>
      <w:r>
        <w:rPr>
          <w:rFonts w:ascii="Times New Roman" w:hAnsi="Times New Roman" w:cs="Times New Roman"/>
          <w:position w:val="-4"/>
          <w:szCs w:val="21"/>
        </w:rPr>
        <w:object>
          <v:shape id="_x0000_i1033" o:spt="75" type="#_x0000_t75" style="height:12pt;width:21pt;" o:ole="t" filled="f" coordsize="21600,21600">
            <v:path/>
            <v:fill on="f" focussize="0,0"/>
            <v:stroke/>
            <v:imagedata r:id="rId26" o:title=""/>
            <o:lock v:ext="edit" aspectratio="t"/>
            <w10:wrap type="none"/>
            <w10:anchorlock/>
          </v:shape>
          <o:OLEObject Type="Embed" ProgID="Equation.3" ShapeID="_x0000_i1033" DrawAspect="Content" ObjectID="_1468075731" r:id="rId25">
            <o:LockedField>false</o:LockedField>
          </o:OLEObject>
        </w:object>
      </w:r>
      <w:r>
        <w:rPr>
          <w:rFonts w:ascii="Times New Roman" w:hAnsi="Times New Roman" w:cs="Times New Roman"/>
          <w:szCs w:val="21"/>
        </w:rPr>
        <w:t>加成。(X</w:t>
      </w:r>
      <w:r>
        <w:rPr>
          <w:rFonts w:ascii="黑体" w:hAnsi="黑体" w:eastAsia="黑体" w:cs="Times New Roman"/>
          <w:szCs w:val="21"/>
        </w:rPr>
        <w:t>—</w:t>
      </w:r>
      <w:r>
        <w:rPr>
          <w:rFonts w:ascii="Times New Roman" w:hAnsi="Times New Roman" w:cs="Times New Roman"/>
          <w:szCs w:val="21"/>
        </w:rPr>
        <w:t>代表卤素原子)</w:t>
      </w:r>
    </w:p>
    <w:p>
      <w:pPr>
        <w:ind w:left="420" w:firstLine="420"/>
        <w:rPr>
          <w:rFonts w:ascii="Times New Roman" w:hAnsi="Times New Roman" w:cs="Times New Roman"/>
          <w:szCs w:val="21"/>
        </w:rPr>
      </w:pPr>
    </w:p>
    <w:p>
      <w:pPr>
        <w:ind w:left="315" w:firstLine="420"/>
        <w:rPr>
          <w:rFonts w:ascii="Times New Roman" w:hAnsi="Times New Roman" w:eastAsia="楷体" w:cs="Times New Roman"/>
          <w:szCs w:val="21"/>
        </w:rPr>
      </w:pPr>
      <w:r>
        <w:rPr>
          <w:rFonts w:ascii="Times New Roman" w:hAnsi="Times New Roman" w:eastAsia="楷体" w:cs="Times New Roman"/>
        </w:rPr>
        <w:t>思考1：请分别写出</w:t>
      </w:r>
      <w:r>
        <w:rPr>
          <w:rFonts w:ascii="Times New Roman" w:hAnsi="Times New Roman" w:eastAsia="楷体" w:cs="Times New Roman"/>
          <w:szCs w:val="21"/>
        </w:rPr>
        <w:t>乙烯和</w:t>
      </w:r>
      <w:r>
        <w:rPr>
          <w:rFonts w:ascii="Times New Roman" w:hAnsi="Times New Roman" w:cs="Times New Roman"/>
          <w:position w:val="-10"/>
          <w:szCs w:val="21"/>
        </w:rPr>
        <w:object>
          <v:shape id="_x0000_i1034" o:spt="75" type="#_x0000_t75" style="height:15.75pt;width:15.75pt;" o:ole="t" filled="f" coordsize="21600,21600">
            <v:path/>
            <v:fill on="f" focussize="0,0"/>
            <v:stroke/>
            <v:imagedata r:id="rId20" o:title=""/>
            <o:lock v:ext="edit" aspectratio="t"/>
            <w10:wrap type="none"/>
            <w10:anchorlock/>
          </v:shape>
          <o:OLEObject Type="Embed" ProgID="Equation.3" ShapeID="_x0000_i1034" DrawAspect="Content" ObjectID="_1468075732" r:id="rId27">
            <o:LockedField>false</o:LockedField>
          </o:OLEObject>
        </w:object>
      </w:r>
      <w:r>
        <w:rPr>
          <w:rFonts w:ascii="Times New Roman" w:hAnsi="Times New Roman" w:cs="Times New Roman"/>
          <w:szCs w:val="21"/>
        </w:rPr>
        <w:t>、</w:t>
      </w:r>
      <w:r>
        <w:rPr>
          <w:rFonts w:ascii="Times New Roman" w:hAnsi="Times New Roman" w:cs="Times New Roman"/>
          <w:position w:val="-10"/>
          <w:szCs w:val="21"/>
        </w:rPr>
        <w:object>
          <v:shape id="_x0000_i1035" o:spt="75" type="#_x0000_t75" style="height:15pt;width:23.25pt;" o:ole="t" filled="f" coordsize="21600,21600">
            <v:path/>
            <v:fill on="f" focussize="0,0"/>
            <v:stroke/>
            <v:imagedata r:id="rId22" o:title=""/>
            <o:lock v:ext="edit" aspectratio="t"/>
            <w10:wrap type="none"/>
            <w10:anchorlock/>
          </v:shape>
          <o:OLEObject Type="Embed" ProgID="Equation.3" ShapeID="_x0000_i1035" DrawAspect="Content" ObjectID="_1468075733" r:id="rId28">
            <o:LockedField>false</o:LockedField>
          </o:OLEObject>
        </w:object>
      </w:r>
      <w:r>
        <w:rPr>
          <w:rFonts w:ascii="Times New Roman" w:hAnsi="Times New Roman" w:cs="Times New Roman"/>
          <w:szCs w:val="21"/>
        </w:rPr>
        <w:t>、</w:t>
      </w:r>
      <w:r>
        <w:rPr>
          <w:rFonts w:ascii="Times New Roman" w:hAnsi="Times New Roman" w:cs="Times New Roman"/>
          <w:position w:val="-10"/>
          <w:szCs w:val="21"/>
        </w:rPr>
        <w:object>
          <v:shape id="_x0000_i1036" o:spt="75" type="#_x0000_t75" style="height:15.75pt;width:15.75pt;" o:ole="t" filled="f" coordsize="21600,21600">
            <v:path/>
            <v:fill on="f" focussize="0,0"/>
            <v:stroke/>
            <v:imagedata r:id="rId24" o:title=""/>
            <o:lock v:ext="edit" aspectratio="t"/>
            <w10:wrap type="none"/>
            <w10:anchorlock/>
          </v:shape>
          <o:OLEObject Type="Embed" ProgID="Equation.3" ShapeID="_x0000_i1036" DrawAspect="Content" ObjectID="_1468075734" r:id="rId29">
            <o:LockedField>false</o:LockedField>
          </o:OLEObject>
        </w:object>
      </w:r>
      <w:r>
        <w:rPr>
          <w:rFonts w:ascii="Times New Roman" w:hAnsi="Times New Roman" w:cs="Times New Roman"/>
          <w:szCs w:val="21"/>
        </w:rPr>
        <w:t>、</w:t>
      </w:r>
      <w:r>
        <w:rPr>
          <w:rFonts w:ascii="Times New Roman" w:hAnsi="Times New Roman" w:cs="Times New Roman"/>
          <w:position w:val="-4"/>
          <w:szCs w:val="21"/>
        </w:rPr>
        <w:object>
          <v:shape id="_x0000_i1037" o:spt="75" type="#_x0000_t75" style="height:12pt;width:21pt;" o:ole="t" filled="f" coordsize="21600,21600">
            <v:path/>
            <v:fill on="f" focussize="0,0"/>
            <v:stroke/>
            <v:imagedata r:id="rId26" o:title=""/>
            <o:lock v:ext="edit" aspectratio="t"/>
            <w10:wrap type="none"/>
            <w10:anchorlock/>
          </v:shape>
          <o:OLEObject Type="Embed" ProgID="Equation.3" ShapeID="_x0000_i1037" DrawAspect="Content" ObjectID="_1468075735" r:id="rId30">
            <o:LockedField>false</o:LockedField>
          </o:OLEObject>
        </w:object>
      </w:r>
      <w:r>
        <w:rPr>
          <w:rFonts w:ascii="Times New Roman" w:hAnsi="Times New Roman" w:eastAsia="楷体" w:cs="Times New Roman"/>
          <w:szCs w:val="21"/>
        </w:rPr>
        <w:t>加成的反应方程式</w:t>
      </w:r>
    </w:p>
    <w:p>
      <w:pPr>
        <w:ind w:left="315" w:firstLine="420"/>
        <w:rPr>
          <w:rFonts w:ascii="Times New Roman" w:hAnsi="Times New Roman" w:eastAsia="楷体" w:cs="Times New Roman"/>
        </w:rPr>
      </w:pPr>
    </w:p>
    <w:p>
      <w:pPr>
        <w:ind w:left="315" w:firstLine="420"/>
        <w:rPr>
          <w:rFonts w:ascii="Times New Roman" w:hAnsi="Times New Roman" w:eastAsia="楷体" w:cs="Times New Roman"/>
        </w:rPr>
      </w:pPr>
    </w:p>
    <w:p>
      <w:pPr>
        <w:ind w:left="315" w:firstLine="420"/>
        <w:rPr>
          <w:rFonts w:ascii="Times New Roman" w:hAnsi="Times New Roman" w:eastAsia="楷体" w:cs="Times New Roman"/>
        </w:rPr>
      </w:pPr>
    </w:p>
    <w:p>
      <w:pPr>
        <w:ind w:left="315" w:firstLine="420"/>
        <w:rPr>
          <w:rFonts w:ascii="Times New Roman" w:hAnsi="Times New Roman" w:eastAsia="楷体" w:cs="Times New Roman"/>
        </w:rPr>
      </w:pPr>
    </w:p>
    <w:p>
      <w:pPr>
        <w:ind w:left="315" w:firstLine="420"/>
        <w:rPr>
          <w:rFonts w:ascii="Times New Roman" w:hAnsi="Times New Roman" w:eastAsia="楷体" w:cs="Times New Roman"/>
        </w:rPr>
      </w:pPr>
    </w:p>
    <w:p>
      <w:pPr>
        <w:ind w:left="315" w:firstLine="420"/>
        <w:rPr>
          <w:rFonts w:ascii="Times New Roman" w:hAnsi="Times New Roman" w:eastAsia="楷体" w:cs="Times New Roman"/>
        </w:rPr>
      </w:pPr>
    </w:p>
    <w:p>
      <w:pPr>
        <w:ind w:left="315" w:firstLine="420"/>
        <w:rPr>
          <w:rFonts w:ascii="Times New Roman" w:hAnsi="Times New Roman" w:eastAsia="楷体" w:cs="Times New Roman"/>
        </w:rPr>
      </w:pPr>
    </w:p>
    <w:p>
      <w:pPr>
        <w:ind w:left="315" w:firstLine="420"/>
        <w:rPr>
          <w:rFonts w:ascii="Times New Roman" w:hAnsi="Times New Roman" w:eastAsia="楷体" w:cs="Times New Roman"/>
        </w:rPr>
      </w:pPr>
    </w:p>
    <w:p>
      <w:pPr>
        <w:ind w:left="315" w:firstLine="420"/>
        <w:rPr>
          <w:rFonts w:ascii="Times New Roman" w:hAnsi="Times New Roman" w:eastAsia="楷体" w:cs="Times New Roman"/>
        </w:rPr>
      </w:pPr>
    </w:p>
    <w:p>
      <w:pPr>
        <w:ind w:left="315" w:firstLine="420"/>
        <w:rPr>
          <w:rFonts w:ascii="Times New Roman" w:hAnsi="Times New Roman" w:eastAsia="楷体" w:cs="Times New Roman"/>
          <w:kern w:val="0"/>
        </w:rPr>
      </w:pPr>
      <w:r>
        <w:rPr>
          <w:rFonts w:ascii="Times New Roman" w:hAnsi="Times New Roman" w:eastAsia="楷体" w:cs="Times New Roman"/>
        </w:rPr>
        <w:t>思考2：</w:t>
      </w:r>
      <w:r>
        <w:rPr>
          <w:rFonts w:ascii="Times New Roman" w:hAnsi="Times New Roman" w:eastAsia="楷体" w:cs="Times New Roman"/>
          <w:kern w:val="0"/>
        </w:rPr>
        <w:t>怎样设计一个实验来证明乙烯与溴反应是加成反应而不是取代反应？</w:t>
      </w:r>
    </w:p>
    <w:p>
      <w:pPr>
        <w:ind w:left="315" w:firstLine="420"/>
        <w:rPr>
          <w:rFonts w:ascii="Times New Roman" w:hAnsi="Times New Roman" w:eastAsia="楷体" w:cs="Times New Roman"/>
        </w:rPr>
      </w:pPr>
    </w:p>
    <w:p>
      <w:pPr>
        <w:ind w:left="315" w:firstLine="420"/>
        <w:rPr>
          <w:rFonts w:ascii="Times New Roman" w:hAnsi="Times New Roman" w:eastAsia="楷体" w:cs="Times New Roman"/>
        </w:rPr>
      </w:pPr>
    </w:p>
    <w:p>
      <w:pPr>
        <w:ind w:left="315" w:firstLine="420"/>
        <w:rPr>
          <w:rFonts w:ascii="Times New Roman" w:hAnsi="Times New Roman" w:eastAsia="楷体" w:cs="Times New Roman"/>
        </w:rPr>
      </w:pPr>
    </w:p>
    <w:p>
      <w:pPr>
        <w:ind w:left="315" w:firstLine="420"/>
        <w:rPr>
          <w:rFonts w:ascii="Times New Roman" w:hAnsi="Times New Roman" w:eastAsia="楷体" w:cs="Times New Roman"/>
        </w:rPr>
      </w:pPr>
    </w:p>
    <w:p>
      <w:pPr>
        <w:ind w:left="315" w:firstLine="420"/>
        <w:rPr>
          <w:rFonts w:ascii="Times New Roman" w:hAnsi="Times New Roman" w:eastAsia="楷体" w:cs="Times New Roman"/>
        </w:rPr>
      </w:pPr>
    </w:p>
    <w:p>
      <w:pPr>
        <w:ind w:left="315" w:firstLine="420"/>
        <w:rPr>
          <w:rFonts w:ascii="Times New Roman" w:hAnsi="Times New Roman" w:eastAsia="楷体" w:cs="Times New Roman"/>
        </w:rPr>
      </w:pPr>
    </w:p>
    <w:p>
      <w:pPr>
        <w:ind w:left="315" w:firstLine="420"/>
        <w:rPr>
          <w:rFonts w:ascii="Times New Roman" w:hAnsi="Times New Roman" w:eastAsia="楷体" w:cs="Times New Roman"/>
        </w:rPr>
      </w:pPr>
      <w:r>
        <w:rPr>
          <w:rFonts w:ascii="Times New Roman" w:hAnsi="Times New Roman" w:eastAsia="楷体" w:cs="Times New Roman"/>
        </w:rPr>
        <w:t>思考3：如果乙烷中混有少量的乙烯，请思考如何除去乙烯杂质。</w:t>
      </w:r>
    </w:p>
    <w:p>
      <w:pPr>
        <w:ind w:left="315" w:firstLine="420"/>
        <w:rPr>
          <w:rFonts w:ascii="Times New Roman" w:hAnsi="Times New Roman" w:eastAsia="楷体" w:cs="Times New Roman"/>
          <w:kern w:val="0"/>
        </w:rPr>
      </w:pPr>
    </w:p>
    <w:p>
      <w:pPr>
        <w:ind w:left="315" w:firstLine="420"/>
        <w:rPr>
          <w:rFonts w:ascii="Times New Roman" w:hAnsi="Times New Roman" w:eastAsia="楷体" w:cs="Times New Roman"/>
          <w:kern w:val="0"/>
        </w:rPr>
      </w:pPr>
    </w:p>
    <w:p>
      <w:pPr>
        <w:ind w:left="315" w:firstLine="420"/>
        <w:rPr>
          <w:rFonts w:ascii="Times New Roman" w:hAnsi="Times New Roman" w:eastAsia="楷体" w:cs="Times New Roman"/>
          <w:kern w:val="0"/>
        </w:rPr>
      </w:pPr>
    </w:p>
    <w:p>
      <w:pPr>
        <w:ind w:left="315" w:firstLine="420"/>
        <w:rPr>
          <w:rFonts w:ascii="Times New Roman" w:hAnsi="Times New Roman" w:eastAsia="楷体" w:cs="Times New Roman"/>
          <w:kern w:val="0"/>
        </w:rPr>
      </w:pPr>
    </w:p>
    <w:p>
      <w:pPr>
        <w:ind w:left="315" w:firstLine="420"/>
        <w:rPr>
          <w:rFonts w:ascii="Times New Roman" w:hAnsi="Times New Roman" w:eastAsia="楷体" w:cs="Times New Roman"/>
          <w:kern w:val="0"/>
        </w:rPr>
      </w:pPr>
    </w:p>
    <w:p>
      <w:pPr>
        <w:ind w:left="315" w:firstLine="420"/>
        <w:rPr>
          <w:rFonts w:ascii="Times New Roman" w:hAnsi="Times New Roman" w:eastAsia="楷体" w:cs="Times New Roman"/>
          <w:kern w:val="0"/>
        </w:rPr>
      </w:pPr>
      <w:r>
        <w:rPr>
          <w:rFonts w:ascii="Times New Roman" w:hAnsi="Times New Roman" w:eastAsia="楷体" w:cs="Times New Roman"/>
          <w:kern w:val="0"/>
        </w:rPr>
        <w:t>思考4：实验室要制取一氯乙烷，可采用的方法有：</w:t>
      </w:r>
    </w:p>
    <w:p>
      <w:pPr>
        <w:ind w:left="315" w:firstLine="420"/>
        <w:rPr>
          <w:rFonts w:ascii="Times New Roman" w:hAnsi="Times New Roman" w:eastAsia="楷体" w:cs="Times New Roman"/>
          <w:kern w:val="0"/>
        </w:rPr>
      </w:pPr>
      <w:r>
        <w:rPr>
          <w:rFonts w:hint="eastAsia" w:ascii="宋体" w:hAnsi="宋体" w:eastAsia="宋体" w:cs="宋体"/>
          <w:kern w:val="0"/>
        </w:rPr>
        <w:t>①</w:t>
      </w:r>
      <w:r>
        <w:rPr>
          <w:rFonts w:ascii="Times New Roman" w:hAnsi="Times New Roman" w:eastAsia="楷体" w:cs="Times New Roman"/>
          <w:kern w:val="0"/>
        </w:rPr>
        <w:t>乙烷与氯气1:1光照下取代</w:t>
      </w:r>
      <w:r>
        <w:rPr>
          <w:rFonts w:hint="eastAsia" w:ascii="Times New Roman" w:hAnsi="Times New Roman" w:eastAsia="楷体" w:cs="Times New Roman"/>
          <w:kern w:val="0"/>
        </w:rPr>
        <w:t>；</w:t>
      </w:r>
      <w:r>
        <w:rPr>
          <w:rFonts w:hint="eastAsia" w:ascii="宋体" w:hAnsi="宋体" w:eastAsia="宋体" w:cs="宋体"/>
          <w:kern w:val="0"/>
        </w:rPr>
        <w:t>②</w:t>
      </w:r>
      <w:r>
        <w:rPr>
          <w:rFonts w:ascii="Times New Roman" w:hAnsi="Times New Roman" w:eastAsia="楷体" w:cs="Times New Roman"/>
          <w:kern w:val="0"/>
        </w:rPr>
        <w:t>乙烯与HCl 1:1加成。</w:t>
      </w:r>
    </w:p>
    <w:p>
      <w:pPr>
        <w:ind w:left="315" w:firstLine="420"/>
        <w:rPr>
          <w:rFonts w:ascii="Times New Roman" w:hAnsi="Times New Roman" w:eastAsia="楷体" w:cs="Times New Roman"/>
          <w:kern w:val="0"/>
        </w:rPr>
      </w:pPr>
      <w:r>
        <w:rPr>
          <w:rFonts w:ascii="Times New Roman" w:hAnsi="Times New Roman" w:eastAsia="楷体" w:cs="Times New Roman"/>
          <w:kern w:val="0"/>
        </w:rPr>
        <w:t>哪种方法好？为什么？</w:t>
      </w:r>
    </w:p>
    <w:p>
      <w:pPr>
        <w:ind w:firstLine="420"/>
        <w:rPr>
          <w:rFonts w:ascii="Times New Roman" w:hAnsi="Times New Roman" w:eastAsia="楷体" w:cs="Times New Roman"/>
        </w:rPr>
      </w:pPr>
    </w:p>
    <w:p>
      <w:pPr>
        <w:ind w:firstLine="420"/>
        <w:rPr>
          <w:rFonts w:ascii="Times New Roman" w:hAnsi="Times New Roman" w:eastAsia="楷体" w:cs="Times New Roman"/>
        </w:rPr>
      </w:pPr>
    </w:p>
    <w:p>
      <w:pPr>
        <w:ind w:firstLine="420"/>
        <w:rPr>
          <w:rFonts w:ascii="Times New Roman" w:hAnsi="Times New Roman" w:eastAsia="楷体" w:cs="Times New Roman"/>
        </w:rPr>
      </w:pPr>
    </w:p>
    <w:p>
      <w:pPr>
        <w:ind w:firstLine="420"/>
        <w:rPr>
          <w:rFonts w:ascii="Times New Roman" w:hAnsi="Times New Roman" w:eastAsia="楷体" w:cs="Times New Roman"/>
        </w:rPr>
      </w:pPr>
    </w:p>
    <w:p>
      <w:pPr>
        <w:ind w:firstLine="420"/>
        <w:rPr>
          <w:rFonts w:ascii="Times New Roman" w:hAnsi="Times New Roman" w:eastAsia="楷体" w:cs="Times New Roman"/>
        </w:rPr>
      </w:pPr>
    </w:p>
    <w:p>
      <w:pPr>
        <w:ind w:firstLine="420"/>
        <w:rPr>
          <w:rFonts w:ascii="Times New Roman" w:hAnsi="Times New Roman" w:cs="Times New Roman"/>
        </w:rPr>
      </w:pPr>
      <w:r>
        <w:rPr>
          <w:rFonts w:ascii="Times New Roman" w:hAnsi="Times New Roman" w:cs="Times New Roman"/>
        </w:rPr>
        <w:t>（3）聚合反应—加聚反应</w:t>
      </w:r>
    </w:p>
    <w:p>
      <w:pPr>
        <w:ind w:left="420" w:firstLine="420"/>
        <w:rPr>
          <w:rFonts w:hint="eastAsia" w:ascii="宋体" w:hAnsi="宋体" w:eastAsia="宋体" w:cs="宋体"/>
        </w:rPr>
      </w:pPr>
    </w:p>
    <w:p>
      <w:pPr>
        <w:ind w:left="420" w:firstLine="420"/>
        <w:rPr>
          <w:rFonts w:ascii="Times New Roman" w:hAnsi="Times New Roman" w:cs="Times New Roman"/>
        </w:rPr>
      </w:pPr>
      <w:r>
        <w:rPr>
          <w:rFonts w:hint="eastAsia" w:ascii="宋体" w:hAnsi="宋体" w:eastAsia="宋体" w:cs="宋体"/>
        </w:rPr>
        <w:t>①</w:t>
      </w:r>
      <w:r>
        <w:rPr>
          <w:rFonts w:ascii="Times New Roman" w:hAnsi="Times New Roman" w:cs="Times New Roman"/>
        </w:rPr>
        <w:t>定义：</w:t>
      </w:r>
    </w:p>
    <w:p>
      <w:pPr>
        <w:ind w:left="420" w:firstLine="420"/>
        <w:rPr>
          <w:rFonts w:ascii="Times New Roman" w:hAnsi="Times New Roman" w:cs="Times New Roman"/>
          <w:color w:val="000000"/>
          <w:szCs w:val="21"/>
        </w:rPr>
      </w:pPr>
      <w:r>
        <w:rPr>
          <w:rFonts w:ascii="Times New Roman" w:hAnsi="Times New Roman" w:cs="Times New Roman"/>
          <w:color w:val="000000"/>
          <w:szCs w:val="21"/>
        </w:rPr>
        <w:t>聚合反应：由相对分子质量小的化合物分子互相结合成相对分子质量大的高分子的反应，叫聚合反应。</w:t>
      </w:r>
    </w:p>
    <w:p>
      <w:pPr>
        <w:ind w:left="420" w:firstLine="420"/>
        <w:rPr>
          <w:rFonts w:ascii="Times New Roman" w:hAnsi="Times New Roman" w:cs="Times New Roman"/>
        </w:rPr>
      </w:pPr>
      <w:r>
        <w:rPr>
          <w:rFonts w:ascii="Times New Roman" w:hAnsi="Times New Roman" w:cs="Times New Roman"/>
          <w:color w:val="000000"/>
          <w:szCs w:val="21"/>
        </w:rPr>
        <w:t>加聚反应：在聚合反应中，由不饱和的相对分子质量小的化合物分子结合成相对分子质量大的化合物的分子，这样的聚合反应同时也是加成反应，所以这种聚合反应又叫加成聚合反应，简称加聚反应。</w:t>
      </w:r>
    </w:p>
    <w:p>
      <w:pPr>
        <w:snapToGrid w:val="0"/>
        <w:ind w:left="420" w:firstLine="420"/>
        <w:rPr>
          <w:rFonts w:hint="eastAsia" w:ascii="宋体" w:hAnsi="宋体" w:eastAsia="宋体" w:cs="宋体"/>
        </w:rPr>
      </w:pPr>
    </w:p>
    <w:p>
      <w:pPr>
        <w:snapToGrid w:val="0"/>
        <w:ind w:left="420" w:firstLine="420"/>
        <w:rPr>
          <w:rFonts w:ascii="Times New Roman" w:hAnsi="Times New Roman" w:cs="Times New Roman"/>
          <w:szCs w:val="21"/>
        </w:rPr>
      </w:pPr>
      <w:r>
        <w:rPr>
          <w:rFonts w:hint="eastAsia" w:ascii="宋体" w:hAnsi="宋体" w:eastAsia="宋体" w:cs="宋体"/>
        </w:rPr>
        <w:t>②</w:t>
      </w:r>
      <w:r>
        <w:rPr>
          <w:rFonts w:ascii="Times New Roman" w:hAnsi="Times New Roman" w:cs="Times New Roman"/>
        </w:rPr>
        <w:t>原理：</w:t>
      </w:r>
      <w:r>
        <w:rPr>
          <w:rFonts w:ascii="Times New Roman" w:hAnsi="Times New Roman" w:cs="Times New Roman"/>
          <w:szCs w:val="21"/>
        </w:rPr>
        <w:t>乙烯和乙烯也能加成。聚乙烯的形成过程</w:t>
      </w:r>
    </w:p>
    <w:p>
      <w:pPr>
        <w:snapToGrid w:val="0"/>
        <w:ind w:left="420" w:firstLine="420"/>
        <w:rPr>
          <w:rFonts w:ascii="Times New Roman" w:hAnsi="Times New Roman" w:cs="Times New Roman"/>
          <w:color w:val="000000"/>
          <w:szCs w:val="21"/>
        </w:rPr>
      </w:pPr>
      <w:r>
        <w:rPr>
          <w:rFonts w:ascii="Times New Roman" w:hAnsi="Times New Roman" w:cs="Times New Roman"/>
          <w:color w:val="000000"/>
          <w:position w:val="-10"/>
          <w:szCs w:val="21"/>
        </w:rPr>
        <w:object>
          <v:shape id="_x0000_i1042" o:spt="75" type="#_x0000_t75" style="height:15pt;width:217.5pt;" o:ole="t" filled="f" coordsize="21600,21600">
            <v:path/>
            <v:fill on="f" focussize="0,0"/>
            <v:stroke/>
            <v:imagedata r:id="rId32" o:title=""/>
            <o:lock v:ext="edit" aspectratio="t"/>
            <w10:wrap type="none"/>
            <w10:anchorlock/>
          </v:shape>
          <o:OLEObject Type="Embed" ProgID="Equation.3" ShapeID="_x0000_i1042" DrawAspect="Content" ObjectID="_1468075736" r:id="rId31">
            <o:LockedField>false</o:LockedField>
          </o:OLEObject>
        </w:object>
      </w:r>
    </w:p>
    <w:p>
      <w:pPr>
        <w:snapToGrid w:val="0"/>
        <w:ind w:left="840" w:firstLine="420"/>
        <w:rPr>
          <w:rFonts w:ascii="Times New Roman" w:hAnsi="Times New Roman" w:cs="Times New Roman"/>
          <w:color w:val="000000"/>
          <w:szCs w:val="21"/>
        </w:rPr>
      </w:pPr>
      <w:r>
        <w:rPr>
          <w:rFonts w:ascii="Times New Roman" w:hAnsi="Times New Roman" w:cs="Times New Roman"/>
          <w:color w:val="000000"/>
          <w:szCs w:val="21"/>
        </w:rPr>
        <w:t xml:space="preserve">→ </w:t>
      </w:r>
      <w:r>
        <w:rPr>
          <w:rFonts w:hint="eastAsia" w:ascii="Times New Roman" w:hAnsi="Times New Roman" w:cs="Times New Roman"/>
          <w:color w:val="000000"/>
          <w:szCs w:val="21"/>
        </w:rPr>
        <w:t>—CH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—CH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 +</w:t>
      </w:r>
      <w:r>
        <w:rPr>
          <w:rFonts w:ascii="Times New Roman" w:hAnsi="Times New Roman" w:cs="Times New Roman"/>
          <w:color w:val="000000"/>
          <w:szCs w:val="21"/>
        </w:rPr>
        <w:t xml:space="preserve"> </w:t>
      </w:r>
      <w:r>
        <w:rPr>
          <w:rFonts w:hint="eastAsia" w:ascii="Times New Roman" w:hAnsi="Times New Roman" w:cs="Times New Roman"/>
          <w:color w:val="000000"/>
          <w:szCs w:val="21"/>
        </w:rPr>
        <w:t>—CH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—CH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 +</w:t>
      </w:r>
      <w:r>
        <w:rPr>
          <w:rFonts w:ascii="Times New Roman" w:hAnsi="Times New Roman" w:cs="Times New Roman"/>
          <w:color w:val="000000"/>
          <w:szCs w:val="21"/>
        </w:rPr>
        <w:t xml:space="preserve"> </w:t>
      </w:r>
      <w:r>
        <w:rPr>
          <w:rFonts w:hint="eastAsia" w:ascii="Times New Roman" w:hAnsi="Times New Roman" w:cs="Times New Roman"/>
          <w:color w:val="000000"/>
          <w:szCs w:val="21"/>
        </w:rPr>
        <w:t>—CH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—CH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 +</w:t>
      </w:r>
      <w:r>
        <w:rPr>
          <w:rFonts w:ascii="Times New Roman" w:hAnsi="Times New Roman" w:cs="Times New Roman"/>
          <w:color w:val="000000"/>
          <w:szCs w:val="21"/>
        </w:rPr>
        <w:t xml:space="preserve"> ……</w:t>
      </w:r>
    </w:p>
    <w:p>
      <w:pPr>
        <w:snapToGrid w:val="0"/>
        <w:ind w:left="840" w:firstLine="420"/>
        <w:rPr>
          <w:rFonts w:ascii="Times New Roman" w:hAnsi="Times New Roman" w:cs="Times New Roman"/>
          <w:color w:val="000000"/>
          <w:szCs w:val="21"/>
        </w:rPr>
      </w:pPr>
      <w:r>
        <w:rPr>
          <w:rFonts w:ascii="Times New Roman" w:hAnsi="Times New Roman" w:cs="Times New Roman"/>
          <w:color w:val="000000"/>
          <w:szCs w:val="21"/>
        </w:rPr>
        <w:t xml:space="preserve">→ </w:t>
      </w:r>
      <w:r>
        <w:rPr>
          <w:rFonts w:hint="eastAsia" w:ascii="Times New Roman" w:hAnsi="Times New Roman" w:cs="Times New Roman"/>
          <w:color w:val="000000"/>
          <w:szCs w:val="21"/>
        </w:rPr>
        <w:t>—CH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—CH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—CH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—CH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—CH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—CH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w:t>
      </w:r>
      <w:r>
        <w:rPr>
          <w:rFonts w:ascii="Times New Roman" w:hAnsi="Times New Roman" w:cs="Times New Roman"/>
          <w:color w:val="000000"/>
          <w:szCs w:val="21"/>
        </w:rPr>
        <w:t>……</w:t>
      </w:r>
    </w:p>
    <w:p>
      <w:pPr>
        <w:rPr>
          <w:rFonts w:hint="eastAsia" w:ascii="宋体" w:hAnsi="宋体" w:eastAsia="宋体" w:cs="宋体"/>
        </w:rPr>
      </w:pPr>
    </w:p>
    <w:p>
      <w:pPr>
        <w:ind w:left="420" w:firstLine="420"/>
        <w:rPr>
          <w:rFonts w:ascii="Times New Roman" w:hAnsi="Times New Roman" w:cs="Times New Roman"/>
        </w:rPr>
      </w:pPr>
      <w:r>
        <w:rPr>
          <w:rFonts w:hint="eastAsia" w:ascii="宋体" w:hAnsi="宋体" w:eastAsia="宋体" w:cs="宋体"/>
        </w:rPr>
        <w:t>③生成聚乙烯的化学方程式：</w:t>
      </w:r>
    </w:p>
    <w:p>
      <w:pPr>
        <w:ind w:left="840" w:firstLine="420"/>
        <w:rPr>
          <w:rFonts w:ascii="Times New Roman" w:hAnsi="Times New Roman" w:cs="Times New Roman"/>
        </w:rPr>
      </w:pPr>
      <w:r>
        <w:rPr>
          <w:rFonts w:ascii="Times New Roman" w:hAnsi="Times New Roman" w:cs="Times New Roman"/>
          <w:color w:val="000000"/>
        </w:rPr>
        <w:drawing>
          <wp:inline distT="0" distB="0" distL="0" distR="0">
            <wp:extent cx="2409825" cy="557530"/>
            <wp:effectExtent l="0" t="0" r="3175" b="1270"/>
            <wp:docPr id="21" name="图片 21" descr="C:\Users\asus\AppData\Local\Temp\WeChat Files\336620094254144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sus\AppData\Local\Temp\WeChat Files\3366200942541443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449387" cy="567161"/>
                    </a:xfrm>
                    <a:prstGeom prst="rect">
                      <a:avLst/>
                    </a:prstGeom>
                    <a:noFill/>
                    <a:ln>
                      <a:noFill/>
                    </a:ln>
                  </pic:spPr>
                </pic:pic>
              </a:graphicData>
            </a:graphic>
          </wp:inline>
        </w:drawing>
      </w:r>
    </w:p>
    <w:p>
      <w:pPr>
        <w:ind w:left="420" w:firstLine="420"/>
        <w:rPr>
          <w:rFonts w:ascii="Times New Roman" w:hAnsi="Times New Roman" w:cs="Times New Roman"/>
        </w:rPr>
      </w:pPr>
      <w:r>
        <w:rPr>
          <w:rFonts w:ascii="Times New Roman" w:hAnsi="Times New Roman" w:cs="Times New Roman"/>
        </w:rPr>
        <w:t>【说明】聚乙烯的分子很大，相对分子质量可达到几万到几十万。相对分子质量很大的化合物属于高分子化合物，简称高分子或高聚物。</w:t>
      </w:r>
    </w:p>
    <w:p>
      <w:pPr>
        <w:ind w:left="420" w:firstLine="420"/>
        <w:rPr>
          <w:rFonts w:ascii="Times New Roman" w:hAnsi="Times New Roman" w:eastAsia="楷体" w:cs="Times New Roman"/>
        </w:rPr>
      </w:pPr>
    </w:p>
    <w:p>
      <w:pPr>
        <w:ind w:left="420" w:firstLine="420"/>
        <w:rPr>
          <w:rFonts w:ascii="Times New Roman" w:hAnsi="Times New Roman" w:eastAsia="楷体" w:cs="Times New Roman"/>
        </w:rPr>
      </w:pPr>
      <w:r>
        <w:rPr>
          <w:rFonts w:ascii="Times New Roman" w:hAnsi="Times New Roman" w:eastAsia="楷体" w:cs="Times New Roman"/>
        </w:rPr>
        <w:t>思考：聚乙烯是一种纯净物还是混合物，如何证明？</w:t>
      </w:r>
    </w:p>
    <w:p>
      <w:pPr>
        <w:ind w:firstLine="420"/>
        <w:rPr>
          <w:rFonts w:ascii="Times New Roman" w:hAnsi="Times New Roman" w:cs="Times New Roman"/>
        </w:rPr>
      </w:pPr>
    </w:p>
    <w:p>
      <w:pPr>
        <w:ind w:firstLine="420"/>
        <w:rPr>
          <w:rFonts w:ascii="Times New Roman" w:hAnsi="Times New Roman" w:cs="Times New Roman"/>
        </w:rPr>
      </w:pPr>
    </w:p>
    <w:p>
      <w:pPr>
        <w:ind w:firstLine="420"/>
        <w:rPr>
          <w:rFonts w:ascii="Times New Roman" w:hAnsi="Times New Roman" w:cs="Times New Roman"/>
        </w:rPr>
      </w:pPr>
    </w:p>
    <w:p>
      <w:pPr>
        <w:ind w:firstLine="420"/>
        <w:rPr>
          <w:rFonts w:ascii="Times New Roman" w:hAnsi="Times New Roman" w:cs="Times New Roman"/>
        </w:rPr>
      </w:pPr>
    </w:p>
    <w:p>
      <w:pPr>
        <w:ind w:firstLine="420"/>
        <w:rPr>
          <w:rFonts w:ascii="Times New Roman" w:hAnsi="Times New Roman" w:cs="Times New Roman"/>
        </w:rPr>
      </w:pPr>
      <w:r>
        <w:rPr>
          <w:rFonts w:ascii="Times New Roman" w:hAnsi="Times New Roman" w:cs="Times New Roman"/>
        </w:rPr>
        <w:t>4</w:t>
      </w:r>
      <w:r>
        <w:rPr>
          <w:rFonts w:ascii="Times New Roman" w:hAnsi="Times New Roman" w:cs="Times New Roman"/>
          <w:color w:val="000000"/>
          <w:szCs w:val="21"/>
        </w:rPr>
        <w:t>．乙烯的实验室制法</w:t>
      </w:r>
    </w:p>
    <w:p>
      <w:pPr>
        <w:ind w:firstLine="424" w:firstLineChars="202"/>
        <w:rPr>
          <w:rFonts w:ascii="Times New Roman" w:hAnsi="Times New Roman" w:cs="Times New Roman"/>
          <w:szCs w:val="21"/>
        </w:rPr>
      </w:pPr>
      <w:r>
        <w:rPr>
          <w:rFonts w:ascii="Times New Roman" w:hAnsi="Times New Roman" w:cs="Times New Roman"/>
          <w:szCs w:val="21"/>
        </w:rPr>
        <w:t>在实验室中，通常是通过加热酒精和浓硫酸的混合物，使酒精分解而制得乙烯。</w:t>
      </w:r>
    </w:p>
    <w:p>
      <w:pPr>
        <w:ind w:left="426"/>
        <w:rPr>
          <w:rFonts w:ascii="Times New Roman" w:hAnsi="Times New Roman" w:cs="Times New Roman"/>
        </w:rPr>
      </w:pPr>
    </w:p>
    <w:p>
      <w:pPr>
        <w:ind w:left="426"/>
        <w:rPr>
          <w:rFonts w:ascii="Times New Roman" w:hAnsi="Times New Roman" w:cs="Times New Roman"/>
          <w:szCs w:val="21"/>
        </w:rPr>
      </w:pPr>
      <w:r>
        <w:rPr>
          <w:rFonts w:ascii="Times New Roman" w:hAnsi="Times New Roman" w:cs="Times New Roman"/>
        </w:rPr>
        <w:t>（1）</w:t>
      </w:r>
      <w:r>
        <w:rPr>
          <w:rFonts w:ascii="Times New Roman" w:hAnsi="Times New Roman" w:cs="Times New Roman"/>
          <w:szCs w:val="21"/>
        </w:rPr>
        <w:t>实验药品：</w:t>
      </w:r>
      <w:r>
        <w:rPr>
          <w:rFonts w:ascii="Times New Roman" w:hAnsi="Times New Roman" w:cs="Times New Roman"/>
          <w:color w:val="000000"/>
          <w:szCs w:val="21"/>
        </w:rPr>
        <w:t>乙醇、浓硫酸</w:t>
      </w:r>
    </w:p>
    <w:p>
      <w:pPr>
        <w:ind w:firstLine="420"/>
        <w:rPr>
          <w:rFonts w:ascii="Times New Roman" w:hAnsi="Times New Roman" w:cs="Times New Roman"/>
        </w:rPr>
      </w:pPr>
    </w:p>
    <w:p>
      <w:pPr>
        <w:ind w:firstLine="420"/>
        <w:rPr>
          <w:rFonts w:ascii="Times New Roman" w:hAnsi="Times New Roman" w:cs="Times New Roman"/>
          <w:szCs w:val="21"/>
        </w:rPr>
      </w:pPr>
      <w:r>
        <w:rPr>
          <w:rFonts w:ascii="Times New Roman" w:hAnsi="Times New Roman" w:cs="Times New Roman"/>
        </w:rPr>
        <w:t>（2）</w:t>
      </w:r>
      <w:r>
        <w:rPr>
          <w:rFonts w:ascii="Times New Roman" w:hAnsi="Times New Roman" w:cs="Times New Roman"/>
          <w:szCs w:val="21"/>
        </w:rPr>
        <w:t>反应原理：</w:t>
      </w:r>
      <w:r>
        <w:rPr>
          <w:rFonts w:ascii="Times New Roman" w:hAnsi="Times New Roman" w:cs="Times New Roman"/>
          <w:szCs w:val="21"/>
          <w:vertAlign w:val="subscript"/>
        </w:rPr>
        <w:drawing>
          <wp:inline distT="0" distB="0" distL="0" distR="0">
            <wp:extent cx="3133725" cy="35242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3133725" cy="352425"/>
                    </a:xfrm>
                    <a:prstGeom prst="rect">
                      <a:avLst/>
                    </a:prstGeom>
                    <a:noFill/>
                    <a:ln>
                      <a:noFill/>
                    </a:ln>
                  </pic:spPr>
                </pic:pic>
              </a:graphicData>
            </a:graphic>
          </wp:inline>
        </w:drawing>
      </w:r>
    </w:p>
    <w:p>
      <w:pPr>
        <w:ind w:firstLine="420"/>
        <w:jc w:val="center"/>
        <w:rPr>
          <w:rFonts w:ascii="Times New Roman" w:hAnsi="Times New Roman" w:cs="Times New Roman"/>
          <w:szCs w:val="21"/>
        </w:rPr>
      </w:pPr>
      <w:r>
        <w:rPr>
          <w:rFonts w:ascii="Times New Roman" w:hAnsi="Times New Roman" w:cs="Times New Roman"/>
        </w:rPr>
        <w:drawing>
          <wp:inline distT="0" distB="0" distL="0" distR="0">
            <wp:extent cx="1527810" cy="1390650"/>
            <wp:effectExtent l="0" t="0" r="8890" b="6350"/>
            <wp:docPr id="35" name="图片 35" descr="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0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527810" cy="1390650"/>
                    </a:xfrm>
                    <a:prstGeom prst="rect">
                      <a:avLst/>
                    </a:prstGeom>
                    <a:noFill/>
                    <a:ln>
                      <a:noFill/>
                    </a:ln>
                  </pic:spPr>
                </pic:pic>
              </a:graphicData>
            </a:graphic>
          </wp:inline>
        </w:drawing>
      </w:r>
    </w:p>
    <w:p>
      <w:pPr>
        <w:ind w:firstLine="420"/>
        <w:rPr>
          <w:rFonts w:ascii="Times New Roman" w:hAnsi="Times New Roman" w:cs="Times New Roman"/>
          <w:szCs w:val="21"/>
        </w:rPr>
      </w:pPr>
      <w:r>
        <w:rPr>
          <w:rFonts w:ascii="Times New Roman" w:hAnsi="Times New Roman" w:cs="Times New Roman"/>
          <w:szCs w:val="21"/>
        </w:rPr>
        <w:t>（3）实验装置：</w:t>
      </w:r>
      <w:r>
        <w:rPr>
          <w:rFonts w:ascii="Times New Roman" w:hAnsi="Times New Roman" w:cs="Times New Roman"/>
          <w:color w:val="000000"/>
          <w:spacing w:val="8"/>
          <w:szCs w:val="21"/>
        </w:rPr>
        <w:t>选用“液+液</w:t>
      </w:r>
      <w:r>
        <w:rPr>
          <w:rFonts w:ascii="Times New Roman" w:hAnsi="Times New Roman" w:cs="Times New Roman"/>
          <w:position w:val="-6"/>
        </w:rPr>
        <w:object>
          <v:shape id="_x0000_i1043" o:spt="75" type="#_x0000_t75" style="height:15.75pt;width:32.25pt;" o:ole="t" filled="f" coordsize="21600,21600">
            <v:path/>
            <v:fill on="f" focussize="0,0"/>
            <v:stroke/>
            <v:imagedata r:id="rId37" o:title=""/>
            <o:lock v:ext="edit" aspectratio="t"/>
            <w10:wrap type="none"/>
            <w10:anchorlock/>
          </v:shape>
          <o:OLEObject Type="Embed" ProgID="Equation.DSMT4" ShapeID="_x0000_i1043" DrawAspect="Content" ObjectID="_1468075737" r:id="rId36">
            <o:LockedField>false</o:LockedField>
          </o:OLEObject>
        </w:object>
      </w:r>
      <w:r>
        <w:rPr>
          <w:rFonts w:ascii="Times New Roman" w:hAnsi="Times New Roman" w:cs="Times New Roman"/>
          <w:color w:val="000000"/>
          <w:spacing w:val="8"/>
          <w:szCs w:val="21"/>
        </w:rPr>
        <w:t>气”的反应装置（</w:t>
      </w:r>
      <w:r>
        <w:rPr>
          <w:rFonts w:ascii="Times New Roman" w:hAnsi="Times New Roman" w:cs="Times New Roman"/>
          <w:szCs w:val="21"/>
        </w:rPr>
        <w:t>与制取</w:t>
      </w:r>
      <w:r>
        <w:rPr>
          <w:rFonts w:ascii="Times New Roman" w:hAnsi="Times New Roman" w:cs="Times New Roman"/>
          <w:position w:val="-12"/>
        </w:rPr>
        <w:object>
          <v:shape id="_x0000_i1044" o:spt="75" type="#_x0000_t75" style="height:18pt;width:18.75pt;" o:ole="t" filled="f" coordsize="21600,21600">
            <v:path/>
            <v:fill on="f" focussize="0,0"/>
            <v:stroke/>
            <v:imagedata r:id="rId39" o:title=""/>
            <o:lock v:ext="edit" aspectratio="t"/>
            <w10:wrap type="none"/>
            <w10:anchorlock/>
          </v:shape>
          <o:OLEObject Type="Embed" ProgID="Equation.DSMT4" ShapeID="_x0000_i1044" DrawAspect="Content" ObjectID="_1468075738" r:id="rId38">
            <o:LockedField>false</o:LockedField>
          </o:OLEObject>
        </w:object>
      </w:r>
      <w:r>
        <w:rPr>
          <w:rFonts w:ascii="Times New Roman" w:hAnsi="Times New Roman" w:cs="Times New Roman"/>
          <w:szCs w:val="21"/>
        </w:rPr>
        <w:t>、</w:t>
      </w:r>
      <w:r>
        <w:rPr>
          <w:rFonts w:ascii="Times New Roman" w:hAnsi="Times New Roman" w:cs="Times New Roman"/>
          <w:position w:val="-6"/>
        </w:rPr>
        <w:object>
          <v:shape id="_x0000_i1045" o:spt="75" type="#_x0000_t75" style="height:14.25pt;width:24pt;" o:ole="t" filled="f" coordsize="21600,21600">
            <v:path/>
            <v:fill on="f" focussize="0,0"/>
            <v:stroke/>
            <v:imagedata r:id="rId41" o:title=""/>
            <o:lock v:ext="edit" aspectratio="t"/>
            <w10:wrap type="none"/>
            <w10:anchorlock/>
          </v:shape>
          <o:OLEObject Type="Embed" ProgID="Equation.DSMT4" ShapeID="_x0000_i1045" DrawAspect="Content" ObjectID="_1468075739" r:id="rId40">
            <o:LockedField>false</o:LockedField>
          </o:OLEObject>
        </w:object>
      </w:r>
      <w:r>
        <w:rPr>
          <w:rFonts w:ascii="Times New Roman" w:hAnsi="Times New Roman" w:cs="Times New Roman"/>
          <w:szCs w:val="21"/>
        </w:rPr>
        <w:t>等的装置类似）。</w:t>
      </w:r>
    </w:p>
    <w:p>
      <w:pPr>
        <w:ind w:left="420"/>
        <w:rPr>
          <w:rFonts w:ascii="Times New Roman" w:hAnsi="Times New Roman" w:cs="Times New Roman"/>
        </w:rPr>
      </w:pPr>
      <w:r>
        <w:rPr>
          <w:rFonts w:ascii="Times New Roman" w:hAnsi="Times New Roman" w:cs="Times New Roman"/>
          <w:szCs w:val="21"/>
        </w:rPr>
        <w:t>（4）现象</w:t>
      </w:r>
      <w:r>
        <w:rPr>
          <w:rFonts w:ascii="Times New Roman" w:hAnsi="Times New Roman" w:cs="Times New Roman"/>
        </w:rPr>
        <w:t>：</w:t>
      </w:r>
    </w:p>
    <w:p>
      <w:pPr>
        <w:ind w:left="420" w:firstLine="420"/>
        <w:rPr>
          <w:rFonts w:ascii="Times New Roman" w:hAnsi="Times New Roman" w:cs="Times New Roman"/>
        </w:rPr>
      </w:pPr>
      <w:r>
        <w:rPr>
          <w:rFonts w:hint="eastAsia" w:ascii="宋体" w:hAnsi="宋体" w:eastAsia="宋体" w:cs="宋体"/>
        </w:rPr>
        <w:t>①</w:t>
      </w:r>
      <w:r>
        <w:rPr>
          <w:rFonts w:ascii="Times New Roman" w:hAnsi="Times New Roman" w:cs="Times New Roman"/>
        </w:rPr>
        <w:t>烧瓶内的液体由_______色逐渐变成________色。</w:t>
      </w:r>
    </w:p>
    <w:p>
      <w:pPr>
        <w:ind w:left="420" w:firstLine="420"/>
        <w:rPr>
          <w:rFonts w:ascii="Times New Roman" w:hAnsi="Times New Roman" w:cs="Times New Roman"/>
        </w:rPr>
      </w:pPr>
      <w:r>
        <w:rPr>
          <w:rFonts w:hint="eastAsia" w:ascii="宋体" w:hAnsi="宋体" w:eastAsia="宋体" w:cs="宋体"/>
        </w:rPr>
        <w:t>②</w:t>
      </w:r>
      <w:r>
        <w:rPr>
          <w:rFonts w:ascii="Times New Roman" w:hAnsi="Times New Roman" w:cs="Times New Roman"/>
        </w:rPr>
        <w:t>有气泡产生，将其通入酸性高锰酸钾溶液中，溶液__________________，将其通入溴的四氯化碳的溶液中，溶液_______________。</w:t>
      </w:r>
    </w:p>
    <w:p>
      <w:pPr>
        <w:ind w:left="420" w:firstLine="420"/>
        <w:rPr>
          <w:rFonts w:ascii="Times New Roman" w:hAnsi="Times New Roman" w:cs="Times New Roman"/>
          <w:szCs w:val="21"/>
        </w:rPr>
      </w:pPr>
      <w:r>
        <w:rPr>
          <w:rFonts w:hint="eastAsia" w:ascii="宋体" w:hAnsi="宋体" w:eastAsia="宋体" w:cs="宋体"/>
        </w:rPr>
        <w:t>③</w:t>
      </w:r>
      <w:r>
        <w:rPr>
          <w:rFonts w:ascii="Times New Roman" w:hAnsi="Times New Roman" w:cs="Times New Roman"/>
        </w:rPr>
        <w:t>产生的气体能点燃，火焰__________，并伴有___________。</w:t>
      </w:r>
    </w:p>
    <w:p>
      <w:pPr>
        <w:ind w:firstLine="420"/>
        <w:rPr>
          <w:rFonts w:ascii="Times New Roman" w:hAnsi="Times New Roman" w:cs="Times New Roman"/>
          <w:szCs w:val="21"/>
        </w:rPr>
      </w:pPr>
    </w:p>
    <w:p>
      <w:pPr>
        <w:ind w:firstLine="420"/>
        <w:rPr>
          <w:rFonts w:ascii="Times New Roman" w:hAnsi="Times New Roman" w:cs="Times New Roman"/>
          <w:color w:val="000000"/>
          <w:spacing w:val="8"/>
          <w:szCs w:val="21"/>
        </w:rPr>
      </w:pPr>
      <w:r>
        <w:rPr>
          <w:rFonts w:ascii="Times New Roman" w:hAnsi="Times New Roman" w:cs="Times New Roman"/>
          <w:szCs w:val="21"/>
        </w:rPr>
        <w:t>（5）</w:t>
      </w:r>
      <w:r>
        <w:rPr>
          <w:rFonts w:ascii="Times New Roman" w:hAnsi="Times New Roman" w:cs="Times New Roman"/>
          <w:color w:val="000000"/>
          <w:spacing w:val="8"/>
          <w:szCs w:val="21"/>
        </w:rPr>
        <w:t>收集方法：排水集气法(因乙烯的密度跟空气的密度接近且难溶于水)。</w:t>
      </w:r>
    </w:p>
    <w:p>
      <w:pPr>
        <w:ind w:firstLine="420"/>
        <w:rPr>
          <w:rFonts w:ascii="Times New Roman" w:hAnsi="Times New Roman" w:cs="Times New Roman"/>
          <w:color w:val="FF0000"/>
          <w:spacing w:val="8"/>
          <w:szCs w:val="21"/>
        </w:rPr>
      </w:pPr>
    </w:p>
    <w:p>
      <w:pPr>
        <w:rPr>
          <w:rFonts w:ascii="Times New Roman" w:hAnsi="Times New Roman" w:eastAsia="楷体" w:cs="Times New Roman"/>
        </w:rPr>
      </w:pPr>
    </w:p>
    <w:p>
      <w:pPr>
        <w:ind w:firstLine="420"/>
        <w:rPr>
          <w:rFonts w:ascii="Times New Roman" w:hAnsi="Times New Roman" w:eastAsia="楷体" w:cs="Times New Roman"/>
        </w:rPr>
      </w:pPr>
      <w:r>
        <w:rPr>
          <w:rFonts w:ascii="Times New Roman" w:hAnsi="Times New Roman" w:eastAsia="楷体" w:cs="Times New Roman"/>
        </w:rPr>
        <w:t>思考1：混合液的组成为浓硫酸与无水酒精，其体积比为3</w:t>
      </w:r>
      <w:r>
        <w:rPr>
          <w:rFonts w:hint="eastAsia" w:ascii="宋体" w:hAnsi="宋体" w:eastAsia="宋体" w:cs="宋体"/>
        </w:rPr>
        <w:t>∶</w:t>
      </w:r>
      <w:r>
        <w:rPr>
          <w:rFonts w:ascii="Times New Roman" w:hAnsi="Times New Roman" w:eastAsia="楷体" w:cs="Times New Roman"/>
        </w:rPr>
        <w:t>1。为什么？</w:t>
      </w:r>
    </w:p>
    <w:p>
      <w:pPr>
        <w:ind w:firstLine="420"/>
        <w:rPr>
          <w:rFonts w:ascii="Times New Roman" w:hAnsi="Times New Roman" w:eastAsia="楷体" w:cs="Times New Roman"/>
        </w:rPr>
      </w:pPr>
    </w:p>
    <w:p>
      <w:pPr>
        <w:ind w:firstLine="420"/>
        <w:rPr>
          <w:rFonts w:ascii="Times New Roman" w:hAnsi="Times New Roman" w:eastAsia="楷体" w:cs="Times New Roman"/>
        </w:rPr>
      </w:pPr>
    </w:p>
    <w:p>
      <w:pPr>
        <w:ind w:firstLine="420"/>
        <w:rPr>
          <w:rFonts w:ascii="Times New Roman" w:hAnsi="Times New Roman" w:eastAsia="楷体" w:cs="Times New Roman"/>
        </w:rPr>
      </w:pPr>
    </w:p>
    <w:p>
      <w:pPr>
        <w:ind w:firstLine="420"/>
        <w:rPr>
          <w:rFonts w:ascii="Times New Roman" w:hAnsi="Times New Roman" w:eastAsia="楷体" w:cs="Times New Roman"/>
        </w:rPr>
      </w:pPr>
    </w:p>
    <w:p>
      <w:pPr>
        <w:ind w:firstLine="420"/>
        <w:rPr>
          <w:rFonts w:ascii="Times New Roman" w:hAnsi="Times New Roman" w:eastAsia="楷体" w:cs="Times New Roman"/>
        </w:rPr>
      </w:pPr>
      <w:r>
        <w:rPr>
          <w:rFonts w:ascii="Times New Roman" w:hAnsi="Times New Roman" w:eastAsia="楷体" w:cs="Times New Roman"/>
        </w:rPr>
        <w:t>思考2：浓硫酸起了什么作用？</w:t>
      </w:r>
    </w:p>
    <w:p>
      <w:pPr>
        <w:ind w:firstLine="420"/>
        <w:rPr>
          <w:rFonts w:ascii="Times New Roman" w:hAnsi="Times New Roman" w:eastAsia="楷体" w:cs="Times New Roman"/>
        </w:rPr>
      </w:pPr>
    </w:p>
    <w:p>
      <w:pPr>
        <w:ind w:firstLine="420"/>
        <w:rPr>
          <w:rFonts w:ascii="Times New Roman" w:hAnsi="Times New Roman" w:eastAsia="楷体" w:cs="Times New Roman"/>
        </w:rPr>
      </w:pPr>
    </w:p>
    <w:p>
      <w:pPr>
        <w:ind w:firstLine="420"/>
        <w:rPr>
          <w:rFonts w:ascii="Times New Roman" w:hAnsi="Times New Roman" w:eastAsia="楷体" w:cs="Times New Roman"/>
        </w:rPr>
      </w:pPr>
    </w:p>
    <w:p>
      <w:pPr>
        <w:ind w:firstLine="420"/>
        <w:rPr>
          <w:rFonts w:ascii="Times New Roman" w:hAnsi="Times New Roman" w:eastAsia="楷体" w:cs="Times New Roman"/>
        </w:rPr>
      </w:pPr>
    </w:p>
    <w:p>
      <w:pPr>
        <w:ind w:firstLine="420"/>
        <w:rPr>
          <w:rFonts w:ascii="Times New Roman" w:hAnsi="Times New Roman" w:eastAsia="楷体" w:cs="Times New Roman"/>
        </w:rPr>
      </w:pPr>
      <w:r>
        <w:rPr>
          <w:rFonts w:ascii="Times New Roman" w:hAnsi="Times New Roman" w:eastAsia="楷体" w:cs="Times New Roman"/>
        </w:rPr>
        <w:t>思考3：烧瓶中要加入少量的碎瓷片（或沸石）的作用是？</w:t>
      </w:r>
    </w:p>
    <w:p>
      <w:pPr>
        <w:ind w:firstLine="420"/>
        <w:rPr>
          <w:rFonts w:ascii="Times New Roman" w:hAnsi="Times New Roman" w:eastAsia="楷体" w:cs="Times New Roman"/>
        </w:rPr>
      </w:pPr>
    </w:p>
    <w:p>
      <w:pPr>
        <w:ind w:firstLine="420"/>
        <w:rPr>
          <w:rFonts w:ascii="Times New Roman" w:hAnsi="Times New Roman" w:eastAsia="楷体" w:cs="Times New Roman"/>
        </w:rPr>
      </w:pPr>
    </w:p>
    <w:p>
      <w:pPr>
        <w:ind w:firstLine="420"/>
        <w:rPr>
          <w:rFonts w:ascii="Times New Roman" w:hAnsi="Times New Roman" w:eastAsia="楷体" w:cs="Times New Roman"/>
        </w:rPr>
      </w:pPr>
    </w:p>
    <w:p>
      <w:pPr>
        <w:rPr>
          <w:rFonts w:ascii="Times New Roman" w:hAnsi="Times New Roman" w:eastAsia="楷体" w:cs="Times New Roman"/>
        </w:rPr>
      </w:pPr>
    </w:p>
    <w:p>
      <w:pPr>
        <w:ind w:firstLine="420"/>
        <w:rPr>
          <w:rFonts w:ascii="Times New Roman" w:hAnsi="Times New Roman" w:eastAsia="楷体" w:cs="Times New Roman"/>
        </w:rPr>
      </w:pPr>
      <w:r>
        <w:rPr>
          <w:rFonts w:ascii="Times New Roman" w:hAnsi="Times New Roman" w:eastAsia="楷体" w:cs="Times New Roman"/>
        </w:rPr>
        <w:t>思考4：</w:t>
      </w:r>
      <w:r>
        <w:rPr>
          <w:rFonts w:ascii="Times New Roman" w:hAnsi="Times New Roman" w:eastAsia="楷体" w:cs="Times New Roman"/>
          <w:szCs w:val="21"/>
        </w:rPr>
        <w:t>将浓硫酸与无水酒精混合时，</w:t>
      </w:r>
      <w:r>
        <w:rPr>
          <w:rFonts w:ascii="Times New Roman" w:hAnsi="Times New Roman" w:eastAsia="楷体" w:cs="Times New Roman"/>
        </w:rPr>
        <w:t>如何加入试剂？</w:t>
      </w:r>
    </w:p>
    <w:p>
      <w:pPr>
        <w:ind w:firstLine="420"/>
        <w:rPr>
          <w:rFonts w:ascii="Times New Roman" w:hAnsi="Times New Roman" w:eastAsia="楷体" w:cs="Times New Roman"/>
        </w:rPr>
      </w:pPr>
    </w:p>
    <w:p>
      <w:pPr>
        <w:ind w:firstLine="420"/>
        <w:rPr>
          <w:rFonts w:ascii="Times New Roman" w:hAnsi="Times New Roman" w:eastAsia="楷体" w:cs="Times New Roman"/>
        </w:rPr>
      </w:pPr>
    </w:p>
    <w:p>
      <w:pPr>
        <w:ind w:firstLine="420"/>
        <w:rPr>
          <w:rFonts w:ascii="Times New Roman" w:hAnsi="Times New Roman" w:eastAsia="楷体" w:cs="Times New Roman"/>
        </w:rPr>
      </w:pPr>
    </w:p>
    <w:p>
      <w:pPr>
        <w:ind w:firstLine="420"/>
        <w:rPr>
          <w:rFonts w:ascii="Times New Roman" w:hAnsi="Times New Roman" w:eastAsia="楷体" w:cs="Times New Roman"/>
        </w:rPr>
      </w:pPr>
    </w:p>
    <w:p>
      <w:pPr>
        <w:ind w:firstLine="420"/>
        <w:rPr>
          <w:rFonts w:ascii="Times New Roman" w:hAnsi="Times New Roman" w:eastAsia="楷体" w:cs="Times New Roman"/>
        </w:rPr>
      </w:pPr>
      <w:r>
        <w:rPr>
          <w:rFonts w:ascii="Times New Roman" w:hAnsi="Times New Roman" w:eastAsia="楷体" w:cs="Times New Roman"/>
        </w:rPr>
        <w:t>思考5：</w:t>
      </w:r>
      <w:r>
        <w:rPr>
          <w:rFonts w:ascii="Times New Roman" w:hAnsi="Times New Roman" w:eastAsia="楷体" w:cs="Times New Roman"/>
          <w:bCs/>
        </w:rPr>
        <w:t>如何加热？</w:t>
      </w:r>
    </w:p>
    <w:p>
      <w:pPr>
        <w:ind w:firstLine="420"/>
        <w:rPr>
          <w:rFonts w:ascii="Times New Roman" w:hAnsi="Times New Roman" w:eastAsia="楷体" w:cs="Times New Roman"/>
        </w:rPr>
      </w:pPr>
    </w:p>
    <w:p>
      <w:pPr>
        <w:ind w:firstLine="420"/>
        <w:rPr>
          <w:rFonts w:ascii="Times New Roman" w:hAnsi="Times New Roman" w:eastAsia="楷体" w:cs="Times New Roman"/>
        </w:rPr>
      </w:pPr>
    </w:p>
    <w:p>
      <w:pPr>
        <w:ind w:firstLine="420"/>
        <w:rPr>
          <w:rFonts w:ascii="Times New Roman" w:hAnsi="Times New Roman" w:eastAsia="楷体" w:cs="Times New Roman"/>
        </w:rPr>
      </w:pPr>
    </w:p>
    <w:p>
      <w:pPr>
        <w:ind w:firstLine="420"/>
        <w:rPr>
          <w:rFonts w:ascii="Times New Roman" w:hAnsi="Times New Roman" w:eastAsia="楷体" w:cs="Times New Roman"/>
        </w:rPr>
      </w:pPr>
    </w:p>
    <w:p>
      <w:pPr>
        <w:ind w:firstLine="420"/>
        <w:rPr>
          <w:rFonts w:ascii="Times New Roman" w:hAnsi="Times New Roman" w:eastAsia="楷体" w:cs="Times New Roman"/>
        </w:rPr>
      </w:pPr>
    </w:p>
    <w:p>
      <w:pPr>
        <w:ind w:firstLine="420"/>
        <w:rPr>
          <w:rFonts w:ascii="Times New Roman" w:hAnsi="Times New Roman" w:eastAsia="楷体" w:cs="Times New Roman"/>
        </w:rPr>
      </w:pPr>
      <w:r>
        <w:rPr>
          <w:rFonts w:ascii="Times New Roman" w:hAnsi="Times New Roman" w:eastAsia="楷体" w:cs="Times New Roman"/>
        </w:rPr>
        <w:t>思考6：要得到纯净的乙烯，可不可以用浓硫酸干燥？如果不可以，该如何除杂？</w:t>
      </w:r>
    </w:p>
    <w:p>
      <w:pPr>
        <w:ind w:firstLine="420"/>
        <w:rPr>
          <w:rFonts w:ascii="Times New Roman" w:hAnsi="Times New Roman" w:eastAsia="楷体" w:cs="Times New Roman"/>
        </w:rPr>
      </w:pPr>
    </w:p>
    <w:p>
      <w:pPr>
        <w:ind w:firstLine="420"/>
        <w:rPr>
          <w:rFonts w:ascii="Times New Roman" w:hAnsi="Times New Roman" w:eastAsia="楷体" w:cs="Times New Roman"/>
        </w:rPr>
      </w:pPr>
    </w:p>
    <w:p>
      <w:pPr>
        <w:ind w:firstLine="420"/>
        <w:rPr>
          <w:rFonts w:ascii="Times New Roman" w:hAnsi="Times New Roman" w:eastAsia="楷体" w:cs="Times New Roman"/>
        </w:rPr>
      </w:pPr>
    </w:p>
    <w:p>
      <w:pPr>
        <w:ind w:firstLine="420"/>
        <w:rPr>
          <w:rFonts w:ascii="Times New Roman" w:hAnsi="Times New Roman" w:eastAsia="楷体" w:cs="Times New Roman"/>
        </w:rPr>
      </w:pPr>
    </w:p>
    <w:p>
      <w:pPr>
        <w:ind w:firstLine="420"/>
        <w:rPr>
          <w:rFonts w:ascii="Times New Roman" w:hAnsi="Times New Roman" w:eastAsia="楷体" w:cs="Times New Roman"/>
        </w:rPr>
      </w:pPr>
    </w:p>
    <w:p>
      <w:pPr>
        <w:ind w:firstLine="420"/>
        <w:rPr>
          <w:rFonts w:ascii="Times New Roman" w:hAnsi="Times New Roman" w:eastAsia="楷体" w:cs="Times New Roman"/>
        </w:rPr>
      </w:pPr>
      <w:r>
        <w:rPr>
          <w:rFonts w:ascii="Times New Roman" w:hAnsi="Times New Roman" w:eastAsia="楷体" w:cs="Times New Roman"/>
        </w:rPr>
        <w:t>思考7：实验中为了便于控制反应温度，需要使用温度计，温度计的水银球的位置在哪里合适？</w:t>
      </w:r>
    </w:p>
    <w:p>
      <w:pPr>
        <w:adjustRightInd w:val="0"/>
        <w:ind w:firstLine="435"/>
        <w:rPr>
          <w:rFonts w:ascii="Times New Roman" w:hAnsi="Times New Roman" w:eastAsia="楷体" w:cs="Times New Roman"/>
        </w:rPr>
      </w:pPr>
    </w:p>
    <w:p>
      <w:pPr>
        <w:adjustRightInd w:val="0"/>
        <w:ind w:firstLine="435"/>
        <w:rPr>
          <w:rFonts w:ascii="Times New Roman" w:hAnsi="Times New Roman" w:eastAsia="楷体" w:cs="Times New Roman"/>
        </w:rPr>
      </w:pPr>
    </w:p>
    <w:p>
      <w:pPr>
        <w:adjustRightInd w:val="0"/>
        <w:ind w:firstLine="435"/>
        <w:rPr>
          <w:rFonts w:ascii="Times New Roman" w:hAnsi="Times New Roman" w:eastAsia="楷体" w:cs="Times New Roman"/>
        </w:rPr>
      </w:pPr>
    </w:p>
    <w:p>
      <w:pPr>
        <w:adjustRightInd w:val="0"/>
        <w:ind w:firstLine="435"/>
        <w:rPr>
          <w:rFonts w:ascii="Times New Roman" w:hAnsi="Times New Roman" w:eastAsia="楷体" w:cs="Times New Roman"/>
        </w:rPr>
      </w:pPr>
    </w:p>
    <w:p>
      <w:pPr>
        <w:adjustRightInd w:val="0"/>
        <w:rPr>
          <w:rFonts w:ascii="Times New Roman" w:hAnsi="Times New Roman" w:eastAsia="楷体" w:cs="Times New Roman"/>
        </w:rPr>
      </w:pPr>
    </w:p>
    <w:p>
      <w:pPr>
        <w:adjustRightInd w:val="0"/>
        <w:ind w:firstLine="435"/>
        <w:rPr>
          <w:rFonts w:ascii="Times New Roman" w:hAnsi="Times New Roman" w:eastAsia="楷体" w:cs="Times New Roman"/>
          <w:szCs w:val="21"/>
        </w:rPr>
      </w:pPr>
      <w:r>
        <w:rPr>
          <w:rFonts w:ascii="Times New Roman" w:hAnsi="Times New Roman" w:eastAsia="楷体" w:cs="Times New Roman"/>
        </w:rPr>
        <w:t>思考8：</w:t>
      </w:r>
      <w:r>
        <w:rPr>
          <w:rFonts w:ascii="Times New Roman" w:hAnsi="Times New Roman" w:eastAsia="楷体" w:cs="Times New Roman"/>
          <w:szCs w:val="21"/>
        </w:rPr>
        <w:t>实验室中用无水酒精和浓硫酸制取乙烯气体，加热不久，烧瓶内的液体就变成了黑色，这是为什么？</w:t>
      </w:r>
    </w:p>
    <w:p>
      <w:pPr>
        <w:ind w:firstLine="420"/>
        <w:rPr>
          <w:rFonts w:ascii="Times New Roman" w:hAnsi="Times New Roman" w:eastAsia="楷体" w:cs="Times New Roman"/>
        </w:rPr>
      </w:pPr>
    </w:p>
    <w:p>
      <w:pPr>
        <w:ind w:firstLine="420"/>
        <w:rPr>
          <w:rFonts w:ascii="Times New Roman" w:hAnsi="Times New Roman" w:eastAsia="楷体" w:cs="Times New Roman"/>
        </w:rPr>
      </w:pPr>
    </w:p>
    <w:p>
      <w:pPr>
        <w:ind w:firstLine="420"/>
        <w:rPr>
          <w:rFonts w:ascii="Times New Roman" w:hAnsi="Times New Roman" w:eastAsia="楷体" w:cs="Times New Roman"/>
        </w:rPr>
      </w:pPr>
    </w:p>
    <w:p>
      <w:pPr>
        <w:ind w:firstLine="420"/>
        <w:rPr>
          <w:rFonts w:ascii="Times New Roman" w:hAnsi="Times New Roman" w:eastAsia="楷体" w:cs="Times New Roman"/>
        </w:rPr>
      </w:pPr>
    </w:p>
    <w:p>
      <w:pPr>
        <w:ind w:firstLine="420"/>
        <w:rPr>
          <w:rFonts w:ascii="Times New Roman" w:hAnsi="Times New Roman" w:eastAsia="楷体" w:cs="Times New Roman"/>
        </w:rPr>
      </w:pPr>
    </w:p>
    <w:p>
      <w:pPr>
        <w:ind w:firstLine="420"/>
        <w:rPr>
          <w:rFonts w:ascii="Times New Roman" w:hAnsi="Times New Roman" w:eastAsia="楷体" w:cs="Times New Roman"/>
        </w:rPr>
      </w:pPr>
      <w:r>
        <w:rPr>
          <w:rFonts w:ascii="Times New Roman" w:hAnsi="Times New Roman" w:eastAsia="楷体" w:cs="Times New Roman"/>
        </w:rPr>
        <w:t>思考9：</w:t>
      </w:r>
      <w:r>
        <w:rPr>
          <w:rFonts w:ascii="Times New Roman" w:hAnsi="Times New Roman" w:eastAsia="楷体" w:cs="Times New Roman"/>
          <w:szCs w:val="21"/>
        </w:rPr>
        <w:t>实验室中用无水酒精和浓硫酸为试剂制取乙烯气体时，为什么要使反应物的温度迅速上升到并稳定在170</w:t>
      </w:r>
      <w:r>
        <w:rPr>
          <w:rFonts w:hint="eastAsia" w:ascii="宋体" w:hAnsi="宋体" w:eastAsia="宋体" w:cs="宋体"/>
          <w:szCs w:val="21"/>
        </w:rPr>
        <w:t>℃</w:t>
      </w:r>
      <w:r>
        <w:rPr>
          <w:rFonts w:ascii="Times New Roman" w:hAnsi="Times New Roman" w:eastAsia="楷体" w:cs="Times New Roman"/>
          <w:szCs w:val="21"/>
        </w:rPr>
        <w:t>左右？</w:t>
      </w:r>
    </w:p>
    <w:p>
      <w:pPr>
        <w:pStyle w:val="4"/>
        <w:adjustRightInd w:val="0"/>
        <w:snapToGrid w:val="0"/>
        <w:ind w:left="1" w:leftChars="-7" w:hanging="16" w:hangingChars="8"/>
        <w:rPr>
          <w:rFonts w:ascii="Times New Roman" w:hAnsi="Times New Roman" w:eastAsia="楷体"/>
          <w:color w:val="FF0000"/>
        </w:rPr>
      </w:pPr>
    </w:p>
    <w:p>
      <w:pPr>
        <w:pStyle w:val="4"/>
        <w:adjustRightInd w:val="0"/>
        <w:snapToGrid w:val="0"/>
        <w:ind w:left="1" w:leftChars="-7" w:hanging="16" w:hangingChars="8"/>
        <w:rPr>
          <w:rFonts w:ascii="Times New Roman" w:hAnsi="Times New Roman" w:eastAsia="楷体"/>
          <w:color w:val="FF0000"/>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【拓展】消去反应（消除反应）</w:t>
      </w:r>
    </w:p>
    <w:p>
      <w:pPr>
        <w:ind w:firstLine="420"/>
        <w:rPr>
          <w:rFonts w:ascii="Times New Roman" w:hAnsi="Times New Roman" w:cs="Times New Roman"/>
        </w:rPr>
      </w:pPr>
      <w:r>
        <w:rPr>
          <w:rFonts w:hint="eastAsia" w:ascii="宋体" w:hAnsi="宋体" w:eastAsia="宋体" w:cs="宋体"/>
        </w:rPr>
        <w:t>①</w:t>
      </w:r>
      <w:r>
        <w:rPr>
          <w:rFonts w:ascii="Times New Roman" w:hAnsi="Times New Roman" w:cs="Times New Roman"/>
        </w:rPr>
        <w:t>定义：在适当条件下，有机化合物分子内脱去小分子而生成不饱和（双键或叁键）化合物的反应，叫做消除反应。</w:t>
      </w:r>
    </w:p>
    <w:p>
      <w:pPr>
        <w:ind w:firstLine="420"/>
        <w:rPr>
          <w:rFonts w:ascii="Times New Roman" w:hAnsi="Times New Roman" w:cs="Times New Roman"/>
        </w:rPr>
      </w:pPr>
      <w:r>
        <w:rPr>
          <w:rFonts w:hint="eastAsia" w:ascii="宋体" w:hAnsi="宋体" w:eastAsia="宋体" w:cs="宋体"/>
        </w:rPr>
        <w:t>②</w:t>
      </w:r>
      <w:r>
        <w:rPr>
          <w:rFonts w:ascii="Times New Roman" w:hAnsi="Times New Roman" w:cs="Times New Roman"/>
        </w:rPr>
        <w:t>原理：</w:t>
      </w:r>
    </w:p>
    <w:p>
      <w:pPr>
        <w:ind w:firstLine="420"/>
        <w:jc w:val="center"/>
        <w:rPr>
          <w:rFonts w:ascii="Times New Roman" w:hAnsi="Times New Roman" w:cs="Times New Roman"/>
        </w:rPr>
      </w:pPr>
      <w:r>
        <w:rPr>
          <w:rFonts w:ascii="Times New Roman" w:hAnsi="Times New Roman" w:cs="Times New Roman"/>
        </w:rPr>
        <w:drawing>
          <wp:inline distT="0" distB="0" distL="0" distR="0">
            <wp:extent cx="3095625" cy="824865"/>
            <wp:effectExtent l="0" t="0" r="3175" b="635"/>
            <wp:docPr id="22" name="图片 22" descr="C:\Users\asus\AppData\Local\Temp\WeChat Files\4342734409669458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sus\AppData\Local\Temp\WeChat Files\43427344096694589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3132385" cy="834751"/>
                    </a:xfrm>
                    <a:prstGeom prst="rect">
                      <a:avLst/>
                    </a:prstGeom>
                    <a:noFill/>
                    <a:ln>
                      <a:noFill/>
                    </a:ln>
                  </pic:spPr>
                </pic:pic>
              </a:graphicData>
            </a:graphic>
          </wp:inline>
        </w:drawing>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【练一练】在实验室里制取乙烯时，常因温度过高而发生副反应，部分乙醇跟浓H</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反应生成SO</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，水蒸气和炭黑。</w:t>
      </w:r>
    </w:p>
    <w:p>
      <w:pPr>
        <w:spacing w:before="156" w:beforeLines="50" w:after="156" w:afterLines="50" w:line="360" w:lineRule="auto"/>
        <w:ind w:left="218" w:leftChars="10" w:hanging="197" w:hangingChars="94"/>
        <w:jc w:val="center"/>
        <w:rPr>
          <w:rFonts w:ascii="Times New Roman" w:hAnsi="Times New Roman" w:cs="Times New Roman"/>
        </w:rPr>
      </w:pPr>
      <w:r>
        <w:rPr>
          <w:rFonts w:ascii="Times New Roman" w:hAnsi="Times New Roman" w:cs="Times New Roman"/>
        </w:rPr>
        <w:drawing>
          <wp:inline distT="0" distB="0" distL="0" distR="0">
            <wp:extent cx="2707005" cy="1358900"/>
            <wp:effectExtent l="0" t="0" r="10795" b="0"/>
            <wp:docPr id="29" name="图片 29" descr="http://img.cooco.net.cn/files/down/test/1898/img/04/61/55/1898046155100053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ttp://img.cooco.net.cn/files/down/test/1898/img/04/61/55/189804615510005355/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731211" cy="1371046"/>
                    </a:xfrm>
                    <a:prstGeom prst="rect">
                      <a:avLst/>
                    </a:prstGeom>
                    <a:noFill/>
                    <a:ln>
                      <a:noFill/>
                    </a:ln>
                  </pic:spPr>
                </pic:pic>
              </a:graphicData>
            </a:graphic>
          </wp:inline>
        </w:drawing>
      </w:r>
    </w:p>
    <w:p>
      <w:pPr>
        <w:ind w:left="21" w:firstLine="399"/>
        <w:rPr>
          <w:rFonts w:ascii="Times New Roman" w:hAnsi="Times New Roman" w:cs="Times New Roman"/>
        </w:rPr>
      </w:pPr>
      <w:r>
        <w:rPr>
          <w:rFonts w:ascii="Times New Roman" w:hAnsi="Times New Roman" w:cs="Times New Roman"/>
        </w:rPr>
        <w:t>（1）用编号为</w:t>
      </w:r>
      <w:r>
        <w:rPr>
          <w:rFonts w:hint="eastAsia" w:ascii="宋体" w:hAnsi="宋体" w:eastAsia="宋体" w:cs="宋体"/>
        </w:rPr>
        <w:t>①</w:t>
      </w:r>
      <w:r>
        <w:rPr>
          <w:rFonts w:ascii="Times New Roman" w:hAnsi="Times New Roman" w:cs="Times New Roman"/>
        </w:rPr>
        <w:t>→</w:t>
      </w:r>
      <w:r>
        <w:rPr>
          <w:rFonts w:hint="eastAsia" w:ascii="宋体" w:hAnsi="宋体" w:eastAsia="宋体" w:cs="宋体"/>
        </w:rPr>
        <w:t>④</w:t>
      </w:r>
      <w:r>
        <w:rPr>
          <w:rFonts w:ascii="Times New Roman" w:hAnsi="Times New Roman" w:cs="Times New Roman"/>
        </w:rPr>
        <w:t>的实验装置设计一个实验，以验证上述反应混合气体中含CO</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2</w:t>
      </w:r>
      <w:r>
        <w:rPr>
          <w:rFonts w:ascii="Times New Roman" w:hAnsi="Times New Roman" w:cs="Times New Roman"/>
        </w:rPr>
        <w:t>和水蒸气。用装置的连接顺序（按产物气流从左到右的流向）：_________________。</w:t>
      </w:r>
    </w:p>
    <w:p>
      <w:pPr>
        <w:ind w:left="21" w:leftChars="10" w:firstLine="399"/>
        <w:rPr>
          <w:rFonts w:ascii="Times New Roman" w:hAnsi="Times New Roman" w:cs="Times New Roman"/>
        </w:rPr>
      </w:pPr>
      <w:r>
        <w:rPr>
          <w:rFonts w:ascii="Times New Roman" w:hAnsi="Times New Roman" w:cs="Times New Roman"/>
        </w:rPr>
        <w:t>（2）实验的装置</w:t>
      </w:r>
      <w:r>
        <w:rPr>
          <w:rFonts w:hint="eastAsia" w:ascii="宋体" w:hAnsi="宋体" w:eastAsia="宋体" w:cs="宋体"/>
        </w:rPr>
        <w:t>①</w:t>
      </w:r>
      <w:r>
        <w:rPr>
          <w:rFonts w:ascii="Times New Roman" w:hAnsi="Times New Roman" w:cs="Times New Roman"/>
        </w:rPr>
        <w:t>中A瓶的现象是_________；结论为___________________。B瓶中的现象是__________________；B瓶溶液作用为______________。若C瓶中品红溶液不褪色，可得到结论为______________________。</w:t>
      </w:r>
    </w:p>
    <w:p>
      <w:pPr>
        <w:ind w:left="21" w:leftChars="10" w:firstLine="399"/>
        <w:rPr>
          <w:rFonts w:ascii="Times New Roman" w:hAnsi="Times New Roman" w:cs="Times New Roman"/>
          <w:color w:val="000000"/>
        </w:rPr>
      </w:pPr>
      <w:r>
        <w:rPr>
          <w:rFonts w:ascii="Times New Roman" w:hAnsi="Times New Roman" w:cs="Times New Roman"/>
        </w:rPr>
        <w:t xml:space="preserve">（3）装置 </w:t>
      </w:r>
      <w:r>
        <w:rPr>
          <w:rFonts w:hint="eastAsia" w:ascii="宋体" w:hAnsi="宋体" w:eastAsia="宋体" w:cs="宋体"/>
        </w:rPr>
        <w:t>③</w:t>
      </w:r>
      <w:r>
        <w:rPr>
          <w:rFonts w:ascii="Times New Roman" w:hAnsi="Times New Roman" w:cs="Times New Roman"/>
        </w:rPr>
        <w:t>中加的固体药品是________________以验证混合气体中有_____________。装置</w:t>
      </w:r>
      <w:r>
        <w:rPr>
          <w:rFonts w:hint="eastAsia" w:ascii="宋体" w:hAnsi="宋体" w:eastAsia="宋体" w:cs="宋体"/>
        </w:rPr>
        <w:t>②</w:t>
      </w:r>
      <w:r>
        <w:rPr>
          <w:rFonts w:ascii="Times New Roman" w:hAnsi="Times New Roman" w:cs="Times New Roman"/>
        </w:rPr>
        <w:t>中盛的溶液是__________________以验证混合气体中有_____________。</w:t>
      </w:r>
    </w:p>
    <w:p>
      <w:pPr>
        <w:ind w:firstLine="420"/>
        <w:rPr>
          <w:rFonts w:ascii="Times New Roman" w:hAnsi="Times New Roman" w:cs="Times New Roman"/>
          <w:color w:val="FF0000"/>
        </w:rPr>
      </w:pPr>
    </w:p>
    <w:p>
      <w:pPr>
        <w:ind w:firstLine="420"/>
        <w:rPr>
          <w:rFonts w:ascii="Times New Roman" w:hAnsi="Times New Roman" w:cs="Times New Roman"/>
        </w:rPr>
      </w:pPr>
    </w:p>
    <w:p>
      <w:pPr>
        <w:ind w:firstLine="420"/>
        <w:rPr>
          <w:rFonts w:ascii="Times New Roman" w:hAnsi="Times New Roman" w:cs="Times New Roman"/>
        </w:rPr>
      </w:pPr>
      <w:r>
        <w:rPr>
          <w:rFonts w:ascii="Times New Roman" w:hAnsi="Times New Roman" w:cs="Times New Roman"/>
        </w:rPr>
        <w:t>5</w:t>
      </w:r>
      <w:r>
        <w:rPr>
          <w:rFonts w:ascii="Times New Roman" w:hAnsi="Times New Roman" w:cs="Times New Roman"/>
          <w:color w:val="000000"/>
          <w:szCs w:val="21"/>
        </w:rPr>
        <w:t>．乙烯的用途</w:t>
      </w:r>
    </w:p>
    <w:p>
      <w:pPr>
        <w:ind w:firstLine="424" w:firstLineChars="202"/>
        <w:rPr>
          <w:rFonts w:ascii="Times New Roman" w:hAnsi="Times New Roman" w:cs="Times New Roman"/>
          <w:szCs w:val="21"/>
        </w:rPr>
      </w:pPr>
      <w:r>
        <w:rPr>
          <w:rFonts w:ascii="Times New Roman" w:hAnsi="Times New Roman" w:cs="Times New Roman"/>
        </w:rPr>
        <w:t>（1）</w:t>
      </w:r>
      <w:r>
        <w:rPr>
          <w:rFonts w:ascii="Times New Roman" w:hAnsi="Times New Roman" w:cs="Times New Roman"/>
          <w:szCs w:val="21"/>
        </w:rPr>
        <w:t>乙烯是石油化学工业最重要的基础原料，</w:t>
      </w:r>
      <w:r>
        <w:rPr>
          <w:rFonts w:ascii="Times New Roman" w:hAnsi="Times New Roman" w:cs="Times New Roman"/>
        </w:rPr>
        <w:t>通常用于衡量一个国家石油化工发展水平的标志。</w:t>
      </w:r>
    </w:p>
    <w:p>
      <w:pPr>
        <w:ind w:firstLine="417" w:firstLineChars="199"/>
        <w:rPr>
          <w:rFonts w:ascii="Times New Roman" w:hAnsi="Times New Roman" w:cs="Times New Roman"/>
        </w:rPr>
      </w:pPr>
      <w:r>
        <w:rPr>
          <w:rFonts w:ascii="Times New Roman" w:hAnsi="Times New Roman" w:cs="Times New Roman"/>
        </w:rPr>
        <w:t>（2）</w:t>
      </w:r>
      <w:r>
        <w:rPr>
          <w:rFonts w:ascii="Times New Roman" w:hAnsi="Times New Roman" w:cs="Times New Roman"/>
          <w:szCs w:val="21"/>
        </w:rPr>
        <w:t>乙烯是一种植物生长调节剂。</w:t>
      </w:r>
    </w:p>
    <w:p>
      <w:pPr>
        <w:ind w:firstLine="420"/>
        <w:rPr>
          <w:rFonts w:ascii="Times New Roman" w:hAnsi="Times New Roman" w:cs="Times New Roman"/>
        </w:rPr>
      </w:pPr>
      <w:r>
        <w:rPr>
          <w:rFonts w:ascii="Times New Roman" w:hAnsi="Times New Roman" w:cs="Times New Roman"/>
        </w:rPr>
        <w:t>（3）重要的化工原料，可用于制造塑料、合成纤维、有机溶剂、植物生长调节剂等。</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【练一练】</w:t>
      </w:r>
    </w:p>
    <w:p>
      <w:pPr>
        <w:rPr>
          <w:rFonts w:ascii="Times New Roman" w:hAnsi="Times New Roman" w:cs="Times New Roman"/>
          <w:kern w:val="0"/>
          <w:szCs w:val="21"/>
        </w:rPr>
      </w:pPr>
      <w:r>
        <w:rPr>
          <w:rFonts w:hint="eastAsia" w:ascii="Times New Roman" w:hAnsi="Times New Roman" w:cs="Times New Roman"/>
        </w:rPr>
        <w:t>1</w:t>
      </w:r>
      <w:r>
        <w:rPr>
          <w:rFonts w:ascii="Times New Roman" w:hAnsi="Times New Roman" w:cs="Times New Roman"/>
          <w:color w:val="000000"/>
          <w:szCs w:val="21"/>
        </w:rPr>
        <w:t>．</w:t>
      </w:r>
      <w:r>
        <w:rPr>
          <w:rFonts w:ascii="Times New Roman" w:hAnsi="Times New Roman" w:cs="Times New Roman"/>
          <w:kern w:val="0"/>
          <w:szCs w:val="21"/>
        </w:rPr>
        <w:t>从南方往北方运输水果时，常将浸泡有高锰酸钾溶液的硅藻土放置在盛放水果的容器中，目的是（</w:t>
      </w:r>
      <w:r>
        <w:rPr>
          <w:rFonts w:ascii="Times New Roman" w:hAnsi="Times New Roman" w:cs="Times New Roman"/>
          <w:kern w:val="0"/>
          <w:szCs w:val="21"/>
        </w:rPr>
        <w:tab/>
      </w:r>
      <w:r>
        <w:rPr>
          <w:rFonts w:hint="eastAsia" w:ascii="Times New Roman" w:hAnsi="Times New Roman" w:cs="Times New Roman"/>
          <w:kern w:val="0"/>
          <w:szCs w:val="21"/>
          <w:lang w:val="en-US" w:eastAsia="zh-CN"/>
        </w:rPr>
        <w:t xml:space="preserve">  </w:t>
      </w:r>
      <w:r>
        <w:rPr>
          <w:rFonts w:ascii="Times New Roman" w:hAnsi="Times New Roman" w:cs="Times New Roman"/>
          <w:kern w:val="0"/>
          <w:szCs w:val="21"/>
        </w:rPr>
        <w:t>）</w:t>
      </w:r>
    </w:p>
    <w:p>
      <w:pPr>
        <w:ind w:left="426" w:firstLine="424" w:firstLineChars="202"/>
        <w:rPr>
          <w:rFonts w:ascii="Times New Roman" w:hAnsi="Times New Roman" w:cs="Times New Roman"/>
          <w:kern w:val="0"/>
          <w:szCs w:val="21"/>
        </w:rPr>
      </w:pPr>
      <w:r>
        <w:rPr>
          <w:rFonts w:ascii="Times New Roman" w:hAnsi="Times New Roman" w:cs="Times New Roman"/>
          <w:kern w:val="0"/>
          <w:szCs w:val="21"/>
        </w:rPr>
        <w:t>A．利用高锰酸钾溶液杀死水果周围的细菌，防止水果霉变</w:t>
      </w:r>
    </w:p>
    <w:p>
      <w:pPr>
        <w:ind w:left="426" w:firstLine="424" w:firstLineChars="202"/>
        <w:rPr>
          <w:rFonts w:ascii="Times New Roman" w:hAnsi="Times New Roman" w:cs="Times New Roman"/>
          <w:szCs w:val="21"/>
        </w:rPr>
      </w:pPr>
      <w:r>
        <w:rPr>
          <w:rFonts w:ascii="Times New Roman" w:hAnsi="Times New Roman" w:cs="Times New Roman"/>
          <w:kern w:val="0"/>
          <w:szCs w:val="21"/>
        </w:rPr>
        <w:t>B．利用高锰酸钾溶液吸收水果周围的氧气，防止水果腐烂</w:t>
      </w:r>
    </w:p>
    <w:p>
      <w:pPr>
        <w:ind w:left="231" w:leftChars="110" w:firstLine="619" w:firstLineChars="295"/>
        <w:rPr>
          <w:rFonts w:ascii="Times New Roman" w:hAnsi="Times New Roman" w:cs="Times New Roman"/>
          <w:kern w:val="0"/>
          <w:szCs w:val="21"/>
        </w:rPr>
      </w:pPr>
      <w:r>
        <w:rPr>
          <w:rFonts w:ascii="Times New Roman" w:hAnsi="Times New Roman" w:cs="Times New Roman"/>
          <w:kern w:val="0"/>
          <w:szCs w:val="21"/>
        </w:rPr>
        <w:t>C．利用高锰酸钾溶液吸收水果产生的乙烯，防止水果早熟</w:t>
      </w:r>
    </w:p>
    <w:p>
      <w:pPr>
        <w:ind w:left="231" w:leftChars="110" w:firstLine="619" w:firstLineChars="295"/>
        <w:rPr>
          <w:rFonts w:ascii="Times New Roman" w:hAnsi="Times New Roman" w:cs="Times New Roman"/>
          <w:szCs w:val="21"/>
        </w:rPr>
      </w:pPr>
      <w:r>
        <w:rPr>
          <w:rFonts w:ascii="Times New Roman" w:hAnsi="Times New Roman" w:cs="Times New Roman"/>
          <w:kern w:val="0"/>
          <w:szCs w:val="21"/>
        </w:rPr>
        <w:t>D．利用高锰酸钾溶液的氧化性，催熟水果</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2</w:t>
      </w:r>
      <w:r>
        <w:rPr>
          <w:rFonts w:ascii="Times New Roman" w:hAnsi="Times New Roman" w:cs="Times New Roman"/>
          <w:szCs w:val="21"/>
        </w:rPr>
        <w:t>．</w:t>
      </w:r>
      <w:r>
        <w:rPr>
          <w:rFonts w:ascii="Times New Roman" w:hAnsi="Times New Roman" w:cs="Times New Roman"/>
        </w:rPr>
        <w:t>下列各项中，不是乙烯的主要用途的是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ind w:firstLine="850" w:firstLineChars="405"/>
        <w:rPr>
          <w:rFonts w:ascii="Times New Roman" w:hAnsi="Times New Roman" w:cs="Times New Roman"/>
        </w:rPr>
      </w:pPr>
      <w:r>
        <w:rPr>
          <w:rFonts w:ascii="Times New Roman" w:hAnsi="Times New Roman" w:cs="Times New Roman"/>
        </w:rPr>
        <w:t>A．制造塑料</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B．制造合成纤维</w:t>
      </w:r>
    </w:p>
    <w:p>
      <w:pPr>
        <w:ind w:firstLine="850" w:firstLineChars="405"/>
        <w:rPr>
          <w:rFonts w:ascii="Times New Roman" w:hAnsi="Times New Roman" w:cs="Times New Roman"/>
        </w:rPr>
      </w:pPr>
      <w:r>
        <w:rPr>
          <w:rFonts w:ascii="Times New Roman" w:hAnsi="Times New Roman" w:cs="Times New Roman"/>
        </w:rPr>
        <w:t>C．作为燃料</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D．作为植物生长调节剂</w:t>
      </w:r>
    </w:p>
    <w:p>
      <w:pPr>
        <w:rPr>
          <w:rFonts w:ascii="Times New Roman" w:hAnsi="Times New Roman" w:cs="Times New Roman"/>
          <w:szCs w:val="21"/>
        </w:rPr>
      </w:pPr>
    </w:p>
    <w:p>
      <w:pPr>
        <w:rPr>
          <w:rFonts w:hint="eastAsia" w:ascii="黑体" w:hAnsi="黑体" w:eastAsia="黑体" w:cs="黑体"/>
          <w:sz w:val="24"/>
          <w:szCs w:val="24"/>
        </w:rPr>
      </w:pPr>
    </w:p>
    <w:p>
      <w:pPr>
        <w:rPr>
          <w:rFonts w:hint="eastAsia" w:ascii="黑体" w:hAnsi="黑体" w:eastAsia="黑体" w:cs="黑体"/>
          <w:sz w:val="24"/>
          <w:szCs w:val="24"/>
        </w:rPr>
      </w:pPr>
    </w:p>
    <w:p>
      <w:pPr>
        <w:rPr>
          <w:rFonts w:hint="eastAsia" w:ascii="黑体" w:hAnsi="黑体" w:eastAsia="黑体" w:cs="黑体"/>
          <w:sz w:val="24"/>
          <w:szCs w:val="24"/>
        </w:rPr>
      </w:pPr>
    </w:p>
    <w:p>
      <w:pPr>
        <w:rPr>
          <w:rFonts w:hint="eastAsia" w:ascii="黑体" w:hAnsi="黑体" w:eastAsia="黑体" w:cs="黑体"/>
          <w:sz w:val="24"/>
          <w:szCs w:val="24"/>
        </w:rPr>
      </w:pPr>
    </w:p>
    <w:p>
      <w:pPr>
        <w:rPr>
          <w:rFonts w:hint="eastAsia" w:ascii="黑体" w:hAnsi="黑体" w:eastAsia="黑体" w:cs="黑体"/>
          <w:sz w:val="24"/>
          <w:szCs w:val="24"/>
        </w:rPr>
      </w:pPr>
    </w:p>
    <w:p>
      <w:pPr>
        <w:rPr>
          <w:rFonts w:hint="eastAsia" w:ascii="黑体" w:hAnsi="黑体" w:eastAsia="黑体" w:cs="黑体"/>
          <w:sz w:val="24"/>
          <w:szCs w:val="24"/>
        </w:rPr>
      </w:pPr>
    </w:p>
    <w:p>
      <w:pPr>
        <w:rPr>
          <w:rFonts w:hint="eastAsia" w:ascii="黑体" w:hAnsi="黑体" w:eastAsia="黑体" w:cs="黑体"/>
          <w:sz w:val="24"/>
          <w:szCs w:val="24"/>
        </w:rPr>
      </w:pPr>
    </w:p>
    <w:p>
      <w:pPr>
        <w:rPr>
          <w:rFonts w:hint="eastAsia" w:ascii="黑体" w:hAnsi="黑体" w:eastAsia="黑体" w:cs="黑体"/>
          <w:sz w:val="24"/>
          <w:szCs w:val="24"/>
        </w:rPr>
      </w:pPr>
    </w:p>
    <w:p>
      <w:pPr>
        <w:rPr>
          <w:rFonts w:hint="eastAsia" w:ascii="黑体" w:hAnsi="黑体" w:eastAsia="黑体" w:cs="黑体"/>
          <w:sz w:val="24"/>
          <w:szCs w:val="24"/>
        </w:rPr>
      </w:pPr>
    </w:p>
    <w:p>
      <w:pPr>
        <w:rPr>
          <w:rFonts w:hint="eastAsia" w:ascii="黑体" w:hAnsi="黑体" w:eastAsia="黑体" w:cs="黑体"/>
          <w:sz w:val="24"/>
          <w:szCs w:val="24"/>
        </w:rPr>
      </w:pPr>
      <w:r>
        <w:rPr>
          <w:rFonts w:hint="eastAsia" w:ascii="黑体" w:hAnsi="黑体" w:eastAsia="黑体" w:cs="黑体"/>
          <w:sz w:val="24"/>
          <w:szCs w:val="24"/>
        </w:rPr>
        <w:t>三、烯烃</w:t>
      </w:r>
    </w:p>
    <w:p>
      <w:pPr>
        <w:ind w:firstLine="420"/>
        <w:rPr>
          <w:rFonts w:ascii="Times New Roman" w:hAnsi="Times New Roman" w:cs="Times New Roman"/>
          <w:szCs w:val="21"/>
        </w:rPr>
      </w:pPr>
    </w:p>
    <w:p>
      <w:pPr>
        <w:ind w:firstLine="420"/>
        <w:rPr>
          <w:rFonts w:ascii="Times New Roman" w:hAnsi="Times New Roman" w:cs="Times New Roman"/>
          <w:color w:val="000000"/>
          <w:szCs w:val="21"/>
        </w:rPr>
      </w:pPr>
      <w:r>
        <w:rPr>
          <w:rFonts w:ascii="Times New Roman" w:hAnsi="Times New Roman" w:cs="Times New Roman"/>
          <w:szCs w:val="21"/>
        </w:rPr>
        <w:t>1</w:t>
      </w:r>
      <w:r>
        <w:rPr>
          <w:rFonts w:ascii="Times New Roman" w:hAnsi="Times New Roman" w:cs="Times New Roman"/>
          <w:color w:val="000000"/>
          <w:szCs w:val="21"/>
        </w:rPr>
        <w:t>．概念：分子里含有碳碳双键（C=C）的不饱和链烃叫做烯烃。通常我们说的烯烃是指含一个碳碳双键的烯烃（也被称之为单烯烃）。</w:t>
      </w:r>
    </w:p>
    <w:p>
      <w:pPr>
        <w:ind w:firstLine="420"/>
        <w:rPr>
          <w:rFonts w:ascii="Times New Roman" w:hAnsi="Times New Roman" w:cs="Times New Roman"/>
          <w:color w:val="000000"/>
          <w:szCs w:val="21"/>
        </w:rPr>
      </w:pPr>
      <w:r>
        <w:rPr>
          <w:rFonts w:ascii="Times New Roman" w:hAnsi="Times New Roman" w:cs="Times New Roman"/>
          <w:szCs w:val="21"/>
        </w:rPr>
        <w:t>还有二烯烃：CH</w:t>
      </w:r>
      <w:r>
        <w:rPr>
          <w:rFonts w:ascii="Times New Roman" w:hAnsi="Times New Roman" w:cs="Times New Roman"/>
          <w:szCs w:val="21"/>
          <w:vertAlign w:val="subscript"/>
        </w:rPr>
        <w:t>2</w:t>
      </w:r>
      <w:r>
        <w:rPr>
          <w:rFonts w:ascii="Times New Roman" w:hAnsi="Times New Roman" w:cs="Times New Roman"/>
          <w:szCs w:val="21"/>
        </w:rPr>
        <w:t>=CH-CH=CH</w:t>
      </w:r>
      <w:r>
        <w:rPr>
          <w:rFonts w:ascii="Times New Roman" w:hAnsi="Times New Roman" w:cs="Times New Roman"/>
          <w:szCs w:val="21"/>
          <w:vertAlign w:val="subscript"/>
        </w:rPr>
        <w:t>2</w:t>
      </w:r>
    </w:p>
    <w:p>
      <w:pPr>
        <w:ind w:firstLine="420"/>
        <w:rPr>
          <w:rFonts w:ascii="Times New Roman" w:hAnsi="Times New Roman" w:cs="Times New Roman"/>
          <w:color w:val="000000"/>
          <w:szCs w:val="21"/>
        </w:rPr>
      </w:pPr>
    </w:p>
    <w:p>
      <w:pPr>
        <w:ind w:firstLine="420"/>
        <w:rPr>
          <w:rFonts w:ascii="Times New Roman" w:hAnsi="Times New Roman" w:cs="Times New Roman"/>
          <w:szCs w:val="21"/>
        </w:rPr>
      </w:pPr>
      <w:r>
        <w:rPr>
          <w:rFonts w:ascii="Times New Roman" w:hAnsi="Times New Roman" w:cs="Times New Roman"/>
          <w:color w:val="000000"/>
          <w:szCs w:val="21"/>
        </w:rPr>
        <w:t>【拓展】不饱和烃：除了碳原子之间都以碳碳单键相互结合的饱和链烃之外，还有许多烃，它们的分子里含有碳碳双键或碳碳三键，碳原子所结合的氢原子数少于饱和键烃里的氢原子数，这样的烃叫做</w:t>
      </w:r>
      <w:r>
        <w:rPr>
          <w:rFonts w:ascii="Times New Roman" w:hAnsi="Times New Roman" w:cs="Times New Roman"/>
          <w:b/>
          <w:color w:val="000000"/>
          <w:szCs w:val="21"/>
        </w:rPr>
        <w:t>不饱和烃。</w:t>
      </w:r>
    </w:p>
    <w:p>
      <w:pPr>
        <w:ind w:firstLine="420"/>
        <w:rPr>
          <w:rFonts w:ascii="Times New Roman" w:hAnsi="Times New Roman" w:eastAsia="楷体" w:cs="Times New Roman"/>
          <w:szCs w:val="21"/>
        </w:rPr>
      </w:pPr>
    </w:p>
    <w:p>
      <w:pPr>
        <w:ind w:firstLine="420"/>
        <w:rPr>
          <w:rFonts w:ascii="Times New Roman" w:hAnsi="Times New Roman" w:eastAsia="楷体" w:cs="Times New Roman"/>
          <w:szCs w:val="21"/>
        </w:rPr>
      </w:pPr>
      <w:r>
        <w:rPr>
          <w:rFonts w:ascii="Times New Roman" w:hAnsi="Times New Roman" w:eastAsia="楷体" w:cs="Times New Roman"/>
          <w:szCs w:val="21"/>
        </w:rPr>
        <w:t>思考1：烯烃一定属于不饱和烃吗？不饱和烃一定是烯烃吗？</w:t>
      </w:r>
    </w:p>
    <w:p>
      <w:pPr>
        <w:ind w:firstLine="420"/>
        <w:rPr>
          <w:rFonts w:ascii="Times New Roman" w:hAnsi="Times New Roman" w:eastAsia="楷体" w:cs="Times New Roman"/>
          <w:szCs w:val="21"/>
        </w:rPr>
      </w:pPr>
    </w:p>
    <w:p>
      <w:pPr>
        <w:ind w:firstLine="420"/>
        <w:rPr>
          <w:rFonts w:ascii="Times New Roman" w:hAnsi="Times New Roman" w:eastAsia="楷体" w:cs="Times New Roman"/>
          <w:szCs w:val="21"/>
        </w:rPr>
      </w:pPr>
    </w:p>
    <w:p>
      <w:pPr>
        <w:ind w:firstLine="420"/>
        <w:rPr>
          <w:rFonts w:ascii="Times New Roman" w:hAnsi="Times New Roman" w:eastAsia="楷体" w:cs="Times New Roman"/>
          <w:szCs w:val="21"/>
        </w:rPr>
      </w:pPr>
    </w:p>
    <w:p>
      <w:pPr>
        <w:ind w:firstLine="420"/>
        <w:rPr>
          <w:rFonts w:ascii="Times New Roman" w:hAnsi="Times New Roman" w:eastAsia="楷体" w:cs="Times New Roman"/>
          <w:szCs w:val="21"/>
        </w:rPr>
      </w:pPr>
    </w:p>
    <w:p>
      <w:pPr>
        <w:ind w:firstLine="420"/>
        <w:rPr>
          <w:rFonts w:ascii="Times New Roman" w:hAnsi="Times New Roman" w:eastAsia="楷体" w:cs="Times New Roman"/>
          <w:szCs w:val="21"/>
        </w:rPr>
      </w:pPr>
      <w:r>
        <w:rPr>
          <w:rFonts w:ascii="Times New Roman" w:hAnsi="Times New Roman" w:eastAsia="楷体" w:cs="Times New Roman"/>
          <w:szCs w:val="21"/>
        </w:rPr>
        <w:t>思考2：单烯烃之间互为同系物需要具备哪些条件？</w:t>
      </w:r>
    </w:p>
    <w:p>
      <w:pPr>
        <w:ind w:firstLine="420"/>
        <w:rPr>
          <w:rFonts w:ascii="Times New Roman" w:hAnsi="Times New Roman" w:eastAsia="楷体" w:cs="Times New Roman"/>
          <w:szCs w:val="21"/>
        </w:rPr>
      </w:pPr>
    </w:p>
    <w:p>
      <w:pPr>
        <w:ind w:firstLine="420"/>
        <w:rPr>
          <w:rFonts w:ascii="Times New Roman" w:hAnsi="Times New Roman" w:eastAsia="楷体" w:cs="Times New Roman"/>
          <w:szCs w:val="21"/>
        </w:rPr>
      </w:pPr>
    </w:p>
    <w:p>
      <w:pPr>
        <w:ind w:firstLine="420"/>
        <w:rPr>
          <w:rFonts w:ascii="Times New Roman" w:hAnsi="Times New Roman" w:eastAsia="楷体" w:cs="Times New Roman"/>
          <w:szCs w:val="21"/>
        </w:rPr>
      </w:pPr>
    </w:p>
    <w:p>
      <w:pPr>
        <w:ind w:firstLine="420"/>
        <w:rPr>
          <w:rFonts w:ascii="Times New Roman" w:hAnsi="Times New Roman" w:eastAsia="楷体" w:cs="Times New Roman"/>
          <w:szCs w:val="21"/>
        </w:rPr>
      </w:pPr>
    </w:p>
    <w:p>
      <w:pPr>
        <w:ind w:firstLine="420"/>
        <w:rPr>
          <w:rFonts w:ascii="Times New Roman" w:hAnsi="Times New Roman" w:cs="Times New Roman"/>
        </w:rPr>
      </w:pPr>
      <w:r>
        <w:rPr>
          <w:rFonts w:ascii="Times New Roman" w:hAnsi="Times New Roman" w:cs="Times New Roman"/>
          <w:szCs w:val="21"/>
        </w:rPr>
        <w:t>2</w:t>
      </w:r>
      <w:r>
        <w:rPr>
          <w:rFonts w:ascii="Times New Roman" w:hAnsi="Times New Roman" w:cs="Times New Roman"/>
          <w:color w:val="000000"/>
          <w:szCs w:val="21"/>
        </w:rPr>
        <w:t>．通式及结构特点</w:t>
      </w:r>
    </w:p>
    <w:p>
      <w:pPr>
        <w:ind w:firstLine="420"/>
        <w:rPr>
          <w:rFonts w:ascii="Times New Roman" w:hAnsi="Times New Roman" w:cs="Times New Roman"/>
        </w:rPr>
      </w:pPr>
      <w:r>
        <w:rPr>
          <w:rFonts w:ascii="Times New Roman" w:hAnsi="Times New Roman" w:cs="Times New Roman"/>
          <w:szCs w:val="21"/>
        </w:rPr>
        <w:t>（1）单</w:t>
      </w:r>
      <w:r>
        <w:rPr>
          <w:rFonts w:ascii="Times New Roman" w:hAnsi="Times New Roman" w:cs="Times New Roman"/>
        </w:rPr>
        <w:t>烯烃的通式：C</w:t>
      </w:r>
      <w:r>
        <w:rPr>
          <w:rFonts w:ascii="Times New Roman" w:hAnsi="Times New Roman" w:cs="Times New Roman"/>
          <w:i/>
          <w:vertAlign w:val="subscript"/>
        </w:rPr>
        <w:t>n</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i/>
          <w:vertAlign w:val="subscript"/>
        </w:rPr>
        <w:t>n</w:t>
      </w:r>
      <w:r>
        <w:rPr>
          <w:rFonts w:ascii="Times New Roman" w:hAnsi="Times New Roman" w:cs="Times New Roman"/>
        </w:rPr>
        <w:t>（n≥2）</w:t>
      </w:r>
      <w:r>
        <w:rPr>
          <w:rFonts w:ascii="Times New Roman" w:hAnsi="Times New Roman" w:cs="Times New Roman"/>
          <w:color w:val="000000"/>
        </w:rPr>
        <w:t>由于形成一个双键，烯烃分子比相同碳原子数的烷烃分子少2个氢原子</w:t>
      </w:r>
    </w:p>
    <w:p>
      <w:pPr>
        <w:snapToGrid w:val="0"/>
        <w:ind w:left="416" w:firstLine="424" w:firstLineChars="202"/>
        <w:rPr>
          <w:rFonts w:ascii="Times New Roman" w:hAnsi="Times New Roman" w:cs="Times New Roman"/>
          <w:color w:val="000000"/>
          <w:szCs w:val="21"/>
        </w:rPr>
      </w:pPr>
      <w:r>
        <w:rPr>
          <w:rFonts w:hint="eastAsia" w:ascii="宋体" w:hAnsi="宋体" w:eastAsia="宋体" w:cs="宋体"/>
          <w:color w:val="000000"/>
          <w:szCs w:val="21"/>
        </w:rPr>
        <w:t>①</w:t>
      </w:r>
      <w:r>
        <w:rPr>
          <w:rFonts w:ascii="Times New Roman" w:hAnsi="Times New Roman" w:cs="Times New Roman"/>
          <w:color w:val="000000"/>
          <w:szCs w:val="21"/>
        </w:rPr>
        <w:t>单烯烃具有相同的最简式CH</w:t>
      </w:r>
      <w:r>
        <w:rPr>
          <w:rFonts w:ascii="Times New Roman" w:hAnsi="Times New Roman" w:cs="Times New Roman"/>
          <w:color w:val="000000"/>
          <w:szCs w:val="21"/>
          <w:vertAlign w:val="subscript"/>
        </w:rPr>
        <w:t>2</w:t>
      </w:r>
      <w:r>
        <w:rPr>
          <w:rFonts w:ascii="Times New Roman" w:hAnsi="Times New Roman" w:cs="Times New Roman"/>
          <w:color w:val="000000"/>
          <w:szCs w:val="21"/>
        </w:rPr>
        <w:t>；</w:t>
      </w:r>
    </w:p>
    <w:p>
      <w:pPr>
        <w:snapToGrid w:val="0"/>
        <w:ind w:left="416" w:firstLine="424" w:firstLineChars="202"/>
        <w:rPr>
          <w:rFonts w:ascii="Times New Roman" w:hAnsi="Times New Roman" w:cs="Times New Roman"/>
          <w:color w:val="000000"/>
          <w:szCs w:val="21"/>
        </w:rPr>
      </w:pPr>
      <w:r>
        <w:rPr>
          <w:rFonts w:hint="eastAsia" w:ascii="宋体" w:hAnsi="宋体" w:eastAsia="宋体" w:cs="宋体"/>
          <w:color w:val="000000"/>
          <w:szCs w:val="21"/>
        </w:rPr>
        <w:t>②</w:t>
      </w:r>
      <w:r>
        <w:rPr>
          <w:rFonts w:ascii="Times New Roman" w:hAnsi="Times New Roman" w:cs="Times New Roman"/>
          <w:color w:val="000000"/>
          <w:szCs w:val="21"/>
        </w:rPr>
        <w:t>单烯烃中C、H质量比为6:1；</w:t>
      </w:r>
    </w:p>
    <w:p>
      <w:pPr>
        <w:snapToGrid w:val="0"/>
        <w:ind w:left="416" w:firstLine="424" w:firstLineChars="202"/>
        <w:rPr>
          <w:rFonts w:ascii="Times New Roman" w:hAnsi="Times New Roman" w:cs="Times New Roman"/>
          <w:color w:val="000000"/>
          <w:szCs w:val="21"/>
        </w:rPr>
      </w:pPr>
      <w:r>
        <w:rPr>
          <w:rFonts w:hint="eastAsia" w:ascii="宋体" w:hAnsi="宋体" w:eastAsia="宋体" w:cs="宋体"/>
          <w:color w:val="000000"/>
          <w:szCs w:val="21"/>
        </w:rPr>
        <w:t>③</w:t>
      </w:r>
      <w:r>
        <w:rPr>
          <w:rFonts w:ascii="Times New Roman" w:hAnsi="Times New Roman" w:cs="Times New Roman"/>
          <w:color w:val="000000"/>
          <w:szCs w:val="21"/>
        </w:rPr>
        <w:t>单烯烃含碳的质量分数是定值为85.7%。</w:t>
      </w:r>
    </w:p>
    <w:p>
      <w:pPr>
        <w:ind w:firstLine="420"/>
        <w:rPr>
          <w:rFonts w:ascii="Times New Roman" w:hAnsi="Times New Roman" w:cs="Times New Roman"/>
          <w:szCs w:val="21"/>
        </w:rPr>
      </w:pPr>
    </w:p>
    <w:p>
      <w:pPr>
        <w:ind w:firstLine="420"/>
        <w:rPr>
          <w:rFonts w:ascii="Times New Roman" w:hAnsi="Times New Roman" w:cs="Times New Roman"/>
          <w:szCs w:val="21"/>
        </w:rPr>
      </w:pPr>
      <w:r>
        <w:rPr>
          <w:rFonts w:ascii="Times New Roman" w:hAnsi="Times New Roman" w:cs="Times New Roman"/>
          <w:szCs w:val="21"/>
        </w:rPr>
        <w:t>（2）烯烃的结构特点</w:t>
      </w:r>
    </w:p>
    <w:p>
      <w:pPr>
        <w:snapToGrid w:val="0"/>
        <w:ind w:left="424" w:leftChars="202" w:firstLine="422" w:firstLineChars="201"/>
        <w:rPr>
          <w:rFonts w:ascii="Times New Roman" w:hAnsi="Times New Roman" w:cs="Times New Roman"/>
          <w:color w:val="000000"/>
          <w:szCs w:val="21"/>
        </w:rPr>
      </w:pPr>
      <w:r>
        <w:rPr>
          <w:rFonts w:ascii="Times New Roman" w:hAnsi="Times New Roman" w:cs="Times New Roman"/>
          <w:color w:val="000000"/>
          <w:szCs w:val="21"/>
        </w:rPr>
        <w:t>含</w:t>
      </w:r>
      <w:r>
        <w:rPr>
          <w:rFonts w:ascii="Times New Roman" w:hAnsi="Times New Roman" w:cs="Times New Roman"/>
          <w:color w:val="000000"/>
          <w:szCs w:val="21"/>
        </w:rPr>
        <w:drawing>
          <wp:inline distT="0" distB="0" distL="0" distR="0">
            <wp:extent cx="508635" cy="323850"/>
            <wp:effectExtent l="0" t="0" r="12065" b="6350"/>
            <wp:docPr id="24" name="图片 24" descr="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25"/>
                    <pic:cNvPicPr>
                      <a:picLocks noChangeAspect="1" noChangeArrowheads="1"/>
                    </pic:cNvPicPr>
                  </pic:nvPicPr>
                  <pic:blipFill>
                    <a:blip r:embed="rId44">
                      <a:extLst>
                        <a:ext uri="{28A0092B-C50C-407E-A947-70E740481C1C}">
                          <a14:useLocalDpi xmlns:a14="http://schemas.microsoft.com/office/drawing/2010/main" val="0"/>
                        </a:ext>
                      </a:extLst>
                    </a:blip>
                    <a:srcRect t="17175"/>
                    <a:stretch>
                      <a:fillRect/>
                    </a:stretch>
                  </pic:blipFill>
                  <pic:spPr>
                    <a:xfrm>
                      <a:off x="0" y="0"/>
                      <a:ext cx="514469" cy="327389"/>
                    </a:xfrm>
                    <a:prstGeom prst="rect">
                      <a:avLst/>
                    </a:prstGeom>
                    <a:noFill/>
                    <a:ln>
                      <a:noFill/>
                    </a:ln>
                  </pic:spPr>
                </pic:pic>
              </a:graphicData>
            </a:graphic>
          </wp:inline>
        </w:drawing>
      </w:r>
      <w:r>
        <w:rPr>
          <w:rFonts w:ascii="Times New Roman" w:hAnsi="Times New Roman" w:cs="Times New Roman"/>
          <w:color w:val="000000"/>
          <w:szCs w:val="21"/>
        </w:rPr>
        <w:t>，双键两端的碳原子以及与双键两端的碳原子直接相连的原子，一定在同一个平面内。</w:t>
      </w:r>
    </w:p>
    <w:p>
      <w:pPr>
        <w:ind w:firstLine="420"/>
        <w:rPr>
          <w:rFonts w:ascii="Times New Roman" w:hAnsi="Times New Roman" w:eastAsia="楷体" w:cs="Times New Roman"/>
          <w:szCs w:val="21"/>
        </w:rPr>
      </w:pPr>
    </w:p>
    <w:p>
      <w:pPr>
        <w:ind w:firstLine="420"/>
        <w:rPr>
          <w:rFonts w:ascii="Times New Roman" w:hAnsi="Times New Roman" w:eastAsia="楷体" w:cs="Times New Roman"/>
          <w:szCs w:val="21"/>
        </w:rPr>
      </w:pPr>
      <w:r>
        <w:rPr>
          <w:rFonts w:ascii="Times New Roman" w:hAnsi="Times New Roman" w:eastAsia="楷体" w:cs="Times New Roman"/>
          <w:szCs w:val="21"/>
        </w:rPr>
        <w:t>思考：</w:t>
      </w:r>
      <w:r>
        <w:rPr>
          <w:rFonts w:ascii="Times New Roman" w:hAnsi="Times New Roman" w:eastAsia="楷体" w:cs="Times New Roman"/>
        </w:rPr>
        <w:t>烯烃的通式为C</w:t>
      </w:r>
      <w:r>
        <w:rPr>
          <w:rFonts w:ascii="Times New Roman" w:hAnsi="Times New Roman" w:eastAsia="楷体" w:cs="Times New Roman"/>
          <w:i/>
          <w:vertAlign w:val="subscript"/>
        </w:rPr>
        <w:t>n</w:t>
      </w:r>
      <w:r>
        <w:rPr>
          <w:rFonts w:ascii="Times New Roman" w:hAnsi="Times New Roman" w:eastAsia="楷体" w:cs="Times New Roman"/>
        </w:rPr>
        <w:t>H</w:t>
      </w:r>
      <w:r>
        <w:rPr>
          <w:rFonts w:ascii="Times New Roman" w:hAnsi="Times New Roman" w:eastAsia="楷体" w:cs="Times New Roman"/>
          <w:vertAlign w:val="subscript"/>
        </w:rPr>
        <w:t>2</w:t>
      </w:r>
      <w:r>
        <w:rPr>
          <w:rFonts w:ascii="Times New Roman" w:hAnsi="Times New Roman" w:eastAsia="楷体" w:cs="Times New Roman"/>
          <w:i/>
          <w:vertAlign w:val="subscript"/>
        </w:rPr>
        <w:t>n</w:t>
      </w:r>
      <w:r>
        <w:rPr>
          <w:rFonts w:ascii="Times New Roman" w:hAnsi="Times New Roman" w:eastAsia="楷体" w:cs="Times New Roman"/>
        </w:rPr>
        <w:t>，符合C</w:t>
      </w:r>
      <w:r>
        <w:rPr>
          <w:rFonts w:ascii="Times New Roman" w:hAnsi="Times New Roman" w:eastAsia="楷体" w:cs="Times New Roman"/>
          <w:i/>
          <w:vertAlign w:val="subscript"/>
        </w:rPr>
        <w:t>n</w:t>
      </w:r>
      <w:r>
        <w:rPr>
          <w:rFonts w:ascii="Times New Roman" w:hAnsi="Times New Roman" w:eastAsia="楷体" w:cs="Times New Roman"/>
        </w:rPr>
        <w:t>H</w:t>
      </w:r>
      <w:r>
        <w:rPr>
          <w:rFonts w:ascii="Times New Roman" w:hAnsi="Times New Roman" w:eastAsia="楷体" w:cs="Times New Roman"/>
          <w:vertAlign w:val="subscript"/>
        </w:rPr>
        <w:t>2</w:t>
      </w:r>
      <w:r>
        <w:rPr>
          <w:rFonts w:ascii="Times New Roman" w:hAnsi="Times New Roman" w:eastAsia="楷体" w:cs="Times New Roman"/>
          <w:i/>
          <w:vertAlign w:val="subscript"/>
        </w:rPr>
        <w:t>n</w:t>
      </w:r>
      <w:r>
        <w:rPr>
          <w:rFonts w:ascii="Times New Roman" w:hAnsi="Times New Roman" w:eastAsia="楷体" w:cs="Times New Roman"/>
        </w:rPr>
        <w:t>的烃一定是烯烃吗？</w:t>
      </w:r>
    </w:p>
    <w:p>
      <w:pPr>
        <w:ind w:firstLine="424" w:firstLineChars="202"/>
        <w:rPr>
          <w:rFonts w:ascii="Times New Roman" w:hAnsi="Times New Roman" w:cs="Times New Roman"/>
        </w:rPr>
      </w:pPr>
    </w:p>
    <w:p>
      <w:pPr>
        <w:ind w:firstLine="424" w:firstLineChars="202"/>
        <w:rPr>
          <w:rFonts w:ascii="Times New Roman" w:hAnsi="Times New Roman" w:cs="Times New Roman"/>
        </w:rPr>
      </w:pPr>
    </w:p>
    <w:p>
      <w:pPr>
        <w:ind w:firstLine="424" w:firstLineChars="202"/>
        <w:rPr>
          <w:rFonts w:ascii="Times New Roman" w:hAnsi="Times New Roman" w:cs="Times New Roman"/>
        </w:rPr>
      </w:pPr>
    </w:p>
    <w:p>
      <w:pPr>
        <w:ind w:firstLine="424" w:firstLineChars="202"/>
        <w:rPr>
          <w:rFonts w:ascii="Times New Roman" w:hAnsi="Times New Roman" w:cs="Times New Roman"/>
        </w:rPr>
      </w:pPr>
    </w:p>
    <w:p>
      <w:pPr>
        <w:ind w:firstLine="424" w:firstLineChars="202"/>
        <w:rPr>
          <w:rFonts w:ascii="Times New Roman" w:hAnsi="Times New Roman" w:cs="Times New Roman"/>
        </w:rPr>
      </w:pPr>
      <w:r>
        <w:rPr>
          <w:rFonts w:ascii="Times New Roman" w:hAnsi="Times New Roman" w:cs="Times New Roman"/>
        </w:rPr>
        <w:t>【练一练】判断下列物质中互为同系物的是（</w:t>
      </w:r>
      <w:r>
        <w:rPr>
          <w:rFonts w:ascii="Times New Roman" w:hAnsi="Times New Roman" w:cs="Times New Roman"/>
        </w:rPr>
        <w:tab/>
      </w:r>
      <w:r>
        <w:rPr>
          <w:rFonts w:ascii="Times New Roman" w:hAnsi="Times New Roman" w:cs="Times New Roman"/>
        </w:rPr>
        <w:tab/>
      </w:r>
      <w:r>
        <w:rPr>
          <w:rFonts w:ascii="Times New Roman" w:hAnsi="Times New Roman" w:cs="Times New Roman"/>
        </w:rPr>
        <w:t>），互为同分异构体的是（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ind w:firstLine="424" w:firstLineChars="202"/>
        <w:rPr>
          <w:rFonts w:ascii="Times New Roman" w:hAnsi="Times New Roman" w:cs="Times New Roman"/>
        </w:rPr>
      </w:pPr>
      <w:r>
        <w:rPr>
          <w:rFonts w:ascii="Times New Roman" w:hAnsi="Times New Roman" w:cs="Times New Roman"/>
        </w:rPr>
        <w:t>A</w:t>
      </w:r>
      <w:r>
        <w:rPr>
          <w:rFonts w:ascii="Times New Roman" w:hAnsi="Times New Roman" w:cs="Times New Roman"/>
          <w:color w:val="000000"/>
          <w:szCs w:val="21"/>
        </w:rPr>
        <w:t>．</w:t>
      </w:r>
      <w:r>
        <w:rPr>
          <w:rFonts w:ascii="Times New Roman" w:hAnsi="Times New Roman" w:cs="Times New Roman"/>
        </w:rPr>
        <w:t>CH</w:t>
      </w:r>
      <w:r>
        <w:rPr>
          <w:rFonts w:ascii="Times New Roman" w:hAnsi="Times New Roman" w:cs="Times New Roman"/>
          <w:vertAlign w:val="subscript"/>
        </w:rPr>
        <w:t>3</w:t>
      </w:r>
      <w:r>
        <w:rPr>
          <w:rFonts w:ascii="Times New Roman" w:hAnsi="Times New Roman" w:cs="Times New Roman"/>
        </w:rPr>
        <w:t>CH</w:t>
      </w:r>
      <w:r>
        <w:rPr>
          <w:rFonts w:ascii="Times New Roman" w:hAnsi="Times New Roman" w:cs="Times New Roman"/>
          <w:vertAlign w:val="subscript"/>
        </w:rPr>
        <w:t>3</w:t>
      </w:r>
      <w:r>
        <w:rPr>
          <w:rFonts w:ascii="Times New Roman" w:hAnsi="Times New Roman" w:cs="Times New Roman"/>
        </w:rPr>
        <w:tab/>
      </w:r>
      <w:r>
        <w:rPr>
          <w:rFonts w:ascii="Times New Roman" w:hAnsi="Times New Roman" w:cs="Times New Roman"/>
        </w:rPr>
        <w:t>B</w:t>
      </w:r>
      <w:r>
        <w:rPr>
          <w:rFonts w:ascii="Times New Roman" w:hAnsi="Times New Roman" w:cs="Times New Roman"/>
          <w:color w:val="000000"/>
          <w:szCs w:val="21"/>
        </w:rPr>
        <w:t>．</w:t>
      </w:r>
      <w:r>
        <w:rPr>
          <w:rFonts w:ascii="Times New Roman" w:hAnsi="Times New Roman" w:cs="Times New Roman"/>
        </w:rPr>
        <w:t>CH</w:t>
      </w:r>
      <w:r>
        <w:rPr>
          <w:rFonts w:ascii="Times New Roman" w:hAnsi="Times New Roman" w:cs="Times New Roman"/>
          <w:vertAlign w:val="subscript"/>
        </w:rPr>
        <w:t>2</w:t>
      </w:r>
      <w:r>
        <w:rPr>
          <w:rFonts w:ascii="Times New Roman" w:hAnsi="Times New Roman" w:cs="Times New Roman"/>
        </w:rPr>
        <w:t>=CHCH</w:t>
      </w:r>
      <w:r>
        <w:rPr>
          <w:rFonts w:ascii="Times New Roman" w:hAnsi="Times New Roman" w:cs="Times New Roman"/>
          <w:vertAlign w:val="subscript"/>
        </w:rPr>
        <w:t>3</w:t>
      </w:r>
      <w:r>
        <w:rPr>
          <w:rFonts w:ascii="Times New Roman" w:hAnsi="Times New Roman" w:cs="Times New Roman"/>
        </w:rPr>
        <w:tab/>
      </w:r>
      <w:r>
        <w:rPr>
          <w:rFonts w:ascii="Times New Roman" w:hAnsi="Times New Roman" w:cs="Times New Roman"/>
        </w:rPr>
        <w:t>C</w:t>
      </w:r>
      <w:r>
        <w:rPr>
          <w:rFonts w:ascii="Times New Roman" w:hAnsi="Times New Roman" w:cs="Times New Roman"/>
          <w:color w:val="000000"/>
          <w:szCs w:val="21"/>
        </w:rPr>
        <w:t>．</w:t>
      </w:r>
      <w:r>
        <w:rPr>
          <w:rFonts w:ascii="Times New Roman" w:hAnsi="Times New Roman" w:cs="Times New Roman"/>
        </w:rPr>
        <w:t>环丙烷</w:t>
      </w:r>
      <w:r>
        <w:rPr>
          <w:rFonts w:ascii="Times New Roman" w:hAnsi="Times New Roman" w:cs="Times New Roman"/>
        </w:rPr>
        <w:tab/>
      </w:r>
      <w:r>
        <w:rPr>
          <w:rFonts w:ascii="Times New Roman" w:hAnsi="Times New Roman" w:cs="Times New Roman"/>
        </w:rPr>
        <w:t>D</w:t>
      </w:r>
      <w:r>
        <w:rPr>
          <w:rFonts w:ascii="Times New Roman" w:hAnsi="Times New Roman" w:cs="Times New Roman"/>
          <w:color w:val="000000"/>
          <w:szCs w:val="21"/>
        </w:rPr>
        <w:t>．</w:t>
      </w:r>
      <w:r>
        <w:rPr>
          <w:rFonts w:ascii="Times New Roman" w:hAnsi="Times New Roman" w:cs="Times New Roman"/>
        </w:rPr>
        <w:t>CH</w:t>
      </w:r>
      <w:r>
        <w:rPr>
          <w:rFonts w:ascii="Times New Roman" w:hAnsi="Times New Roman" w:cs="Times New Roman"/>
          <w:vertAlign w:val="subscript"/>
        </w:rPr>
        <w:t>3</w:t>
      </w:r>
      <w:r>
        <w:rPr>
          <w:rFonts w:ascii="Times New Roman" w:hAnsi="Times New Roman" w:cs="Times New Roman"/>
        </w:rPr>
        <w:t>C(CH</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3</w:t>
      </w:r>
      <w:r>
        <w:rPr>
          <w:rFonts w:ascii="Times New Roman" w:hAnsi="Times New Roman" w:cs="Times New Roman"/>
        </w:rPr>
        <w:tab/>
      </w:r>
      <w:r>
        <w:rPr>
          <w:rFonts w:ascii="Times New Roman" w:hAnsi="Times New Roman" w:cs="Times New Roman"/>
        </w:rPr>
        <w:t>E</w:t>
      </w:r>
      <w:r>
        <w:rPr>
          <w:rFonts w:ascii="Times New Roman" w:hAnsi="Times New Roman" w:cs="Times New Roman"/>
          <w:color w:val="000000"/>
          <w:szCs w:val="21"/>
        </w:rPr>
        <w:t>．</w:t>
      </w:r>
      <w:r>
        <w:rPr>
          <w:rFonts w:ascii="Times New Roman" w:hAnsi="Times New Roman" w:cs="Times New Roman"/>
        </w:rPr>
        <w:t>CH</w:t>
      </w:r>
      <w:r>
        <w:rPr>
          <w:rFonts w:ascii="Times New Roman" w:hAnsi="Times New Roman" w:cs="Times New Roman"/>
          <w:vertAlign w:val="subscript"/>
        </w:rPr>
        <w:t>2</w:t>
      </w:r>
      <w:r>
        <w:rPr>
          <w:rFonts w:ascii="Times New Roman" w:hAnsi="Times New Roman" w:cs="Times New Roman"/>
        </w:rPr>
        <w:t>=CHCH=CH</w:t>
      </w:r>
      <w:r>
        <w:rPr>
          <w:rFonts w:ascii="Times New Roman" w:hAnsi="Times New Roman" w:cs="Times New Roman"/>
          <w:vertAlign w:val="subscript"/>
        </w:rPr>
        <w:t>2</w:t>
      </w:r>
    </w:p>
    <w:p>
      <w:pPr>
        <w:ind w:firstLine="424" w:firstLineChars="202"/>
        <w:rPr>
          <w:rFonts w:hint="eastAsia" w:ascii="Times New Roman" w:hAnsi="Times New Roman" w:cs="Times New Roman"/>
          <w:color w:val="FF0000"/>
          <w:szCs w:val="21"/>
        </w:rPr>
      </w:pPr>
      <w:r>
        <w:rPr>
          <w:rFonts w:ascii="Times New Roman" w:hAnsi="Times New Roman" w:cs="Times New Roman"/>
        </w:rPr>
        <w:t>F</w:t>
      </w:r>
      <w:r>
        <w:rPr>
          <w:rFonts w:ascii="Times New Roman" w:hAnsi="Times New Roman" w:cs="Times New Roman"/>
          <w:color w:val="000000"/>
          <w:szCs w:val="21"/>
        </w:rPr>
        <w:t>．</w:t>
      </w:r>
      <w:r>
        <w:rPr>
          <w:rFonts w:ascii="Times New Roman" w:hAnsi="Times New Roman" w:cs="Times New Roman"/>
        </w:rPr>
        <w:t>环戊烷</w:t>
      </w:r>
      <w:r>
        <w:rPr>
          <w:rFonts w:ascii="Times New Roman" w:hAnsi="Times New Roman" w:cs="Times New Roman"/>
        </w:rPr>
        <w:tab/>
      </w:r>
      <w:r>
        <w:rPr>
          <w:rFonts w:ascii="Times New Roman" w:hAnsi="Times New Roman" w:cs="Times New Roman"/>
        </w:rPr>
        <w:t>G</w:t>
      </w:r>
      <w:r>
        <w:rPr>
          <w:rFonts w:ascii="Times New Roman" w:hAnsi="Times New Roman" w:cs="Times New Roman"/>
          <w:color w:val="000000"/>
          <w:szCs w:val="21"/>
        </w:rPr>
        <w:t>．</w:t>
      </w:r>
      <w:r>
        <w:rPr>
          <w:rFonts w:ascii="Times New Roman" w:hAnsi="Times New Roman" w:cs="Times New Roman"/>
        </w:rPr>
        <w:t>CH</w:t>
      </w:r>
      <w:r>
        <w:rPr>
          <w:rFonts w:ascii="Times New Roman" w:hAnsi="Times New Roman" w:cs="Times New Roman"/>
          <w:vertAlign w:val="subscript"/>
        </w:rPr>
        <w:t>3</w:t>
      </w:r>
      <w:r>
        <w:rPr>
          <w:rFonts w:ascii="Times New Roman" w:hAnsi="Times New Roman" w:cs="Times New Roman"/>
        </w:rPr>
        <w:t>CH=CHCH</w:t>
      </w:r>
      <w:r>
        <w:rPr>
          <w:rFonts w:ascii="Times New Roman" w:hAnsi="Times New Roman" w:cs="Times New Roman"/>
          <w:vertAlign w:val="subscript"/>
        </w:rPr>
        <w:t>3</w:t>
      </w:r>
      <w:r>
        <w:rPr>
          <w:rFonts w:ascii="Times New Roman" w:hAnsi="Times New Roman" w:cs="Times New Roman"/>
        </w:rPr>
        <w:tab/>
      </w:r>
      <w:r>
        <w:rPr>
          <w:rFonts w:ascii="Times New Roman" w:hAnsi="Times New Roman" w:cs="Times New Roman"/>
        </w:rPr>
        <w:tab/>
      </w:r>
      <w:r>
        <w:rPr>
          <w:rFonts w:ascii="Times New Roman" w:hAnsi="Times New Roman" w:cs="Times New Roman"/>
        </w:rPr>
        <w:t>H</w:t>
      </w:r>
      <w:r>
        <w:rPr>
          <w:rFonts w:ascii="Times New Roman" w:hAnsi="Times New Roman" w:cs="Times New Roman"/>
          <w:color w:val="000000"/>
          <w:szCs w:val="21"/>
        </w:rPr>
        <w:t>．</w:t>
      </w:r>
      <w:r>
        <w:rPr>
          <w:rFonts w:ascii="Times New Roman" w:hAnsi="Times New Roman" w:cs="Times New Roman"/>
        </w:rPr>
        <w:t>CH</w:t>
      </w:r>
      <w:r>
        <w:rPr>
          <w:rFonts w:ascii="Times New Roman" w:hAnsi="Times New Roman" w:cs="Times New Roman"/>
          <w:vertAlign w:val="subscript"/>
        </w:rPr>
        <w:t>3</w:t>
      </w:r>
      <w:r>
        <w:rPr>
          <w:rFonts w:ascii="Times New Roman" w:hAnsi="Times New Roman" w:cs="Times New Roman"/>
        </w:rPr>
        <w:t>CH=C(CH</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2</w:t>
      </w:r>
    </w:p>
    <w:p>
      <w:pPr>
        <w:rPr>
          <w:rFonts w:ascii="Times New Roman" w:hAnsi="Times New Roman" w:cs="Times New Roman"/>
          <w:szCs w:val="21"/>
        </w:rPr>
      </w:pPr>
    </w:p>
    <w:p>
      <w:pPr>
        <w:ind w:firstLine="420"/>
        <w:rPr>
          <w:rFonts w:ascii="Times New Roman" w:hAnsi="Times New Roman" w:cs="Times New Roman"/>
        </w:rPr>
      </w:pPr>
      <w:r>
        <w:rPr>
          <w:rFonts w:ascii="Times New Roman" w:hAnsi="Times New Roman" w:cs="Times New Roman"/>
          <w:szCs w:val="21"/>
        </w:rPr>
        <w:t>3</w:t>
      </w:r>
      <w:r>
        <w:rPr>
          <w:rFonts w:ascii="Times New Roman" w:hAnsi="Times New Roman" w:cs="Times New Roman"/>
          <w:color w:val="000000"/>
          <w:szCs w:val="21"/>
        </w:rPr>
        <w:t>．物理性质</w:t>
      </w:r>
    </w:p>
    <w:p>
      <w:pPr>
        <w:ind w:firstLine="424" w:firstLineChars="202"/>
        <w:rPr>
          <w:rFonts w:ascii="Times New Roman" w:hAnsi="Times New Roman" w:cs="Times New Roman"/>
          <w:color w:val="000000"/>
          <w:szCs w:val="21"/>
        </w:rPr>
      </w:pPr>
      <w:r>
        <w:rPr>
          <w:rFonts w:ascii="Times New Roman" w:hAnsi="Times New Roman" w:cs="Times New Roman"/>
          <w:szCs w:val="21"/>
        </w:rPr>
        <w:t>（1）</w:t>
      </w:r>
      <w:r>
        <w:rPr>
          <w:rFonts w:ascii="Times New Roman" w:hAnsi="Times New Roman" w:cs="Times New Roman"/>
          <w:color w:val="000000"/>
          <w:szCs w:val="21"/>
        </w:rPr>
        <w:t>熔沸点：随着分子里碳原子数的增加，熔沸点逐渐升高</w:t>
      </w:r>
    </w:p>
    <w:p>
      <w:pPr>
        <w:ind w:firstLine="420"/>
        <w:rPr>
          <w:rFonts w:ascii="Times New Roman" w:hAnsi="Times New Roman" w:cs="Times New Roman"/>
          <w:szCs w:val="21"/>
        </w:rPr>
      </w:pPr>
      <w:r>
        <w:rPr>
          <w:rFonts w:ascii="Times New Roman" w:hAnsi="Times New Roman" w:cs="Times New Roman"/>
          <w:szCs w:val="21"/>
        </w:rPr>
        <w:t>（2）</w:t>
      </w:r>
      <w:r>
        <w:rPr>
          <w:rFonts w:ascii="Times New Roman" w:hAnsi="Times New Roman" w:cs="Times New Roman"/>
          <w:i/>
          <w:iCs/>
          <w:color w:val="000000"/>
          <w:szCs w:val="21"/>
        </w:rPr>
        <w:t>n</w:t>
      </w:r>
      <w:r>
        <w:rPr>
          <w:rFonts w:ascii="Times New Roman" w:hAnsi="Times New Roman" w:cs="Times New Roman"/>
          <w:color w:val="000000"/>
          <w:szCs w:val="21"/>
        </w:rPr>
        <w:t>≤4的烯烃常温常压下都是气态，其他烯烃在常温常压下为液态或固态相对密度逐渐增大</w:t>
      </w:r>
    </w:p>
    <w:p>
      <w:pPr>
        <w:ind w:firstLine="420"/>
        <w:rPr>
          <w:rFonts w:ascii="Times New Roman" w:hAnsi="Times New Roman" w:cs="Times New Roman"/>
          <w:szCs w:val="21"/>
          <w:vertAlign w:val="subscript"/>
        </w:rPr>
      </w:pPr>
      <w:r>
        <w:rPr>
          <w:rFonts w:ascii="Times New Roman" w:hAnsi="Times New Roman" w:cs="Times New Roman"/>
          <w:szCs w:val="21"/>
        </w:rPr>
        <w:t>（3）</w:t>
      </w:r>
      <w:r>
        <w:rPr>
          <w:rFonts w:ascii="Times New Roman" w:hAnsi="Times New Roman" w:cs="Times New Roman"/>
        </w:rPr>
        <w:t>密度：碳原子数越多，密度越大；液态烯烃的密度小于水的密度</w:t>
      </w:r>
    </w:p>
    <w:p>
      <w:pPr>
        <w:ind w:firstLine="420"/>
        <w:rPr>
          <w:rFonts w:ascii="Times New Roman" w:hAnsi="Times New Roman" w:cs="Times New Roman"/>
          <w:szCs w:val="21"/>
        </w:rPr>
      </w:pPr>
      <w:r>
        <w:rPr>
          <w:rFonts w:ascii="Times New Roman" w:hAnsi="Times New Roman" w:cs="Times New Roman"/>
          <w:szCs w:val="21"/>
        </w:rPr>
        <w:t>（4）</w:t>
      </w:r>
      <w:r>
        <w:rPr>
          <w:rFonts w:ascii="Times New Roman" w:hAnsi="Times New Roman" w:cs="Times New Roman"/>
        </w:rPr>
        <w:t>溶解性：不溶于水，但易溶于有机溶剂</w:t>
      </w:r>
    </w:p>
    <w:p>
      <w:pPr>
        <w:ind w:firstLine="420"/>
        <w:rPr>
          <w:rFonts w:ascii="Times New Roman" w:hAnsi="Times New Roman" w:cs="Times New Roman"/>
          <w:szCs w:val="21"/>
        </w:rPr>
      </w:pPr>
    </w:p>
    <w:p>
      <w:pPr>
        <w:ind w:firstLine="420"/>
        <w:rPr>
          <w:rFonts w:ascii="Times New Roman" w:hAnsi="Times New Roman" w:cs="Times New Roman"/>
          <w:szCs w:val="21"/>
        </w:rPr>
      </w:pPr>
    </w:p>
    <w:p>
      <w:pPr>
        <w:ind w:firstLine="420"/>
        <w:rPr>
          <w:rFonts w:ascii="Times New Roman" w:hAnsi="Times New Roman" w:cs="Times New Roman"/>
          <w:szCs w:val="21"/>
        </w:rPr>
      </w:pPr>
    </w:p>
    <w:p>
      <w:pPr>
        <w:ind w:firstLine="420"/>
        <w:rPr>
          <w:rFonts w:ascii="Times New Roman" w:hAnsi="Times New Roman" w:cs="Times New Roman"/>
          <w:color w:val="000000"/>
          <w:szCs w:val="21"/>
        </w:rPr>
      </w:pPr>
      <w:r>
        <w:rPr>
          <w:rFonts w:ascii="Times New Roman" w:hAnsi="Times New Roman" w:cs="Times New Roman"/>
          <w:szCs w:val="21"/>
        </w:rPr>
        <w:t>4</w:t>
      </w:r>
      <w:r>
        <w:rPr>
          <w:rFonts w:ascii="Times New Roman" w:hAnsi="Times New Roman" w:cs="Times New Roman"/>
          <w:color w:val="000000"/>
          <w:szCs w:val="21"/>
        </w:rPr>
        <w:t>．化学性质</w:t>
      </w:r>
    </w:p>
    <w:p>
      <w:pPr>
        <w:rPr>
          <w:rFonts w:ascii="Times New Roman" w:hAnsi="Times New Roman" w:cs="Times New Roman"/>
          <w:color w:val="000000"/>
          <w:szCs w:val="21"/>
        </w:rPr>
      </w:pPr>
      <w:r>
        <w:rPr>
          <w:rFonts w:ascii="Times New Roman" w:hAnsi="Times New Roman" w:cs="Times New Roman"/>
          <w:color w:val="000000"/>
          <w:szCs w:val="21"/>
        </w:rPr>
        <w:t>由于烯烃的分子结构相似——分子里有一个碳碳双键，所以它们的化学性质与乙烯相似，</w:t>
      </w:r>
      <w:r>
        <w:rPr>
          <w:rFonts w:ascii="Times New Roman" w:hAnsi="Times New Roman" w:cs="Times New Roman"/>
          <w:kern w:val="0"/>
        </w:rPr>
        <w:t>容易发生氧化、加成和聚合反应</w:t>
      </w:r>
    </w:p>
    <w:p>
      <w:pPr>
        <w:ind w:firstLine="420"/>
        <w:rPr>
          <w:rFonts w:ascii="Times New Roman" w:hAnsi="Times New Roman" w:cs="Times New Roman"/>
          <w:szCs w:val="21"/>
        </w:rPr>
      </w:pPr>
    </w:p>
    <w:p>
      <w:pPr>
        <w:ind w:firstLine="420"/>
        <w:rPr>
          <w:rFonts w:ascii="Times New Roman" w:hAnsi="Times New Roman" w:cs="Times New Roman"/>
        </w:rPr>
      </w:pPr>
      <w:r>
        <w:rPr>
          <w:rFonts w:ascii="Times New Roman" w:hAnsi="Times New Roman" w:cs="Times New Roman"/>
          <w:szCs w:val="21"/>
        </w:rPr>
        <w:t>（1）</w:t>
      </w:r>
      <w:r>
        <w:rPr>
          <w:rFonts w:ascii="Times New Roman" w:hAnsi="Times New Roman" w:cs="Times New Roman"/>
        </w:rPr>
        <w:t>氧化反应：</w:t>
      </w:r>
    </w:p>
    <w:p>
      <w:pPr>
        <w:ind w:left="420" w:firstLine="420"/>
        <w:rPr>
          <w:rFonts w:ascii="Times New Roman" w:hAnsi="Times New Roman" w:cs="Times New Roman"/>
        </w:rPr>
      </w:pPr>
      <w:r>
        <w:rPr>
          <w:rFonts w:hint="eastAsia" w:ascii="宋体" w:hAnsi="宋体" w:eastAsia="宋体" w:cs="宋体"/>
          <w:lang w:eastAsia="ja-JP"/>
        </w:rPr>
        <w:t>①</w:t>
      </w:r>
      <w:r>
        <w:rPr>
          <w:rFonts w:ascii="Times New Roman" w:hAnsi="Times New Roman" w:cs="Times New Roman"/>
        </w:rPr>
        <w:t>燃烧</w:t>
      </w:r>
      <w:r>
        <w:rPr>
          <w:rFonts w:ascii="Times New Roman" w:hAnsi="Times New Roman" w:cs="Times New Roman"/>
          <w:szCs w:val="21"/>
          <w:vertAlign w:val="subscript"/>
        </w:rPr>
        <w:drawing>
          <wp:inline distT="0" distB="0" distL="0" distR="0">
            <wp:extent cx="2409825" cy="390525"/>
            <wp:effectExtent l="0" t="0" r="317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409825" cy="390525"/>
                    </a:xfrm>
                    <a:prstGeom prst="rect">
                      <a:avLst/>
                    </a:prstGeom>
                    <a:noFill/>
                    <a:ln>
                      <a:noFill/>
                    </a:ln>
                  </pic:spPr>
                </pic:pic>
              </a:graphicData>
            </a:graphic>
          </wp:inline>
        </w:drawing>
      </w:r>
      <w:r>
        <w:rPr>
          <w:rFonts w:ascii="Times New Roman" w:hAnsi="Times New Roman" w:cs="Times New Roman"/>
        </w:rPr>
        <w:t>（</w:t>
      </w:r>
      <w:r>
        <w:rPr>
          <w:rFonts w:ascii="Times New Roman" w:hAnsi="Times New Roman" w:cs="Times New Roman"/>
          <w:kern w:val="0"/>
        </w:rPr>
        <w:t>燃烧时火焰较烷烃明亮</w:t>
      </w:r>
      <w:r>
        <w:rPr>
          <w:rFonts w:ascii="Times New Roman" w:hAnsi="Times New Roman" w:cs="Times New Roman"/>
        </w:rPr>
        <w:t>）</w:t>
      </w:r>
    </w:p>
    <w:p>
      <w:pPr>
        <w:ind w:left="420" w:firstLine="420"/>
        <w:rPr>
          <w:rFonts w:ascii="Times New Roman" w:hAnsi="Times New Roman" w:cs="Times New Roman"/>
          <w:szCs w:val="21"/>
        </w:rPr>
      </w:pPr>
      <w:r>
        <w:rPr>
          <w:rFonts w:hint="eastAsia" w:ascii="宋体" w:hAnsi="宋体" w:eastAsia="宋体" w:cs="宋体"/>
        </w:rPr>
        <w:t>②</w:t>
      </w:r>
      <w:r>
        <w:rPr>
          <w:rFonts w:ascii="Times New Roman" w:hAnsi="Times New Roman" w:cs="Times New Roman"/>
        </w:rPr>
        <w:t>使酸性KMnO</w:t>
      </w:r>
      <w:r>
        <w:rPr>
          <w:rFonts w:ascii="Times New Roman" w:hAnsi="Times New Roman" w:cs="Times New Roman"/>
          <w:vertAlign w:val="subscript"/>
        </w:rPr>
        <w:t>4</w:t>
      </w:r>
      <w:r>
        <w:rPr>
          <w:rFonts w:ascii="Times New Roman" w:hAnsi="Times New Roman" w:cs="Times New Roman"/>
        </w:rPr>
        <w:t>溶液褪色</w:t>
      </w:r>
    </w:p>
    <w:p>
      <w:pPr>
        <w:ind w:firstLine="420"/>
        <w:rPr>
          <w:rFonts w:ascii="Times New Roman" w:hAnsi="Times New Roman" w:cs="Times New Roman"/>
          <w:szCs w:val="21"/>
        </w:rPr>
      </w:pPr>
    </w:p>
    <w:p>
      <w:pPr>
        <w:ind w:firstLine="420"/>
        <w:rPr>
          <w:rFonts w:ascii="Times New Roman" w:hAnsi="Times New Roman" w:cs="Times New Roman"/>
        </w:rPr>
      </w:pPr>
      <w:r>
        <w:rPr>
          <w:rFonts w:ascii="Times New Roman" w:hAnsi="Times New Roman" w:cs="Times New Roman"/>
          <w:szCs w:val="21"/>
        </w:rPr>
        <w:t>（2）</w:t>
      </w:r>
      <w:r>
        <w:rPr>
          <w:rFonts w:ascii="Times New Roman" w:hAnsi="Times New Roman" w:cs="Times New Roman"/>
        </w:rPr>
        <w:t>加成反应：</w:t>
      </w:r>
    </w:p>
    <w:p>
      <w:pPr>
        <w:ind w:left="420" w:firstLine="420"/>
        <w:rPr>
          <w:rFonts w:ascii="Times New Roman" w:hAnsi="Times New Roman" w:cs="Times New Roman"/>
        </w:rPr>
      </w:pPr>
      <w:r>
        <w:rPr>
          <w:rFonts w:hint="eastAsia" w:ascii="宋体" w:hAnsi="宋体" w:eastAsia="宋体" w:cs="宋体"/>
        </w:rPr>
        <w:t>①</w:t>
      </w:r>
      <w:r>
        <w:rPr>
          <w:rFonts w:ascii="Times New Roman" w:hAnsi="Times New Roman" w:cs="Times New Roman"/>
        </w:rPr>
        <w:t>对称加成：</w:t>
      </w:r>
      <w:r>
        <w:rPr>
          <w:rFonts w:ascii="Times New Roman" w:hAnsi="Times New Roman" w:cs="Times New Roman"/>
          <w:szCs w:val="21"/>
          <w:vertAlign w:val="subscript"/>
        </w:rPr>
        <w:drawing>
          <wp:inline distT="0" distB="0" distL="0" distR="0">
            <wp:extent cx="2819400" cy="4953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2819400" cy="495300"/>
                    </a:xfrm>
                    <a:prstGeom prst="rect">
                      <a:avLst/>
                    </a:prstGeom>
                    <a:noFill/>
                    <a:ln>
                      <a:noFill/>
                    </a:ln>
                  </pic:spPr>
                </pic:pic>
              </a:graphicData>
            </a:graphic>
          </wp:inline>
        </w:drawing>
      </w:r>
    </w:p>
    <w:p>
      <w:pPr>
        <w:ind w:left="416" w:firstLine="424" w:firstLineChars="202"/>
        <w:rPr>
          <w:rFonts w:ascii="Times New Roman" w:hAnsi="Times New Roman" w:cs="Times New Roman"/>
        </w:rPr>
      </w:pPr>
      <w:r>
        <w:rPr>
          <w:rFonts w:hint="eastAsia" w:ascii="宋体" w:hAnsi="宋体" w:eastAsia="宋体" w:cs="宋体"/>
        </w:rPr>
        <w:t>②</w:t>
      </w:r>
      <w:r>
        <w:rPr>
          <w:rFonts w:ascii="Times New Roman" w:hAnsi="Times New Roman" w:cs="Times New Roman"/>
        </w:rPr>
        <w:t>不对称加成：若与HX反应：</w:t>
      </w:r>
      <w:r>
        <w:rPr>
          <w:rFonts w:ascii="Times New Roman" w:hAnsi="Times New Roman" w:cs="Times New Roman"/>
          <w:position w:val="-10"/>
        </w:rPr>
        <w:object>
          <v:shape id="_x0000_i1047" o:spt="75" type="#_x0000_t75" style="height:18pt;width:207.75pt;" o:ole="t" filled="f" coordsize="21600,21600">
            <v:path/>
            <v:fill on="f" focussize="0,0"/>
            <v:stroke/>
            <v:imagedata r:id="rId48" o:title=""/>
            <o:lock v:ext="edit" aspectratio="t"/>
            <w10:wrap type="none"/>
            <w10:anchorlock/>
          </v:shape>
          <o:OLEObject Type="Embed" ProgID="Equation.DSMT4" ShapeID="_x0000_i1047" DrawAspect="Content" ObjectID="_1468075740" r:id="rId47">
            <o:LockedField>false</o:LockedField>
          </o:OLEObject>
        </w:object>
      </w:r>
      <w:r>
        <w:rPr>
          <w:rFonts w:ascii="Times New Roman" w:hAnsi="Times New Roman" w:cs="Times New Roman"/>
        </w:rPr>
        <w:t>（主要产物）</w:t>
      </w:r>
    </w:p>
    <w:p>
      <w:pPr>
        <w:ind w:firstLine="105" w:firstLineChars="5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position w:val="-10"/>
        </w:rPr>
        <w:object>
          <v:shape id="_x0000_i1048" o:spt="75" type="#_x0000_t75" style="height:18pt;width:212.25pt;" o:ole="t" filled="f" coordsize="21600,21600">
            <v:path/>
            <v:fill on="f" focussize="0,0"/>
            <v:stroke/>
            <v:imagedata r:id="rId50" o:title=""/>
            <o:lock v:ext="edit" aspectratio="t"/>
            <w10:wrap type="none"/>
            <w10:anchorlock/>
          </v:shape>
          <o:OLEObject Type="Embed" ProgID="Equation.DSMT4" ShapeID="_x0000_i1048" DrawAspect="Content" ObjectID="_1468075741" r:id="rId49">
            <o:LockedField>false</o:LockedField>
          </o:OLEObject>
        </w:object>
      </w:r>
      <w:r>
        <w:rPr>
          <w:rFonts w:ascii="Times New Roman" w:hAnsi="Times New Roman" w:cs="Times New Roman"/>
        </w:rPr>
        <w:t>（极少产物）</w:t>
      </w:r>
      <w:r>
        <w:rPr>
          <w:rFonts w:ascii="Times New Roman" w:hAnsi="Times New Roman" w:cs="Times New Roman"/>
        </w:rPr>
        <w:tab/>
      </w:r>
    </w:p>
    <w:p>
      <w:pPr>
        <w:ind w:left="850" w:hanging="850" w:hangingChars="405"/>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马尔可夫尼可夫规则：即当双键两端的碳原子上连接的氢原子数目不同时，一般情况下，氢原子加成在氢原子较多的一方，即“氢亲氢”</w:t>
      </w:r>
    </w:p>
    <w:p>
      <w:pPr>
        <w:ind w:firstLine="420"/>
        <w:rPr>
          <w:rFonts w:ascii="Times New Roman" w:hAnsi="Times New Roman" w:cs="Times New Roman"/>
          <w:szCs w:val="21"/>
        </w:rPr>
      </w:pPr>
    </w:p>
    <w:p>
      <w:pPr>
        <w:ind w:firstLine="420"/>
        <w:rPr>
          <w:rFonts w:ascii="Times New Roman" w:hAnsi="Times New Roman" w:cs="Times New Roman"/>
        </w:rPr>
      </w:pPr>
      <w:r>
        <w:rPr>
          <w:rFonts w:ascii="Times New Roman" w:hAnsi="Times New Roman" w:cs="Times New Roman"/>
          <w:szCs w:val="21"/>
        </w:rPr>
        <w:t>（3）</w:t>
      </w:r>
      <w:r>
        <w:rPr>
          <w:rFonts w:ascii="Times New Roman" w:hAnsi="Times New Roman" w:cs="Times New Roman"/>
        </w:rPr>
        <w:t>加聚反应：双键断开，合成高分子</w:t>
      </w:r>
    </w:p>
    <w:p>
      <w:pPr>
        <w:ind w:left="420" w:firstLine="420"/>
        <w:rPr>
          <w:rFonts w:ascii="Times New Roman" w:hAnsi="Times New Roman" w:cs="Times New Roman"/>
          <w:szCs w:val="21"/>
        </w:rPr>
      </w:pPr>
      <w:r>
        <w:rPr>
          <w:rFonts w:ascii="Times New Roman" w:hAnsi="Times New Roman" w:cs="Times New Roman"/>
          <w:szCs w:val="21"/>
          <w:vertAlign w:val="subscript"/>
        </w:rPr>
        <w:drawing>
          <wp:inline distT="0" distB="0" distL="0" distR="0">
            <wp:extent cx="2886075" cy="504825"/>
            <wp:effectExtent l="0" t="0" r="952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2886075" cy="504825"/>
                    </a:xfrm>
                    <a:prstGeom prst="rect">
                      <a:avLst/>
                    </a:prstGeom>
                    <a:noFill/>
                    <a:ln>
                      <a:noFill/>
                    </a:ln>
                  </pic:spPr>
                </pic:pic>
              </a:graphicData>
            </a:graphic>
          </wp:inline>
        </w:drawing>
      </w:r>
    </w:p>
    <w:p>
      <w:pPr>
        <w:ind w:firstLine="420"/>
        <w:rPr>
          <w:rFonts w:ascii="Times New Roman" w:hAnsi="Times New Roman" w:cs="Times New Roman"/>
          <w:szCs w:val="21"/>
        </w:rPr>
      </w:pPr>
    </w:p>
    <w:p>
      <w:pPr>
        <w:ind w:firstLine="420"/>
        <w:rPr>
          <w:rFonts w:ascii="Times New Roman" w:hAnsi="Times New Roman" w:cs="Times New Roman"/>
          <w:color w:val="000000"/>
          <w:szCs w:val="21"/>
        </w:rPr>
      </w:pPr>
      <w:r>
        <w:rPr>
          <w:rFonts w:ascii="Times New Roman" w:hAnsi="Times New Roman" w:cs="Times New Roman"/>
          <w:szCs w:val="21"/>
        </w:rPr>
        <w:t>5</w:t>
      </w:r>
      <w:r>
        <w:rPr>
          <w:rFonts w:ascii="Times New Roman" w:hAnsi="Times New Roman" w:cs="Times New Roman"/>
          <w:color w:val="000000"/>
          <w:szCs w:val="21"/>
        </w:rPr>
        <w:t>．烯烃的命名</w:t>
      </w:r>
    </w:p>
    <w:p>
      <w:pPr>
        <w:ind w:firstLine="420"/>
        <w:rPr>
          <w:rFonts w:ascii="Times New Roman" w:hAnsi="Times New Roman" w:cs="Times New Roman"/>
        </w:rPr>
      </w:pPr>
      <w:r>
        <w:rPr>
          <w:rFonts w:ascii="Times New Roman" w:hAnsi="Times New Roman" w:cs="Times New Roman"/>
          <w:szCs w:val="21"/>
        </w:rPr>
        <w:t>烯烃的系统命名法，基本上和烷烃相似</w:t>
      </w:r>
    </w:p>
    <w:p>
      <w:pPr>
        <w:ind w:firstLine="420"/>
        <w:rPr>
          <w:rFonts w:ascii="Times New Roman" w:hAnsi="Times New Roman" w:cs="Times New Roman"/>
          <w:szCs w:val="21"/>
        </w:rPr>
      </w:pPr>
    </w:p>
    <w:p>
      <w:pPr>
        <w:ind w:firstLine="420"/>
        <w:rPr>
          <w:rFonts w:ascii="Times New Roman" w:hAnsi="Times New Roman" w:cs="Times New Roman"/>
          <w:szCs w:val="21"/>
        </w:rPr>
      </w:pPr>
      <w:r>
        <w:rPr>
          <w:rFonts w:ascii="Times New Roman" w:hAnsi="Times New Roman" w:cs="Times New Roman"/>
          <w:szCs w:val="21"/>
        </w:rPr>
        <w:t>（1）选择一个含双键的最长的碳链为主链</w:t>
      </w:r>
      <w:r>
        <w:rPr>
          <w:rFonts w:hint="eastAsia" w:ascii="Times New Roman" w:hAnsi="Times New Roman" w:cs="Times New Roman"/>
          <w:szCs w:val="21"/>
        </w:rPr>
        <w:t>，</w:t>
      </w:r>
      <w:r>
        <w:rPr>
          <w:rFonts w:ascii="Times New Roman" w:hAnsi="Times New Roman" w:cs="Times New Roman"/>
          <w:kern w:val="0"/>
          <w:szCs w:val="21"/>
        </w:rPr>
        <w:t>称为某烯，</w:t>
      </w:r>
      <w:r>
        <w:rPr>
          <w:rFonts w:ascii="Times New Roman" w:hAnsi="Times New Roman" w:cs="Times New Roman"/>
          <w:szCs w:val="21"/>
        </w:rPr>
        <w:t>十个碳以上的烯烃称某碳烯，如十一碳烯。</w:t>
      </w:r>
    </w:p>
    <w:p>
      <w:pPr>
        <w:ind w:firstLine="420"/>
        <w:rPr>
          <w:rFonts w:ascii="Times New Roman" w:hAnsi="Times New Roman" w:cs="Times New Roman"/>
          <w:szCs w:val="21"/>
        </w:rPr>
      </w:pPr>
    </w:p>
    <w:p>
      <w:pPr>
        <w:ind w:firstLine="420"/>
        <w:rPr>
          <w:rFonts w:ascii="Times New Roman" w:hAnsi="Times New Roman" w:cs="Times New Roman"/>
          <w:szCs w:val="21"/>
        </w:rPr>
      </w:pPr>
      <w:r>
        <w:rPr>
          <w:rFonts w:ascii="Times New Roman" w:hAnsi="Times New Roman" w:cs="Times New Roman"/>
          <w:szCs w:val="21"/>
        </w:rPr>
        <w:t>（2）从最靠近双键的一端起，把主链碳原子依次编号。若双键正好在中间，则主链编号从靠近取代基的一段开始。即首先考虑双键具有最低位次，然后考虑取代基具有最低位次。</w:t>
      </w:r>
    </w:p>
    <w:p>
      <w:pPr>
        <w:ind w:firstLine="424" w:firstLineChars="202"/>
        <w:rPr>
          <w:rFonts w:ascii="Times New Roman" w:hAnsi="Times New Roman" w:cs="Times New Roman"/>
          <w:szCs w:val="21"/>
        </w:rPr>
      </w:pPr>
    </w:p>
    <w:p>
      <w:pPr>
        <w:ind w:firstLine="424" w:firstLineChars="202"/>
        <w:rPr>
          <w:rFonts w:ascii="Times New Roman" w:hAnsi="Times New Roman" w:cs="Times New Roman"/>
          <w:szCs w:val="21"/>
        </w:rPr>
      </w:pPr>
      <w:r>
        <w:rPr>
          <w:rFonts w:ascii="Times New Roman" w:hAnsi="Times New Roman" w:cs="Times New Roman"/>
          <w:szCs w:val="21"/>
        </w:rPr>
        <w:t>（3）双键的位次必须标明出来，只写双键两个碳原子中位次较小的一个，放在烯烃名称的前面，加一短线</w:t>
      </w:r>
      <w:r>
        <w:rPr>
          <w:rFonts w:hint="eastAsia" w:ascii="Times New Roman" w:hAnsi="Times New Roman" w:cs="Times New Roman"/>
          <w:szCs w:val="21"/>
        </w:rPr>
        <w:t>：</w:t>
      </w:r>
      <w:r>
        <w:rPr>
          <w:rFonts w:ascii="Times New Roman" w:hAnsi="Times New Roman" w:cs="Times New Roman"/>
          <w:szCs w:val="21"/>
        </w:rPr>
        <w:t>n-某烯</w:t>
      </w:r>
    </w:p>
    <w:p>
      <w:pPr>
        <w:ind w:firstLine="420"/>
        <w:rPr>
          <w:rFonts w:ascii="Times New Roman" w:hAnsi="Times New Roman" w:cs="Times New Roman"/>
          <w:szCs w:val="21"/>
        </w:rPr>
      </w:pPr>
    </w:p>
    <w:p>
      <w:pPr>
        <w:ind w:firstLine="420"/>
        <w:rPr>
          <w:rFonts w:ascii="Times New Roman" w:hAnsi="Times New Roman" w:cs="Times New Roman"/>
          <w:szCs w:val="21"/>
        </w:rPr>
      </w:pPr>
      <w:r>
        <w:rPr>
          <w:rFonts w:ascii="Times New Roman" w:hAnsi="Times New Roman" w:cs="Times New Roman"/>
          <w:szCs w:val="21"/>
        </w:rPr>
        <w:t>（4）</w:t>
      </w:r>
      <w:r>
        <w:rPr>
          <w:rFonts w:ascii="Times New Roman" w:hAnsi="Times New Roman" w:cs="Times New Roman"/>
        </w:rPr>
        <w:t>其他同烷烃的命名原则</w:t>
      </w:r>
    </w:p>
    <w:p>
      <w:pPr>
        <w:ind w:firstLine="420"/>
        <w:rPr>
          <w:rFonts w:hint="eastAsia" w:ascii="Times New Roman" w:hAnsi="Times New Roman" w:cs="Times New Roman"/>
          <w:szCs w:val="21"/>
        </w:rPr>
      </w:pPr>
    </w:p>
    <w:p>
      <w:pPr>
        <w:ind w:firstLine="420"/>
        <w:rPr>
          <w:rFonts w:hint="eastAsia" w:ascii="Times New Roman" w:hAnsi="Times New Roman" w:cs="Times New Roman"/>
          <w:szCs w:val="21"/>
        </w:rPr>
      </w:pPr>
    </w:p>
    <w:p>
      <w:pPr>
        <w:ind w:firstLine="420"/>
        <w:rPr>
          <w:rFonts w:hint="eastAsia" w:ascii="Times New Roman" w:hAnsi="Times New Roman" w:cs="Times New Roman"/>
          <w:szCs w:val="21"/>
        </w:rPr>
      </w:pPr>
    </w:p>
    <w:p>
      <w:pPr>
        <w:ind w:firstLine="420"/>
        <w:rPr>
          <w:rFonts w:hint="eastAsia" w:ascii="Times New Roman" w:hAnsi="Times New Roman" w:cs="Times New Roman"/>
          <w:szCs w:val="21"/>
        </w:rPr>
      </w:pPr>
    </w:p>
    <w:p>
      <w:pPr>
        <w:ind w:firstLine="420"/>
        <w:rPr>
          <w:rFonts w:hint="eastAsia" w:ascii="Times New Roman" w:hAnsi="Times New Roman" w:cs="Times New Roman"/>
          <w:szCs w:val="21"/>
        </w:rPr>
      </w:pPr>
    </w:p>
    <w:p>
      <w:pPr>
        <w:rPr>
          <w:rFonts w:hint="eastAsia" w:ascii="Times New Roman" w:hAnsi="Times New Roman" w:cs="Times New Roman"/>
          <w:szCs w:val="21"/>
        </w:rPr>
      </w:pPr>
    </w:p>
    <w:p>
      <w:pPr>
        <w:rPr>
          <w:rFonts w:hint="eastAsia" w:ascii="Times New Roman" w:hAnsi="Times New Roman" w:cs="Times New Roman"/>
          <w:szCs w:val="21"/>
        </w:rPr>
      </w:pPr>
    </w:p>
    <w:p>
      <w:pPr>
        <w:ind w:firstLine="420"/>
        <w:rPr>
          <w:rFonts w:ascii="Times New Roman" w:hAnsi="Times New Roman" w:cs="Times New Roman"/>
          <w:szCs w:val="21"/>
        </w:rPr>
      </w:pPr>
      <w:r>
        <w:rPr>
          <w:rFonts w:hint="eastAsia" w:ascii="Times New Roman" w:hAnsi="Times New Roman" w:cs="Times New Roman"/>
          <w:szCs w:val="21"/>
        </w:rPr>
        <w:t>【练一练</w:t>
      </w:r>
      <w:r>
        <w:rPr>
          <w:rFonts w:ascii="Times New Roman" w:hAnsi="Times New Roman" w:cs="Times New Roman"/>
          <w:szCs w:val="21"/>
        </w:rPr>
        <w:t>】</w:t>
      </w:r>
    </w:p>
    <w:p>
      <w:pPr>
        <w:ind w:firstLine="420"/>
      </w:pPr>
      <w:r>
        <w:drawing>
          <wp:inline distT="0" distB="0" distL="0" distR="0">
            <wp:extent cx="1151255" cy="863600"/>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2"/>
                    <a:stretch>
                      <a:fillRect/>
                    </a:stretch>
                  </pic:blipFill>
                  <pic:spPr>
                    <a:xfrm>
                      <a:off x="0" y="0"/>
                      <a:ext cx="1155393" cy="866544"/>
                    </a:xfrm>
                    <a:prstGeom prst="rect">
                      <a:avLst/>
                    </a:prstGeom>
                  </pic:spPr>
                </pic:pic>
              </a:graphicData>
            </a:graphic>
          </wp:inline>
        </w:drawing>
      </w:r>
      <w:r>
        <w:tab/>
      </w:r>
      <w:r>
        <w:tab/>
      </w:r>
      <w:r>
        <w:tab/>
      </w:r>
      <w:r>
        <w:tab/>
      </w:r>
      <w:r>
        <w:rPr>
          <w:rFonts w:hint="eastAsia"/>
        </w:rPr>
        <w:t>命名：_________________________</w:t>
      </w:r>
    </w:p>
    <w:p>
      <w:pPr>
        <w:ind w:firstLine="420"/>
        <w:rPr>
          <w:rFonts w:ascii="Times New Roman" w:hAnsi="Times New Roman" w:cs="Times New Roman"/>
          <w:szCs w:val="21"/>
          <w:vertAlign w:val="subscript"/>
        </w:rPr>
      </w:pPr>
      <w:r>
        <w:drawing>
          <wp:inline distT="0" distB="0" distL="0" distR="0">
            <wp:extent cx="1047750" cy="414655"/>
            <wp:effectExtent l="0" t="0" r="635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3"/>
                    <a:stretch>
                      <a:fillRect/>
                    </a:stretch>
                  </pic:blipFill>
                  <pic:spPr>
                    <a:xfrm>
                      <a:off x="0" y="0"/>
                      <a:ext cx="1059608" cy="419428"/>
                    </a:xfrm>
                    <a:prstGeom prst="rect">
                      <a:avLst/>
                    </a:prstGeom>
                  </pic:spPr>
                </pic:pic>
              </a:graphicData>
            </a:graphic>
          </wp:inline>
        </w:drawing>
      </w:r>
      <w:r>
        <w:rPr>
          <w:rFonts w:ascii="Times New Roman" w:hAnsi="Times New Roman" w:cs="Times New Roman"/>
          <w:szCs w:val="21"/>
          <w:vertAlign w:val="subscript"/>
        </w:rPr>
        <w:tab/>
      </w:r>
      <w:r>
        <w:rPr>
          <w:rFonts w:ascii="Times New Roman" w:hAnsi="Times New Roman" w:cs="Times New Roman"/>
          <w:szCs w:val="21"/>
          <w:vertAlign w:val="subscript"/>
        </w:rPr>
        <w:tab/>
      </w:r>
      <w:r>
        <w:rPr>
          <w:rFonts w:ascii="Times New Roman" w:hAnsi="Times New Roman" w:cs="Times New Roman"/>
          <w:szCs w:val="21"/>
          <w:vertAlign w:val="subscript"/>
        </w:rPr>
        <w:tab/>
      </w:r>
      <w:r>
        <w:rPr>
          <w:rFonts w:ascii="Times New Roman" w:hAnsi="Times New Roman" w:cs="Times New Roman"/>
          <w:szCs w:val="21"/>
          <w:vertAlign w:val="subscript"/>
        </w:rPr>
        <w:tab/>
      </w:r>
      <w:r>
        <w:rPr>
          <w:rFonts w:ascii="Times New Roman" w:hAnsi="Times New Roman" w:cs="Times New Roman"/>
          <w:szCs w:val="21"/>
          <w:vertAlign w:val="subscript"/>
        </w:rPr>
        <w:tab/>
      </w:r>
      <w:r>
        <w:rPr>
          <w:rFonts w:hint="eastAsia"/>
        </w:rPr>
        <w:t>命名：_________________________</w:t>
      </w:r>
    </w:p>
    <w:p>
      <w:pPr>
        <w:ind w:firstLine="420"/>
      </w:pPr>
      <w:r>
        <w:t xml:space="preserve"> </w:t>
      </w:r>
      <w:r>
        <w:drawing>
          <wp:inline distT="0" distB="0" distL="0" distR="0">
            <wp:extent cx="1483360" cy="62865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4"/>
                    <a:stretch>
                      <a:fillRect/>
                    </a:stretch>
                  </pic:blipFill>
                  <pic:spPr>
                    <a:xfrm>
                      <a:off x="0" y="0"/>
                      <a:ext cx="1496076" cy="633834"/>
                    </a:xfrm>
                    <a:prstGeom prst="rect">
                      <a:avLst/>
                    </a:prstGeom>
                  </pic:spPr>
                </pic:pic>
              </a:graphicData>
            </a:graphic>
          </wp:inline>
        </w:drawing>
      </w:r>
      <w:r>
        <w:rPr>
          <w:rFonts w:ascii="Times New Roman" w:hAnsi="Times New Roman" w:cs="Times New Roman"/>
          <w:szCs w:val="21"/>
          <w:vertAlign w:val="subscript"/>
        </w:rPr>
        <w:tab/>
      </w:r>
      <w:r>
        <w:rPr>
          <w:rFonts w:ascii="Times New Roman" w:hAnsi="Times New Roman" w:cs="Times New Roman"/>
          <w:szCs w:val="21"/>
          <w:vertAlign w:val="subscript"/>
        </w:rPr>
        <w:tab/>
      </w:r>
      <w:r>
        <w:rPr>
          <w:rFonts w:ascii="Times New Roman" w:hAnsi="Times New Roman" w:cs="Times New Roman"/>
          <w:szCs w:val="21"/>
          <w:vertAlign w:val="subscript"/>
        </w:rPr>
        <w:tab/>
      </w:r>
      <w:r>
        <w:rPr>
          <w:rFonts w:hint="eastAsia"/>
        </w:rPr>
        <w:t>命名：_________________________</w:t>
      </w:r>
    </w:p>
    <w:p>
      <w:pPr>
        <w:rPr>
          <w:rFonts w:ascii="Times New Roman" w:hAnsi="Times New Roman" w:cs="Times New Roman"/>
          <w:szCs w:val="21"/>
        </w:rPr>
      </w:pPr>
    </w:p>
    <w:p>
      <w:pPr>
        <w:ind w:firstLine="420"/>
        <w:rPr>
          <w:rFonts w:ascii="Times New Roman" w:hAnsi="Times New Roman" w:cs="Times New Roman"/>
        </w:rPr>
      </w:pPr>
      <w:r>
        <w:rPr>
          <w:rFonts w:ascii="Times New Roman" w:hAnsi="Times New Roman" w:cs="Times New Roman"/>
          <w:szCs w:val="21"/>
        </w:rPr>
        <w:t>6</w:t>
      </w:r>
      <w:r>
        <w:rPr>
          <w:rFonts w:ascii="Times New Roman" w:hAnsi="Times New Roman" w:cs="Times New Roman"/>
          <w:color w:val="000000"/>
          <w:szCs w:val="21"/>
        </w:rPr>
        <w:t>．烯烃的同分异构现象</w:t>
      </w:r>
    </w:p>
    <w:p>
      <w:pPr>
        <w:snapToGrid w:val="0"/>
        <w:ind w:left="-70" w:firstLine="420"/>
        <w:rPr>
          <w:rFonts w:ascii="Times New Roman" w:hAnsi="Times New Roman" w:cs="Times New Roman"/>
          <w:color w:val="000000"/>
          <w:szCs w:val="21"/>
        </w:rPr>
      </w:pPr>
      <w:r>
        <w:rPr>
          <w:rFonts w:ascii="Times New Roman" w:hAnsi="Times New Roman" w:cs="Times New Roman"/>
          <w:szCs w:val="21"/>
        </w:rPr>
        <w:t>（1）</w:t>
      </w:r>
      <w:r>
        <w:rPr>
          <w:rFonts w:ascii="Times New Roman" w:hAnsi="Times New Roman" w:cs="Times New Roman"/>
          <w:color w:val="000000"/>
          <w:szCs w:val="21"/>
        </w:rPr>
        <w:t>烯烃的同分异构现象</w:t>
      </w:r>
    </w:p>
    <w:p>
      <w:pPr>
        <w:snapToGrid w:val="0"/>
        <w:ind w:left="-70" w:firstLine="420"/>
        <w:rPr>
          <w:rFonts w:ascii="Times New Roman" w:hAnsi="Times New Roman" w:cs="Times New Roman"/>
          <w:color w:val="000000"/>
          <w:szCs w:val="21"/>
        </w:rPr>
      </w:pPr>
      <w:r>
        <w:rPr>
          <w:rFonts w:ascii="Times New Roman" w:hAnsi="Times New Roman" w:cs="Times New Roman"/>
          <w:color w:val="000000"/>
          <w:szCs w:val="21"/>
        </w:rPr>
        <w:t>由于分子组成符合C</w:t>
      </w:r>
      <w:r>
        <w:rPr>
          <w:rFonts w:ascii="Times New Roman" w:hAnsi="Times New Roman" w:cs="Times New Roman"/>
          <w:color w:val="000000"/>
          <w:szCs w:val="21"/>
          <w:vertAlign w:val="subscript"/>
        </w:rPr>
        <w:t>n</w:t>
      </w:r>
      <w:r>
        <w:rPr>
          <w:rFonts w:ascii="Times New Roman" w:hAnsi="Times New Roman" w:cs="Times New Roman"/>
          <w:color w:val="000000"/>
          <w:szCs w:val="21"/>
        </w:rPr>
        <w:t>H</w:t>
      </w:r>
      <w:r>
        <w:rPr>
          <w:rFonts w:ascii="Times New Roman" w:hAnsi="Times New Roman" w:cs="Times New Roman"/>
          <w:color w:val="000000"/>
          <w:szCs w:val="21"/>
          <w:vertAlign w:val="subscript"/>
        </w:rPr>
        <w:t>2n</w:t>
      </w:r>
      <w:r>
        <w:rPr>
          <w:rFonts w:ascii="Times New Roman" w:hAnsi="Times New Roman" w:cs="Times New Roman"/>
          <w:color w:val="000000"/>
          <w:szCs w:val="21"/>
        </w:rPr>
        <w:t>的烃除烯烃以外，当n≥3时，还有环烷烃，所以分子组成为C</w:t>
      </w:r>
      <w:r>
        <w:rPr>
          <w:rFonts w:ascii="Times New Roman" w:hAnsi="Times New Roman" w:cs="Times New Roman"/>
          <w:color w:val="000000"/>
          <w:szCs w:val="21"/>
          <w:vertAlign w:val="subscript"/>
        </w:rPr>
        <w:t>n</w:t>
      </w:r>
      <w:r>
        <w:rPr>
          <w:rFonts w:ascii="Times New Roman" w:hAnsi="Times New Roman" w:cs="Times New Roman"/>
          <w:color w:val="000000"/>
          <w:szCs w:val="21"/>
        </w:rPr>
        <w:t>H</w:t>
      </w:r>
      <w:r>
        <w:rPr>
          <w:rFonts w:ascii="Times New Roman" w:hAnsi="Times New Roman" w:cs="Times New Roman"/>
          <w:color w:val="000000"/>
          <w:szCs w:val="21"/>
          <w:vertAlign w:val="subscript"/>
        </w:rPr>
        <w:t>2n</w:t>
      </w:r>
      <w:r>
        <w:rPr>
          <w:rFonts w:ascii="Times New Roman" w:hAnsi="Times New Roman" w:cs="Times New Roman"/>
          <w:color w:val="000000"/>
          <w:szCs w:val="21"/>
        </w:rPr>
        <w:t>烃的同分异构现象较烷烃更加复杂。如C</w:t>
      </w:r>
      <w:r>
        <w:rPr>
          <w:rFonts w:ascii="Times New Roman" w:hAnsi="Times New Roman" w:cs="Times New Roman"/>
          <w:color w:val="000000"/>
          <w:szCs w:val="21"/>
          <w:vertAlign w:val="subscript"/>
        </w:rPr>
        <w:t>4</w:t>
      </w:r>
      <w:r>
        <w:rPr>
          <w:rFonts w:ascii="Times New Roman" w:hAnsi="Times New Roman" w:cs="Times New Roman"/>
          <w:color w:val="000000"/>
          <w:szCs w:val="21"/>
        </w:rPr>
        <w:t>H</w:t>
      </w:r>
      <w:r>
        <w:rPr>
          <w:rFonts w:ascii="Times New Roman" w:hAnsi="Times New Roman" w:cs="Times New Roman"/>
          <w:color w:val="000000"/>
          <w:szCs w:val="21"/>
          <w:vertAlign w:val="subscript"/>
        </w:rPr>
        <w:t>8</w:t>
      </w:r>
      <w:r>
        <w:rPr>
          <w:rFonts w:ascii="Times New Roman" w:hAnsi="Times New Roman" w:cs="Times New Roman"/>
          <w:color w:val="000000"/>
          <w:szCs w:val="21"/>
        </w:rPr>
        <w:t>的同分异构体有</w:t>
      </w:r>
    </w:p>
    <w:p>
      <w:pPr>
        <w:snapToGrid w:val="0"/>
        <w:ind w:left="-70" w:firstLine="420"/>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4533900" cy="762000"/>
            <wp:effectExtent l="0" t="0" r="0" b="0"/>
            <wp:docPr id="45" name="图片 45" descr="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036"/>
                    <pic:cNvPicPr>
                      <a:picLocks noChangeAspect="1" noChangeArrowheads="1"/>
                    </pic:cNvPicPr>
                  </pic:nvPicPr>
                  <pic:blipFill>
                    <a:blip r:embed="rId55" cstate="print">
                      <a:extLst>
                        <a:ext uri="{28A0092B-C50C-407E-A947-70E740481C1C}">
                          <a14:useLocalDpi xmlns:a14="http://schemas.microsoft.com/office/drawing/2010/main" val="0"/>
                        </a:ext>
                      </a:extLst>
                    </a:blip>
                    <a:srcRect l="13148" t="38252" r="27710" b="54092"/>
                    <a:stretch>
                      <a:fillRect/>
                    </a:stretch>
                  </pic:blipFill>
                  <pic:spPr>
                    <a:xfrm>
                      <a:off x="0" y="0"/>
                      <a:ext cx="4533900" cy="762000"/>
                    </a:xfrm>
                    <a:prstGeom prst="rect">
                      <a:avLst/>
                    </a:prstGeom>
                    <a:noFill/>
                    <a:ln>
                      <a:noFill/>
                    </a:ln>
                  </pic:spPr>
                </pic:pic>
              </a:graphicData>
            </a:graphic>
          </wp:inline>
        </w:drawing>
      </w:r>
    </w:p>
    <w:p>
      <w:pPr>
        <w:snapToGrid w:val="0"/>
        <w:ind w:left="-70" w:firstLine="420"/>
        <w:rPr>
          <w:rFonts w:ascii="Times New Roman" w:hAnsi="Times New Roman" w:cs="Times New Roman"/>
          <w:szCs w:val="21"/>
        </w:rPr>
      </w:pPr>
    </w:p>
    <w:p>
      <w:pPr>
        <w:snapToGrid w:val="0"/>
        <w:ind w:left="-70" w:firstLine="420"/>
        <w:rPr>
          <w:rFonts w:ascii="Times New Roman" w:hAnsi="Times New Roman" w:cs="Times New Roman"/>
          <w:color w:val="000000"/>
          <w:szCs w:val="21"/>
        </w:rPr>
      </w:pPr>
      <w:r>
        <w:rPr>
          <w:rFonts w:ascii="Times New Roman" w:hAnsi="Times New Roman" w:cs="Times New Roman"/>
          <w:szCs w:val="21"/>
        </w:rPr>
        <w:t>（2）</w:t>
      </w:r>
      <w:r>
        <w:rPr>
          <w:rFonts w:ascii="Times New Roman" w:hAnsi="Times New Roman" w:cs="Times New Roman"/>
          <w:color w:val="000000"/>
          <w:szCs w:val="21"/>
        </w:rPr>
        <w:t>烯烃的同分异构体的书写</w:t>
      </w:r>
    </w:p>
    <w:p>
      <w:pPr>
        <w:snapToGrid w:val="0"/>
        <w:ind w:left="350" w:firstLine="490"/>
        <w:rPr>
          <w:rFonts w:ascii="Times New Roman" w:hAnsi="Times New Roman" w:cs="Times New Roman"/>
          <w:color w:val="000000"/>
          <w:szCs w:val="21"/>
        </w:rPr>
      </w:pPr>
      <w:r>
        <w:rPr>
          <w:rFonts w:ascii="Times New Roman" w:hAnsi="Times New Roman" w:cs="Times New Roman"/>
          <w:color w:val="000000"/>
          <w:szCs w:val="21"/>
        </w:rPr>
        <w:t>关于分子组成符合C</w:t>
      </w:r>
      <w:r>
        <w:rPr>
          <w:rFonts w:ascii="Times New Roman" w:hAnsi="Times New Roman" w:cs="Times New Roman"/>
          <w:color w:val="000000"/>
          <w:szCs w:val="21"/>
          <w:vertAlign w:val="subscript"/>
        </w:rPr>
        <w:t>n</w:t>
      </w:r>
      <w:r>
        <w:rPr>
          <w:rFonts w:ascii="Times New Roman" w:hAnsi="Times New Roman" w:cs="Times New Roman"/>
          <w:color w:val="000000"/>
          <w:szCs w:val="21"/>
        </w:rPr>
        <w:t>H</w:t>
      </w:r>
      <w:r>
        <w:rPr>
          <w:rFonts w:ascii="Times New Roman" w:hAnsi="Times New Roman" w:cs="Times New Roman"/>
          <w:color w:val="000000"/>
          <w:szCs w:val="21"/>
          <w:vertAlign w:val="subscript"/>
        </w:rPr>
        <w:t>2n</w:t>
      </w:r>
      <w:r>
        <w:rPr>
          <w:rFonts w:ascii="Times New Roman" w:hAnsi="Times New Roman" w:cs="Times New Roman"/>
          <w:color w:val="000000"/>
          <w:szCs w:val="21"/>
        </w:rPr>
        <w:t>存在的同分异构现象中，书写烯烃类的同分异构体的方法如下，以C</w:t>
      </w:r>
      <w:r>
        <w:rPr>
          <w:rFonts w:ascii="Times New Roman" w:hAnsi="Times New Roman" w:cs="Times New Roman"/>
          <w:color w:val="000000"/>
          <w:szCs w:val="21"/>
          <w:vertAlign w:val="subscript"/>
        </w:rPr>
        <w:t>5</w:t>
      </w:r>
      <w:r>
        <w:rPr>
          <w:rFonts w:ascii="Times New Roman" w:hAnsi="Times New Roman" w:cs="Times New Roman"/>
          <w:color w:val="000000"/>
          <w:szCs w:val="21"/>
        </w:rPr>
        <w:t>H</w:t>
      </w:r>
      <w:r>
        <w:rPr>
          <w:rFonts w:ascii="Times New Roman" w:hAnsi="Times New Roman" w:cs="Times New Roman"/>
          <w:color w:val="000000"/>
          <w:szCs w:val="21"/>
          <w:vertAlign w:val="subscript"/>
        </w:rPr>
        <w:t>10</w:t>
      </w:r>
      <w:r>
        <w:rPr>
          <w:rFonts w:ascii="Times New Roman" w:hAnsi="Times New Roman" w:cs="Times New Roman"/>
          <w:color w:val="000000"/>
          <w:szCs w:val="21"/>
        </w:rPr>
        <w:t>为例加以说明。</w:t>
      </w:r>
    </w:p>
    <w:p>
      <w:pPr>
        <w:snapToGrid w:val="0"/>
        <w:ind w:left="350" w:firstLine="490"/>
        <w:rPr>
          <w:rFonts w:ascii="Times New Roman" w:hAnsi="Times New Roman" w:cs="Times New Roman"/>
          <w:color w:val="000000"/>
          <w:szCs w:val="21"/>
        </w:rPr>
      </w:pPr>
    </w:p>
    <w:p>
      <w:pPr>
        <w:snapToGrid w:val="0"/>
        <w:ind w:left="-70" w:firstLine="919" w:firstLineChars="438"/>
        <w:rPr>
          <w:rFonts w:ascii="Times New Roman" w:hAnsi="Times New Roman" w:cs="Times New Roman"/>
          <w:color w:val="000000"/>
          <w:szCs w:val="21"/>
        </w:rPr>
      </w:pPr>
      <w:r>
        <w:rPr>
          <w:rFonts w:hint="eastAsia" w:ascii="宋体" w:hAnsi="宋体" w:eastAsia="宋体" w:cs="宋体"/>
          <w:color w:val="000000"/>
          <w:szCs w:val="21"/>
        </w:rPr>
        <w:t>①</w:t>
      </w:r>
      <w:r>
        <w:rPr>
          <w:rFonts w:ascii="Times New Roman" w:hAnsi="Times New Roman" w:cs="Times New Roman"/>
          <w:color w:val="000000"/>
          <w:szCs w:val="21"/>
        </w:rPr>
        <w:t>先写出碳架异构：</w:t>
      </w:r>
    </w:p>
    <w:p>
      <w:pPr>
        <w:snapToGrid w:val="0"/>
        <w:ind w:left="-70" w:firstLine="273" w:firstLineChars="130"/>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3714750" cy="876300"/>
            <wp:effectExtent l="0" t="0" r="6350" b="0"/>
            <wp:docPr id="25" name="图片 25" descr="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036"/>
                    <pic:cNvPicPr>
                      <a:picLocks noChangeAspect="1" noChangeArrowheads="1"/>
                    </pic:cNvPicPr>
                  </pic:nvPicPr>
                  <pic:blipFill>
                    <a:blip r:embed="rId56" cstate="print">
                      <a:extLst>
                        <a:ext uri="{28A0092B-C50C-407E-A947-70E740481C1C}">
                          <a14:useLocalDpi xmlns:a14="http://schemas.microsoft.com/office/drawing/2010/main" val="0"/>
                        </a:ext>
                      </a:extLst>
                    </a:blip>
                    <a:srcRect l="13295" t="53529" r="48068" b="39395"/>
                    <a:stretch>
                      <a:fillRect/>
                    </a:stretch>
                  </pic:blipFill>
                  <pic:spPr>
                    <a:xfrm>
                      <a:off x="0" y="0"/>
                      <a:ext cx="3714750" cy="876300"/>
                    </a:xfrm>
                    <a:prstGeom prst="rect">
                      <a:avLst/>
                    </a:prstGeom>
                    <a:noFill/>
                    <a:ln>
                      <a:noFill/>
                    </a:ln>
                  </pic:spPr>
                </pic:pic>
              </a:graphicData>
            </a:graphic>
          </wp:inline>
        </w:drawing>
      </w:r>
    </w:p>
    <w:p>
      <w:pPr>
        <w:snapToGrid w:val="0"/>
        <w:ind w:left="-69" w:leftChars="-33" w:firstLine="919" w:firstLineChars="438"/>
        <w:rPr>
          <w:rFonts w:ascii="Times New Roman" w:hAnsi="Times New Roman" w:cs="Times New Roman"/>
          <w:color w:val="000000"/>
          <w:szCs w:val="21"/>
        </w:rPr>
      </w:pPr>
      <w:r>
        <w:rPr>
          <w:rFonts w:hint="eastAsia" w:ascii="宋体" w:hAnsi="宋体" w:eastAsia="宋体" w:cs="宋体"/>
          <w:color w:val="000000"/>
          <w:szCs w:val="21"/>
        </w:rPr>
        <w:t>②</w:t>
      </w:r>
      <w:r>
        <w:rPr>
          <w:rFonts w:ascii="Times New Roman" w:hAnsi="Times New Roman" w:cs="Times New Roman"/>
          <w:color w:val="000000"/>
          <w:szCs w:val="21"/>
        </w:rPr>
        <w:t>然后再确定C＝C的位置（注：H原子略）</w:t>
      </w:r>
    </w:p>
    <w:p>
      <w:pPr>
        <w:snapToGrid w:val="0"/>
        <w:ind w:left="-69" w:leftChars="-33" w:firstLine="273" w:firstLineChars="130"/>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2724150" cy="1657350"/>
            <wp:effectExtent l="0" t="0" r="6350" b="6350"/>
            <wp:docPr id="43" name="图片 43" descr="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036"/>
                    <pic:cNvPicPr>
                      <a:picLocks noChangeAspect="1" noChangeArrowheads="1"/>
                    </pic:cNvPicPr>
                  </pic:nvPicPr>
                  <pic:blipFill>
                    <a:blip r:embed="rId57" cstate="print">
                      <a:extLst>
                        <a:ext uri="{28A0092B-C50C-407E-A947-70E740481C1C}">
                          <a14:useLocalDpi xmlns:a14="http://schemas.microsoft.com/office/drawing/2010/main" val="0"/>
                        </a:ext>
                      </a:extLst>
                    </a:blip>
                    <a:srcRect l="13121" t="62785" r="58762" b="23952"/>
                    <a:stretch>
                      <a:fillRect/>
                    </a:stretch>
                  </pic:blipFill>
                  <pic:spPr>
                    <a:xfrm>
                      <a:off x="0" y="0"/>
                      <a:ext cx="2724150" cy="1657350"/>
                    </a:xfrm>
                    <a:prstGeom prst="rect">
                      <a:avLst/>
                    </a:prstGeom>
                    <a:noFill/>
                    <a:ln>
                      <a:noFill/>
                    </a:ln>
                  </pic:spPr>
                </pic:pic>
              </a:graphicData>
            </a:graphic>
          </wp:inline>
        </w:drawing>
      </w:r>
    </w:p>
    <w:p>
      <w:pPr>
        <w:snapToGrid w:val="0"/>
        <w:ind w:left="-70" w:firstLine="919" w:firstLineChars="438"/>
        <w:rPr>
          <w:rFonts w:ascii="Times New Roman" w:hAnsi="Times New Roman" w:cs="Times New Roman"/>
          <w:color w:val="000000"/>
          <w:szCs w:val="21"/>
        </w:rPr>
      </w:pPr>
      <w:r>
        <w:rPr>
          <w:rFonts w:ascii="Times New Roman" w:hAnsi="Times New Roman" w:cs="Times New Roman"/>
          <w:color w:val="000000"/>
          <w:szCs w:val="21"/>
        </w:rPr>
        <w:t>其中第c组碳架无法形成烯烃，共5种烯烃。</w:t>
      </w:r>
    </w:p>
    <w:p>
      <w:pPr>
        <w:ind w:firstLine="420"/>
        <w:rPr>
          <w:rFonts w:ascii="Times New Roman" w:hAnsi="Times New Roman" w:cs="Times New Roman"/>
          <w:szCs w:val="21"/>
        </w:rPr>
      </w:pPr>
    </w:p>
    <w:p>
      <w:pPr>
        <w:ind w:firstLine="420"/>
        <w:rPr>
          <w:rFonts w:ascii="Times New Roman" w:hAnsi="Times New Roman" w:cs="Times New Roman"/>
          <w:szCs w:val="21"/>
        </w:rPr>
      </w:pPr>
      <w:r>
        <w:rPr>
          <w:rFonts w:ascii="Times New Roman" w:hAnsi="Times New Roman" w:cs="Times New Roman"/>
          <w:szCs w:val="21"/>
        </w:rPr>
        <w:t>【总结】主要包括“碳链异构”；双键位置不同引起的（官能团）“位置异构”</w:t>
      </w:r>
    </w:p>
    <w:p>
      <w:pPr>
        <w:rPr>
          <w:rFonts w:ascii="Times New Roman" w:hAnsi="Times New Roman" w:eastAsia="黑体"/>
          <w:color w:val="000000"/>
          <w:sz w:val="24"/>
        </w:rPr>
      </w:pPr>
    </w:p>
    <w:p>
      <w:pPr>
        <w:pStyle w:val="8"/>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58"/>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rPr>
          <w:rFonts w:ascii="Times New Roman" w:hAnsi="Times New Roman" w:eastAsia="黑体" w:cs="Times New Roman"/>
          <w:sz w:val="24"/>
          <w:szCs w:val="24"/>
        </w:rPr>
      </w:pPr>
    </w:p>
    <w:p>
      <w:pPr>
        <w:rPr>
          <w:rFonts w:ascii="Times New Roman" w:hAnsi="Times New Roman" w:eastAsia="黑体" w:cs="Times New Roman"/>
          <w:sz w:val="24"/>
          <w:szCs w:val="24"/>
        </w:rPr>
      </w:pPr>
      <w:r>
        <w:rPr>
          <w:rFonts w:ascii="Times New Roman" w:hAnsi="Times New Roman" w:eastAsia="黑体" w:cs="Times New Roman"/>
          <w:sz w:val="24"/>
          <w:szCs w:val="24"/>
        </w:rPr>
        <w:t>题型1：</w:t>
      </w:r>
      <w:r>
        <w:rPr>
          <w:rFonts w:hint="eastAsia" w:ascii="Times New Roman" w:hAnsi="Times New Roman" w:eastAsia="黑体" w:cs="Times New Roman"/>
          <w:sz w:val="24"/>
          <w:szCs w:val="24"/>
        </w:rPr>
        <w:t>乙烯</w:t>
      </w:r>
      <w:r>
        <w:rPr>
          <w:rFonts w:ascii="Times New Roman" w:hAnsi="Times New Roman" w:eastAsia="黑体" w:cs="Times New Roman"/>
          <w:sz w:val="24"/>
          <w:szCs w:val="24"/>
        </w:rPr>
        <w:t>的性质</w:t>
      </w:r>
    </w:p>
    <w:p>
      <w:pPr>
        <w:rPr>
          <w:rFonts w:ascii="Times New Roman" w:hAnsi="Times New Roman" w:cs="Times New Roman"/>
          <w:szCs w:val="21"/>
        </w:rPr>
      </w:pPr>
      <w:r>
        <w:rPr>
          <w:rFonts w:ascii="Times New Roman" w:hAnsi="Times New Roman" w:cs="Times New Roman"/>
          <w:b/>
          <w:szCs w:val="21"/>
        </w:rPr>
        <w:t>例1：</w:t>
      </w:r>
      <w:r>
        <w:rPr>
          <w:rStyle w:val="23"/>
          <w:rFonts w:ascii="Times New Roman" w:hAnsi="Times New Roman" w:cs="Times New Roman"/>
          <w:sz w:val="21"/>
          <w:szCs w:val="21"/>
        </w:rPr>
        <w:t>下列说法不正确的是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ind w:firstLine="420"/>
        <w:rPr>
          <w:rFonts w:ascii="Times New Roman" w:hAnsi="Times New Roman" w:cs="Times New Roman"/>
          <w:szCs w:val="21"/>
        </w:rPr>
      </w:pPr>
      <w:r>
        <w:rPr>
          <w:rFonts w:ascii="Times New Roman" w:hAnsi="Times New Roman" w:cs="Times New Roman"/>
          <w:szCs w:val="21"/>
        </w:rPr>
        <w:t>A．</w:t>
      </w:r>
      <w:r>
        <w:rPr>
          <w:rStyle w:val="23"/>
          <w:rFonts w:ascii="Times New Roman" w:hAnsi="Times New Roman" w:cs="Times New Roman"/>
          <w:sz w:val="21"/>
          <w:szCs w:val="21"/>
        </w:rPr>
        <w:t>乙烯分子中碳碳双键的键能小于碳碳单键键能的2倍</w:t>
      </w:r>
    </w:p>
    <w:p>
      <w:pPr>
        <w:ind w:firstLine="420"/>
        <w:rPr>
          <w:rFonts w:ascii="Times New Roman" w:hAnsi="Times New Roman" w:cs="Times New Roman"/>
          <w:szCs w:val="21"/>
        </w:rPr>
      </w:pPr>
      <w:r>
        <w:rPr>
          <w:rFonts w:ascii="Times New Roman" w:hAnsi="Times New Roman" w:cs="Times New Roman"/>
          <w:szCs w:val="21"/>
        </w:rPr>
        <w:t>B．</w:t>
      </w:r>
      <w:r>
        <w:rPr>
          <w:rStyle w:val="23"/>
          <w:rFonts w:ascii="Times New Roman" w:hAnsi="Times New Roman" w:cs="Times New Roman"/>
          <w:sz w:val="21"/>
          <w:szCs w:val="21"/>
        </w:rPr>
        <w:t>乙烯的化学性质比乙烷活泼</w:t>
      </w:r>
    </w:p>
    <w:p>
      <w:pPr>
        <w:ind w:firstLine="420"/>
        <w:rPr>
          <w:rFonts w:ascii="Times New Roman" w:hAnsi="Times New Roman" w:cs="Times New Roman"/>
          <w:szCs w:val="21"/>
        </w:rPr>
      </w:pPr>
      <w:r>
        <w:rPr>
          <w:rFonts w:ascii="Times New Roman" w:hAnsi="Times New Roman" w:cs="Times New Roman"/>
          <w:szCs w:val="21"/>
        </w:rPr>
        <w:t>C．</w:t>
      </w:r>
      <w:r>
        <w:rPr>
          <w:rStyle w:val="23"/>
          <w:rFonts w:ascii="Times New Roman" w:hAnsi="Times New Roman" w:cs="Times New Roman"/>
          <w:sz w:val="21"/>
          <w:szCs w:val="21"/>
        </w:rPr>
        <w:t>乙烯和乙烷分子中所有原子都处在同一平面上</w:t>
      </w:r>
    </w:p>
    <w:p>
      <w:pPr>
        <w:ind w:firstLine="420"/>
        <w:rPr>
          <w:rFonts w:ascii="Times New Roman" w:hAnsi="Times New Roman" w:cs="Times New Roman"/>
          <w:szCs w:val="21"/>
        </w:rPr>
      </w:pPr>
      <w:r>
        <w:rPr>
          <w:rFonts w:ascii="Times New Roman" w:hAnsi="Times New Roman" w:cs="Times New Roman"/>
          <w:szCs w:val="21"/>
        </w:rPr>
        <w:t>D．</w:t>
      </w:r>
      <w:r>
        <w:rPr>
          <w:rStyle w:val="23"/>
          <w:rFonts w:ascii="Times New Roman" w:hAnsi="Times New Roman" w:cs="Times New Roman"/>
          <w:sz w:val="21"/>
          <w:szCs w:val="21"/>
        </w:rPr>
        <w:t>聚乙烯分子式为</w:t>
      </w:r>
      <w:r>
        <w:rPr>
          <w:rFonts w:ascii="Times New Roman" w:hAnsi="Times New Roman" w:cs="Times New Roman"/>
          <w:position w:val="-12"/>
          <w:szCs w:val="21"/>
        </w:rPr>
        <w:object>
          <v:shape id="_x0000_i1049" o:spt="75" type="#_x0000_t75" style="height:18.75pt;width:75.75pt;" o:ole="t" filled="f" coordsize="21600,21600">
            <v:path/>
            <v:fill on="f" focussize="0,0"/>
            <v:stroke/>
            <v:imagedata r:id="rId60" o:title=""/>
            <o:lock v:ext="edit" aspectratio="t"/>
            <w10:wrap type="none"/>
            <w10:anchorlock/>
          </v:shape>
          <o:OLEObject Type="Embed" ProgID="Equation.3" ShapeID="_x0000_i1049" DrawAspect="Content" ObjectID="_1468075742" r:id="rId59">
            <o:LockedField>false</o:LockedField>
          </o:OLEObject>
        </w:object>
      </w:r>
      <w:r>
        <w:rPr>
          <w:rStyle w:val="23"/>
          <w:rFonts w:ascii="Times New Roman" w:hAnsi="Times New Roman" w:cs="Times New Roman"/>
          <w:sz w:val="21"/>
          <w:szCs w:val="21"/>
        </w:rPr>
        <w:t>，聚乙烯不能使溴水褪色</w:t>
      </w:r>
    </w:p>
    <w:p>
      <w:pPr>
        <w:rPr>
          <w:rFonts w:ascii="Times New Roman" w:hAnsi="Times New Roman" w:cs="Times New Roman"/>
          <w:b/>
          <w:szCs w:val="21"/>
        </w:rPr>
      </w:pPr>
    </w:p>
    <w:p>
      <w:pPr>
        <w:rPr>
          <w:rFonts w:ascii="Times New Roman" w:hAnsi="Times New Roman" w:cs="Times New Roman"/>
          <w:szCs w:val="21"/>
        </w:rPr>
      </w:pPr>
      <w:r>
        <w:rPr>
          <w:rFonts w:ascii="Times New Roman" w:hAnsi="Times New Roman" w:cs="Times New Roman"/>
          <w:b/>
          <w:szCs w:val="21"/>
        </w:rPr>
        <w:t>变式1：</w:t>
      </w:r>
      <w:r>
        <w:rPr>
          <w:rFonts w:ascii="Times New Roman" w:hAnsi="Times New Roman" w:cs="Times New Roman"/>
          <w:kern w:val="0"/>
          <w:szCs w:val="21"/>
        </w:rPr>
        <w:t>下列说法不正确的是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ind w:firstLine="42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kern w:val="0"/>
          <w:szCs w:val="21"/>
        </w:rPr>
        <w:t>乙烯的化学性质比乙烷稳定</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kern w:val="0"/>
          <w:szCs w:val="21"/>
        </w:rPr>
        <w:t>乙烯分子中6个原子共平面</w:t>
      </w:r>
    </w:p>
    <w:p>
      <w:pPr>
        <w:ind w:firstLine="420"/>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kern w:val="0"/>
          <w:szCs w:val="21"/>
        </w:rPr>
        <w:t>乙烯分子的一氯代物只有一种结构</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kern w:val="0"/>
          <w:szCs w:val="21"/>
        </w:rPr>
        <w:t>聚乙烯能使溴水褪色</w:t>
      </w:r>
    </w:p>
    <w:p>
      <w:pPr>
        <w:rPr>
          <w:rFonts w:ascii="Times New Roman" w:hAnsi="Times New Roman" w:cs="Times New Roman"/>
          <w:b/>
          <w:color w:val="000000" w:themeColor="text1"/>
          <w:szCs w:val="21"/>
          <w14:textFill>
            <w14:solidFill>
              <w14:schemeClr w14:val="tx1"/>
            </w14:solidFill>
          </w14:textFill>
        </w:rPr>
      </w:pP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b/>
          <w:color w:val="000000" w:themeColor="text1"/>
          <w:szCs w:val="21"/>
          <w14:textFill>
            <w14:solidFill>
              <w14:schemeClr w14:val="tx1"/>
            </w14:solidFill>
          </w14:textFill>
        </w:rPr>
        <w:t>例2：</w:t>
      </w:r>
      <w:r>
        <w:rPr>
          <w:rFonts w:ascii="Times New Roman" w:hAnsi="Times New Roman" w:cs="Times New Roman"/>
          <w:szCs w:val="21"/>
        </w:rPr>
        <w:t>对比甲烷和乙烯的燃烧反应，下列叙述中正确的是</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p>
    <w:p>
      <w:pPr>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w:t>
      </w:r>
      <w:r>
        <w:rPr>
          <w:rFonts w:ascii="Times New Roman" w:hAnsi="Times New Roman" w:cs="Times New Roman"/>
          <w:szCs w:val="21"/>
        </w:rPr>
        <w:t>二者燃烧时，现象完全相同</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color w:val="000000" w:themeColor="text1"/>
          <w:szCs w:val="21"/>
          <w14:textFill>
            <w14:solidFill>
              <w14:schemeClr w14:val="tx1"/>
            </w14:solidFill>
          </w14:textFill>
        </w:rPr>
        <w:t>B．</w:t>
      </w:r>
      <w:r>
        <w:rPr>
          <w:rFonts w:ascii="Times New Roman" w:hAnsi="Times New Roman" w:cs="Times New Roman"/>
          <w:szCs w:val="21"/>
        </w:rPr>
        <w:t>点燃前都应验纯</w:t>
      </w:r>
    </w:p>
    <w:p>
      <w:pPr>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C．</w:t>
      </w:r>
      <w:r>
        <w:rPr>
          <w:rFonts w:ascii="Times New Roman" w:hAnsi="Times New Roman" w:cs="Times New Roman"/>
          <w:szCs w:val="21"/>
        </w:rPr>
        <w:t>甲烷燃烧的火焰呈淡蓝色，乙烯燃烧的火焰较明亮，并有大量黑烟生成</w:t>
      </w:r>
    </w:p>
    <w:p>
      <w:pPr>
        <w:ind w:firstLine="420"/>
        <w:rPr>
          <w:rFonts w:ascii="Times New Roman" w:hAnsi="Times New Roman" w:cs="Times New Roman"/>
          <w:szCs w:val="21"/>
        </w:rPr>
      </w:pPr>
      <w:r>
        <w:rPr>
          <w:rFonts w:ascii="Times New Roman" w:hAnsi="Times New Roman" w:cs="Times New Roman"/>
          <w:color w:val="000000" w:themeColor="text1"/>
          <w:szCs w:val="21"/>
          <w14:textFill>
            <w14:solidFill>
              <w14:schemeClr w14:val="tx1"/>
            </w14:solidFill>
          </w14:textFill>
        </w:rPr>
        <w:t>D．</w:t>
      </w:r>
      <w:r>
        <w:rPr>
          <w:rFonts w:ascii="Times New Roman" w:hAnsi="Times New Roman" w:cs="Times New Roman"/>
          <w:szCs w:val="21"/>
        </w:rPr>
        <w:t>二者燃烧时都有黑烟生成</w:t>
      </w:r>
    </w:p>
    <w:p>
      <w:pPr>
        <w:pStyle w:val="19"/>
        <w:ind w:left="0" w:leftChars="0" w:firstLine="0" w:firstLineChars="0"/>
        <w:rPr>
          <w:rFonts w:ascii="Times New Roman" w:hAnsi="Times New Roman" w:cs="Times New Roman"/>
          <w:b/>
          <w:color w:val="000000" w:themeColor="text1"/>
          <w:szCs w:val="21"/>
          <w14:textFill>
            <w14:solidFill>
              <w14:schemeClr w14:val="tx1"/>
            </w14:solidFill>
          </w14:textFill>
        </w:rPr>
      </w:pPr>
    </w:p>
    <w:p>
      <w:pPr>
        <w:pStyle w:val="19"/>
        <w:ind w:left="0" w:leftChars="0" w:firstLine="0" w:firstLineChars="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b/>
          <w:color w:val="000000" w:themeColor="text1"/>
          <w:szCs w:val="21"/>
          <w14:textFill>
            <w14:solidFill>
              <w14:schemeClr w14:val="tx1"/>
            </w14:solidFill>
          </w14:textFill>
        </w:rPr>
        <w:t>变式1：</w:t>
      </w:r>
      <w:r>
        <w:rPr>
          <w:rFonts w:ascii="Times New Roman" w:hAnsi="Times New Roman" w:cs="Times New Roman"/>
          <w:szCs w:val="21"/>
        </w:rPr>
        <w:t>既可以使溴水褪色，又可以使酸性高锰酸钾溶液褪色的气体有</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p>
    <w:p>
      <w:pPr>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w:t>
      </w:r>
      <w:r>
        <w:rPr>
          <w:rFonts w:ascii="Times New Roman" w:hAnsi="Times New Roman" w:cs="Times New Roman"/>
          <w:szCs w:val="21"/>
        </w:rPr>
        <w:t>SO</w:t>
      </w:r>
      <w:r>
        <w:rPr>
          <w:rFonts w:ascii="Times New Roman" w:hAnsi="Times New Roman" w:cs="Times New Roman"/>
          <w:szCs w:val="21"/>
          <w:vertAlign w:val="subscript"/>
        </w:rPr>
        <w:t>2</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B．</w:t>
      </w:r>
      <w:r>
        <w:rPr>
          <w:rFonts w:ascii="Times New Roman" w:hAnsi="Times New Roman" w:cs="Times New Roman"/>
          <w:szCs w:val="21"/>
        </w:rPr>
        <w:t>CO</w:t>
      </w:r>
      <w:r>
        <w:rPr>
          <w:rFonts w:ascii="Times New Roman" w:hAnsi="Times New Roman" w:cs="Times New Roman"/>
          <w:szCs w:val="21"/>
          <w:vertAlign w:val="subscript"/>
        </w:rPr>
        <w:t>2</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C．</w:t>
      </w:r>
      <w:r>
        <w:rPr>
          <w:rFonts w:ascii="Times New Roman" w:hAnsi="Times New Roman" w:cs="Times New Roman"/>
          <w:szCs w:val="21"/>
        </w:rPr>
        <w:t>C</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4</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w:t>
      </w:r>
      <w:r>
        <w:rPr>
          <w:rFonts w:ascii="Times New Roman" w:hAnsi="Times New Roman" w:cs="Times New Roman"/>
          <w:szCs w:val="21"/>
        </w:rPr>
        <w:t>C</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6</w:t>
      </w:r>
    </w:p>
    <w:p>
      <w:pPr>
        <w:rPr>
          <w:rFonts w:ascii="Times New Roman" w:hAnsi="Times New Roman" w:cs="Times New Roman"/>
          <w:b/>
          <w:szCs w:val="21"/>
        </w:rPr>
      </w:pPr>
    </w:p>
    <w:p>
      <w:pPr>
        <w:rPr>
          <w:rFonts w:ascii="Times New Roman" w:hAnsi="Times New Roman" w:cs="Times New Roman"/>
          <w:szCs w:val="21"/>
        </w:rPr>
      </w:pPr>
      <w:r>
        <w:rPr>
          <w:rFonts w:ascii="Times New Roman" w:hAnsi="Times New Roman" w:cs="Times New Roman"/>
          <w:b/>
          <w:szCs w:val="21"/>
        </w:rPr>
        <w:t>例3：</w:t>
      </w:r>
      <w:r>
        <w:rPr>
          <w:rFonts w:ascii="Times New Roman" w:hAnsi="Times New Roman" w:cs="Times New Roman"/>
          <w:kern w:val="0"/>
          <w:szCs w:val="21"/>
        </w:rPr>
        <w:t>能证明乙烯里含有一个碳碳双键的事实是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ind w:firstLine="42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kern w:val="0"/>
          <w:szCs w:val="21"/>
        </w:rPr>
        <w:t>乙烯能使酸性KMnO</w:t>
      </w:r>
      <w:r>
        <w:rPr>
          <w:rFonts w:ascii="Times New Roman" w:hAnsi="Times New Roman" w:cs="Times New Roman"/>
          <w:kern w:val="0"/>
          <w:szCs w:val="21"/>
          <w:vertAlign w:val="subscript"/>
        </w:rPr>
        <w:t>4</w:t>
      </w:r>
      <w:r>
        <w:rPr>
          <w:rFonts w:ascii="Times New Roman" w:hAnsi="Times New Roman" w:cs="Times New Roman"/>
          <w:kern w:val="0"/>
          <w:szCs w:val="21"/>
        </w:rPr>
        <w:t>溶液褪色</w:t>
      </w:r>
    </w:p>
    <w:p>
      <w:pPr>
        <w:ind w:firstLine="420"/>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kern w:val="0"/>
          <w:szCs w:val="21"/>
        </w:rPr>
        <w:t>乙烯分子里碳、氢原子个数比为1</w:t>
      </w:r>
      <w:r>
        <w:rPr>
          <w:rFonts w:hint="eastAsia" w:ascii="宋体" w:hAnsi="宋体" w:eastAsia="宋体" w:cs="宋体"/>
          <w:kern w:val="0"/>
          <w:szCs w:val="21"/>
        </w:rPr>
        <w:t>∶</w:t>
      </w:r>
      <w:r>
        <w:rPr>
          <w:rFonts w:ascii="Times New Roman" w:hAnsi="Times New Roman" w:cs="Times New Roman"/>
          <w:kern w:val="0"/>
          <w:szCs w:val="21"/>
        </w:rPr>
        <w:t>2</w:t>
      </w:r>
    </w:p>
    <w:p>
      <w:pPr>
        <w:ind w:firstLine="420"/>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kern w:val="0"/>
          <w:szCs w:val="21"/>
        </w:rPr>
        <w:t>乙烯完全燃烧生成的CO</w:t>
      </w:r>
      <w:r>
        <w:rPr>
          <w:rFonts w:ascii="Times New Roman" w:hAnsi="Times New Roman" w:cs="Times New Roman"/>
          <w:kern w:val="0"/>
          <w:szCs w:val="21"/>
          <w:vertAlign w:val="subscript"/>
        </w:rPr>
        <w:t>2</w:t>
      </w:r>
      <w:r>
        <w:rPr>
          <w:rFonts w:ascii="Times New Roman" w:hAnsi="Times New Roman" w:cs="Times New Roman"/>
          <w:kern w:val="0"/>
          <w:szCs w:val="21"/>
        </w:rPr>
        <w:t>和H</w:t>
      </w:r>
      <w:r>
        <w:rPr>
          <w:rFonts w:ascii="Times New Roman" w:hAnsi="Times New Roman" w:cs="Times New Roman"/>
          <w:kern w:val="0"/>
          <w:szCs w:val="21"/>
          <w:vertAlign w:val="subscript"/>
        </w:rPr>
        <w:t>2</w:t>
      </w:r>
      <w:r>
        <w:rPr>
          <w:rFonts w:ascii="Times New Roman" w:hAnsi="Times New Roman" w:cs="Times New Roman"/>
          <w:kern w:val="0"/>
          <w:szCs w:val="21"/>
        </w:rPr>
        <w:t>O的物质的量相等</w:t>
      </w:r>
    </w:p>
    <w:p>
      <w:pPr>
        <w:ind w:firstLine="420"/>
        <w:rPr>
          <w:rFonts w:ascii="Times New Roman" w:hAnsi="Times New Roman" w:cs="Times New Roman"/>
          <w:szCs w:val="21"/>
        </w:rPr>
      </w:pPr>
      <w:r>
        <w:rPr>
          <w:rFonts w:ascii="Times New Roman" w:hAnsi="Times New Roman" w:cs="Times New Roman"/>
          <w:szCs w:val="21"/>
        </w:rPr>
        <w:t>D．</w:t>
      </w:r>
      <w:r>
        <w:rPr>
          <w:rFonts w:ascii="Times New Roman" w:hAnsi="Times New Roman" w:cs="Times New Roman"/>
          <w:kern w:val="0"/>
          <w:szCs w:val="21"/>
        </w:rPr>
        <w:t>乙烯容易与溴水发生反应，且1 mol乙烯完全加成消耗 1 mol溴单质</w:t>
      </w:r>
    </w:p>
    <w:p>
      <w:pPr>
        <w:rPr>
          <w:rFonts w:ascii="Times New Roman" w:hAnsi="Times New Roman" w:cs="Times New Roman"/>
          <w:b/>
          <w:szCs w:val="21"/>
        </w:rPr>
      </w:pPr>
    </w:p>
    <w:p>
      <w:pPr>
        <w:rPr>
          <w:rFonts w:ascii="Times New Roman" w:hAnsi="Times New Roman" w:cs="Times New Roman"/>
          <w:szCs w:val="21"/>
        </w:rPr>
      </w:pPr>
      <w:r>
        <w:rPr>
          <w:rFonts w:ascii="Times New Roman" w:hAnsi="Times New Roman" w:cs="Times New Roman"/>
          <w:b/>
          <w:szCs w:val="21"/>
        </w:rPr>
        <w:t>变式1：</w:t>
      </w:r>
      <w:r>
        <w:rPr>
          <w:rStyle w:val="23"/>
          <w:rFonts w:ascii="Times New Roman" w:hAnsi="Times New Roman" w:cs="Times New Roman"/>
          <w:sz w:val="21"/>
          <w:szCs w:val="21"/>
        </w:rPr>
        <w:t>不可能是乙烯加成产物的是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ind w:firstLine="420"/>
        <w:rPr>
          <w:rFonts w:ascii="Times New Roman" w:hAnsi="Times New Roman" w:cs="Times New Roman"/>
          <w:szCs w:val="21"/>
        </w:rPr>
      </w:pPr>
      <w:r>
        <w:rPr>
          <w:rFonts w:ascii="Times New Roman" w:hAnsi="Times New Roman" w:cs="Times New Roman"/>
          <w:szCs w:val="21"/>
        </w:rPr>
        <w:t>A．</w:t>
      </w:r>
      <w:r>
        <w:rPr>
          <w:rStyle w:val="23"/>
          <w:rFonts w:ascii="Times New Roman" w:hAnsi="Times New Roman" w:cs="Times New Roman"/>
          <w:sz w:val="21"/>
          <w:szCs w:val="21"/>
        </w:rPr>
        <w:t>CH</w:t>
      </w:r>
      <w:r>
        <w:rPr>
          <w:rStyle w:val="23"/>
          <w:rFonts w:ascii="Times New Roman" w:hAnsi="Times New Roman" w:cs="Times New Roman"/>
          <w:sz w:val="21"/>
          <w:szCs w:val="21"/>
          <w:vertAlign w:val="subscript"/>
        </w:rPr>
        <w:t>3</w:t>
      </w:r>
      <w:r>
        <w:rPr>
          <w:rStyle w:val="23"/>
          <w:rFonts w:ascii="Times New Roman" w:hAnsi="Times New Roman" w:cs="Times New Roman"/>
          <w:sz w:val="21"/>
          <w:szCs w:val="21"/>
        </w:rPr>
        <w:t>CH</w:t>
      </w:r>
      <w:r>
        <w:rPr>
          <w:rStyle w:val="23"/>
          <w:rFonts w:ascii="Times New Roman" w:hAnsi="Times New Roman" w:cs="Times New Roman"/>
          <w:sz w:val="21"/>
          <w:szCs w:val="21"/>
          <w:vertAlign w:val="subscript"/>
        </w:rPr>
        <w:t>3</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Style w:val="23"/>
          <w:rFonts w:ascii="Times New Roman" w:hAnsi="Times New Roman" w:cs="Times New Roman"/>
          <w:sz w:val="21"/>
          <w:szCs w:val="21"/>
        </w:rPr>
        <w:t>CH</w:t>
      </w:r>
      <w:r>
        <w:rPr>
          <w:rStyle w:val="23"/>
          <w:rFonts w:ascii="Times New Roman" w:hAnsi="Times New Roman" w:cs="Times New Roman"/>
          <w:sz w:val="21"/>
          <w:szCs w:val="21"/>
          <w:vertAlign w:val="subscript"/>
        </w:rPr>
        <w:t>3</w:t>
      </w:r>
      <w:r>
        <w:rPr>
          <w:rStyle w:val="23"/>
          <w:rFonts w:ascii="Times New Roman" w:hAnsi="Times New Roman" w:cs="Times New Roman"/>
          <w:sz w:val="21"/>
          <w:szCs w:val="21"/>
        </w:rPr>
        <w:t>CHCl</w:t>
      </w:r>
      <w:r>
        <w:rPr>
          <w:rStyle w:val="23"/>
          <w:rFonts w:ascii="Times New Roman" w:hAnsi="Times New Roman" w:cs="Times New Roman"/>
          <w:sz w:val="21"/>
          <w:szCs w:val="21"/>
          <w:vertAlign w:val="subscript"/>
        </w:rPr>
        <w:t>2</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Style w:val="23"/>
          <w:rFonts w:ascii="Times New Roman" w:hAnsi="Times New Roman" w:cs="Times New Roman"/>
          <w:sz w:val="21"/>
          <w:szCs w:val="21"/>
        </w:rPr>
        <w:t>CH</w:t>
      </w:r>
      <w:r>
        <w:rPr>
          <w:rStyle w:val="23"/>
          <w:rFonts w:ascii="Times New Roman" w:hAnsi="Times New Roman" w:cs="Times New Roman"/>
          <w:sz w:val="21"/>
          <w:szCs w:val="21"/>
          <w:vertAlign w:val="subscript"/>
        </w:rPr>
        <w:t>3</w:t>
      </w:r>
      <w:r>
        <w:rPr>
          <w:rStyle w:val="23"/>
          <w:rFonts w:ascii="Times New Roman" w:hAnsi="Times New Roman" w:cs="Times New Roman"/>
          <w:sz w:val="21"/>
          <w:szCs w:val="21"/>
        </w:rPr>
        <w:t>CH</w:t>
      </w:r>
      <w:r>
        <w:rPr>
          <w:rStyle w:val="23"/>
          <w:rFonts w:ascii="Times New Roman" w:hAnsi="Times New Roman" w:cs="Times New Roman"/>
          <w:sz w:val="21"/>
          <w:szCs w:val="21"/>
          <w:vertAlign w:val="subscript"/>
        </w:rPr>
        <w:t>2</w:t>
      </w:r>
      <w:r>
        <w:rPr>
          <w:rStyle w:val="23"/>
          <w:rFonts w:ascii="Times New Roman" w:hAnsi="Times New Roman" w:cs="Times New Roman"/>
          <w:sz w:val="21"/>
          <w:szCs w:val="21"/>
        </w:rPr>
        <w:t>OH</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Style w:val="23"/>
          <w:rFonts w:ascii="Times New Roman" w:hAnsi="Times New Roman" w:cs="Times New Roman"/>
          <w:sz w:val="21"/>
          <w:szCs w:val="21"/>
        </w:rPr>
        <w:t>CH</w:t>
      </w:r>
      <w:r>
        <w:rPr>
          <w:rStyle w:val="23"/>
          <w:rFonts w:ascii="Times New Roman" w:hAnsi="Times New Roman" w:cs="Times New Roman"/>
          <w:sz w:val="21"/>
          <w:szCs w:val="21"/>
          <w:vertAlign w:val="subscript"/>
        </w:rPr>
        <w:t>3</w:t>
      </w:r>
      <w:r>
        <w:rPr>
          <w:rStyle w:val="23"/>
          <w:rFonts w:ascii="Times New Roman" w:hAnsi="Times New Roman" w:cs="Times New Roman"/>
          <w:sz w:val="21"/>
          <w:szCs w:val="21"/>
        </w:rPr>
        <w:t>CH</w:t>
      </w:r>
      <w:r>
        <w:rPr>
          <w:rStyle w:val="23"/>
          <w:rFonts w:ascii="Times New Roman" w:hAnsi="Times New Roman" w:cs="Times New Roman"/>
          <w:sz w:val="21"/>
          <w:szCs w:val="21"/>
          <w:vertAlign w:val="subscript"/>
        </w:rPr>
        <w:t>2</w:t>
      </w:r>
      <w:r>
        <w:rPr>
          <w:rStyle w:val="23"/>
          <w:rFonts w:ascii="Times New Roman" w:hAnsi="Times New Roman" w:cs="Times New Roman"/>
          <w:sz w:val="21"/>
          <w:szCs w:val="21"/>
        </w:rPr>
        <w:t>Br</w:t>
      </w:r>
    </w:p>
    <w:p>
      <w:pPr>
        <w:rPr>
          <w:rFonts w:ascii="Times New Roman" w:hAnsi="Times New Roman" w:cs="Times New Roman"/>
          <w:b/>
          <w:szCs w:val="21"/>
        </w:rPr>
      </w:pPr>
    </w:p>
    <w:p>
      <w:pPr>
        <w:rPr>
          <w:rFonts w:ascii="Times New Roman" w:hAnsi="Times New Roman" w:cs="Times New Roman"/>
          <w:szCs w:val="21"/>
        </w:rPr>
      </w:pPr>
      <w:r>
        <w:rPr>
          <w:rFonts w:ascii="Times New Roman" w:hAnsi="Times New Roman" w:cs="Times New Roman"/>
          <w:b/>
          <w:szCs w:val="21"/>
        </w:rPr>
        <w:t>变式2：</w:t>
      </w:r>
      <w:r>
        <w:rPr>
          <w:rFonts w:ascii="Times New Roman" w:hAnsi="Times New Roman" w:cs="Times New Roman"/>
          <w:kern w:val="0"/>
          <w:szCs w:val="21"/>
        </w:rPr>
        <w:t>使1 mol乙烯与氯气发生完全加成反应，然后使该加成反应的产物与氯气在光照的条件下发生取代反应，则两个过程中消耗氯气的总物质的量最多是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ind w:firstLine="42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kern w:val="0"/>
          <w:szCs w:val="21"/>
        </w:rPr>
        <w:t>3 mol</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kern w:val="0"/>
          <w:szCs w:val="21"/>
        </w:rPr>
        <w:t>4 mol</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kern w:val="0"/>
          <w:szCs w:val="21"/>
        </w:rPr>
        <w:t>5 mol</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kern w:val="0"/>
          <w:szCs w:val="21"/>
        </w:rPr>
        <w:t>6 mol</w:t>
      </w:r>
    </w:p>
    <w:p>
      <w:pPr>
        <w:rPr>
          <w:rFonts w:ascii="Times New Roman" w:hAnsi="Times New Roman" w:eastAsia="黑体" w:cs="Times New Roman"/>
          <w:sz w:val="24"/>
          <w:szCs w:val="24"/>
        </w:rPr>
      </w:pPr>
    </w:p>
    <w:p>
      <w:pPr>
        <w:rPr>
          <w:rFonts w:ascii="Times New Roman" w:hAnsi="Times New Roman"/>
          <w:b/>
        </w:rPr>
      </w:pPr>
      <w:r>
        <w:rPr>
          <w:rFonts w:ascii="Times New Roman" w:hAnsi="Times New Roman" w:eastAsia="黑体" w:cs="Times New Roman"/>
          <w:sz w:val="24"/>
          <w:szCs w:val="24"/>
        </w:rPr>
        <w:t>题型2：</w:t>
      </w:r>
      <w:r>
        <w:rPr>
          <w:rFonts w:hint="eastAsia" w:ascii="Times New Roman" w:hAnsi="Times New Roman" w:eastAsia="黑体" w:cs="Times New Roman"/>
          <w:sz w:val="24"/>
          <w:szCs w:val="24"/>
        </w:rPr>
        <w:t>实验室制备</w:t>
      </w:r>
      <w:r>
        <w:rPr>
          <w:rFonts w:ascii="Times New Roman" w:hAnsi="Times New Roman" w:eastAsia="黑体" w:cs="Times New Roman"/>
          <w:sz w:val="24"/>
          <w:szCs w:val="24"/>
        </w:rPr>
        <w:t>乙烯</w:t>
      </w:r>
    </w:p>
    <w:p>
      <w:pPr>
        <w:rPr>
          <w:rFonts w:ascii="Times New Roman" w:hAnsi="Times New Roman" w:cs="Times New Roman"/>
          <w:szCs w:val="21"/>
        </w:rPr>
      </w:pPr>
      <w:r>
        <w:rPr>
          <w:rFonts w:ascii="Times New Roman" w:hAnsi="Times New Roman" w:cs="Times New Roman"/>
          <w:b/>
          <w:szCs w:val="21"/>
        </w:rPr>
        <w:t>例4：</w:t>
      </w:r>
      <w:r>
        <w:rPr>
          <w:rFonts w:ascii="Times New Roman" w:hAnsi="Times New Roman" w:cs="Times New Roman"/>
          <w:szCs w:val="21"/>
        </w:rPr>
        <w:t>（双选）下列关于实验室制备乙烯实验的说法中正确的是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ind w:firstLine="420"/>
        <w:rPr>
          <w:rFonts w:ascii="Times New Roman" w:hAnsi="Times New Roman" w:cs="Times New Roman"/>
          <w:szCs w:val="21"/>
        </w:rPr>
      </w:pPr>
      <w:r>
        <w:rPr>
          <w:rFonts w:ascii="Times New Roman" w:hAnsi="Times New Roman" w:cs="Times New Roman"/>
          <w:szCs w:val="21"/>
        </w:rPr>
        <w:t>A．反应物是乙醇和过量的</w:t>
      </w:r>
      <w:r>
        <w:rPr>
          <w:rStyle w:val="23"/>
          <w:rFonts w:ascii="Times New Roman" w:hAnsi="Times New Roman" w:cs="Times New Roman"/>
          <w:sz w:val="21"/>
          <w:szCs w:val="21"/>
        </w:rPr>
        <w:t>3mol/L</w:t>
      </w:r>
      <w:r>
        <w:rPr>
          <w:rFonts w:ascii="Times New Roman" w:hAnsi="Times New Roman" w:cs="Times New Roman"/>
          <w:szCs w:val="21"/>
        </w:rPr>
        <w:t>硫酸的混合液</w:t>
      </w:r>
    </w:p>
    <w:p>
      <w:pPr>
        <w:ind w:firstLine="420"/>
        <w:rPr>
          <w:rFonts w:ascii="Times New Roman" w:hAnsi="Times New Roman" w:cs="Times New Roman"/>
          <w:szCs w:val="21"/>
        </w:rPr>
      </w:pPr>
      <w:r>
        <w:rPr>
          <w:rFonts w:ascii="Times New Roman" w:hAnsi="Times New Roman" w:cs="Times New Roman"/>
          <w:szCs w:val="21"/>
        </w:rPr>
        <w:t>B．温度计插入反应液的液面下，以便控制反应温度</w:t>
      </w:r>
    </w:p>
    <w:p>
      <w:pPr>
        <w:ind w:firstLine="420"/>
        <w:rPr>
          <w:rFonts w:ascii="Times New Roman" w:hAnsi="Times New Roman" w:cs="Times New Roman"/>
          <w:szCs w:val="21"/>
        </w:rPr>
      </w:pPr>
      <w:r>
        <w:rPr>
          <w:rFonts w:ascii="Times New Roman" w:hAnsi="Times New Roman" w:cs="Times New Roman"/>
          <w:szCs w:val="21"/>
        </w:rPr>
        <w:t>C．反应容器烧瓶中应加入少许碎瓷片</w:t>
      </w:r>
    </w:p>
    <w:p>
      <w:pPr>
        <w:ind w:firstLine="420"/>
        <w:rPr>
          <w:rFonts w:ascii="Times New Roman" w:hAnsi="Times New Roman" w:cs="Times New Roman"/>
          <w:szCs w:val="21"/>
        </w:rPr>
      </w:pPr>
      <w:r>
        <w:rPr>
          <w:rFonts w:ascii="Times New Roman" w:hAnsi="Times New Roman" w:cs="Times New Roman"/>
          <w:szCs w:val="21"/>
        </w:rPr>
        <w:t>D．反应完毕后应先熄灭酒精灯，再从水槽中取出导管</w:t>
      </w:r>
    </w:p>
    <w:p>
      <w:pPr>
        <w:rPr>
          <w:rFonts w:ascii="Times New Roman" w:hAnsi="Times New Roman" w:cs="Times New Roman"/>
          <w:b/>
          <w:szCs w:val="21"/>
        </w:rPr>
      </w:pPr>
    </w:p>
    <w:p>
      <w:pPr>
        <w:rPr>
          <w:rFonts w:ascii="Times New Roman" w:hAnsi="Times New Roman" w:cs="Times New Roman"/>
          <w:b/>
          <w:szCs w:val="21"/>
        </w:rPr>
      </w:pPr>
    </w:p>
    <w:p>
      <w:pPr>
        <w:rPr>
          <w:rFonts w:ascii="Times New Roman" w:hAnsi="Times New Roman" w:cs="Times New Roman"/>
          <w:szCs w:val="21"/>
        </w:rPr>
      </w:pPr>
      <w:r>
        <w:rPr>
          <w:rFonts w:ascii="Times New Roman" w:hAnsi="Times New Roman" w:cs="Times New Roman"/>
          <w:b/>
          <w:szCs w:val="21"/>
        </w:rPr>
        <w:t>变式1：</w:t>
      </w:r>
      <w:r>
        <w:rPr>
          <w:rFonts w:ascii="Times New Roman" w:hAnsi="Times New Roman" w:cs="Times New Roman"/>
          <w:szCs w:val="21"/>
        </w:rPr>
        <w:t>实验室中用浓硫酸与乙醇混合加热制取乙烯的实验操作正确的是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ind w:firstLine="420"/>
        <w:rPr>
          <w:rFonts w:ascii="Times New Roman" w:hAnsi="Times New Roman" w:cs="Times New Roman"/>
          <w:szCs w:val="21"/>
        </w:rPr>
      </w:pPr>
      <w:r>
        <w:rPr>
          <w:rFonts w:ascii="Times New Roman" w:hAnsi="Times New Roman" w:cs="Times New Roman"/>
          <w:szCs w:val="21"/>
        </w:rPr>
        <w:t>A．浓硫酸和乙醇的体积比为1</w:t>
      </w:r>
      <w:r>
        <w:rPr>
          <w:rFonts w:hint="eastAsia" w:ascii="宋体" w:hAnsi="宋体" w:eastAsia="宋体" w:cs="宋体"/>
          <w:szCs w:val="21"/>
        </w:rPr>
        <w:t>∶</w:t>
      </w:r>
      <w:r>
        <w:rPr>
          <w:rFonts w:ascii="Times New Roman" w:hAnsi="Times New Roman" w:cs="Times New Roman"/>
          <w:szCs w:val="21"/>
        </w:rPr>
        <w:t>3</w:t>
      </w:r>
    </w:p>
    <w:p>
      <w:pPr>
        <w:ind w:firstLine="420"/>
        <w:rPr>
          <w:rFonts w:ascii="Times New Roman" w:hAnsi="Times New Roman" w:cs="Times New Roman"/>
          <w:szCs w:val="21"/>
        </w:rPr>
      </w:pPr>
      <w:r>
        <w:rPr>
          <w:rFonts w:ascii="Times New Roman" w:hAnsi="Times New Roman" w:cs="Times New Roman"/>
          <w:szCs w:val="21"/>
        </w:rPr>
        <w:t>B．为控制反应温度，在反应容器内插入一支温度计，温度计的水银球应在液面以上</w:t>
      </w:r>
    </w:p>
    <w:p>
      <w:pPr>
        <w:ind w:firstLine="420"/>
        <w:rPr>
          <w:rFonts w:ascii="Times New Roman" w:hAnsi="Times New Roman" w:cs="Times New Roman"/>
          <w:szCs w:val="21"/>
        </w:rPr>
      </w:pPr>
      <w:r>
        <w:rPr>
          <w:rFonts w:ascii="Times New Roman" w:hAnsi="Times New Roman" w:cs="Times New Roman"/>
          <w:szCs w:val="21"/>
        </w:rPr>
        <w:t>C．在反应容器内放几块碎瓷片，加热应迅速升温到170</w:t>
      </w:r>
      <w:r>
        <w:rPr>
          <w:rFonts w:hint="eastAsia" w:ascii="宋体" w:hAnsi="宋体" w:eastAsia="宋体" w:cs="宋体"/>
          <w:szCs w:val="21"/>
        </w:rPr>
        <w:t>℃</w:t>
      </w:r>
    </w:p>
    <w:p>
      <w:pPr>
        <w:ind w:firstLine="420"/>
        <w:rPr>
          <w:rFonts w:ascii="Times New Roman" w:hAnsi="Times New Roman" w:cs="Times New Roman"/>
          <w:szCs w:val="21"/>
        </w:rPr>
      </w:pPr>
      <w:r>
        <w:rPr>
          <w:rFonts w:ascii="Times New Roman" w:hAnsi="Times New Roman" w:cs="Times New Roman"/>
          <w:szCs w:val="21"/>
        </w:rPr>
        <w:t>D．反应完毕后应先熄灭酒精灯，再从水槽中取出导管</w:t>
      </w:r>
    </w:p>
    <w:p>
      <w:pPr>
        <w:rPr>
          <w:rFonts w:ascii="Times New Roman" w:hAnsi="Times New Roman" w:cs="Times New Roman"/>
          <w:b/>
          <w:szCs w:val="21"/>
        </w:rPr>
      </w:pPr>
    </w:p>
    <w:p>
      <w:pPr>
        <w:rPr>
          <w:rFonts w:ascii="Times New Roman" w:hAnsi="Times New Roman" w:cs="Times New Roman"/>
          <w:kern w:val="0"/>
          <w:szCs w:val="21"/>
        </w:rPr>
      </w:pPr>
      <w:r>
        <w:rPr>
          <w:rFonts w:ascii="Times New Roman" w:hAnsi="Times New Roman" w:cs="Times New Roman"/>
          <w:kern w:val="0"/>
          <w:szCs w:val="21"/>
        </w:rPr>
        <w:drawing>
          <wp:anchor distT="0" distB="0" distL="114300" distR="114300" simplePos="0" relativeHeight="251724800" behindDoc="1" locked="0" layoutInCell="1" allowOverlap="1">
            <wp:simplePos x="0" y="0"/>
            <wp:positionH relativeFrom="column">
              <wp:posOffset>4757420</wp:posOffset>
            </wp:positionH>
            <wp:positionV relativeFrom="paragraph">
              <wp:posOffset>17145</wp:posOffset>
            </wp:positionV>
            <wp:extent cx="1743075" cy="1488440"/>
            <wp:effectExtent l="0" t="0" r="9525" b="10160"/>
            <wp:wrapTight wrapText="bothSides">
              <wp:wrapPolygon>
                <wp:start x="0" y="0"/>
                <wp:lineTo x="0" y="21379"/>
                <wp:lineTo x="21403" y="21379"/>
                <wp:lineTo x="21403" y="0"/>
                <wp:lineTo x="0" y="0"/>
              </wp:wrapPolygon>
            </wp:wrapTight>
            <wp:docPr id="37" name="图片 37"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学科网(www.zxxk.com)--国内最大的教育资源门户，提供试卷、教案、课件、论文、素材及各类教学资源下载，还有大量而丰富的教学相关资讯！"/>
                    <pic:cNvPicPr>
                      <a:picLocks noChangeAspect="1" noChangeArrowheads="1"/>
                    </pic:cNvPicPr>
                  </pic:nvPicPr>
                  <pic:blipFill>
                    <a:blip r:embed="rId61">
                      <a:lum bright="12000"/>
                      <a:extLst>
                        <a:ext uri="{28A0092B-C50C-407E-A947-70E740481C1C}">
                          <a14:useLocalDpi xmlns:a14="http://schemas.microsoft.com/office/drawing/2010/main" val="0"/>
                        </a:ext>
                      </a:extLst>
                    </a:blip>
                    <a:srcRect l="8108" r="6081"/>
                    <a:stretch>
                      <a:fillRect/>
                    </a:stretch>
                  </pic:blipFill>
                  <pic:spPr>
                    <a:xfrm>
                      <a:off x="0" y="0"/>
                      <a:ext cx="1743075" cy="1488440"/>
                    </a:xfrm>
                    <a:prstGeom prst="rect">
                      <a:avLst/>
                    </a:prstGeom>
                    <a:noFill/>
                    <a:ln>
                      <a:noFill/>
                    </a:ln>
                  </pic:spPr>
                </pic:pic>
              </a:graphicData>
            </a:graphic>
          </wp:anchor>
        </w:drawing>
      </w:r>
      <w:r>
        <w:rPr>
          <w:rFonts w:ascii="Times New Roman" w:hAnsi="Times New Roman" w:cs="Times New Roman"/>
          <w:b/>
          <w:szCs w:val="21"/>
        </w:rPr>
        <w:t>例5：</w:t>
      </w:r>
      <w:r>
        <w:rPr>
          <w:rFonts w:ascii="Times New Roman" w:hAnsi="Times New Roman" w:cs="Times New Roman"/>
          <w:kern w:val="0"/>
          <w:szCs w:val="21"/>
        </w:rPr>
        <w:t>如图所示，在实验室里，通常利用浓硫酸与乙醇混合加热制乙烯，加热一段时间后溶液中有棕色、黑色现象出现。过一段时间后，发现经硫酸酸化的高锰酸钾溶液褪色。</w:t>
      </w:r>
    </w:p>
    <w:p>
      <w:pPr>
        <w:rPr>
          <w:rFonts w:ascii="Times New Roman" w:hAnsi="Times New Roman" w:cs="Times New Roman"/>
          <w:kern w:val="0"/>
          <w:szCs w:val="21"/>
        </w:rPr>
      </w:pPr>
      <w:r>
        <w:rPr>
          <w:rFonts w:ascii="Times New Roman" w:hAnsi="Times New Roman" w:cs="Times New Roman"/>
          <w:kern w:val="0"/>
          <w:szCs w:val="21"/>
        </w:rPr>
        <w:t>甲同学认为酸性高锰酸钾溶液褪色，能证明乙烯被酸性高锰酸钾溶液氧化了；乙同学认为酸性高锰酸钾溶液褪色，不能证明乙烯被酸性高锰酸钾溶液氧化了。</w:t>
      </w:r>
    </w:p>
    <w:p>
      <w:pPr>
        <w:rPr>
          <w:rFonts w:ascii="Times New Roman" w:hAnsi="Times New Roman" w:cs="Times New Roman"/>
          <w:kern w:val="0"/>
          <w:szCs w:val="21"/>
        </w:rPr>
      </w:pPr>
    </w:p>
    <w:p>
      <w:pPr>
        <w:rPr>
          <w:rFonts w:ascii="Times New Roman" w:hAnsi="Times New Roman" w:cs="Times New Roman"/>
          <w:kern w:val="0"/>
          <w:szCs w:val="21"/>
        </w:rPr>
      </w:pPr>
      <w:r>
        <w:rPr>
          <w:rFonts w:ascii="Times New Roman" w:hAnsi="Times New Roman" w:cs="Times New Roman"/>
          <w:kern w:val="0"/>
          <w:szCs w:val="21"/>
        </w:rPr>
        <w:t>（1）你认为哪个同学的观点正确？_____（填“甲”或“乙”），理由是________。</w:t>
      </w:r>
    </w:p>
    <w:p>
      <w:pPr>
        <w:ind w:firstLine="420"/>
        <w:rPr>
          <w:rFonts w:ascii="Times New Roman" w:hAnsi="Times New Roman" w:cs="Times New Roman"/>
          <w:kern w:val="0"/>
          <w:szCs w:val="21"/>
        </w:rPr>
      </w:pPr>
      <w:r>
        <w:rPr>
          <w:rFonts w:ascii="Times New Roman" w:hAnsi="Times New Roman" w:cs="Times New Roman"/>
          <w:kern w:val="0"/>
          <w:szCs w:val="21"/>
        </w:rPr>
        <w:t>A</w:t>
      </w:r>
      <w:r>
        <w:rPr>
          <w:rFonts w:ascii="Times New Roman" w:hAnsi="Times New Roman" w:cs="Times New Roman"/>
          <w:szCs w:val="21"/>
        </w:rPr>
        <w:t>．</w:t>
      </w:r>
      <w:r>
        <w:rPr>
          <w:rFonts w:ascii="Times New Roman" w:hAnsi="Times New Roman" w:cs="Times New Roman"/>
          <w:kern w:val="0"/>
          <w:szCs w:val="21"/>
        </w:rPr>
        <w:fldChar w:fldCharType="begin"/>
      </w:r>
      <w:r>
        <w:rPr>
          <w:rFonts w:ascii="Times New Roman" w:hAnsi="Times New Roman" w:cs="Times New Roman"/>
          <w:kern w:val="0"/>
          <w:szCs w:val="21"/>
        </w:rPr>
        <w:instrText xml:space="preserve"> = 2 \* ROMAN </w:instrText>
      </w:r>
      <w:r>
        <w:rPr>
          <w:rFonts w:ascii="Times New Roman" w:hAnsi="Times New Roman" w:cs="Times New Roman"/>
          <w:kern w:val="0"/>
          <w:szCs w:val="21"/>
        </w:rPr>
        <w:fldChar w:fldCharType="separate"/>
      </w:r>
      <w:r>
        <w:rPr>
          <w:rFonts w:ascii="Times New Roman" w:hAnsi="Times New Roman" w:cs="Times New Roman"/>
          <w:kern w:val="0"/>
          <w:szCs w:val="21"/>
        </w:rPr>
        <w:t>II</w:t>
      </w:r>
      <w:r>
        <w:rPr>
          <w:rFonts w:ascii="Times New Roman" w:hAnsi="Times New Roman" w:cs="Times New Roman"/>
          <w:kern w:val="0"/>
          <w:szCs w:val="21"/>
        </w:rPr>
        <w:fldChar w:fldCharType="end"/>
      </w:r>
      <w:r>
        <w:rPr>
          <w:rFonts w:ascii="Times New Roman" w:hAnsi="Times New Roman" w:cs="Times New Roman"/>
          <w:kern w:val="0"/>
          <w:szCs w:val="21"/>
        </w:rPr>
        <w:t>瓶中酸性高锰酸钾溶液褪色，能证明乙烯发生了氧化反应</w:t>
      </w:r>
    </w:p>
    <w:p>
      <w:pPr>
        <w:ind w:firstLine="420"/>
        <w:rPr>
          <w:rFonts w:ascii="Times New Roman" w:hAnsi="Times New Roman" w:cs="Times New Roman"/>
          <w:kern w:val="0"/>
          <w:szCs w:val="21"/>
        </w:rPr>
      </w:pPr>
      <w:r>
        <w:rPr>
          <w:rFonts w:ascii="Times New Roman" w:hAnsi="Times New Roman" w:cs="Times New Roman"/>
          <w:kern w:val="0"/>
          <w:szCs w:val="21"/>
        </w:rPr>
        <w:t>B</w:t>
      </w:r>
      <w:r>
        <w:rPr>
          <w:rFonts w:ascii="Times New Roman" w:hAnsi="Times New Roman" w:cs="Times New Roman"/>
          <w:szCs w:val="21"/>
        </w:rPr>
        <w:t>．</w:t>
      </w:r>
      <w:r>
        <w:rPr>
          <w:rFonts w:ascii="Times New Roman" w:hAnsi="Times New Roman" w:cs="Times New Roman"/>
          <w:kern w:val="0"/>
          <w:szCs w:val="21"/>
        </w:rPr>
        <w:fldChar w:fldCharType="begin"/>
      </w:r>
      <w:r>
        <w:rPr>
          <w:rFonts w:ascii="Times New Roman" w:hAnsi="Times New Roman" w:cs="Times New Roman"/>
          <w:kern w:val="0"/>
          <w:szCs w:val="21"/>
        </w:rPr>
        <w:instrText xml:space="preserve"> = 2 \* ROMAN </w:instrText>
      </w:r>
      <w:r>
        <w:rPr>
          <w:rFonts w:ascii="Times New Roman" w:hAnsi="Times New Roman" w:cs="Times New Roman"/>
          <w:kern w:val="0"/>
          <w:szCs w:val="21"/>
        </w:rPr>
        <w:fldChar w:fldCharType="separate"/>
      </w:r>
      <w:r>
        <w:rPr>
          <w:rFonts w:ascii="Times New Roman" w:hAnsi="Times New Roman" w:cs="Times New Roman"/>
          <w:kern w:val="0"/>
          <w:szCs w:val="21"/>
        </w:rPr>
        <w:t>II</w:t>
      </w:r>
      <w:r>
        <w:rPr>
          <w:rFonts w:ascii="Times New Roman" w:hAnsi="Times New Roman" w:cs="Times New Roman"/>
          <w:kern w:val="0"/>
          <w:szCs w:val="21"/>
        </w:rPr>
        <w:fldChar w:fldCharType="end"/>
      </w:r>
      <w:r>
        <w:rPr>
          <w:rFonts w:ascii="Times New Roman" w:hAnsi="Times New Roman" w:cs="Times New Roman"/>
          <w:kern w:val="0"/>
          <w:szCs w:val="21"/>
        </w:rPr>
        <w:t>瓶中酸性高锰酸钾溶液褪色，能证明乙烯发生了加成反应</w:t>
      </w:r>
    </w:p>
    <w:p>
      <w:pPr>
        <w:ind w:firstLine="420"/>
        <w:rPr>
          <w:rFonts w:ascii="Times New Roman" w:hAnsi="Times New Roman" w:cs="Times New Roman"/>
          <w:kern w:val="0"/>
          <w:szCs w:val="21"/>
        </w:rPr>
      </w:pPr>
      <w:r>
        <w:rPr>
          <w:rFonts w:ascii="Times New Roman" w:hAnsi="Times New Roman" w:cs="Times New Roman"/>
          <w:kern w:val="0"/>
          <w:szCs w:val="21"/>
        </w:rPr>
        <w:t>C</w:t>
      </w:r>
      <w:r>
        <w:rPr>
          <w:rFonts w:ascii="Times New Roman" w:hAnsi="Times New Roman" w:cs="Times New Roman"/>
          <w:szCs w:val="21"/>
        </w:rPr>
        <w:t>．</w:t>
      </w:r>
      <w:r>
        <w:rPr>
          <w:rFonts w:ascii="Times New Roman" w:hAnsi="Times New Roman" w:cs="Times New Roman"/>
          <w:kern w:val="0"/>
          <w:szCs w:val="21"/>
        </w:rPr>
        <w:fldChar w:fldCharType="begin"/>
      </w:r>
      <w:r>
        <w:rPr>
          <w:rFonts w:ascii="Times New Roman" w:hAnsi="Times New Roman" w:cs="Times New Roman"/>
          <w:kern w:val="0"/>
          <w:szCs w:val="21"/>
        </w:rPr>
        <w:instrText xml:space="preserve"> = 2 \* ROMAN </w:instrText>
      </w:r>
      <w:r>
        <w:rPr>
          <w:rFonts w:ascii="Times New Roman" w:hAnsi="Times New Roman" w:cs="Times New Roman"/>
          <w:kern w:val="0"/>
          <w:szCs w:val="21"/>
        </w:rPr>
        <w:fldChar w:fldCharType="separate"/>
      </w:r>
      <w:r>
        <w:rPr>
          <w:rFonts w:ascii="Times New Roman" w:hAnsi="Times New Roman" w:cs="Times New Roman"/>
          <w:kern w:val="0"/>
          <w:szCs w:val="21"/>
        </w:rPr>
        <w:t>II</w:t>
      </w:r>
      <w:r>
        <w:rPr>
          <w:rFonts w:ascii="Times New Roman" w:hAnsi="Times New Roman" w:cs="Times New Roman"/>
          <w:kern w:val="0"/>
          <w:szCs w:val="21"/>
        </w:rPr>
        <w:fldChar w:fldCharType="end"/>
      </w:r>
      <w:r>
        <w:rPr>
          <w:rFonts w:ascii="Times New Roman" w:hAnsi="Times New Roman" w:cs="Times New Roman"/>
          <w:kern w:val="0"/>
          <w:szCs w:val="21"/>
        </w:rPr>
        <w:t>瓶中酸性高锰酸钾溶液褪色，不能证明通入的气体是纯净物</w:t>
      </w:r>
    </w:p>
    <w:p>
      <w:pPr>
        <w:ind w:firstLine="420"/>
        <w:rPr>
          <w:rFonts w:ascii="Times New Roman" w:hAnsi="Times New Roman" w:cs="Times New Roman"/>
          <w:kern w:val="0"/>
          <w:szCs w:val="21"/>
        </w:rPr>
      </w:pPr>
      <w:r>
        <w:rPr>
          <w:rFonts w:ascii="Times New Roman" w:hAnsi="Times New Roman" w:cs="Times New Roman"/>
          <w:kern w:val="0"/>
          <w:szCs w:val="21"/>
        </w:rPr>
        <w:t>D</w:t>
      </w:r>
      <w:r>
        <w:rPr>
          <w:rFonts w:ascii="Times New Roman" w:hAnsi="Times New Roman" w:cs="Times New Roman"/>
          <w:szCs w:val="21"/>
        </w:rPr>
        <w:t>．</w:t>
      </w:r>
      <w:r>
        <w:rPr>
          <w:rFonts w:ascii="Times New Roman" w:hAnsi="Times New Roman" w:cs="Times New Roman"/>
          <w:kern w:val="0"/>
          <w:szCs w:val="21"/>
        </w:rPr>
        <w:fldChar w:fldCharType="begin"/>
      </w:r>
      <w:r>
        <w:rPr>
          <w:rFonts w:ascii="Times New Roman" w:hAnsi="Times New Roman" w:cs="Times New Roman"/>
          <w:kern w:val="0"/>
          <w:szCs w:val="21"/>
        </w:rPr>
        <w:instrText xml:space="preserve"> = 2 \* ROMAN </w:instrText>
      </w:r>
      <w:r>
        <w:rPr>
          <w:rFonts w:ascii="Times New Roman" w:hAnsi="Times New Roman" w:cs="Times New Roman"/>
          <w:kern w:val="0"/>
          <w:szCs w:val="21"/>
        </w:rPr>
        <w:fldChar w:fldCharType="separate"/>
      </w:r>
      <w:r>
        <w:rPr>
          <w:rFonts w:ascii="Times New Roman" w:hAnsi="Times New Roman" w:cs="Times New Roman"/>
          <w:kern w:val="0"/>
          <w:szCs w:val="21"/>
        </w:rPr>
        <w:t>II</w:t>
      </w:r>
      <w:r>
        <w:rPr>
          <w:rFonts w:ascii="Times New Roman" w:hAnsi="Times New Roman" w:cs="Times New Roman"/>
          <w:kern w:val="0"/>
          <w:szCs w:val="21"/>
        </w:rPr>
        <w:fldChar w:fldCharType="end"/>
      </w:r>
      <w:r>
        <w:rPr>
          <w:rFonts w:ascii="Times New Roman" w:hAnsi="Times New Roman" w:cs="Times New Roman"/>
          <w:kern w:val="0"/>
          <w:szCs w:val="21"/>
        </w:rPr>
        <w:t>瓶中酸性高锰酸钾溶液褪色，只能证明通入的气体一定具有还原性</w:t>
      </w:r>
    </w:p>
    <w:p>
      <w:pPr>
        <w:ind w:left="424" w:hanging="424" w:hangingChars="202"/>
        <w:rPr>
          <w:rFonts w:ascii="Times New Roman" w:hAnsi="Times New Roman" w:cs="Times New Roman"/>
          <w:kern w:val="0"/>
          <w:szCs w:val="21"/>
        </w:rPr>
      </w:pPr>
    </w:p>
    <w:p>
      <w:pPr>
        <w:ind w:left="424" w:hanging="424" w:hangingChars="202"/>
        <w:rPr>
          <w:rFonts w:ascii="Times New Roman" w:hAnsi="Times New Roman" w:cs="Times New Roman"/>
          <w:kern w:val="0"/>
          <w:szCs w:val="21"/>
        </w:rPr>
      </w:pPr>
      <w:r>
        <w:rPr>
          <w:rFonts w:ascii="Times New Roman" w:hAnsi="Times New Roman" w:cs="Times New Roman"/>
          <w:kern w:val="0"/>
          <w:szCs w:val="21"/>
        </w:rPr>
        <w:t>（2）丙同学取（</w:t>
      </w:r>
      <w:r>
        <w:rPr>
          <w:rFonts w:hint="eastAsia" w:ascii="宋体" w:hAnsi="宋体" w:eastAsia="宋体" w:cs="宋体"/>
          <w:kern w:val="0"/>
          <w:szCs w:val="21"/>
        </w:rPr>
        <w:t>Ⅱ</w:t>
      </w:r>
      <w:r>
        <w:rPr>
          <w:rFonts w:ascii="Times New Roman" w:hAnsi="Times New Roman" w:cs="Times New Roman"/>
          <w:kern w:val="0"/>
          <w:szCs w:val="21"/>
        </w:rPr>
        <w:t>）瓶中少量溶液于试管里，加入盐酸和氯化钡溶液，产生白色沉淀，他认为乙烯中一定混有二氧化硫，你认为他的结论是否可靠？_____（填“可靠”或“不可靠”）；理由是___________________________________。若你认为不可靠，改进上述实验方案，证明乙烯中是否含有SO</w:t>
      </w:r>
      <w:r>
        <w:rPr>
          <w:rFonts w:ascii="Times New Roman" w:hAnsi="Times New Roman" w:cs="Times New Roman"/>
          <w:kern w:val="0"/>
          <w:szCs w:val="21"/>
          <w:vertAlign w:val="subscript"/>
        </w:rPr>
        <w:t>2</w:t>
      </w:r>
      <w:r>
        <w:rPr>
          <w:rFonts w:ascii="Times New Roman" w:hAnsi="Times New Roman" w:cs="Times New Roman"/>
          <w:kern w:val="0"/>
          <w:szCs w:val="21"/>
        </w:rPr>
        <w:t>：___________________________________。</w:t>
      </w:r>
    </w:p>
    <w:p>
      <w:pPr>
        <w:ind w:left="424" w:hanging="424" w:hangingChars="202"/>
        <w:rPr>
          <w:rFonts w:ascii="Times New Roman" w:hAnsi="Times New Roman" w:cs="Times New Roman"/>
          <w:kern w:val="0"/>
          <w:szCs w:val="21"/>
        </w:rPr>
      </w:pPr>
    </w:p>
    <w:p>
      <w:pPr>
        <w:ind w:left="424" w:hanging="424" w:hangingChars="202"/>
        <w:rPr>
          <w:rFonts w:ascii="Times New Roman" w:hAnsi="Times New Roman" w:cs="Times New Roman"/>
          <w:szCs w:val="21"/>
        </w:rPr>
      </w:pPr>
      <w:r>
        <w:rPr>
          <w:rFonts w:ascii="Times New Roman" w:hAnsi="Times New Roman" w:cs="Times New Roman"/>
          <w:kern w:val="0"/>
          <w:szCs w:val="21"/>
        </w:rPr>
        <w:t>（3）丁同学对上述实</w:t>
      </w:r>
      <w:r>
        <w:rPr>
          <w:rFonts w:ascii="Times New Roman" w:hAnsi="Times New Roman" w:cs="Times New Roman"/>
          <w:kern w:val="0"/>
          <w:szCs w:val="21"/>
        </w:rPr>
        <w:drawing>
          <wp:inline distT="0" distB="0" distL="0" distR="0">
            <wp:extent cx="19050" cy="19050"/>
            <wp:effectExtent l="0" t="0" r="6350" b="6350"/>
            <wp:docPr id="38" name="图片 38"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学科网(www.zxxk.com)--国内最大的教育资源门户，提供试卷、教案、课件、论文、素材及各类教学资源下载，还有大量而丰富的教学相关资讯！"/>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19050" cy="19050"/>
                    </a:xfrm>
                    <a:prstGeom prst="rect">
                      <a:avLst/>
                    </a:prstGeom>
                    <a:noFill/>
                    <a:ln>
                      <a:noFill/>
                    </a:ln>
                  </pic:spPr>
                </pic:pic>
              </a:graphicData>
            </a:graphic>
          </wp:inline>
        </w:drawing>
      </w:r>
      <w:r>
        <w:rPr>
          <w:rFonts w:ascii="Times New Roman" w:hAnsi="Times New Roman" w:cs="Times New Roman"/>
          <w:kern w:val="0"/>
          <w:szCs w:val="21"/>
        </w:rPr>
        <w:t>验方案进行了适当改进，用于证明乙烯能否发生加成反应，他的改进</w:t>
      </w:r>
      <w:r>
        <w:rPr>
          <w:rFonts w:ascii="Times New Roman" w:hAnsi="Times New Roman" w:cs="Times New Roman"/>
          <w:kern w:val="0"/>
          <w:szCs w:val="21"/>
        </w:rPr>
        <w:drawing>
          <wp:inline distT="0" distB="0" distL="0" distR="0">
            <wp:extent cx="19050" cy="19050"/>
            <wp:effectExtent l="0" t="0" r="6350" b="6350"/>
            <wp:docPr id="39" name="图片 39"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学科网(www.zxxk.com)--国内最大的教育资源门户，提供试卷、教案、课件、论文、素材及各类教学资源下载，还有大量而丰富的教学相关资讯！"/>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19050" cy="19050"/>
                    </a:xfrm>
                    <a:prstGeom prst="rect">
                      <a:avLst/>
                    </a:prstGeom>
                    <a:noFill/>
                    <a:ln>
                      <a:noFill/>
                    </a:ln>
                  </pic:spPr>
                </pic:pic>
              </a:graphicData>
            </a:graphic>
          </wp:inline>
        </w:drawing>
      </w:r>
      <w:r>
        <w:rPr>
          <w:rFonts w:ascii="Times New Roman" w:hAnsi="Times New Roman" w:cs="Times New Roman"/>
          <w:kern w:val="0"/>
          <w:szCs w:val="21"/>
        </w:rPr>
        <w:t>方法可能是在装置</w:t>
      </w:r>
      <w:r>
        <w:rPr>
          <w:rFonts w:ascii="Times New Roman" w:hAnsi="Times New Roman" w:cs="Times New Roman"/>
          <w:kern w:val="0"/>
          <w:szCs w:val="21"/>
        </w:rPr>
        <w:fldChar w:fldCharType="begin"/>
      </w:r>
      <w:r>
        <w:rPr>
          <w:rFonts w:ascii="Times New Roman" w:hAnsi="Times New Roman" w:cs="Times New Roman"/>
          <w:kern w:val="0"/>
          <w:szCs w:val="21"/>
        </w:rPr>
        <w:instrText xml:space="preserve"> = 1 \* ROMAN </w:instrText>
      </w:r>
      <w:r>
        <w:rPr>
          <w:rFonts w:ascii="Times New Roman" w:hAnsi="Times New Roman" w:cs="Times New Roman"/>
          <w:kern w:val="0"/>
          <w:szCs w:val="21"/>
        </w:rPr>
        <w:fldChar w:fldCharType="separate"/>
      </w:r>
      <w:r>
        <w:rPr>
          <w:rFonts w:ascii="Times New Roman" w:hAnsi="Times New Roman" w:cs="Times New Roman"/>
          <w:kern w:val="0"/>
          <w:szCs w:val="21"/>
        </w:rPr>
        <w:t>I</w:t>
      </w:r>
      <w:r>
        <w:rPr>
          <w:rFonts w:ascii="Times New Roman" w:hAnsi="Times New Roman" w:cs="Times New Roman"/>
          <w:kern w:val="0"/>
          <w:szCs w:val="21"/>
        </w:rPr>
        <w:fldChar w:fldCharType="end"/>
      </w:r>
      <w:r>
        <w:rPr>
          <w:rFonts w:ascii="Times New Roman" w:hAnsi="Times New Roman" w:cs="Times New Roman"/>
          <w:kern w:val="0"/>
          <w:szCs w:val="21"/>
        </w:rPr>
        <w:t>和</w:t>
      </w:r>
      <w:r>
        <w:rPr>
          <w:rFonts w:ascii="Times New Roman" w:hAnsi="Times New Roman" w:cs="Times New Roman"/>
          <w:kern w:val="0"/>
          <w:szCs w:val="21"/>
        </w:rPr>
        <w:fldChar w:fldCharType="begin"/>
      </w:r>
      <w:r>
        <w:rPr>
          <w:rFonts w:ascii="Times New Roman" w:hAnsi="Times New Roman" w:cs="Times New Roman"/>
          <w:kern w:val="0"/>
          <w:szCs w:val="21"/>
        </w:rPr>
        <w:instrText xml:space="preserve"> = 2 \* ROMAN </w:instrText>
      </w:r>
      <w:r>
        <w:rPr>
          <w:rFonts w:ascii="Times New Roman" w:hAnsi="Times New Roman" w:cs="Times New Roman"/>
          <w:kern w:val="0"/>
          <w:szCs w:val="21"/>
        </w:rPr>
        <w:fldChar w:fldCharType="separate"/>
      </w:r>
      <w:r>
        <w:rPr>
          <w:rFonts w:ascii="Times New Roman" w:hAnsi="Times New Roman" w:cs="Times New Roman"/>
          <w:kern w:val="0"/>
          <w:szCs w:val="21"/>
        </w:rPr>
        <w:t>II</w:t>
      </w:r>
      <w:r>
        <w:rPr>
          <w:rFonts w:ascii="Times New Roman" w:hAnsi="Times New Roman" w:cs="Times New Roman"/>
          <w:kern w:val="0"/>
          <w:szCs w:val="21"/>
        </w:rPr>
        <w:fldChar w:fldCharType="end"/>
      </w:r>
      <w:r>
        <w:rPr>
          <w:rFonts w:ascii="Times New Roman" w:hAnsi="Times New Roman" w:cs="Times New Roman"/>
          <w:kern w:val="0"/>
          <w:szCs w:val="21"/>
        </w:rPr>
        <w:t>之间增加一个装有足量_____________的洗气瓶且将</w:t>
      </w:r>
      <w:r>
        <w:rPr>
          <w:rFonts w:ascii="Times New Roman" w:hAnsi="Times New Roman" w:cs="Times New Roman"/>
          <w:kern w:val="0"/>
          <w:szCs w:val="21"/>
        </w:rPr>
        <w:fldChar w:fldCharType="begin"/>
      </w:r>
      <w:r>
        <w:rPr>
          <w:rFonts w:ascii="Times New Roman" w:hAnsi="Times New Roman" w:cs="Times New Roman"/>
          <w:kern w:val="0"/>
          <w:szCs w:val="21"/>
        </w:rPr>
        <w:instrText xml:space="preserve"> = 2 \* ROMAN </w:instrText>
      </w:r>
      <w:r>
        <w:rPr>
          <w:rFonts w:ascii="Times New Roman" w:hAnsi="Times New Roman" w:cs="Times New Roman"/>
          <w:kern w:val="0"/>
          <w:szCs w:val="21"/>
        </w:rPr>
        <w:fldChar w:fldCharType="separate"/>
      </w:r>
      <w:r>
        <w:rPr>
          <w:rFonts w:ascii="Times New Roman" w:hAnsi="Times New Roman" w:cs="Times New Roman"/>
          <w:kern w:val="0"/>
          <w:szCs w:val="21"/>
        </w:rPr>
        <w:t>II</w:t>
      </w:r>
      <w:r>
        <w:rPr>
          <w:rFonts w:ascii="Times New Roman" w:hAnsi="Times New Roman" w:cs="Times New Roman"/>
          <w:kern w:val="0"/>
          <w:szCs w:val="21"/>
        </w:rPr>
        <w:fldChar w:fldCharType="end"/>
      </w:r>
      <w:r>
        <w:rPr>
          <w:rFonts w:ascii="Times New Roman" w:hAnsi="Times New Roman" w:cs="Times New Roman"/>
          <w:kern w:val="0"/>
          <w:szCs w:val="21"/>
        </w:rPr>
        <w:t>瓶中溶液换成_________________，发生反应的化学方程式为______________________________。</w:t>
      </w:r>
    </w:p>
    <w:p>
      <w:pPr>
        <w:rPr>
          <w:rFonts w:ascii="Times New Roman" w:hAnsi="Times New Roman" w:cs="Times New Roman"/>
          <w:color w:val="FF0000"/>
          <w:szCs w:val="21"/>
        </w:rPr>
      </w:pPr>
    </w:p>
    <w:p>
      <w:pPr>
        <w:snapToGrid w:val="0"/>
        <w:rPr>
          <w:rFonts w:ascii="Times New Roman" w:hAnsi="Times New Roman" w:cs="Times New Roman"/>
          <w:color w:val="000000"/>
          <w:szCs w:val="21"/>
        </w:rPr>
      </w:pPr>
      <w:r>
        <w:rPr>
          <w:rFonts w:ascii="Times New Roman" w:hAnsi="Times New Roman" w:cs="Times New Roman"/>
          <w:b/>
          <w:szCs w:val="21"/>
        </w:rPr>
        <w:t>变式1：</w:t>
      </w:r>
      <w:r>
        <w:rPr>
          <w:rFonts w:ascii="Times New Roman" w:hAnsi="Times New Roman" w:cs="Times New Roman"/>
          <w:color w:val="000000"/>
          <w:szCs w:val="21"/>
        </w:rPr>
        <w:t>实验室制备乙烯并验证其不饱和性和可燃性的装置如图所示。</w:t>
      </w:r>
    </w:p>
    <w:p>
      <w:pPr>
        <w:snapToGrid w:val="0"/>
        <w:jc w:val="center"/>
        <w:rPr>
          <w:rFonts w:ascii="Times New Roman" w:hAnsi="Times New Roman" w:cs="Times New Roman"/>
          <w:color w:val="000000"/>
          <w:szCs w:val="21"/>
        </w:rPr>
      </w:pPr>
      <w:r>
        <w:rPr>
          <w:rFonts w:ascii="Times New Roman" w:hAnsi="Times New Roman" w:cs="Times New Roman"/>
          <w:szCs w:val="21"/>
        </w:rPr>
        <w:drawing>
          <wp:inline distT="0" distB="0" distL="0" distR="0">
            <wp:extent cx="1548130" cy="1165860"/>
            <wp:effectExtent l="19685" t="26670" r="32385" b="26670"/>
            <wp:docPr id="40" name="图片 40" descr="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0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1548130" cy="1165860"/>
                    </a:xfrm>
                    <a:prstGeom prst="rect">
                      <a:avLst/>
                    </a:prstGeom>
                    <a:noFill/>
                    <a:ln>
                      <a:noFill/>
                    </a:ln>
                    <a:scene3d>
                      <a:camera prst="orthographicFront">
                        <a:rot lat="0" lon="0" rev="21480000"/>
                      </a:camera>
                      <a:lightRig rig="threePt" dir="t"/>
                    </a:scene3d>
                  </pic:spPr>
                </pic:pic>
              </a:graphicData>
            </a:graphic>
          </wp:inline>
        </w:drawing>
      </w:r>
    </w:p>
    <w:p>
      <w:pPr>
        <w:snapToGrid w:val="0"/>
        <w:rPr>
          <w:rFonts w:ascii="Times New Roman" w:hAnsi="Times New Roman" w:cs="Times New Roman"/>
          <w:color w:val="000000"/>
          <w:szCs w:val="21"/>
        </w:rPr>
      </w:pPr>
      <w:r>
        <w:rPr>
          <w:rFonts w:ascii="Times New Roman" w:hAnsi="Times New Roman" w:cs="Times New Roman"/>
          <w:color w:val="000000"/>
          <w:szCs w:val="21"/>
        </w:rPr>
        <w:t>（1）浓H</w:t>
      </w:r>
      <w:r>
        <w:rPr>
          <w:rFonts w:ascii="Times New Roman" w:hAnsi="Times New Roman" w:cs="Times New Roman"/>
          <w:color w:val="000000"/>
          <w:szCs w:val="21"/>
          <w:vertAlign w:val="subscript"/>
        </w:rPr>
        <w:t>2</w:t>
      </w:r>
      <w:r>
        <w:rPr>
          <w:rFonts w:ascii="Times New Roman" w:hAnsi="Times New Roman" w:cs="Times New Roman"/>
          <w:color w:val="000000"/>
          <w:szCs w:val="21"/>
        </w:rPr>
        <w:t>SO</w:t>
      </w:r>
      <w:r>
        <w:rPr>
          <w:rFonts w:ascii="Times New Roman" w:hAnsi="Times New Roman" w:cs="Times New Roman"/>
          <w:color w:val="000000"/>
          <w:szCs w:val="21"/>
          <w:vertAlign w:val="subscript"/>
        </w:rPr>
        <w:t>4</w:t>
      </w:r>
      <w:r>
        <w:rPr>
          <w:rFonts w:ascii="Times New Roman" w:hAnsi="Times New Roman" w:cs="Times New Roman"/>
          <w:color w:val="000000"/>
          <w:szCs w:val="21"/>
        </w:rPr>
        <w:t>与酒精的体积比应为3:1。为什么浓硫酸加得这么多？</w:t>
      </w:r>
    </w:p>
    <w:p>
      <w:pPr>
        <w:snapToGrid w:val="0"/>
        <w:rPr>
          <w:rFonts w:ascii="Times New Roman" w:hAnsi="Times New Roman" w:cs="Times New Roman"/>
          <w:color w:val="000000"/>
          <w:szCs w:val="21"/>
        </w:rPr>
      </w:pPr>
    </w:p>
    <w:p>
      <w:pPr>
        <w:snapToGrid w:val="0"/>
        <w:rPr>
          <w:rFonts w:ascii="Times New Roman" w:hAnsi="Times New Roman" w:cs="Times New Roman"/>
          <w:color w:val="000000"/>
          <w:szCs w:val="21"/>
        </w:rPr>
      </w:pPr>
    </w:p>
    <w:p>
      <w:pPr>
        <w:snapToGrid w:val="0"/>
        <w:rPr>
          <w:rFonts w:ascii="Times New Roman" w:hAnsi="Times New Roman" w:cs="Times New Roman"/>
          <w:color w:val="000000"/>
          <w:szCs w:val="21"/>
        </w:rPr>
      </w:pPr>
      <w:r>
        <w:rPr>
          <w:rFonts w:ascii="Times New Roman" w:hAnsi="Times New Roman" w:cs="Times New Roman"/>
          <w:color w:val="000000"/>
          <w:szCs w:val="21"/>
        </w:rPr>
        <w:t>（2）混合浓H</w:t>
      </w:r>
      <w:r>
        <w:rPr>
          <w:rFonts w:ascii="Times New Roman" w:hAnsi="Times New Roman" w:cs="Times New Roman"/>
          <w:color w:val="000000"/>
          <w:szCs w:val="21"/>
          <w:vertAlign w:val="subscript"/>
        </w:rPr>
        <w:t>2</w:t>
      </w:r>
      <w:r>
        <w:rPr>
          <w:rFonts w:ascii="Times New Roman" w:hAnsi="Times New Roman" w:cs="Times New Roman"/>
          <w:color w:val="000000"/>
          <w:szCs w:val="21"/>
        </w:rPr>
        <w:t>SO</w:t>
      </w:r>
      <w:r>
        <w:rPr>
          <w:rFonts w:ascii="Times New Roman" w:hAnsi="Times New Roman" w:cs="Times New Roman"/>
          <w:color w:val="000000"/>
          <w:szCs w:val="21"/>
          <w:vertAlign w:val="subscript"/>
        </w:rPr>
        <w:t>4</w:t>
      </w:r>
      <w:r>
        <w:rPr>
          <w:rFonts w:ascii="Times New Roman" w:hAnsi="Times New Roman" w:cs="Times New Roman"/>
          <w:color w:val="000000"/>
          <w:szCs w:val="21"/>
        </w:rPr>
        <w:t>和酒精时，操作的注意事项是什么？</w:t>
      </w:r>
    </w:p>
    <w:p>
      <w:pPr>
        <w:snapToGrid w:val="0"/>
        <w:rPr>
          <w:rFonts w:ascii="Times New Roman" w:hAnsi="Times New Roman" w:cs="Times New Roman"/>
          <w:color w:val="000000"/>
          <w:szCs w:val="21"/>
        </w:rPr>
      </w:pPr>
    </w:p>
    <w:p>
      <w:pPr>
        <w:snapToGrid w:val="0"/>
        <w:rPr>
          <w:rFonts w:ascii="Times New Roman" w:hAnsi="Times New Roman" w:cs="Times New Roman"/>
          <w:color w:val="000000"/>
          <w:szCs w:val="21"/>
        </w:rPr>
      </w:pPr>
    </w:p>
    <w:p>
      <w:pPr>
        <w:snapToGrid w:val="0"/>
        <w:rPr>
          <w:rFonts w:ascii="Times New Roman" w:hAnsi="Times New Roman" w:cs="Times New Roman"/>
          <w:color w:val="000000"/>
          <w:szCs w:val="21"/>
        </w:rPr>
      </w:pPr>
      <w:r>
        <w:rPr>
          <w:rFonts w:ascii="Times New Roman" w:hAnsi="Times New Roman" w:cs="Times New Roman"/>
          <w:color w:val="000000"/>
          <w:szCs w:val="21"/>
        </w:rPr>
        <w:t>（3）加热时应快速使反应物的温度升至_______</w:t>
      </w:r>
      <w:r>
        <w:rPr>
          <w:rFonts w:hint="eastAsia" w:ascii="宋体" w:hAnsi="宋体" w:eastAsia="宋体" w:cs="宋体"/>
          <w:color w:val="000000"/>
          <w:szCs w:val="21"/>
        </w:rPr>
        <w:t>℃</w:t>
      </w:r>
      <w:r>
        <w:rPr>
          <w:rFonts w:ascii="Times New Roman" w:hAnsi="Times New Roman" w:cs="Times New Roman"/>
          <w:color w:val="000000"/>
          <w:szCs w:val="21"/>
        </w:rPr>
        <w:t>，这时就生成乙烯气体。为什么要“快速”升温？</w:t>
      </w:r>
    </w:p>
    <w:p>
      <w:pPr>
        <w:snapToGrid w:val="0"/>
        <w:rPr>
          <w:rFonts w:ascii="Times New Roman" w:hAnsi="Times New Roman" w:cs="Times New Roman"/>
          <w:color w:val="000000"/>
          <w:szCs w:val="21"/>
        </w:rPr>
      </w:pPr>
    </w:p>
    <w:p>
      <w:pPr>
        <w:snapToGrid w:val="0"/>
        <w:rPr>
          <w:rFonts w:ascii="Times New Roman" w:hAnsi="Times New Roman" w:cs="Times New Roman"/>
          <w:color w:val="000000"/>
          <w:szCs w:val="21"/>
        </w:rPr>
      </w:pPr>
    </w:p>
    <w:p>
      <w:pPr>
        <w:snapToGrid w:val="0"/>
        <w:rPr>
          <w:rFonts w:ascii="Times New Roman" w:hAnsi="Times New Roman" w:cs="Times New Roman"/>
          <w:color w:val="000000"/>
          <w:szCs w:val="21"/>
        </w:rPr>
      </w:pPr>
      <w:r>
        <w:rPr>
          <w:rFonts w:ascii="Times New Roman" w:hAnsi="Times New Roman" w:cs="Times New Roman"/>
          <w:color w:val="000000"/>
          <w:szCs w:val="21"/>
        </w:rPr>
        <w:t>（4）若无B装置，C装置中的溴水颜色褪色，能否充分说明乙烯具有不饱和性？为什么？</w:t>
      </w:r>
    </w:p>
    <w:p>
      <w:pPr>
        <w:rPr>
          <w:rFonts w:ascii="Times New Roman" w:hAnsi="Times New Roman" w:cs="Times New Roman"/>
          <w:color w:val="FF0000"/>
          <w:szCs w:val="21"/>
        </w:rPr>
      </w:pPr>
    </w:p>
    <w:p>
      <w:pPr>
        <w:rPr>
          <w:rFonts w:ascii="Times New Roman" w:hAnsi="Times New Roman" w:eastAsia="黑体" w:cs="Times New Roman"/>
          <w:sz w:val="24"/>
          <w:szCs w:val="24"/>
        </w:rPr>
      </w:pPr>
    </w:p>
    <w:p>
      <w:pPr>
        <w:rPr>
          <w:rFonts w:ascii="Times New Roman" w:hAnsi="Times New Roman" w:eastAsia="黑体" w:cs="Times New Roman"/>
          <w:sz w:val="24"/>
          <w:szCs w:val="24"/>
        </w:rPr>
      </w:pPr>
    </w:p>
    <w:p>
      <w:pPr>
        <w:rPr>
          <w:rFonts w:ascii="Times New Roman" w:hAnsi="Times New Roman" w:eastAsia="黑体" w:cs="Times New Roman"/>
          <w:sz w:val="24"/>
          <w:szCs w:val="24"/>
        </w:rPr>
      </w:pPr>
      <w:r>
        <w:rPr>
          <w:rFonts w:ascii="Times New Roman" w:hAnsi="Times New Roman" w:eastAsia="黑体" w:cs="Times New Roman"/>
          <w:sz w:val="24"/>
          <w:szCs w:val="24"/>
        </w:rPr>
        <w:t>题型3：</w:t>
      </w:r>
      <w:r>
        <w:rPr>
          <w:rFonts w:hint="eastAsia" w:ascii="Times New Roman" w:hAnsi="Times New Roman" w:eastAsia="黑体" w:cs="Times New Roman"/>
          <w:sz w:val="24"/>
          <w:szCs w:val="24"/>
        </w:rPr>
        <w:t>烯烃的</w:t>
      </w:r>
      <w:r>
        <w:rPr>
          <w:rFonts w:ascii="Times New Roman" w:hAnsi="Times New Roman" w:eastAsia="黑体" w:cs="Times New Roman"/>
          <w:sz w:val="24"/>
          <w:szCs w:val="24"/>
        </w:rPr>
        <w:t>性质</w:t>
      </w:r>
    </w:p>
    <w:p>
      <w:pPr>
        <w:widowControl w:val="0"/>
        <w:jc w:val="both"/>
        <w:rPr>
          <w:rFonts w:ascii="Times New Roman" w:hAnsi="Times New Roman" w:cs="Times New Roman"/>
          <w:color w:val="000000"/>
          <w:szCs w:val="21"/>
          <w:lang w:val="pt-BR"/>
        </w:rPr>
      </w:pPr>
      <w:r>
        <w:rPr>
          <w:rFonts w:ascii="Times New Roman" w:hAnsi="Times New Roman" w:cs="Times New Roman"/>
          <w:b/>
          <w:color w:val="000000"/>
          <w:szCs w:val="21"/>
          <w:lang w:val="pt-BR"/>
        </w:rPr>
        <w:t>例6：</w:t>
      </w:r>
      <w:r>
        <w:rPr>
          <w:rFonts w:ascii="Times New Roman" w:hAnsi="Times New Roman" w:cs="Times New Roman"/>
          <w:szCs w:val="21"/>
        </w:rPr>
        <w:t>某液态烃和溴水发生加成反应生成2，3-二溴-2-甲基丁烷，则该烃是</w:t>
      </w:r>
      <w:r>
        <w:rPr>
          <w:rFonts w:ascii="Times New Roman" w:hAnsi="Times New Roman" w:cs="Times New Roman"/>
          <w:color w:val="000000"/>
          <w:szCs w:val="21"/>
          <w:lang w:val="pt-BR"/>
        </w:rPr>
        <w:tab/>
      </w:r>
      <w:r>
        <w:rPr>
          <w:rFonts w:ascii="Times New Roman" w:hAnsi="Times New Roman" w:cs="Times New Roman"/>
          <w:color w:val="000000"/>
          <w:szCs w:val="21"/>
          <w:lang w:val="pt-BR"/>
        </w:rPr>
        <w:t>（</w:t>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w:t>
      </w:r>
    </w:p>
    <w:p>
      <w:pPr>
        <w:ind w:firstLine="420"/>
        <w:rPr>
          <w:rFonts w:ascii="Times New Roman" w:hAnsi="Times New Roman" w:cs="Times New Roman"/>
          <w:color w:val="000000"/>
          <w:szCs w:val="21"/>
          <w:lang w:val="pt-BR"/>
        </w:rPr>
      </w:pPr>
      <w:r>
        <w:rPr>
          <w:rFonts w:ascii="Times New Roman" w:hAnsi="Times New Roman" w:cs="Times New Roman"/>
          <w:color w:val="000000"/>
          <w:szCs w:val="21"/>
          <w:lang w:val="pt-BR"/>
        </w:rPr>
        <w:t>A．</w:t>
      </w:r>
      <w:r>
        <w:rPr>
          <w:rFonts w:ascii="Times New Roman" w:hAnsi="Times New Roman" w:cs="Times New Roman"/>
          <w:szCs w:val="21"/>
          <w:lang w:val="pt-BR"/>
        </w:rPr>
        <w:t>3-</w:t>
      </w:r>
      <w:r>
        <w:rPr>
          <w:rFonts w:ascii="Times New Roman" w:hAnsi="Times New Roman" w:cs="Times New Roman"/>
          <w:szCs w:val="21"/>
        </w:rPr>
        <w:t>甲基</w:t>
      </w:r>
      <w:r>
        <w:rPr>
          <w:rFonts w:ascii="Times New Roman" w:hAnsi="Times New Roman" w:cs="Times New Roman"/>
          <w:szCs w:val="21"/>
          <w:lang w:val="pt-BR"/>
        </w:rPr>
        <w:t>-1-</w:t>
      </w:r>
      <w:r>
        <w:rPr>
          <w:rFonts w:ascii="Times New Roman" w:hAnsi="Times New Roman" w:cs="Times New Roman"/>
          <w:szCs w:val="21"/>
        </w:rPr>
        <w:t>丁烯</w:t>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B．</w:t>
      </w:r>
      <w:r>
        <w:rPr>
          <w:rFonts w:ascii="Times New Roman" w:hAnsi="Times New Roman" w:cs="Times New Roman"/>
          <w:szCs w:val="21"/>
          <w:lang w:val="pt-BR"/>
        </w:rPr>
        <w:t>2-</w:t>
      </w:r>
      <w:r>
        <w:rPr>
          <w:rFonts w:ascii="Times New Roman" w:hAnsi="Times New Roman" w:cs="Times New Roman"/>
          <w:szCs w:val="21"/>
        </w:rPr>
        <w:t>甲基</w:t>
      </w:r>
      <w:r>
        <w:rPr>
          <w:rFonts w:ascii="Times New Roman" w:hAnsi="Times New Roman" w:cs="Times New Roman"/>
          <w:szCs w:val="21"/>
          <w:lang w:val="pt-BR"/>
        </w:rPr>
        <w:t>-2-</w:t>
      </w:r>
      <w:r>
        <w:rPr>
          <w:rFonts w:ascii="Times New Roman" w:hAnsi="Times New Roman" w:cs="Times New Roman"/>
          <w:szCs w:val="21"/>
        </w:rPr>
        <w:t>丁烯</w:t>
      </w:r>
    </w:p>
    <w:p>
      <w:pPr>
        <w:ind w:firstLine="420"/>
        <w:rPr>
          <w:rFonts w:ascii="Times New Roman" w:hAnsi="Times New Roman" w:cs="Times New Roman"/>
          <w:color w:val="000000"/>
          <w:szCs w:val="21"/>
          <w:lang w:val="pt-BR"/>
        </w:rPr>
      </w:pPr>
      <w:r>
        <w:rPr>
          <w:rFonts w:ascii="Times New Roman" w:hAnsi="Times New Roman" w:cs="Times New Roman"/>
          <w:color w:val="000000"/>
          <w:szCs w:val="21"/>
          <w:lang w:val="pt-BR"/>
        </w:rPr>
        <w:t>C．</w:t>
      </w:r>
      <w:r>
        <w:rPr>
          <w:rFonts w:ascii="Times New Roman" w:hAnsi="Times New Roman" w:cs="Times New Roman"/>
          <w:szCs w:val="21"/>
          <w:lang w:val="pt-BR"/>
        </w:rPr>
        <w:t>2-</w:t>
      </w:r>
      <w:r>
        <w:rPr>
          <w:rFonts w:ascii="Times New Roman" w:hAnsi="Times New Roman" w:cs="Times New Roman"/>
          <w:szCs w:val="21"/>
        </w:rPr>
        <w:t>甲基</w:t>
      </w:r>
      <w:r>
        <w:rPr>
          <w:rFonts w:ascii="Times New Roman" w:hAnsi="Times New Roman" w:cs="Times New Roman"/>
          <w:szCs w:val="21"/>
          <w:lang w:val="pt-BR"/>
        </w:rPr>
        <w:t>-1-</w:t>
      </w:r>
      <w:r>
        <w:rPr>
          <w:rFonts w:ascii="Times New Roman" w:hAnsi="Times New Roman" w:cs="Times New Roman"/>
          <w:szCs w:val="21"/>
        </w:rPr>
        <w:t>丁烯</w:t>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D．</w:t>
      </w:r>
      <w:r>
        <w:rPr>
          <w:rFonts w:ascii="Times New Roman" w:hAnsi="Times New Roman" w:cs="Times New Roman"/>
          <w:szCs w:val="21"/>
          <w:lang w:val="pt-BR"/>
        </w:rPr>
        <w:t>1-</w:t>
      </w:r>
      <w:r>
        <w:rPr>
          <w:rFonts w:ascii="Times New Roman" w:hAnsi="Times New Roman" w:cs="Times New Roman"/>
          <w:szCs w:val="21"/>
        </w:rPr>
        <w:t>甲基</w:t>
      </w:r>
      <w:r>
        <w:rPr>
          <w:rFonts w:ascii="Times New Roman" w:hAnsi="Times New Roman" w:cs="Times New Roman"/>
          <w:szCs w:val="21"/>
          <w:lang w:val="pt-BR"/>
        </w:rPr>
        <w:t>-2-</w:t>
      </w:r>
      <w:r>
        <w:rPr>
          <w:rFonts w:ascii="Times New Roman" w:hAnsi="Times New Roman" w:cs="Times New Roman"/>
          <w:szCs w:val="21"/>
        </w:rPr>
        <w:t>丁烯</w:t>
      </w:r>
    </w:p>
    <w:p>
      <w:pPr>
        <w:widowControl w:val="0"/>
        <w:rPr>
          <w:rFonts w:ascii="Times New Roman" w:hAnsi="Times New Roman" w:cs="Times New Roman"/>
          <w:b/>
          <w:color w:val="000000"/>
          <w:szCs w:val="21"/>
          <w:lang w:val="pt-BR"/>
        </w:rPr>
      </w:pPr>
    </w:p>
    <w:p>
      <w:pPr>
        <w:widowControl w:val="0"/>
        <w:rPr>
          <w:rFonts w:ascii="Times New Roman" w:hAnsi="Times New Roman" w:cs="Times New Roman"/>
          <w:szCs w:val="21"/>
        </w:rPr>
      </w:pPr>
      <w:r>
        <w:rPr>
          <w:rFonts w:ascii="Times New Roman" w:hAnsi="Times New Roman" w:cs="Times New Roman"/>
          <w:b/>
          <w:color w:val="000000"/>
          <w:szCs w:val="21"/>
          <w:lang w:val="pt-BR"/>
        </w:rPr>
        <w:t>变式1：</w:t>
      </w:r>
      <w:r>
        <w:rPr>
          <w:rFonts w:ascii="Times New Roman" w:hAnsi="Times New Roman" w:cs="Times New Roman"/>
          <w:szCs w:val="21"/>
        </w:rPr>
        <w:t>下列物质中，经催化加氢后不能得到3—甲基戊烷的是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widowControl w:val="0"/>
        <w:ind w:left="321" w:firstLine="99"/>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position w:val="-12"/>
          <w:szCs w:val="21"/>
        </w:rPr>
        <w:object>
          <v:shape id="_x0000_i1052" o:spt="75" type="#_x0000_t75" style="height:18.75pt;width:100.5pt;" o:ole="t" filled="f" coordsize="21600,21600">
            <v:path/>
            <v:fill on="f" focussize="0,0"/>
            <v:stroke/>
            <v:imagedata r:id="rId65" o:title=""/>
            <o:lock v:ext="edit" aspectratio="t"/>
            <w10:wrap type="none"/>
            <w10:anchorlock/>
          </v:shape>
          <o:OLEObject Type="Embed" ProgID="Equation.DSMT4" ShapeID="_x0000_i1052" DrawAspect="Content" ObjectID="_1468075743" r:id="rId64">
            <o:LockedField>false</o:LockedField>
          </o:OLEObject>
        </w:objec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position w:val="-12"/>
          <w:szCs w:val="21"/>
        </w:rPr>
        <w:object>
          <v:shape id="_x0000_i1053" o:spt="75" type="#_x0000_t75" style="height:18.75pt;width:132.75pt;" o:ole="t" filled="f" coordsize="21600,21600">
            <v:path/>
            <v:fill on="f" focussize="0,0"/>
            <v:stroke/>
            <v:imagedata r:id="rId67" o:title=""/>
            <o:lock v:ext="edit" aspectratio="t"/>
            <w10:wrap type="none"/>
            <w10:anchorlock/>
          </v:shape>
          <o:OLEObject Type="Embed" ProgID="Equation.DSMT4" ShapeID="_x0000_i1053" DrawAspect="Content" ObjectID="_1468075744" r:id="rId66">
            <o:LockedField>false</o:LockedField>
          </o:OLEObject>
        </w:object>
      </w:r>
    </w:p>
    <w:p>
      <w:pPr>
        <w:ind w:left="21" w:leftChars="10" w:firstLine="399"/>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position w:val="-12"/>
          <w:szCs w:val="21"/>
        </w:rPr>
        <w:object>
          <v:shape id="_x0000_i1054" o:spt="75" type="#_x0000_t75" style="height:18.75pt;width:94.5pt;" o:ole="t" filled="f" coordsize="21600,21600">
            <v:path/>
            <v:fill on="f" focussize="0,0"/>
            <v:stroke/>
            <v:imagedata r:id="rId69" o:title=""/>
            <o:lock v:ext="edit" aspectratio="t"/>
            <w10:wrap type="none"/>
            <w10:anchorlock/>
          </v:shape>
          <o:OLEObject Type="Embed" ProgID="Equation.DSMT4" ShapeID="_x0000_i1054" DrawAspect="Content" ObjectID="_1468075745" r:id="rId68">
            <o:LockedField>false</o:LockedField>
          </o:OLEObject>
        </w:objec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position w:val="-12"/>
          <w:szCs w:val="21"/>
        </w:rPr>
        <w:object>
          <v:shape id="_x0000_i1055" o:spt="75" type="#_x0000_t75" style="height:18.75pt;width:138pt;" o:ole="t" filled="f" coordsize="21600,21600">
            <v:path/>
            <v:fill on="f" focussize="0,0"/>
            <v:stroke/>
            <v:imagedata r:id="rId71" o:title=""/>
            <o:lock v:ext="edit" aspectratio="t"/>
            <w10:wrap type="none"/>
            <w10:anchorlock/>
          </v:shape>
          <o:OLEObject Type="Embed" ProgID="Equation.DSMT4" ShapeID="_x0000_i1055" DrawAspect="Content" ObjectID="_1468075746" r:id="rId70">
            <o:LockedField>false</o:LockedField>
          </o:OLEObject>
        </w:object>
      </w:r>
    </w:p>
    <w:p>
      <w:pPr>
        <w:snapToGrid w:val="0"/>
        <w:rPr>
          <w:rFonts w:ascii="Times New Roman" w:hAnsi="Times New Roman" w:cs="Times New Roman"/>
          <w:b/>
          <w:color w:val="000000" w:themeColor="text1"/>
          <w:szCs w:val="21"/>
          <w:lang w:val="pt-BR"/>
          <w14:textFill>
            <w14:solidFill>
              <w14:schemeClr w14:val="tx1"/>
            </w14:solidFill>
          </w14:textFill>
        </w:rPr>
      </w:pPr>
    </w:p>
    <w:p>
      <w:pPr>
        <w:snapToGrid w:val="0"/>
        <w:rPr>
          <w:rFonts w:ascii="Times New Roman" w:hAnsi="Times New Roman" w:cs="Times New Roman"/>
          <w:color w:val="000000" w:themeColor="text1"/>
          <w:szCs w:val="21"/>
          <w:lang w:val="pt-BR"/>
          <w14:textFill>
            <w14:solidFill>
              <w14:schemeClr w14:val="tx1"/>
            </w14:solidFill>
          </w14:textFill>
        </w:rPr>
      </w:pPr>
      <w:r>
        <w:rPr>
          <w:rFonts w:ascii="Times New Roman" w:hAnsi="Times New Roman" w:cs="Times New Roman"/>
          <w:b/>
          <w:color w:val="000000" w:themeColor="text1"/>
          <w:szCs w:val="21"/>
          <w:lang w:val="pt-BR"/>
          <w14:textFill>
            <w14:solidFill>
              <w14:schemeClr w14:val="tx1"/>
            </w14:solidFill>
          </w14:textFill>
        </w:rPr>
        <w:t>例7：</w:t>
      </w:r>
      <w:r>
        <w:rPr>
          <w:rFonts w:ascii="Times New Roman" w:hAnsi="Times New Roman" w:cs="Times New Roman"/>
          <w:szCs w:val="21"/>
        </w:rPr>
        <w:t>下列物质中，一定属于不饱和烃的是</w:t>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w:t>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w:t>
      </w:r>
    </w:p>
    <w:p>
      <w:pPr>
        <w:ind w:firstLine="420"/>
        <w:rPr>
          <w:rFonts w:ascii="Times New Roman" w:hAnsi="Times New Roman" w:cs="Times New Roman"/>
          <w:b/>
          <w:color w:val="000000"/>
          <w:szCs w:val="21"/>
          <w:lang w:val="pt-BR"/>
        </w:rPr>
      </w:pPr>
      <w:r>
        <w:rPr>
          <w:rFonts w:ascii="Times New Roman" w:hAnsi="Times New Roman" w:cs="Times New Roman"/>
          <w:color w:val="000000" w:themeColor="text1"/>
          <w:szCs w:val="21"/>
          <w:lang w:val="pt-BR"/>
          <w14:textFill>
            <w14:solidFill>
              <w14:schemeClr w14:val="tx1"/>
            </w14:solidFill>
          </w14:textFill>
        </w:rPr>
        <w:t>A．</w:t>
      </w:r>
      <w:r>
        <w:rPr>
          <w:rFonts w:ascii="Times New Roman" w:hAnsi="Times New Roman" w:cs="Times New Roman"/>
          <w:position w:val="-12"/>
          <w:szCs w:val="21"/>
        </w:rPr>
        <w:object>
          <v:shape id="_x0000_i1056" o:spt="75" type="#_x0000_t75" style="height:18.75pt;width:29.25pt;" o:ole="t" filled="f" coordsize="21600,21600">
            <v:path/>
            <v:fill on="f" focussize="0,0"/>
            <v:stroke/>
            <v:imagedata r:id="rId73" o:title=""/>
            <o:lock v:ext="edit" aspectratio="t"/>
            <w10:wrap type="none"/>
            <w10:anchorlock/>
          </v:shape>
          <o:OLEObject Type="Embed" ProgID="Equation.DSMT4" ShapeID="_x0000_i1056" DrawAspect="Content" ObjectID="_1468075747" r:id="rId72">
            <o:LockedField>false</o:LockedField>
          </o:OLEObject>
        </w:object>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B．</w:t>
      </w:r>
      <w:r>
        <w:rPr>
          <w:rFonts w:ascii="Times New Roman" w:hAnsi="Times New Roman" w:cs="Times New Roman"/>
          <w:position w:val="-12"/>
          <w:szCs w:val="21"/>
        </w:rPr>
        <w:object>
          <v:shape id="_x0000_i1057" o:spt="75" type="#_x0000_t75" style="height:18.75pt;width:29.25pt;" o:ole="t" filled="f" coordsize="21600,21600">
            <v:path/>
            <v:fill on="f" focussize="0,0"/>
            <v:stroke/>
            <v:imagedata r:id="rId75" o:title=""/>
            <o:lock v:ext="edit" aspectratio="t"/>
            <w10:wrap type="none"/>
            <w10:anchorlock/>
          </v:shape>
          <o:OLEObject Type="Embed" ProgID="Equation.DSMT4" ShapeID="_x0000_i1057" DrawAspect="Content" ObjectID="_1468075748" r:id="rId74">
            <o:LockedField>false</o:LockedField>
          </o:OLEObject>
        </w:object>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C．</w:t>
      </w:r>
      <w:r>
        <w:rPr>
          <w:rFonts w:ascii="Times New Roman" w:hAnsi="Times New Roman" w:cs="Times New Roman"/>
          <w:position w:val="-12"/>
          <w:szCs w:val="21"/>
        </w:rPr>
        <w:object>
          <v:shape id="_x0000_i1058" o:spt="75" type="#_x0000_t75" style="height:18.75pt;width:27.75pt;" o:ole="t" filled="f" coordsize="21600,21600">
            <v:path/>
            <v:fill on="f" focussize="0,0"/>
            <v:stroke/>
            <v:imagedata r:id="rId77" o:title=""/>
            <o:lock v:ext="edit" aspectratio="t"/>
            <w10:wrap type="none"/>
            <w10:anchorlock/>
          </v:shape>
          <o:OLEObject Type="Embed" ProgID="Equation.DSMT4" ShapeID="_x0000_i1058" DrawAspect="Content" ObjectID="_1468075749" r:id="rId76">
            <o:LockedField>false</o:LockedField>
          </o:OLEObject>
        </w:object>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D．</w:t>
      </w:r>
      <w:r>
        <w:rPr>
          <w:rFonts w:ascii="Times New Roman" w:hAnsi="Times New Roman" w:cs="Times New Roman"/>
          <w:position w:val="-12"/>
          <w:szCs w:val="21"/>
        </w:rPr>
        <w:object>
          <v:shape id="_x0000_i1059" o:spt="75" type="#_x0000_t75" style="height:18.75pt;width:30.75pt;" o:ole="t" filled="f" coordsize="21600,21600">
            <v:path/>
            <v:fill on="f" focussize="0,0"/>
            <v:stroke/>
            <v:imagedata r:id="rId79" o:title=""/>
            <o:lock v:ext="edit" aspectratio="t"/>
            <w10:wrap type="none"/>
            <w10:anchorlock/>
          </v:shape>
          <o:OLEObject Type="Embed" ProgID="Equation.DSMT4" ShapeID="_x0000_i1059" DrawAspect="Content" ObjectID="_1468075750" r:id="rId78">
            <o:LockedField>false</o:LockedField>
          </o:OLEObject>
        </w:object>
      </w:r>
    </w:p>
    <w:p>
      <w:pPr>
        <w:autoSpaceDN w:val="0"/>
        <w:rPr>
          <w:rFonts w:ascii="Times New Roman" w:hAnsi="Times New Roman" w:cs="Times New Roman"/>
          <w:szCs w:val="21"/>
        </w:rPr>
      </w:pPr>
      <w:r>
        <w:rPr>
          <w:rFonts w:ascii="Times New Roman" w:hAnsi="Times New Roman" w:cs="Times New Roman"/>
          <w:b/>
          <w:color w:val="000000"/>
          <w:szCs w:val="21"/>
          <w:lang w:val="pt-BR"/>
        </w:rPr>
        <w:t>变式1：</w:t>
      </w:r>
      <w:r>
        <w:rPr>
          <w:rFonts w:ascii="Times New Roman" w:hAnsi="Times New Roman" w:cs="Times New Roman"/>
          <w:szCs w:val="21"/>
        </w:rPr>
        <w:t>下列有机物的结构简式中：代表同一物质的有_________________________________；互为同系物的有___________________________；互为同分异构体的有__________________________。</w:t>
      </w:r>
    </w:p>
    <w:p>
      <w:pPr>
        <w:autoSpaceDN w:val="0"/>
        <w:spacing w:before="156" w:beforeLines="50" w:after="156" w:afterLines="50"/>
        <w:ind w:firstLine="420"/>
        <w:rPr>
          <w:rFonts w:ascii="Times New Roman" w:hAnsi="Times New Roman" w:cs="Times New Roman"/>
          <w:szCs w:val="21"/>
        </w:rPr>
      </w:pPr>
      <w:r>
        <w:drawing>
          <wp:inline distT="0" distB="0" distL="0" distR="0">
            <wp:extent cx="763905" cy="581025"/>
            <wp:effectExtent l="0" t="0" r="1079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0"/>
                    <a:stretch>
                      <a:fillRect/>
                    </a:stretch>
                  </pic:blipFill>
                  <pic:spPr>
                    <a:xfrm>
                      <a:off x="0" y="0"/>
                      <a:ext cx="773004" cy="588238"/>
                    </a:xfrm>
                    <a:prstGeom prst="rect">
                      <a:avLst/>
                    </a:prstGeom>
                  </pic:spPr>
                </pic:pic>
              </a:graphicData>
            </a:graphic>
          </wp:inline>
        </w:drawing>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drawing>
          <wp:inline distT="0" distB="0" distL="0" distR="0">
            <wp:extent cx="805180" cy="577215"/>
            <wp:effectExtent l="0" t="0" r="762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1"/>
                    <a:stretch>
                      <a:fillRect/>
                    </a:stretch>
                  </pic:blipFill>
                  <pic:spPr>
                    <a:xfrm>
                      <a:off x="0" y="0"/>
                      <a:ext cx="817611" cy="586142"/>
                    </a:xfrm>
                    <a:prstGeom prst="rect">
                      <a:avLst/>
                    </a:prstGeom>
                  </pic:spPr>
                </pic:pic>
              </a:graphicData>
            </a:graphic>
          </wp:inline>
        </w:drawing>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drawing>
          <wp:inline distT="0" distB="0" distL="0" distR="0">
            <wp:extent cx="934720" cy="501015"/>
            <wp:effectExtent l="0" t="0" r="508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82"/>
                    <a:stretch>
                      <a:fillRect/>
                    </a:stretch>
                  </pic:blipFill>
                  <pic:spPr>
                    <a:xfrm>
                      <a:off x="0" y="0"/>
                      <a:ext cx="967781" cy="519297"/>
                    </a:xfrm>
                    <a:prstGeom prst="rect">
                      <a:avLst/>
                    </a:prstGeom>
                  </pic:spPr>
                </pic:pic>
              </a:graphicData>
            </a:graphic>
          </wp:inline>
        </w:drawing>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drawing>
          <wp:inline distT="0" distB="0" distL="0" distR="0">
            <wp:extent cx="948055" cy="518160"/>
            <wp:effectExtent l="0" t="0" r="4445"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83"/>
                    <a:stretch>
                      <a:fillRect/>
                    </a:stretch>
                  </pic:blipFill>
                  <pic:spPr>
                    <a:xfrm>
                      <a:off x="0" y="0"/>
                      <a:ext cx="975689" cy="533580"/>
                    </a:xfrm>
                    <a:prstGeom prst="rect">
                      <a:avLst/>
                    </a:prstGeom>
                  </pic:spPr>
                </pic:pic>
              </a:graphicData>
            </a:graphic>
          </wp:inline>
        </w:drawing>
      </w:r>
    </w:p>
    <w:p>
      <w:pPr>
        <w:autoSpaceDN w:val="0"/>
        <w:spacing w:before="156" w:beforeLines="50" w:after="156" w:afterLines="50"/>
        <w:ind w:left="420"/>
        <w:rPr>
          <w:rFonts w:ascii="Times New Roman" w:hAnsi="Times New Roman" w:cs="Times New Roman" w:eastAsiaTheme="minorEastAsia"/>
          <w:b/>
          <w:color w:val="000000"/>
          <w:sz w:val="21"/>
          <w:szCs w:val="21"/>
          <w:lang w:val="pt-BR"/>
        </w:rPr>
      </w:pPr>
      <w:r>
        <w:drawing>
          <wp:inline distT="0" distB="0" distL="0" distR="0">
            <wp:extent cx="956310" cy="545465"/>
            <wp:effectExtent l="0" t="0" r="889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84"/>
                    <a:stretch>
                      <a:fillRect/>
                    </a:stretch>
                  </pic:blipFill>
                  <pic:spPr>
                    <a:xfrm>
                      <a:off x="0" y="0"/>
                      <a:ext cx="983814" cy="561353"/>
                    </a:xfrm>
                    <a:prstGeom prst="rect">
                      <a:avLst/>
                    </a:prstGeom>
                  </pic:spPr>
                </pic:pic>
              </a:graphicData>
            </a:graphic>
          </wp:inline>
        </w:drawing>
      </w:r>
      <w:r>
        <w:rPr>
          <w:rFonts w:ascii="Times New Roman" w:hAnsi="Times New Roman" w:cs="Times New Roman"/>
          <w:szCs w:val="21"/>
        </w:rPr>
        <w:tab/>
      </w:r>
      <w:r>
        <w:rPr>
          <w:rFonts w:ascii="Times New Roman" w:hAnsi="Times New Roman" w:cs="Times New Roman"/>
          <w:szCs w:val="21"/>
        </w:rPr>
        <w:tab/>
      </w:r>
      <w:r>
        <w:drawing>
          <wp:inline distT="0" distB="0" distL="0" distR="0">
            <wp:extent cx="1405255" cy="576580"/>
            <wp:effectExtent l="0" t="0" r="4445"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85"/>
                    <a:stretch>
                      <a:fillRect/>
                    </a:stretch>
                  </pic:blipFill>
                  <pic:spPr>
                    <a:xfrm>
                      <a:off x="0" y="0"/>
                      <a:ext cx="1418909" cy="582262"/>
                    </a:xfrm>
                    <a:prstGeom prst="rect">
                      <a:avLst/>
                    </a:prstGeom>
                  </pic:spPr>
                </pic:pic>
              </a:graphicData>
            </a:graphic>
          </wp:inline>
        </w:drawing>
      </w:r>
      <w:r>
        <w:rPr>
          <w:rFonts w:ascii="Times New Roman" w:hAnsi="Times New Roman" w:cs="Times New Roman"/>
          <w:szCs w:val="21"/>
        </w:rPr>
        <w:tab/>
      </w:r>
      <w:r>
        <w:drawing>
          <wp:inline distT="0" distB="0" distL="0" distR="0">
            <wp:extent cx="1111885" cy="496570"/>
            <wp:effectExtent l="0" t="0" r="5715" b="1143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86"/>
                    <a:stretch>
                      <a:fillRect/>
                    </a:stretch>
                  </pic:blipFill>
                  <pic:spPr>
                    <a:xfrm>
                      <a:off x="0" y="0"/>
                      <a:ext cx="1126527" cy="503342"/>
                    </a:xfrm>
                    <a:prstGeom prst="rect">
                      <a:avLst/>
                    </a:prstGeom>
                  </pic:spPr>
                </pic:pic>
              </a:graphicData>
            </a:graphic>
          </wp:inline>
        </w:drawing>
      </w:r>
      <w:r>
        <w:drawing>
          <wp:inline distT="0" distB="0" distL="0" distR="0">
            <wp:extent cx="1608455" cy="450215"/>
            <wp:effectExtent l="0" t="0" r="4445"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87"/>
                    <a:srcRect t="1" b="12787"/>
                    <a:stretch>
                      <a:fillRect/>
                    </a:stretch>
                  </pic:blipFill>
                  <pic:spPr>
                    <a:xfrm>
                      <a:off x="0" y="0"/>
                      <a:ext cx="1631259" cy="456718"/>
                    </a:xfrm>
                    <a:prstGeom prst="rect">
                      <a:avLst/>
                    </a:prstGeom>
                    <a:ln>
                      <a:noFill/>
                    </a:ln>
                  </pic:spPr>
                </pic:pic>
              </a:graphicData>
            </a:graphic>
          </wp:inline>
        </w:drawing>
      </w:r>
      <w:r>
        <w:rPr>
          <w:rFonts w:ascii="Times New Roman" w:hAnsi="Times New Roman" w:cs="Times New Roman"/>
          <w:szCs w:val="21"/>
        </w:rPr>
        <w:tab/>
      </w:r>
      <w:r>
        <w:rPr>
          <w:rFonts w:ascii="Times New Roman" w:hAnsi="Times New Roman" w:cs="Times New Roman"/>
          <w:szCs w:val="21"/>
        </w:rPr>
        <w:tab/>
      </w:r>
      <w:r>
        <w:drawing>
          <wp:inline distT="0" distB="0" distL="0" distR="0">
            <wp:extent cx="1180465" cy="335915"/>
            <wp:effectExtent l="0" t="0" r="635"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88"/>
                    <a:stretch>
                      <a:fillRect/>
                    </a:stretch>
                  </pic:blipFill>
                  <pic:spPr>
                    <a:xfrm>
                      <a:off x="0" y="0"/>
                      <a:ext cx="1198110" cy="341490"/>
                    </a:xfrm>
                    <a:prstGeom prst="rect">
                      <a:avLst/>
                    </a:prstGeom>
                  </pic:spPr>
                </pic:pic>
              </a:graphicData>
            </a:graphic>
          </wp:inline>
        </w:drawing>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drawing>
          <wp:inline distT="0" distB="0" distL="0" distR="0">
            <wp:extent cx="1090295" cy="600075"/>
            <wp:effectExtent l="0" t="0" r="190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89"/>
                    <a:stretch>
                      <a:fillRect/>
                    </a:stretch>
                  </pic:blipFill>
                  <pic:spPr>
                    <a:xfrm>
                      <a:off x="0" y="0"/>
                      <a:ext cx="1108349" cy="610214"/>
                    </a:xfrm>
                    <a:prstGeom prst="rect">
                      <a:avLst/>
                    </a:prstGeom>
                  </pic:spPr>
                </pic:pic>
              </a:graphicData>
            </a:graphic>
          </wp:inline>
        </w:drawing>
      </w:r>
    </w:p>
    <w:p>
      <w:pPr>
        <w:pStyle w:val="9"/>
        <w:spacing w:before="0" w:beforeAutospacing="0" w:after="0" w:afterAutospacing="0"/>
        <w:rPr>
          <w:rFonts w:ascii="Times New Roman" w:hAnsi="Times New Roman" w:cs="Times New Roman" w:eastAsiaTheme="minorEastAsia"/>
          <w:color w:val="000000"/>
          <w:sz w:val="21"/>
          <w:szCs w:val="21"/>
          <w:lang w:val="pt-BR"/>
        </w:rPr>
      </w:pPr>
      <w:r>
        <w:rPr>
          <w:rFonts w:ascii="Times New Roman" w:hAnsi="Times New Roman" w:cs="Times New Roman" w:eastAsiaTheme="minorEastAsia"/>
          <w:b/>
          <w:color w:val="000000"/>
          <w:sz w:val="21"/>
          <w:szCs w:val="21"/>
          <w:lang w:val="pt-BR"/>
        </w:rPr>
        <w:t>例8：</w:t>
      </w:r>
      <w:r>
        <w:rPr>
          <w:rFonts w:ascii="Times New Roman" w:hAnsi="Times New Roman" w:cs="Times New Roman" w:eastAsiaTheme="minorEastAsia"/>
          <w:sz w:val="21"/>
          <w:szCs w:val="21"/>
        </w:rPr>
        <w:t>乙烯和丙烯按物质的量之比1：1聚合时，可生成聚合物乙丙树脂，该高聚物的结构简式可能是</w:t>
      </w:r>
      <w:r>
        <w:rPr>
          <w:rFonts w:ascii="Times New Roman" w:hAnsi="Times New Roman" w:cs="Times New Roman" w:eastAsiaTheme="minorEastAsia"/>
          <w:color w:val="000000"/>
          <w:sz w:val="21"/>
          <w:szCs w:val="21"/>
          <w:lang w:val="pt-BR"/>
        </w:rPr>
        <w:tab/>
      </w:r>
      <w:r>
        <w:rPr>
          <w:rFonts w:ascii="Times New Roman" w:hAnsi="Times New Roman" w:cs="Times New Roman" w:eastAsiaTheme="minorEastAsia"/>
          <w:color w:val="000000"/>
          <w:sz w:val="21"/>
          <w:szCs w:val="21"/>
          <w:lang w:val="pt-BR"/>
        </w:rPr>
        <w:t>（</w:t>
      </w:r>
      <w:r>
        <w:rPr>
          <w:rFonts w:ascii="Times New Roman" w:hAnsi="Times New Roman" w:cs="Times New Roman" w:eastAsiaTheme="minorEastAsia"/>
          <w:color w:val="000000"/>
          <w:sz w:val="21"/>
          <w:szCs w:val="21"/>
          <w:lang w:val="pt-BR"/>
        </w:rPr>
        <w:tab/>
      </w:r>
      <w:r>
        <w:rPr>
          <w:rFonts w:ascii="Times New Roman" w:hAnsi="Times New Roman" w:cs="Times New Roman" w:eastAsiaTheme="minorEastAsia"/>
          <w:color w:val="000000"/>
          <w:sz w:val="21"/>
          <w:szCs w:val="21"/>
          <w:lang w:val="pt-BR"/>
        </w:rPr>
        <w:tab/>
      </w:r>
      <w:r>
        <w:rPr>
          <w:rFonts w:ascii="Times New Roman" w:hAnsi="Times New Roman" w:cs="Times New Roman" w:eastAsiaTheme="minorEastAsia"/>
          <w:color w:val="000000"/>
          <w:sz w:val="21"/>
          <w:szCs w:val="21"/>
          <w:lang w:val="pt-BR"/>
        </w:rPr>
        <w:t>）</w:t>
      </w:r>
    </w:p>
    <w:p>
      <w:pPr>
        <w:ind w:firstLine="420"/>
        <w:rPr>
          <w:rFonts w:ascii="Times New Roman" w:hAnsi="Times New Roman" w:cs="Times New Roman"/>
          <w:color w:val="000000"/>
          <w:szCs w:val="21"/>
          <w:lang w:val="pt-BR"/>
        </w:rPr>
      </w:pPr>
      <w:r>
        <w:rPr>
          <w:rFonts w:ascii="Times New Roman" w:hAnsi="Times New Roman" w:cs="Times New Roman"/>
          <w:color w:val="000000"/>
          <w:szCs w:val="21"/>
          <w:lang w:val="pt-BR"/>
        </w:rPr>
        <w:t>A．</w:t>
      </w:r>
      <w:r>
        <w:drawing>
          <wp:inline distT="0" distB="0" distL="0" distR="0">
            <wp:extent cx="1595755" cy="450215"/>
            <wp:effectExtent l="0" t="0" r="4445" b="698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90"/>
                    <a:stretch>
                      <a:fillRect/>
                    </a:stretch>
                  </pic:blipFill>
                  <pic:spPr>
                    <a:xfrm>
                      <a:off x="0" y="0"/>
                      <a:ext cx="1635478" cy="461581"/>
                    </a:xfrm>
                    <a:prstGeom prst="rect">
                      <a:avLst/>
                    </a:prstGeom>
                  </pic:spPr>
                </pic:pic>
              </a:graphicData>
            </a:graphic>
          </wp:inline>
        </w:drawing>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B．</w:t>
      </w:r>
      <w:r>
        <w:drawing>
          <wp:inline distT="0" distB="0" distL="0" distR="0">
            <wp:extent cx="1556385" cy="457200"/>
            <wp:effectExtent l="0" t="0" r="571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91"/>
                    <a:stretch>
                      <a:fillRect/>
                    </a:stretch>
                  </pic:blipFill>
                  <pic:spPr>
                    <a:xfrm>
                      <a:off x="0" y="0"/>
                      <a:ext cx="1628679" cy="478354"/>
                    </a:xfrm>
                    <a:prstGeom prst="rect">
                      <a:avLst/>
                    </a:prstGeom>
                  </pic:spPr>
                </pic:pic>
              </a:graphicData>
            </a:graphic>
          </wp:inline>
        </w:drawing>
      </w:r>
    </w:p>
    <w:p>
      <w:pPr>
        <w:ind w:firstLine="420"/>
        <w:rPr>
          <w:rFonts w:ascii="Times New Roman" w:hAnsi="Times New Roman" w:cs="Times New Roman"/>
          <w:color w:val="000000"/>
          <w:szCs w:val="21"/>
          <w:lang w:val="pt-BR"/>
        </w:rPr>
      </w:pPr>
      <w:r>
        <w:rPr>
          <w:rFonts w:ascii="Times New Roman" w:hAnsi="Times New Roman" w:cs="Times New Roman"/>
          <w:color w:val="000000"/>
          <w:szCs w:val="21"/>
          <w:lang w:val="pt-BR"/>
        </w:rPr>
        <w:t>C．</w:t>
      </w:r>
      <w:r>
        <w:drawing>
          <wp:inline distT="0" distB="0" distL="0" distR="0">
            <wp:extent cx="1951355" cy="328930"/>
            <wp:effectExtent l="0" t="0" r="4445" b="12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92"/>
                    <a:stretch>
                      <a:fillRect/>
                    </a:stretch>
                  </pic:blipFill>
                  <pic:spPr>
                    <a:xfrm>
                      <a:off x="0" y="0"/>
                      <a:ext cx="1977475" cy="333346"/>
                    </a:xfrm>
                    <a:prstGeom prst="rect">
                      <a:avLst/>
                    </a:prstGeom>
                  </pic:spPr>
                </pic:pic>
              </a:graphicData>
            </a:graphic>
          </wp:inline>
        </w:drawing>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D．</w:t>
      </w:r>
      <w:r>
        <w:drawing>
          <wp:inline distT="0" distB="0" distL="0" distR="0">
            <wp:extent cx="1623695" cy="311785"/>
            <wp:effectExtent l="0" t="0" r="1905"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93"/>
                    <a:stretch>
                      <a:fillRect/>
                    </a:stretch>
                  </pic:blipFill>
                  <pic:spPr>
                    <a:xfrm>
                      <a:off x="0" y="0"/>
                      <a:ext cx="1693618" cy="325696"/>
                    </a:xfrm>
                    <a:prstGeom prst="rect">
                      <a:avLst/>
                    </a:prstGeom>
                  </pic:spPr>
                </pic:pic>
              </a:graphicData>
            </a:graphic>
          </wp:inline>
        </w:drawing>
      </w:r>
    </w:p>
    <w:p>
      <w:pPr>
        <w:rPr>
          <w:rFonts w:ascii="Times New Roman" w:hAnsi="Times New Roman" w:cs="Times New Roman"/>
          <w:color w:val="000000"/>
          <w:szCs w:val="21"/>
          <w:lang w:val="pt-BR"/>
        </w:rPr>
      </w:pPr>
      <w:r>
        <w:rPr>
          <w:rFonts w:ascii="Times New Roman" w:hAnsi="Times New Roman" w:cs="Times New Roman"/>
          <w:b/>
          <w:color w:val="000000"/>
          <w:szCs w:val="21"/>
          <w:lang w:val="pt-BR"/>
        </w:rPr>
        <w:t>变式1：</w:t>
      </w:r>
      <w:r>
        <w:rPr>
          <w:rFonts w:ascii="Times New Roman" w:hAnsi="Times New Roman" w:cs="Times New Roman"/>
          <w:szCs w:val="21"/>
        </w:rPr>
        <w:t>现有两种烯烃：</w:t>
      </w:r>
      <w:r>
        <w:rPr>
          <w:rFonts w:ascii="Times New Roman" w:hAnsi="Times New Roman" w:cs="Times New Roman"/>
          <w:position w:val="-10"/>
          <w:szCs w:val="21"/>
        </w:rPr>
        <w:object>
          <v:shape id="_x0000_i1060" o:spt="75" type="#_x0000_t75" style="height:18pt;width:60.75pt;" o:ole="t" filled="f" coordsize="21600,21600">
            <v:path/>
            <v:fill on="f" focussize="0,0"/>
            <v:stroke/>
            <v:imagedata r:id="rId95" o:title=""/>
            <o:lock v:ext="edit" aspectratio="t"/>
            <w10:wrap type="none"/>
            <w10:anchorlock/>
          </v:shape>
          <o:OLEObject Type="Embed" ProgID="Equation.3" ShapeID="_x0000_i1060" DrawAspect="Content" ObjectID="_1468075751" r:id="rId94">
            <o:LockedField>false</o:LockedField>
          </o:OLEObject>
        </w:object>
      </w:r>
      <w:r>
        <w:rPr>
          <w:rFonts w:ascii="Times New Roman" w:hAnsi="Times New Roman" w:cs="Times New Roman"/>
          <w:szCs w:val="21"/>
        </w:rPr>
        <w:t>和</w:t>
      </w:r>
      <w:r>
        <w:rPr>
          <w:rFonts w:ascii="Times New Roman" w:hAnsi="Times New Roman" w:cs="Times New Roman"/>
          <w:position w:val="-10"/>
          <w:szCs w:val="21"/>
        </w:rPr>
        <w:object>
          <v:shape id="_x0000_i1061" o:spt="75" type="#_x0000_t75" style="height:18pt;width:58.5pt;" o:ole="t" filled="f" coordsize="21600,21600">
            <v:path/>
            <v:fill on="f" focussize="0,0"/>
            <v:stroke/>
            <v:imagedata r:id="rId97" o:title=""/>
            <o:lock v:ext="edit" aspectratio="t"/>
            <w10:wrap type="none"/>
            <w10:anchorlock/>
          </v:shape>
          <o:OLEObject Type="Embed" ProgID="Equation.3" ShapeID="_x0000_i1061" DrawAspect="Content" ObjectID="_1468075752" r:id="rId96">
            <o:LockedField>false</o:LockedField>
          </o:OLEObject>
        </w:object>
      </w:r>
      <w:r>
        <w:rPr>
          <w:rFonts w:ascii="Times New Roman" w:hAnsi="Times New Roman" w:cs="Times New Roman"/>
          <w:szCs w:val="21"/>
        </w:rPr>
        <w:t>（R为烃基），它们的混合物进行聚合反应，产物中可含有</w:t>
      </w:r>
      <w:r>
        <w:rPr>
          <w:rFonts w:ascii="Times New Roman" w:hAnsi="Times New Roman" w:cs="Times New Roman"/>
          <w:color w:val="000000"/>
          <w:szCs w:val="21"/>
          <w:lang w:val="pt-BR"/>
        </w:rPr>
        <w:tab/>
      </w:r>
      <w:r>
        <w:rPr>
          <w:rFonts w:ascii="Times New Roman" w:hAnsi="Times New Roman" w:cs="Times New Roman"/>
          <w:color w:val="000000"/>
          <w:szCs w:val="21"/>
          <w:lang w:val="pt-BR"/>
        </w:rPr>
        <w:t>（</w:t>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w:t>
      </w:r>
    </w:p>
    <w:p>
      <w:pPr>
        <w:ind w:firstLine="435"/>
        <w:rPr>
          <w:rFonts w:ascii="Times New Roman" w:hAnsi="Times New Roman" w:cs="Times New Roman"/>
          <w:szCs w:val="21"/>
          <w:lang w:val="pt-BR"/>
        </w:rPr>
      </w:pPr>
      <w:r>
        <w:rPr>
          <w:rFonts w:hint="eastAsia" w:ascii="宋体" w:hAnsi="宋体" w:eastAsia="宋体" w:cs="宋体"/>
          <w:szCs w:val="21"/>
          <w:lang w:val="pt-BR"/>
        </w:rPr>
        <w:t>①</w:t>
      </w:r>
      <w:r>
        <w:rPr>
          <w:rFonts w:ascii="Times New Roman" w:hAnsi="Times New Roman" w:cs="Times New Roman"/>
          <w:position w:val="-12"/>
          <w:szCs w:val="21"/>
        </w:rPr>
        <w:object>
          <v:shape id="_x0000_i1062" o:spt="75" type="#_x0000_t75" style="height:18.75pt;width:75.75pt;" o:ole="t" filled="f" coordsize="21600,21600">
            <v:path/>
            <v:fill on="f" focussize="0,0"/>
            <v:stroke/>
            <v:imagedata r:id="rId60" o:title=""/>
            <o:lock v:ext="edit" aspectratio="t"/>
            <w10:wrap type="none"/>
            <w10:anchorlock/>
          </v:shape>
          <o:OLEObject Type="Embed" ProgID="Equation.3" ShapeID="_x0000_i1062" DrawAspect="Content" ObjectID="_1468075753" r:id="rId98">
            <o:LockedField>false</o:LockedField>
          </o:OLEObject>
        </w:object>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ab/>
      </w:r>
      <w:r>
        <w:rPr>
          <w:rFonts w:hint="eastAsia" w:ascii="宋体" w:hAnsi="宋体" w:eastAsia="宋体" w:cs="宋体"/>
          <w:szCs w:val="21"/>
          <w:lang w:val="pt-BR"/>
        </w:rPr>
        <w:t>②</w:t>
      </w:r>
      <w:r>
        <w:rPr>
          <w:rFonts w:ascii="Times New Roman" w:hAnsi="Times New Roman" w:cs="Times New Roman"/>
          <w:position w:val="-12"/>
          <w:szCs w:val="21"/>
        </w:rPr>
        <w:object>
          <v:shape id="_x0000_i1063" o:spt="75" type="#_x0000_t75" style="height:18.75pt;width:141pt;" o:ole="t" filled="f" coordsize="21600,21600">
            <v:path/>
            <v:fill on="f" focussize="0,0"/>
            <v:stroke/>
            <v:imagedata r:id="rId100" o:title=""/>
            <o:lock v:ext="edit" aspectratio="t"/>
            <w10:wrap type="none"/>
            <w10:anchorlock/>
          </v:shape>
          <o:OLEObject Type="Embed" ProgID="Equation.3" ShapeID="_x0000_i1063" DrawAspect="Content" ObjectID="_1468075754" r:id="rId99">
            <o:LockedField>false</o:LockedField>
          </o:OLEObject>
        </w:object>
      </w:r>
    </w:p>
    <w:p>
      <w:pPr>
        <w:ind w:firstLine="435"/>
        <w:rPr>
          <w:rFonts w:ascii="Times New Roman" w:hAnsi="Times New Roman" w:cs="Times New Roman"/>
          <w:szCs w:val="21"/>
          <w:lang w:val="pt-BR"/>
        </w:rPr>
      </w:pPr>
      <w:r>
        <w:rPr>
          <w:rFonts w:hint="eastAsia" w:ascii="宋体" w:hAnsi="宋体" w:eastAsia="宋体" w:cs="宋体"/>
          <w:szCs w:val="21"/>
          <w:lang w:val="pt-BR"/>
        </w:rPr>
        <w:t>③</w:t>
      </w:r>
      <w:r>
        <w:rPr>
          <w:rFonts w:ascii="Times New Roman" w:hAnsi="Times New Roman" w:cs="Times New Roman"/>
          <w:position w:val="-12"/>
          <w:szCs w:val="21"/>
        </w:rPr>
        <w:object>
          <v:shape id="_x0000_i1064" o:spt="75" type="#_x0000_t75" style="height:18.75pt;width:141pt;" o:ole="t" filled="f" coordsize="21600,21600">
            <v:path/>
            <v:fill on="f" focussize="0,0"/>
            <v:stroke/>
            <v:imagedata r:id="rId102" o:title=""/>
            <o:lock v:ext="edit" aspectratio="t"/>
            <w10:wrap type="none"/>
            <w10:anchorlock/>
          </v:shape>
          <o:OLEObject Type="Embed" ProgID="Equation.3" ShapeID="_x0000_i1064" DrawAspect="Content" ObjectID="_1468075755" r:id="rId101">
            <o:LockedField>false</o:LockedField>
          </o:OLEObject>
        </w:object>
      </w:r>
      <w:r>
        <w:rPr>
          <w:rFonts w:ascii="Times New Roman" w:hAnsi="Times New Roman" w:cs="Times New Roman"/>
          <w:szCs w:val="21"/>
          <w:lang w:val="pt-BR"/>
        </w:rPr>
        <w:tab/>
      </w:r>
      <w:r>
        <w:rPr>
          <w:rFonts w:ascii="Times New Roman" w:hAnsi="Times New Roman" w:cs="Times New Roman"/>
          <w:szCs w:val="21"/>
          <w:lang w:val="pt-BR"/>
        </w:rPr>
        <w:tab/>
      </w:r>
      <w:r>
        <w:rPr>
          <w:rFonts w:hint="eastAsia" w:ascii="宋体" w:hAnsi="宋体" w:eastAsia="宋体" w:cs="宋体"/>
          <w:szCs w:val="21"/>
          <w:lang w:val="pt-BR"/>
        </w:rPr>
        <w:t>④</w:t>
      </w:r>
      <w:r>
        <w:rPr>
          <w:rFonts w:ascii="Times New Roman" w:hAnsi="Times New Roman" w:cs="Times New Roman"/>
          <w:position w:val="-12"/>
          <w:szCs w:val="21"/>
        </w:rPr>
        <w:object>
          <v:shape id="_x0000_i1065" o:spt="75" type="#_x0000_t75" style="height:18.75pt;width:135pt;" o:ole="t" filled="f" coordsize="21600,21600">
            <v:path/>
            <v:fill on="f" focussize="0,0"/>
            <v:stroke/>
            <v:imagedata r:id="rId104" o:title=""/>
            <o:lock v:ext="edit" aspectratio="t"/>
            <w10:wrap type="none"/>
            <w10:anchorlock/>
          </v:shape>
          <o:OLEObject Type="Embed" ProgID="Equation.3" ShapeID="_x0000_i1065" DrawAspect="Content" ObjectID="_1468075756" r:id="rId103">
            <o:LockedField>false</o:LockedField>
          </o:OLEObject>
        </w:object>
      </w:r>
    </w:p>
    <w:p>
      <w:pPr>
        <w:ind w:firstLine="435"/>
        <w:rPr>
          <w:rFonts w:ascii="Times New Roman" w:hAnsi="Times New Roman" w:cs="Times New Roman"/>
          <w:szCs w:val="21"/>
          <w:lang w:val="pt-BR"/>
        </w:rPr>
      </w:pPr>
      <w:r>
        <w:rPr>
          <w:rFonts w:hint="eastAsia" w:ascii="宋体" w:hAnsi="宋体" w:eastAsia="宋体" w:cs="宋体"/>
          <w:szCs w:val="21"/>
          <w:lang w:val="pt-BR"/>
        </w:rPr>
        <w:t>⑤</w:t>
      </w:r>
      <w:r>
        <w:rPr>
          <w:rFonts w:ascii="Times New Roman" w:hAnsi="Times New Roman" w:cs="Times New Roman"/>
          <w:position w:val="-12"/>
          <w:szCs w:val="21"/>
        </w:rPr>
        <w:object>
          <v:shape id="_x0000_i1066" o:spt="75" type="#_x0000_t75" style="height:18.75pt;width:75pt;" o:ole="t" filled="f" coordsize="21600,21600">
            <v:path/>
            <v:fill on="f" focussize="0,0"/>
            <v:stroke/>
            <v:imagedata r:id="rId106" o:title=""/>
            <o:lock v:ext="edit" aspectratio="t"/>
            <w10:wrap type="none"/>
            <w10:anchorlock/>
          </v:shape>
          <o:OLEObject Type="Embed" ProgID="Equation.3" ShapeID="_x0000_i1066" DrawAspect="Content" ObjectID="_1468075757" r:id="rId105">
            <o:LockedField>false</o:LockedField>
          </o:OLEObject>
        </w:object>
      </w:r>
    </w:p>
    <w:p>
      <w:pPr>
        <w:ind w:firstLine="420"/>
        <w:rPr>
          <w:rFonts w:ascii="Times New Roman" w:hAnsi="Times New Roman" w:cs="Times New Roman"/>
          <w:color w:val="000000"/>
          <w:szCs w:val="21"/>
          <w:lang w:val="pt-BR"/>
        </w:rPr>
      </w:pPr>
      <w:r>
        <w:rPr>
          <w:rFonts w:ascii="Times New Roman" w:hAnsi="Times New Roman" w:cs="Times New Roman"/>
          <w:color w:val="000000"/>
          <w:szCs w:val="21"/>
          <w:lang w:val="pt-BR"/>
        </w:rPr>
        <w:t>A．</w:t>
      </w:r>
      <w:r>
        <w:rPr>
          <w:rFonts w:hint="eastAsia" w:ascii="宋体" w:hAnsi="宋体" w:eastAsia="宋体" w:cs="宋体"/>
          <w:szCs w:val="21"/>
          <w:lang w:val="pt-BR"/>
        </w:rPr>
        <w:t>①⑤</w:t>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B．</w:t>
      </w:r>
      <w:r>
        <w:rPr>
          <w:rFonts w:hint="eastAsia" w:ascii="宋体" w:hAnsi="宋体" w:eastAsia="宋体" w:cs="宋体"/>
          <w:szCs w:val="21"/>
          <w:lang w:val="pt-BR"/>
        </w:rPr>
        <w:t>②④</w:t>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C．</w:t>
      </w:r>
      <w:r>
        <w:rPr>
          <w:rFonts w:hint="eastAsia" w:ascii="宋体" w:hAnsi="宋体" w:eastAsia="宋体" w:cs="宋体"/>
          <w:szCs w:val="21"/>
          <w:lang w:val="pt-BR"/>
        </w:rPr>
        <w:t>①③⑤</w:t>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D．</w:t>
      </w:r>
      <w:r>
        <w:rPr>
          <w:rFonts w:hint="eastAsia" w:ascii="宋体" w:hAnsi="宋体" w:eastAsia="宋体" w:cs="宋体"/>
          <w:szCs w:val="21"/>
          <w:lang w:val="pt-BR"/>
        </w:rPr>
        <w:t>①②③⑤</w:t>
      </w:r>
    </w:p>
    <w:p>
      <w:pPr>
        <w:rPr>
          <w:rFonts w:ascii="Times New Roman" w:hAnsi="Times New Roman" w:eastAsia="黑体" w:cs="Times New Roman"/>
          <w:sz w:val="24"/>
          <w:szCs w:val="24"/>
        </w:rPr>
      </w:pPr>
    </w:p>
    <w:p>
      <w:pPr>
        <w:rPr>
          <w:rFonts w:ascii="Times New Roman" w:hAnsi="Times New Roman" w:eastAsia="黑体" w:cs="Times New Roman"/>
          <w:sz w:val="24"/>
          <w:szCs w:val="24"/>
        </w:rPr>
      </w:pPr>
      <w:r>
        <w:rPr>
          <w:rFonts w:ascii="Times New Roman" w:hAnsi="Times New Roman" w:eastAsia="黑体" w:cs="Times New Roman"/>
          <w:sz w:val="24"/>
          <w:szCs w:val="24"/>
        </w:rPr>
        <w:t>题型4：</w:t>
      </w:r>
      <w:r>
        <w:rPr>
          <w:rFonts w:hint="eastAsia" w:ascii="Times New Roman" w:hAnsi="Times New Roman" w:eastAsia="黑体" w:cs="Times New Roman"/>
          <w:sz w:val="24"/>
          <w:szCs w:val="24"/>
        </w:rPr>
        <w:t>简单计算</w:t>
      </w:r>
      <w:r>
        <w:rPr>
          <w:rFonts w:ascii="Times New Roman" w:hAnsi="Times New Roman" w:eastAsia="黑体" w:cs="Times New Roman"/>
          <w:sz w:val="24"/>
          <w:szCs w:val="24"/>
        </w:rPr>
        <w:t>和实验</w:t>
      </w:r>
    </w:p>
    <w:p>
      <w:pPr>
        <w:widowControl w:val="0"/>
        <w:jc w:val="both"/>
        <w:rPr>
          <w:rFonts w:ascii="Times New Roman" w:hAnsi="Times New Roman" w:cs="Times New Roman"/>
          <w:color w:val="000000"/>
          <w:szCs w:val="21"/>
          <w:lang w:val="pt-BR"/>
        </w:rPr>
      </w:pPr>
      <w:r>
        <w:rPr>
          <w:rFonts w:ascii="Times New Roman" w:hAnsi="Times New Roman" w:cs="Times New Roman"/>
          <w:b/>
          <w:color w:val="000000"/>
          <w:szCs w:val="21"/>
          <w:lang w:val="pt-BR"/>
        </w:rPr>
        <w:t>例9：</w:t>
      </w:r>
      <w:r>
        <w:rPr>
          <w:rFonts w:ascii="Times New Roman" w:hAnsi="Times New Roman" w:cs="Times New Roman"/>
          <w:szCs w:val="21"/>
        </w:rPr>
        <w:t>将15g CH</w:t>
      </w:r>
      <w:r>
        <w:rPr>
          <w:rFonts w:ascii="Times New Roman" w:hAnsi="Times New Roman" w:cs="Times New Roman"/>
          <w:szCs w:val="21"/>
          <w:vertAlign w:val="subscript"/>
        </w:rPr>
        <w:t>4</w:t>
      </w:r>
      <w:r>
        <w:rPr>
          <w:rFonts w:ascii="Times New Roman" w:hAnsi="Times New Roman" w:cs="Times New Roman"/>
          <w:szCs w:val="21"/>
        </w:rPr>
        <w:t>和C</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4</w:t>
      </w:r>
      <w:r>
        <w:rPr>
          <w:rFonts w:ascii="Times New Roman" w:hAnsi="Times New Roman" w:cs="Times New Roman"/>
          <w:szCs w:val="21"/>
        </w:rPr>
        <w:t>的混合气体通入盛有足量溴水的容器中，溴水的质量增加了7g，则混合气体中CH</w:t>
      </w:r>
      <w:r>
        <w:rPr>
          <w:rFonts w:ascii="Times New Roman" w:hAnsi="Times New Roman" w:cs="Times New Roman"/>
          <w:szCs w:val="21"/>
          <w:vertAlign w:val="subscript"/>
        </w:rPr>
        <w:t>4</w:t>
      </w:r>
      <w:r>
        <w:rPr>
          <w:rFonts w:ascii="Times New Roman" w:hAnsi="Times New Roman" w:cs="Times New Roman"/>
          <w:szCs w:val="21"/>
        </w:rPr>
        <w:t>与C</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4</w:t>
      </w:r>
      <w:r>
        <w:rPr>
          <w:rFonts w:ascii="Times New Roman" w:hAnsi="Times New Roman" w:cs="Times New Roman"/>
          <w:szCs w:val="21"/>
        </w:rPr>
        <w:t>的体积比为</w:t>
      </w:r>
      <w:r>
        <w:rPr>
          <w:rFonts w:ascii="Times New Roman" w:hAnsi="Times New Roman" w:cs="Times New Roman"/>
          <w:color w:val="000000"/>
          <w:szCs w:val="21"/>
          <w:lang w:val="pt-BR"/>
        </w:rPr>
        <w:tab/>
      </w:r>
      <w:r>
        <w:rPr>
          <w:rFonts w:ascii="Times New Roman" w:hAnsi="Times New Roman" w:cs="Times New Roman"/>
          <w:color w:val="000000"/>
          <w:szCs w:val="21"/>
          <w:lang w:val="pt-BR"/>
        </w:rPr>
        <w:t>（</w:t>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w:t>
      </w:r>
    </w:p>
    <w:p>
      <w:pPr>
        <w:ind w:firstLine="420"/>
        <w:rPr>
          <w:rFonts w:ascii="Times New Roman" w:hAnsi="Times New Roman" w:cs="Times New Roman"/>
          <w:color w:val="000000"/>
          <w:szCs w:val="21"/>
          <w:lang w:val="pt-BR"/>
        </w:rPr>
      </w:pPr>
      <w:r>
        <w:rPr>
          <w:rFonts w:ascii="Times New Roman" w:hAnsi="Times New Roman" w:cs="Times New Roman"/>
          <w:color w:val="000000"/>
          <w:szCs w:val="21"/>
          <w:lang w:val="pt-BR"/>
        </w:rPr>
        <w:t>A．</w:t>
      </w:r>
      <w:r>
        <w:rPr>
          <w:rFonts w:ascii="Times New Roman" w:hAnsi="Times New Roman" w:cs="Times New Roman"/>
          <w:szCs w:val="21"/>
          <w:lang w:val="pt-BR"/>
        </w:rPr>
        <w:t>1：2</w:t>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B．</w:t>
      </w:r>
      <w:r>
        <w:rPr>
          <w:rFonts w:ascii="Times New Roman" w:hAnsi="Times New Roman" w:cs="Times New Roman"/>
          <w:szCs w:val="21"/>
          <w:lang w:val="pt-BR"/>
        </w:rPr>
        <w:t>2：1</w:t>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C．</w:t>
      </w:r>
      <w:r>
        <w:rPr>
          <w:rFonts w:ascii="Times New Roman" w:hAnsi="Times New Roman" w:cs="Times New Roman"/>
          <w:szCs w:val="21"/>
          <w:lang w:val="pt-BR"/>
        </w:rPr>
        <w:t>3：2</w:t>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D．</w:t>
      </w:r>
      <w:r>
        <w:rPr>
          <w:rFonts w:ascii="Times New Roman" w:hAnsi="Times New Roman" w:cs="Times New Roman"/>
          <w:szCs w:val="21"/>
          <w:lang w:val="pt-BR"/>
        </w:rPr>
        <w:t>2：3</w:t>
      </w:r>
    </w:p>
    <w:p>
      <w:pPr>
        <w:pStyle w:val="4"/>
        <w:ind w:left="2"/>
        <w:rPr>
          <w:rFonts w:ascii="Times New Roman" w:hAnsi="Times New Roman" w:eastAsiaTheme="minorEastAsia"/>
          <w:b/>
          <w:color w:val="000000"/>
          <w:lang w:val="pt-BR"/>
        </w:rPr>
      </w:pPr>
    </w:p>
    <w:p>
      <w:pPr>
        <w:pStyle w:val="4"/>
        <w:ind w:left="2"/>
        <w:rPr>
          <w:rFonts w:ascii="Times New Roman" w:hAnsi="Times New Roman" w:eastAsiaTheme="minorEastAsia"/>
          <w:color w:val="000000"/>
        </w:rPr>
      </w:pPr>
      <w:r>
        <w:rPr>
          <w:rFonts w:ascii="Times New Roman" w:hAnsi="Times New Roman" w:eastAsiaTheme="minorEastAsia"/>
          <w:b/>
          <w:color w:val="000000"/>
          <w:lang w:val="pt-BR"/>
        </w:rPr>
        <w:t>变式1：</w:t>
      </w:r>
      <w:r>
        <w:rPr>
          <w:rFonts w:ascii="Times New Roman" w:hAnsi="Times New Roman" w:eastAsiaTheme="minorEastAsia"/>
          <w:color w:val="000000"/>
        </w:rPr>
        <w:t>下列各组物质中，只要总质量一定，不论以何种比例混合，完全燃烧，生成的二氧化碳和水的质量也总是定值的</w:t>
      </w:r>
      <w:r>
        <w:rPr>
          <w:rFonts w:ascii="Times New Roman" w:hAnsi="Times New Roman" w:eastAsiaTheme="minorEastAsia"/>
          <w:color w:val="000000"/>
          <w:lang w:val="pt-BR"/>
        </w:rPr>
        <w:tab/>
      </w:r>
      <w:r>
        <w:rPr>
          <w:rFonts w:ascii="Times New Roman" w:hAnsi="Times New Roman" w:eastAsiaTheme="minorEastAsia"/>
          <w:color w:val="000000"/>
          <w:lang w:val="pt-BR"/>
        </w:rPr>
        <w:t>（</w:t>
      </w:r>
      <w:r>
        <w:rPr>
          <w:rFonts w:ascii="Times New Roman" w:hAnsi="Times New Roman" w:eastAsiaTheme="minorEastAsia"/>
          <w:color w:val="000000"/>
          <w:lang w:val="pt-BR"/>
        </w:rPr>
        <w:tab/>
      </w:r>
      <w:r>
        <w:rPr>
          <w:rFonts w:ascii="Times New Roman" w:hAnsi="Times New Roman" w:eastAsiaTheme="minorEastAsia"/>
          <w:color w:val="000000"/>
          <w:lang w:val="pt-BR"/>
        </w:rPr>
        <w:tab/>
      </w:r>
      <w:r>
        <w:rPr>
          <w:rFonts w:ascii="Times New Roman" w:hAnsi="Times New Roman" w:eastAsiaTheme="minorEastAsia"/>
          <w:color w:val="000000"/>
          <w:lang w:val="pt-BR"/>
        </w:rPr>
        <w:t>）</w:t>
      </w:r>
    </w:p>
    <w:p>
      <w:pPr>
        <w:ind w:firstLine="420"/>
        <w:rPr>
          <w:rFonts w:ascii="Times New Roman" w:hAnsi="Times New Roman" w:cs="Times New Roman"/>
          <w:szCs w:val="21"/>
          <w:lang w:val="pt-BR"/>
        </w:rPr>
      </w:pPr>
      <w:r>
        <w:rPr>
          <w:rFonts w:ascii="Times New Roman" w:hAnsi="Times New Roman" w:cs="Times New Roman"/>
          <w:szCs w:val="21"/>
          <w:lang w:val="pt-BR"/>
        </w:rPr>
        <w:t>A．</w:t>
      </w:r>
      <w:r>
        <w:rPr>
          <w:rFonts w:ascii="Times New Roman" w:hAnsi="Times New Roman" w:cs="Times New Roman"/>
        </w:rPr>
        <w:t>丙烷和丙烯</w:t>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B．</w:t>
      </w:r>
      <w:r>
        <w:rPr>
          <w:rFonts w:ascii="Times New Roman" w:hAnsi="Times New Roman" w:cs="Times New Roman"/>
        </w:rPr>
        <w:t>乙烯和环丙烷</w:t>
      </w:r>
    </w:p>
    <w:p>
      <w:pPr>
        <w:ind w:firstLine="420"/>
        <w:rPr>
          <w:rFonts w:ascii="Times New Roman" w:hAnsi="Times New Roman" w:cs="Times New Roman"/>
          <w:szCs w:val="21"/>
          <w:lang w:val="pt-BR"/>
        </w:rPr>
      </w:pPr>
      <w:r>
        <w:rPr>
          <w:rFonts w:ascii="Times New Roman" w:hAnsi="Times New Roman" w:cs="Times New Roman"/>
          <w:szCs w:val="21"/>
          <w:lang w:val="pt-BR"/>
        </w:rPr>
        <w:t>C．</w:t>
      </w:r>
      <w:r>
        <w:rPr>
          <w:rFonts w:ascii="Times New Roman" w:hAnsi="Times New Roman" w:cs="Times New Roman"/>
          <w:szCs w:val="21"/>
        </w:rPr>
        <w:t>乙烯和丁烯</w:t>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D．</w:t>
      </w:r>
      <w:r>
        <w:rPr>
          <w:rFonts w:ascii="Times New Roman" w:hAnsi="Times New Roman" w:cs="Times New Roman"/>
          <w:szCs w:val="21"/>
        </w:rPr>
        <w:t>甲烷和乙烷</w:t>
      </w:r>
    </w:p>
    <w:p>
      <w:pPr>
        <w:pStyle w:val="4"/>
        <w:snapToGrid w:val="0"/>
        <w:rPr>
          <w:rFonts w:ascii="Times New Roman" w:hAnsi="Times New Roman" w:eastAsiaTheme="minorEastAsia"/>
          <w:b/>
          <w:color w:val="000000"/>
          <w:lang w:val="pt-BR"/>
        </w:rPr>
      </w:pPr>
    </w:p>
    <w:p>
      <w:pPr>
        <w:pStyle w:val="4"/>
        <w:snapToGrid w:val="0"/>
        <w:rPr>
          <w:rFonts w:ascii="Times New Roman" w:hAnsi="Times New Roman" w:eastAsiaTheme="minorEastAsia"/>
          <w:b/>
          <w:color w:val="000000"/>
          <w:lang w:val="pt-BR"/>
        </w:rPr>
      </w:pPr>
    </w:p>
    <w:p>
      <w:pPr>
        <w:pStyle w:val="4"/>
        <w:snapToGrid w:val="0"/>
        <w:rPr>
          <w:rFonts w:ascii="Times New Roman" w:hAnsi="Times New Roman" w:eastAsiaTheme="minorEastAsia"/>
          <w:color w:val="000000"/>
          <w:lang w:val="pt-BR"/>
        </w:rPr>
      </w:pPr>
      <w:r>
        <w:rPr>
          <w:rFonts w:ascii="Times New Roman" w:hAnsi="Times New Roman" w:eastAsiaTheme="minorEastAsia"/>
          <w:b/>
          <w:color w:val="000000"/>
          <w:lang w:val="pt-BR"/>
        </w:rPr>
        <w:t>变式2：</w:t>
      </w:r>
      <w:r>
        <w:rPr>
          <w:rFonts w:ascii="Times New Roman" w:hAnsi="Times New Roman" w:eastAsiaTheme="minorEastAsia"/>
        </w:rPr>
        <w:t>分子中含有x个碳碳双键的烯烃，其相对分子质量为M。Wg该烯烃与标准状况下VL氢气在一定条件下恰好完全反应，若以N</w:t>
      </w:r>
      <w:r>
        <w:rPr>
          <w:rFonts w:ascii="Times New Roman" w:hAnsi="Times New Roman" w:eastAsiaTheme="minorEastAsia"/>
          <w:vertAlign w:val="subscript"/>
        </w:rPr>
        <w:t>A</w:t>
      </w:r>
      <w:r>
        <w:rPr>
          <w:rFonts w:ascii="Times New Roman" w:hAnsi="Times New Roman" w:eastAsiaTheme="minorEastAsia"/>
        </w:rPr>
        <w:t>表示阿伏加德罗常数，则1mol该烯烃中的碳碳双键数x可表示为</w:t>
      </w:r>
      <w:r>
        <w:rPr>
          <w:rFonts w:ascii="Times New Roman" w:hAnsi="Times New Roman" w:eastAsiaTheme="minorEastAsia"/>
          <w:color w:val="000000"/>
          <w:lang w:val="pt-BR"/>
        </w:rPr>
        <w:tab/>
      </w:r>
      <w:r>
        <w:rPr>
          <w:rFonts w:ascii="Times New Roman" w:hAnsi="Times New Roman" w:eastAsiaTheme="minorEastAsia"/>
          <w:color w:val="000000"/>
          <w:lang w:val="pt-BR"/>
        </w:rPr>
        <w:t>（</w:t>
      </w:r>
      <w:r>
        <w:rPr>
          <w:rFonts w:ascii="Times New Roman" w:hAnsi="Times New Roman" w:eastAsiaTheme="minorEastAsia"/>
          <w:color w:val="000000"/>
          <w:lang w:val="pt-BR"/>
        </w:rPr>
        <w:tab/>
      </w:r>
      <w:r>
        <w:rPr>
          <w:rFonts w:ascii="Times New Roman" w:hAnsi="Times New Roman" w:eastAsiaTheme="minorEastAsia"/>
          <w:color w:val="000000"/>
          <w:lang w:val="pt-BR"/>
        </w:rPr>
        <w:tab/>
      </w:r>
      <w:r>
        <w:rPr>
          <w:rFonts w:ascii="Times New Roman" w:hAnsi="Times New Roman" w:eastAsiaTheme="minorEastAsia"/>
          <w:color w:val="000000"/>
          <w:lang w:val="pt-BR"/>
        </w:rPr>
        <w:t>）</w:t>
      </w:r>
    </w:p>
    <w:p>
      <w:pPr>
        <w:ind w:firstLine="420"/>
        <w:rPr>
          <w:rFonts w:ascii="Times New Roman" w:hAnsi="Times New Roman" w:cs="Times New Roman"/>
          <w:color w:val="000000" w:themeColor="text1"/>
          <w:szCs w:val="21"/>
          <w:lang w:val="pt-BR"/>
          <w14:textFill>
            <w14:solidFill>
              <w14:schemeClr w14:val="tx1"/>
            </w14:solidFill>
          </w14:textFill>
        </w:rPr>
      </w:pPr>
      <w:r>
        <w:rPr>
          <w:rFonts w:ascii="Times New Roman" w:hAnsi="Times New Roman" w:cs="Times New Roman"/>
          <w:color w:val="000000" w:themeColor="text1"/>
          <w:szCs w:val="21"/>
          <w:lang w:val="pt-BR"/>
          <w14:textFill>
            <w14:solidFill>
              <w14:schemeClr w14:val="tx1"/>
            </w14:solidFill>
          </w14:textFill>
        </w:rPr>
        <w:t>A．</w:t>
      </w:r>
      <w:r>
        <w:rPr>
          <w:rFonts w:ascii="Times New Roman" w:hAnsi="Times New Roman" w:cs="Times New Roman"/>
          <w:position w:val="-24"/>
        </w:rPr>
        <w:object>
          <v:shape id="_x0000_i1067" o:spt="75" type="#_x0000_t75" style="height:30.75pt;width:39pt;" o:ole="t" filled="f" coordsize="21600,21600">
            <v:path/>
            <v:fill on="f" focussize="0,0"/>
            <v:stroke/>
            <v:imagedata r:id="rId108" o:title=""/>
            <o:lock v:ext="edit" aspectratio="t"/>
            <w10:wrap type="none"/>
            <w10:anchorlock/>
          </v:shape>
          <o:OLEObject Type="Embed" ProgID="Equation.DSMT4" ShapeID="_x0000_i1067" DrawAspect="Content" ObjectID="_1468075758" r:id="rId107">
            <o:LockedField>false</o:LockedField>
          </o:OLEObject>
        </w:object>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B．</w:t>
      </w:r>
      <w:r>
        <w:rPr>
          <w:rFonts w:ascii="Times New Roman" w:hAnsi="Times New Roman" w:cs="Times New Roman"/>
          <w:position w:val="-24"/>
        </w:rPr>
        <w:object>
          <v:shape id="_x0000_i1068" o:spt="75" type="#_x0000_t75" style="height:30.75pt;width:41.25pt;" o:ole="t" filled="f" coordsize="21600,21600">
            <v:path/>
            <v:fill on="f" focussize="0,0"/>
            <v:stroke/>
            <v:imagedata r:id="rId110" o:title=""/>
            <o:lock v:ext="edit" aspectratio="t"/>
            <w10:wrap type="none"/>
            <w10:anchorlock/>
          </v:shape>
          <o:OLEObject Type="Embed" ProgID="Equation.DSMT4" ShapeID="_x0000_i1068" DrawAspect="Content" ObjectID="_1468075759" r:id="rId109">
            <o:LockedField>false</o:LockedField>
          </o:OLEObject>
        </w:object>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C．</w:t>
      </w:r>
      <w:r>
        <w:rPr>
          <w:rFonts w:ascii="Times New Roman" w:hAnsi="Times New Roman" w:cs="Times New Roman"/>
          <w:position w:val="-24"/>
        </w:rPr>
        <w:object>
          <v:shape id="_x0000_i1069" o:spt="75" type="#_x0000_t75" style="height:30.75pt;width:41.25pt;" o:ole="t" filled="f" coordsize="21600,21600">
            <v:path/>
            <v:fill on="f" focussize="0,0"/>
            <v:stroke/>
            <v:imagedata r:id="rId112" o:title=""/>
            <o:lock v:ext="edit" aspectratio="t"/>
            <w10:wrap type="none"/>
            <w10:anchorlock/>
          </v:shape>
          <o:OLEObject Type="Embed" ProgID="Equation.DSMT4" ShapeID="_x0000_i1069" DrawAspect="Content" ObjectID="_1468075760" r:id="rId111">
            <o:LockedField>false</o:LockedField>
          </o:OLEObject>
        </w:object>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D．</w:t>
      </w:r>
      <w:r>
        <w:rPr>
          <w:rFonts w:ascii="Times New Roman" w:hAnsi="Times New Roman" w:cs="Times New Roman"/>
          <w:position w:val="-24"/>
        </w:rPr>
        <w:object>
          <v:shape id="_x0000_i1070" o:spt="75" type="#_x0000_t75" style="height:30.75pt;width:36pt;" o:ole="t" filled="f" coordsize="21600,21600">
            <v:path/>
            <v:fill on="f" focussize="0,0"/>
            <v:stroke/>
            <v:imagedata r:id="rId114" o:title=""/>
            <o:lock v:ext="edit" aspectratio="t"/>
            <w10:wrap type="none"/>
            <w10:anchorlock/>
          </v:shape>
          <o:OLEObject Type="Embed" ProgID="Equation.DSMT4" ShapeID="_x0000_i1070" DrawAspect="Content" ObjectID="_1468075761" r:id="rId113">
            <o:LockedField>false</o:LockedField>
          </o:OLEObject>
        </w:object>
      </w:r>
    </w:p>
    <w:p>
      <w:pPr>
        <w:snapToGrid w:val="0"/>
        <w:rPr>
          <w:rFonts w:ascii="Times New Roman" w:hAnsi="Times New Roman" w:cs="Times New Roman"/>
          <w:b/>
          <w:color w:val="000000" w:themeColor="text1"/>
          <w:szCs w:val="21"/>
          <w:lang w:val="pt-BR"/>
          <w14:textFill>
            <w14:solidFill>
              <w14:schemeClr w14:val="tx1"/>
            </w14:solidFill>
          </w14:textFill>
        </w:rPr>
      </w:pPr>
    </w:p>
    <w:p>
      <w:pPr>
        <w:snapToGrid w:val="0"/>
        <w:rPr>
          <w:rFonts w:ascii="Times New Roman" w:hAnsi="Times New Roman" w:cs="Times New Roman"/>
          <w:b/>
          <w:color w:val="000000" w:themeColor="text1"/>
          <w:szCs w:val="21"/>
          <w:lang w:val="pt-BR"/>
          <w14:textFill>
            <w14:solidFill>
              <w14:schemeClr w14:val="tx1"/>
            </w14:solidFill>
          </w14:textFill>
        </w:rPr>
      </w:pPr>
    </w:p>
    <w:p>
      <w:pPr>
        <w:snapToGrid w:val="0"/>
        <w:rPr>
          <w:rFonts w:ascii="Times New Roman" w:hAnsi="Times New Roman" w:cs="Times New Roman"/>
          <w:color w:val="000000"/>
          <w:szCs w:val="21"/>
        </w:rPr>
      </w:pPr>
      <w:r>
        <w:rPr>
          <w:rFonts w:ascii="Times New Roman" w:hAnsi="Times New Roman" w:cs="Times New Roman"/>
          <w:b/>
          <w:color w:val="000000" w:themeColor="text1"/>
          <w:szCs w:val="21"/>
          <w:lang w:val="pt-BR"/>
          <w14:textFill>
            <w14:solidFill>
              <w14:schemeClr w14:val="tx1"/>
            </w14:solidFill>
          </w14:textFill>
        </w:rPr>
        <w:t>例10：</w:t>
      </w:r>
      <w:r>
        <w:rPr>
          <w:rFonts w:ascii="Times New Roman" w:hAnsi="Times New Roman" w:cs="Times New Roman"/>
          <w:color w:val="000000"/>
          <w:szCs w:val="21"/>
        </w:rPr>
        <w:t>1，2-二溴乙烷可做汽油抗爆剂的添加剂，常温下它是无色液体，密度2.18 g/cm</w:t>
      </w:r>
      <w:r>
        <w:rPr>
          <w:rFonts w:ascii="Times New Roman" w:hAnsi="Times New Roman" w:cs="Times New Roman"/>
          <w:color w:val="000000"/>
          <w:szCs w:val="21"/>
          <w:vertAlign w:val="superscript"/>
        </w:rPr>
        <w:t>3</w:t>
      </w:r>
      <w:r>
        <w:rPr>
          <w:rFonts w:ascii="Times New Roman" w:hAnsi="Times New Roman" w:cs="Times New Roman"/>
          <w:color w:val="000000"/>
          <w:szCs w:val="21"/>
        </w:rPr>
        <w:t>，沸点为131.4</w:t>
      </w:r>
      <w:r>
        <w:rPr>
          <w:rFonts w:hint="eastAsia" w:ascii="宋体" w:hAnsi="宋体" w:eastAsia="宋体" w:cs="宋体"/>
          <w:color w:val="000000"/>
          <w:szCs w:val="21"/>
        </w:rPr>
        <w:t>℃</w:t>
      </w:r>
      <w:r>
        <w:rPr>
          <w:rFonts w:ascii="Times New Roman" w:hAnsi="Times New Roman" w:cs="Times New Roman"/>
          <w:color w:val="000000"/>
          <w:szCs w:val="21"/>
        </w:rPr>
        <w:t>，熔点9.79</w:t>
      </w:r>
      <w:r>
        <w:rPr>
          <w:rFonts w:hint="eastAsia" w:ascii="宋体" w:hAnsi="宋体" w:eastAsia="宋体" w:cs="宋体"/>
          <w:color w:val="000000"/>
          <w:szCs w:val="21"/>
        </w:rPr>
        <w:t>℃</w:t>
      </w:r>
      <w:r>
        <w:rPr>
          <w:rFonts w:ascii="Times New Roman" w:hAnsi="Times New Roman" w:cs="Times New Roman"/>
          <w:color w:val="000000"/>
          <w:szCs w:val="21"/>
        </w:rPr>
        <w:t>，不溶于水，易溶于醇、醚、丙酮等有机溶剂。在实验室中可以用如图所示装置制备1，2-二溴乙烷。其中分液漏斗和烧瓶a中装有乙醇和浓硫酸的混合液，试管d中装有液溴（表面覆盖少量水）。</w:t>
      </w:r>
    </w:p>
    <w:p>
      <w:pPr>
        <w:snapToGrid w:val="0"/>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2889250" cy="1399540"/>
            <wp:effectExtent l="0" t="0" r="6350" b="10160"/>
            <wp:docPr id="48" name="图片 48" descr="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039"/>
                    <pic:cNvPicPr>
                      <a:picLocks noChangeAspect="1" noChangeArrowheads="1"/>
                    </pic:cNvPicPr>
                  </pic:nvPicPr>
                  <pic:blipFill>
                    <a:blip r:embed="rId115" cstate="print">
                      <a:extLst>
                        <a:ext uri="{28A0092B-C50C-407E-A947-70E740481C1C}">
                          <a14:useLocalDpi xmlns:a14="http://schemas.microsoft.com/office/drawing/2010/main" val="0"/>
                        </a:ext>
                      </a:extLst>
                    </a:blip>
                    <a:srcRect l="25262" t="20857" r="33456" b="64438"/>
                    <a:stretch>
                      <a:fillRect/>
                    </a:stretch>
                  </pic:blipFill>
                  <pic:spPr>
                    <a:xfrm>
                      <a:off x="0" y="0"/>
                      <a:ext cx="2914876" cy="1412001"/>
                    </a:xfrm>
                    <a:prstGeom prst="rect">
                      <a:avLst/>
                    </a:prstGeom>
                    <a:noFill/>
                    <a:ln>
                      <a:noFill/>
                    </a:ln>
                  </pic:spPr>
                </pic:pic>
              </a:graphicData>
            </a:graphic>
          </wp:inline>
        </w:drawing>
      </w:r>
    </w:p>
    <w:p>
      <w:pPr>
        <w:snapToGrid w:val="0"/>
        <w:rPr>
          <w:rFonts w:ascii="Times New Roman" w:hAnsi="Times New Roman" w:cs="Times New Roman"/>
          <w:color w:val="000000"/>
          <w:szCs w:val="21"/>
        </w:rPr>
      </w:pPr>
      <w:r>
        <w:rPr>
          <w:rFonts w:ascii="Times New Roman" w:hAnsi="Times New Roman" w:cs="Times New Roman"/>
          <w:color w:val="000000"/>
          <w:szCs w:val="21"/>
        </w:rPr>
        <w:t>（1）写出本题制备1，2-二溴乙烷的两个化学方程式：___________________________________、_____________________________________。</w:t>
      </w:r>
    </w:p>
    <w:p>
      <w:pPr>
        <w:snapToGrid w:val="0"/>
        <w:rPr>
          <w:rFonts w:ascii="Times New Roman" w:hAnsi="Times New Roman" w:cs="Times New Roman"/>
          <w:color w:val="000000"/>
          <w:szCs w:val="21"/>
        </w:rPr>
      </w:pPr>
    </w:p>
    <w:p>
      <w:pPr>
        <w:snapToGrid w:val="0"/>
        <w:rPr>
          <w:rFonts w:ascii="Times New Roman" w:hAnsi="Times New Roman" w:cs="Times New Roman"/>
          <w:color w:val="000000"/>
          <w:szCs w:val="21"/>
        </w:rPr>
      </w:pPr>
      <w:r>
        <w:rPr>
          <w:rFonts w:ascii="Times New Roman" w:hAnsi="Times New Roman" w:cs="Times New Roman"/>
          <w:color w:val="000000"/>
          <w:szCs w:val="21"/>
        </w:rPr>
        <w:t>（2）安全瓶b可以防止倒吸，并可以检查实验进行时d是否发生堵塞。请写出发生堵塞时瓶b中的现象__________________________________________________________________________</w:t>
      </w:r>
    </w:p>
    <w:p>
      <w:pPr>
        <w:snapToGrid w:val="0"/>
        <w:rPr>
          <w:rFonts w:ascii="Times New Roman" w:hAnsi="Times New Roman" w:cs="Times New Roman"/>
          <w:color w:val="000000"/>
          <w:szCs w:val="21"/>
        </w:rPr>
      </w:pPr>
    </w:p>
    <w:p>
      <w:pPr>
        <w:snapToGrid w:val="0"/>
        <w:rPr>
          <w:rFonts w:ascii="Times New Roman" w:hAnsi="Times New Roman" w:cs="Times New Roman"/>
          <w:color w:val="000000"/>
          <w:szCs w:val="21"/>
        </w:rPr>
      </w:pPr>
      <w:r>
        <w:rPr>
          <w:rFonts w:ascii="Times New Roman" w:hAnsi="Times New Roman" w:cs="Times New Roman"/>
          <w:color w:val="000000"/>
          <w:szCs w:val="21"/>
        </w:rPr>
        <w:t>（3）容器c中NaOH溶液的作用是__________________________________________________。</w:t>
      </w:r>
    </w:p>
    <w:p>
      <w:pPr>
        <w:snapToGrid w:val="0"/>
        <w:rPr>
          <w:rFonts w:ascii="Times New Roman" w:hAnsi="Times New Roman" w:cs="Times New Roman"/>
          <w:color w:val="000000"/>
          <w:szCs w:val="21"/>
        </w:rPr>
      </w:pPr>
    </w:p>
    <w:p>
      <w:pPr>
        <w:snapToGrid w:val="0"/>
        <w:rPr>
          <w:rFonts w:ascii="Times New Roman" w:hAnsi="Times New Roman" w:cs="Times New Roman"/>
          <w:color w:val="000000"/>
          <w:szCs w:val="21"/>
        </w:rPr>
      </w:pPr>
      <w:r>
        <w:rPr>
          <w:rFonts w:ascii="Times New Roman" w:hAnsi="Times New Roman" w:cs="Times New Roman"/>
          <w:color w:val="000000"/>
          <w:szCs w:val="21"/>
        </w:rPr>
        <w:t>（4）某学生在做此实验时，使用一定量的液溴，当溴全部褪色时，所消耗乙醇和浓H</w:t>
      </w:r>
      <w:r>
        <w:rPr>
          <w:rFonts w:ascii="Times New Roman" w:hAnsi="Times New Roman" w:cs="Times New Roman"/>
          <w:color w:val="000000"/>
          <w:szCs w:val="21"/>
          <w:vertAlign w:val="subscript"/>
        </w:rPr>
        <w:t>2</w:t>
      </w:r>
      <w:r>
        <w:rPr>
          <w:rFonts w:ascii="Times New Roman" w:hAnsi="Times New Roman" w:cs="Times New Roman"/>
          <w:color w:val="000000"/>
          <w:szCs w:val="21"/>
        </w:rPr>
        <w:t>SO</w:t>
      </w:r>
      <w:r>
        <w:rPr>
          <w:rFonts w:ascii="Times New Roman" w:hAnsi="Times New Roman" w:cs="Times New Roman"/>
          <w:color w:val="000000"/>
          <w:szCs w:val="21"/>
          <w:vertAlign w:val="subscript"/>
        </w:rPr>
        <w:t>4</w:t>
      </w:r>
      <w:r>
        <w:rPr>
          <w:rFonts w:ascii="Times New Roman" w:hAnsi="Times New Roman" w:cs="Times New Roman"/>
          <w:color w:val="000000"/>
          <w:szCs w:val="21"/>
        </w:rPr>
        <w:t>混合液的量，比正常情况下要超过许多。如果装置的气密性没有问题，试分析其可能的原因__________________________________________________________________________________</w:t>
      </w:r>
    </w:p>
    <w:p>
      <w:pPr>
        <w:snapToGrid w:val="0"/>
        <w:ind w:firstLine="1218" w:firstLineChars="580"/>
        <w:rPr>
          <w:rFonts w:ascii="Times New Roman" w:hAnsi="Times New Roman" w:cs="Times New Roman"/>
          <w:color w:val="FF0000"/>
          <w:szCs w:val="21"/>
        </w:rPr>
      </w:pPr>
    </w:p>
    <w:p>
      <w:pPr>
        <w:snapToGrid w:val="0"/>
        <w:ind w:firstLine="1218" w:firstLineChars="580"/>
        <w:rPr>
          <w:rFonts w:ascii="Times New Roman" w:hAnsi="Times New Roman" w:cs="Times New Roman"/>
          <w:color w:val="FF0000"/>
          <w:szCs w:val="21"/>
        </w:rPr>
      </w:pPr>
    </w:p>
    <w:p>
      <w:pPr>
        <w:snapToGrid w:val="0"/>
        <w:ind w:firstLine="1218" w:firstLineChars="580"/>
        <w:rPr>
          <w:rFonts w:ascii="Times New Roman" w:hAnsi="Times New Roman" w:cs="Times New Roman"/>
          <w:color w:val="FF0000"/>
          <w:szCs w:val="21"/>
        </w:rPr>
      </w:pPr>
    </w:p>
    <w:p>
      <w:pPr>
        <w:snapToGrid w:val="0"/>
        <w:ind w:firstLine="1218" w:firstLineChars="580"/>
        <w:rPr>
          <w:rFonts w:ascii="Times New Roman" w:hAnsi="Times New Roman" w:cs="Times New Roman"/>
          <w:color w:val="FF0000"/>
          <w:szCs w:val="21"/>
        </w:rPr>
      </w:pPr>
    </w:p>
    <w:p>
      <w:pPr>
        <w:snapToGrid w:val="0"/>
        <w:ind w:firstLine="1218" w:firstLineChars="580"/>
        <w:rPr>
          <w:rFonts w:ascii="Times New Roman" w:hAnsi="Times New Roman" w:cs="Times New Roman"/>
          <w:color w:val="FF0000"/>
          <w:szCs w:val="21"/>
        </w:rPr>
      </w:pPr>
    </w:p>
    <w:p>
      <w:pPr>
        <w:snapToGrid w:val="0"/>
        <w:ind w:firstLine="1218" w:firstLineChars="580"/>
        <w:rPr>
          <w:rFonts w:ascii="Times New Roman" w:hAnsi="Times New Roman" w:cs="Times New Roman"/>
          <w:color w:val="FF0000"/>
          <w:szCs w:val="21"/>
        </w:rPr>
      </w:pPr>
    </w:p>
    <w:p>
      <w:pPr>
        <w:snapToGrid w:val="0"/>
        <w:ind w:firstLine="1218" w:firstLineChars="580"/>
        <w:rPr>
          <w:rFonts w:ascii="Times New Roman" w:hAnsi="Times New Roman" w:cs="Times New Roman"/>
          <w:color w:val="FF0000"/>
          <w:szCs w:val="21"/>
        </w:rPr>
      </w:pPr>
    </w:p>
    <w:p>
      <w:pPr>
        <w:snapToGrid w:val="0"/>
        <w:ind w:firstLine="1218" w:firstLineChars="580"/>
        <w:rPr>
          <w:rFonts w:ascii="Times New Roman" w:hAnsi="Times New Roman" w:cs="Times New Roman"/>
          <w:color w:val="FF0000"/>
          <w:szCs w:val="21"/>
        </w:rPr>
      </w:pPr>
    </w:p>
    <w:p>
      <w:pPr>
        <w:rPr>
          <w:rFonts w:ascii="Times New Roman" w:hAnsi="Times New Roman" w:cs="Times New Roman"/>
          <w:color w:val="FF0000"/>
          <w:szCs w:val="21"/>
          <w:lang w:val="pt-BR"/>
        </w:rPr>
      </w:pPr>
    </w:p>
    <w:p>
      <w:pPr>
        <w:pStyle w:val="8"/>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116"/>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rPr>
          <w:rFonts w:ascii="Times New Roman" w:hAnsi="Times New Roman" w:cs="Times New Roman"/>
          <w:szCs w:val="21"/>
        </w:rPr>
      </w:pPr>
    </w:p>
    <w:p>
      <w:pPr>
        <w:rPr>
          <w:rFonts w:ascii="Times New Roman" w:hAnsi="Times New Roman" w:cs="Times New Roman"/>
          <w:color w:val="000000"/>
          <w:kern w:val="0"/>
          <w:szCs w:val="21"/>
        </w:rPr>
      </w:pPr>
      <w:r>
        <w:rPr>
          <w:rFonts w:ascii="Times New Roman" w:hAnsi="Times New Roman" w:cs="Times New Roman"/>
          <w:szCs w:val="21"/>
        </w:rPr>
        <w:t>1．</w:t>
      </w:r>
      <w:r>
        <w:rPr>
          <w:rFonts w:ascii="Times New Roman" w:hAnsi="Times New Roman" w:cs="Times New Roman"/>
          <w:color w:val="000000"/>
          <w:kern w:val="0"/>
          <w:szCs w:val="21"/>
        </w:rPr>
        <w:t>乙烯发生的下列反应，不属于加成反应的是</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ind w:left="424" w:leftChars="199" w:hanging="6"/>
        <w:rPr>
          <w:rFonts w:ascii="Times New Roman" w:hAnsi="Times New Roman" w:cs="Times New Roman"/>
          <w:color w:val="000000"/>
          <w:kern w:val="0"/>
          <w:szCs w:val="21"/>
        </w:rPr>
      </w:pPr>
      <w:r>
        <w:rPr>
          <w:rFonts w:ascii="Times New Roman" w:hAnsi="Times New Roman" w:cs="Times New Roman"/>
          <w:color w:val="000000"/>
          <w:kern w:val="0"/>
          <w:szCs w:val="21"/>
        </w:rPr>
        <w:t>A</w:t>
      </w:r>
      <w:r>
        <w:rPr>
          <w:rFonts w:ascii="Times New Roman" w:hAnsi="Times New Roman" w:cs="Times New Roman"/>
          <w:szCs w:val="21"/>
        </w:rPr>
        <w:t>．</w:t>
      </w:r>
      <w:r>
        <w:rPr>
          <w:rFonts w:ascii="Times New Roman" w:hAnsi="Times New Roman" w:cs="Times New Roman"/>
          <w:color w:val="000000"/>
          <w:kern w:val="0"/>
          <w:szCs w:val="21"/>
        </w:rPr>
        <w:t>与氢气反应生成乙烷</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B</w:t>
      </w:r>
      <w:r>
        <w:rPr>
          <w:rFonts w:ascii="Times New Roman" w:hAnsi="Times New Roman" w:cs="Times New Roman"/>
          <w:szCs w:val="21"/>
        </w:rPr>
        <w:t>．</w:t>
      </w:r>
      <w:r>
        <w:rPr>
          <w:rFonts w:ascii="Times New Roman" w:hAnsi="Times New Roman" w:cs="Times New Roman"/>
          <w:color w:val="000000"/>
          <w:kern w:val="0"/>
          <w:szCs w:val="21"/>
        </w:rPr>
        <w:t>与水反应生成乙醇</w:t>
      </w:r>
    </w:p>
    <w:p>
      <w:pPr>
        <w:ind w:left="430" w:leftChars="202" w:hanging="6"/>
        <w:rPr>
          <w:rFonts w:ascii="Times New Roman" w:hAnsi="Times New Roman" w:cs="Times New Roman"/>
          <w:szCs w:val="21"/>
        </w:rPr>
      </w:pPr>
      <w:r>
        <w:rPr>
          <w:rFonts w:ascii="Times New Roman" w:hAnsi="Times New Roman" w:cs="Times New Roman"/>
          <w:color w:val="000000"/>
          <w:kern w:val="0"/>
          <w:szCs w:val="21"/>
        </w:rPr>
        <w:t>C</w:t>
      </w:r>
      <w:r>
        <w:rPr>
          <w:rFonts w:ascii="Times New Roman" w:hAnsi="Times New Roman" w:cs="Times New Roman"/>
          <w:szCs w:val="21"/>
        </w:rPr>
        <w:t>．</w:t>
      </w:r>
      <w:r>
        <w:rPr>
          <w:rFonts w:ascii="Times New Roman" w:hAnsi="Times New Roman" w:cs="Times New Roman"/>
          <w:color w:val="000000"/>
          <w:kern w:val="0"/>
          <w:szCs w:val="21"/>
        </w:rPr>
        <w:t>使溴水褪色</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D</w:t>
      </w:r>
      <w:r>
        <w:rPr>
          <w:rFonts w:ascii="Times New Roman" w:hAnsi="Times New Roman" w:cs="Times New Roman"/>
          <w:szCs w:val="21"/>
        </w:rPr>
        <w:t>．</w:t>
      </w:r>
      <w:r>
        <w:rPr>
          <w:rFonts w:ascii="Times New Roman" w:hAnsi="Times New Roman" w:cs="Times New Roman"/>
          <w:color w:val="000000"/>
          <w:kern w:val="0"/>
          <w:szCs w:val="21"/>
        </w:rPr>
        <w:t>与氧气反应生成二氧化碳和水</w:t>
      </w:r>
    </w:p>
    <w:p>
      <w:pPr>
        <w:rPr>
          <w:rFonts w:ascii="Times New Roman" w:hAnsi="Times New Roman" w:cs="Times New Roman"/>
          <w:szCs w:val="21"/>
        </w:rPr>
      </w:pPr>
    </w:p>
    <w:p>
      <w:pPr>
        <w:rPr>
          <w:rFonts w:ascii="Times New Roman" w:hAnsi="Times New Roman" w:cs="Times New Roman"/>
          <w:szCs w:val="21"/>
        </w:rPr>
      </w:pPr>
      <w:r>
        <w:rPr>
          <w:rFonts w:ascii="Times New Roman" w:hAnsi="Times New Roman" w:cs="Times New Roman"/>
          <w:szCs w:val="21"/>
        </w:rPr>
        <w:t>2．既可以用来鉴别乙烯和甲烷，又可用来除去甲烷中混有的乙烯的方法是</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pStyle w:val="19"/>
        <w:ind w:left="420" w:firstLine="0" w:firstLineChars="0"/>
        <w:rPr>
          <w:rFonts w:ascii="Times New Roman" w:hAnsi="Times New Roman" w:cs="Times New Roman"/>
          <w:szCs w:val="21"/>
        </w:rPr>
      </w:pPr>
      <w:r>
        <w:rPr>
          <w:rFonts w:ascii="Times New Roman" w:hAnsi="Times New Roman" w:cs="Times New Roman"/>
          <w:szCs w:val="21"/>
        </w:rPr>
        <w:t>A．通入溴水中</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B．通入液溴中</w:t>
      </w:r>
    </w:p>
    <w:p>
      <w:pPr>
        <w:pStyle w:val="19"/>
        <w:ind w:left="420" w:firstLine="0" w:firstLineChars="0"/>
        <w:rPr>
          <w:rFonts w:ascii="Times New Roman" w:hAnsi="Times New Roman" w:cs="Times New Roman"/>
          <w:szCs w:val="21"/>
        </w:rPr>
      </w:pPr>
      <w:r>
        <w:rPr>
          <w:rFonts w:ascii="Times New Roman" w:hAnsi="Times New Roman" w:cs="Times New Roman"/>
          <w:szCs w:val="21"/>
        </w:rPr>
        <w:t>C．在导管口处点燃</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D．在一定条件下与氢气反应</w:t>
      </w:r>
    </w:p>
    <w:p>
      <w:pPr>
        <w:rPr>
          <w:rFonts w:ascii="Times New Roman" w:hAnsi="Times New Roman" w:cs="Times New Roman"/>
          <w:szCs w:val="21"/>
        </w:rPr>
      </w:pPr>
    </w:p>
    <w:p>
      <w:pPr>
        <w:rPr>
          <w:rFonts w:ascii="Times New Roman" w:hAnsi="Times New Roman" w:cs="Times New Roman"/>
          <w:kern w:val="0"/>
          <w:szCs w:val="21"/>
        </w:rPr>
      </w:pPr>
      <w:r>
        <w:rPr>
          <w:rFonts w:ascii="Times New Roman" w:hAnsi="Times New Roman" w:cs="Times New Roman"/>
          <w:szCs w:val="21"/>
        </w:rPr>
        <w:t>3．</w:t>
      </w:r>
      <w:r>
        <w:rPr>
          <w:rFonts w:ascii="Times New Roman" w:hAnsi="Times New Roman" w:cs="Times New Roman"/>
          <w:kern w:val="0"/>
          <w:szCs w:val="21"/>
        </w:rPr>
        <w:t>（多选）下列反应中，能够说明乙烯分子具有不饱和键的是</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ind w:firstLine="420"/>
        <w:rPr>
          <w:rFonts w:ascii="Times New Roman" w:hAnsi="Times New Roman" w:cs="Times New Roman"/>
          <w:kern w:val="0"/>
          <w:szCs w:val="21"/>
        </w:rPr>
      </w:pPr>
      <w:r>
        <w:rPr>
          <w:rFonts w:ascii="Times New Roman" w:hAnsi="Times New Roman" w:cs="Times New Roman"/>
          <w:kern w:val="0"/>
          <w:szCs w:val="21"/>
        </w:rPr>
        <w:t>A</w:t>
      </w:r>
      <w:r>
        <w:rPr>
          <w:rFonts w:ascii="Times New Roman" w:hAnsi="Times New Roman" w:cs="Times New Roman"/>
          <w:szCs w:val="21"/>
        </w:rPr>
        <w:t>．</w:t>
      </w:r>
      <w:r>
        <w:rPr>
          <w:rFonts w:ascii="Times New Roman" w:hAnsi="Times New Roman" w:cs="Times New Roman"/>
          <w:kern w:val="0"/>
          <w:szCs w:val="21"/>
        </w:rPr>
        <w:t>燃烧</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B</w:t>
      </w:r>
      <w:r>
        <w:rPr>
          <w:rFonts w:ascii="Times New Roman" w:hAnsi="Times New Roman" w:cs="Times New Roman"/>
          <w:szCs w:val="21"/>
        </w:rPr>
        <w:t>．</w:t>
      </w:r>
      <w:r>
        <w:rPr>
          <w:rFonts w:ascii="Times New Roman" w:hAnsi="Times New Roman" w:cs="Times New Roman"/>
          <w:kern w:val="0"/>
          <w:szCs w:val="21"/>
        </w:rPr>
        <w:t>取代反应</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C</w:t>
      </w:r>
      <w:r>
        <w:rPr>
          <w:rFonts w:ascii="Times New Roman" w:hAnsi="Times New Roman" w:cs="Times New Roman"/>
          <w:szCs w:val="21"/>
        </w:rPr>
        <w:t>．</w:t>
      </w:r>
      <w:r>
        <w:rPr>
          <w:rFonts w:ascii="Times New Roman" w:hAnsi="Times New Roman" w:cs="Times New Roman"/>
          <w:kern w:val="0"/>
          <w:szCs w:val="21"/>
        </w:rPr>
        <w:t>加成反应</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D</w:t>
      </w:r>
      <w:r>
        <w:rPr>
          <w:rFonts w:ascii="Times New Roman" w:hAnsi="Times New Roman" w:cs="Times New Roman"/>
          <w:szCs w:val="21"/>
        </w:rPr>
        <w:t>．</w:t>
      </w:r>
      <w:r>
        <w:rPr>
          <w:rFonts w:ascii="Times New Roman" w:hAnsi="Times New Roman" w:cs="Times New Roman"/>
          <w:kern w:val="0"/>
          <w:szCs w:val="21"/>
        </w:rPr>
        <w:t>加聚反应</w:t>
      </w:r>
    </w:p>
    <w:p>
      <w:pPr>
        <w:adjustRightInd w:val="0"/>
        <w:snapToGrid w:val="0"/>
        <w:ind w:left="420" w:hanging="420"/>
        <w:rPr>
          <w:rFonts w:ascii="Times New Roman" w:hAnsi="Times New Roman" w:cs="Times New Roman"/>
          <w:color w:val="000000" w:themeColor="text1"/>
          <w:szCs w:val="21"/>
          <w14:textFill>
            <w14:solidFill>
              <w14:schemeClr w14:val="tx1"/>
            </w14:solidFill>
          </w14:textFill>
        </w:rPr>
      </w:pPr>
    </w:p>
    <w:p>
      <w:pPr>
        <w:adjustRightInd w:val="0"/>
        <w:snapToGrid w:val="0"/>
        <w:ind w:left="420" w:hanging="420"/>
        <w:rPr>
          <w:rFonts w:ascii="Times New Roman" w:hAnsi="Times New Roman" w:cs="Times New Roman"/>
          <w:color w:val="000000"/>
          <w:szCs w:val="21"/>
        </w:rPr>
      </w:pPr>
      <w:r>
        <w:rPr>
          <w:rFonts w:ascii="Times New Roman" w:hAnsi="Times New Roman" w:cs="Times New Roman"/>
          <w:color w:val="000000" w:themeColor="text1"/>
          <w:szCs w:val="21"/>
          <w14:textFill>
            <w14:solidFill>
              <w14:schemeClr w14:val="tx1"/>
            </w14:solidFill>
          </w14:textFill>
        </w:rPr>
        <w:t>4．</w:t>
      </w:r>
      <w:r>
        <w:rPr>
          <w:rStyle w:val="23"/>
          <w:rFonts w:ascii="Times New Roman" w:hAnsi="Times New Roman" w:cs="Times New Roman"/>
          <w:sz w:val="21"/>
          <w:szCs w:val="21"/>
        </w:rPr>
        <w:t>无水乙醇与浓硫酸混合加热制取乙烯气体，该反应中浓硫酸的作用是</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szCs w:val="21"/>
        </w:rPr>
        <w:br w:type="textWrapping"/>
      </w:r>
      <w:r>
        <w:rPr>
          <w:rStyle w:val="23"/>
          <w:rFonts w:ascii="Times New Roman" w:hAnsi="Times New Roman" w:cs="Times New Roman"/>
          <w:sz w:val="21"/>
          <w:szCs w:val="21"/>
        </w:rPr>
        <w:t>A．干燥剂</w:t>
      </w:r>
      <w:r>
        <w:rPr>
          <w:rStyle w:val="23"/>
          <w:rFonts w:ascii="Times New Roman" w:hAnsi="Times New Roman" w:cs="Times New Roman"/>
          <w:sz w:val="21"/>
          <w:szCs w:val="21"/>
        </w:rPr>
        <w:tab/>
      </w:r>
      <w:r>
        <w:rPr>
          <w:rStyle w:val="23"/>
          <w:rFonts w:ascii="Times New Roman" w:hAnsi="Times New Roman" w:cs="Times New Roman"/>
          <w:sz w:val="21"/>
          <w:szCs w:val="21"/>
        </w:rPr>
        <w:tab/>
      </w:r>
      <w:r>
        <w:rPr>
          <w:rStyle w:val="23"/>
          <w:rFonts w:ascii="Times New Roman" w:hAnsi="Times New Roman" w:cs="Times New Roman"/>
          <w:sz w:val="21"/>
          <w:szCs w:val="21"/>
        </w:rPr>
        <w:tab/>
      </w:r>
      <w:r>
        <w:rPr>
          <w:rStyle w:val="23"/>
          <w:rFonts w:ascii="Times New Roman" w:hAnsi="Times New Roman" w:cs="Times New Roman"/>
          <w:sz w:val="21"/>
          <w:szCs w:val="21"/>
        </w:rPr>
        <w:t>B．催化剂</w:t>
      </w:r>
      <w:r>
        <w:rPr>
          <w:rStyle w:val="23"/>
          <w:rFonts w:ascii="Times New Roman" w:hAnsi="Times New Roman" w:cs="Times New Roman"/>
          <w:sz w:val="21"/>
          <w:szCs w:val="21"/>
        </w:rPr>
        <w:tab/>
      </w:r>
      <w:r>
        <w:rPr>
          <w:rStyle w:val="23"/>
          <w:rFonts w:ascii="Times New Roman" w:hAnsi="Times New Roman" w:cs="Times New Roman"/>
          <w:sz w:val="21"/>
          <w:szCs w:val="21"/>
        </w:rPr>
        <w:tab/>
      </w:r>
      <w:r>
        <w:rPr>
          <w:rStyle w:val="23"/>
          <w:rFonts w:ascii="Times New Roman" w:hAnsi="Times New Roman" w:cs="Times New Roman"/>
          <w:sz w:val="21"/>
          <w:szCs w:val="21"/>
        </w:rPr>
        <w:tab/>
      </w:r>
      <w:r>
        <w:rPr>
          <w:rStyle w:val="23"/>
          <w:rFonts w:ascii="Times New Roman" w:hAnsi="Times New Roman" w:cs="Times New Roman"/>
          <w:sz w:val="21"/>
          <w:szCs w:val="21"/>
        </w:rPr>
        <w:t>C．脱水剂</w:t>
      </w:r>
      <w:r>
        <w:rPr>
          <w:rStyle w:val="23"/>
          <w:rFonts w:ascii="Times New Roman" w:hAnsi="Times New Roman" w:cs="Times New Roman"/>
          <w:sz w:val="21"/>
          <w:szCs w:val="21"/>
        </w:rPr>
        <w:tab/>
      </w:r>
      <w:r>
        <w:rPr>
          <w:rStyle w:val="23"/>
          <w:rFonts w:ascii="Times New Roman" w:hAnsi="Times New Roman" w:cs="Times New Roman"/>
          <w:sz w:val="21"/>
          <w:szCs w:val="21"/>
        </w:rPr>
        <w:tab/>
      </w:r>
      <w:r>
        <w:rPr>
          <w:rStyle w:val="23"/>
          <w:rFonts w:ascii="Times New Roman" w:hAnsi="Times New Roman" w:cs="Times New Roman"/>
          <w:sz w:val="21"/>
          <w:szCs w:val="21"/>
        </w:rPr>
        <w:tab/>
      </w:r>
      <w:r>
        <w:rPr>
          <w:rStyle w:val="23"/>
          <w:rFonts w:ascii="Times New Roman" w:hAnsi="Times New Roman" w:cs="Times New Roman"/>
          <w:sz w:val="21"/>
          <w:szCs w:val="21"/>
        </w:rPr>
        <w:t>D．反应物</w:t>
      </w:r>
    </w:p>
    <w:p>
      <w:pPr>
        <w:rPr>
          <w:rFonts w:ascii="Times New Roman" w:hAnsi="Times New Roman" w:cs="Times New Roman"/>
          <w:szCs w:val="21"/>
        </w:rPr>
      </w:pPr>
    </w:p>
    <w:p>
      <w:pPr>
        <w:rPr>
          <w:rFonts w:ascii="Times New Roman" w:hAnsi="Times New Roman" w:cs="Times New Roman"/>
          <w:kern w:val="0"/>
          <w:szCs w:val="21"/>
        </w:rPr>
      </w:pPr>
      <w:r>
        <w:rPr>
          <w:rFonts w:ascii="Times New Roman" w:hAnsi="Times New Roman" w:cs="Times New Roman"/>
          <w:szCs w:val="21"/>
        </w:rPr>
        <w:t>5．</w:t>
      </w:r>
      <w:r>
        <w:rPr>
          <w:rFonts w:ascii="Times New Roman" w:hAnsi="Times New Roman" w:cs="Times New Roman"/>
          <w:kern w:val="0"/>
          <w:szCs w:val="21"/>
        </w:rPr>
        <w:t>由乙烯推测丙烯的结构或性质正确的是</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ind w:firstLine="424" w:firstLineChars="202"/>
        <w:rPr>
          <w:rFonts w:ascii="Times New Roman" w:hAnsi="Times New Roman" w:cs="Times New Roman"/>
          <w:kern w:val="0"/>
          <w:szCs w:val="21"/>
        </w:rPr>
      </w:pPr>
      <w:r>
        <w:rPr>
          <w:rFonts w:ascii="Times New Roman" w:hAnsi="Times New Roman" w:cs="Times New Roman"/>
          <w:kern w:val="0"/>
          <w:szCs w:val="21"/>
        </w:rPr>
        <w:t>A．分子中三个碳原子在同一条直线上</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B．分子中所有原子都在同一平面上</w:t>
      </w:r>
    </w:p>
    <w:p>
      <w:pPr>
        <w:ind w:firstLine="424" w:firstLineChars="202"/>
        <w:rPr>
          <w:rFonts w:ascii="Times New Roman" w:hAnsi="Times New Roman" w:cs="Times New Roman"/>
          <w:szCs w:val="21"/>
        </w:rPr>
      </w:pPr>
      <w:r>
        <w:rPr>
          <w:rFonts w:ascii="Times New Roman" w:hAnsi="Times New Roman" w:cs="Times New Roman"/>
          <w:kern w:val="0"/>
          <w:szCs w:val="21"/>
        </w:rPr>
        <w:t>C．与HCl加成只生成一种产物</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D．能发生加聚反应</w:t>
      </w:r>
    </w:p>
    <w:p>
      <w:pPr>
        <w:ind w:left="420" w:hanging="420"/>
        <w:rPr>
          <w:rFonts w:ascii="Times New Roman" w:hAnsi="Times New Roman" w:cs="Times New Roman"/>
          <w:szCs w:val="28"/>
        </w:rPr>
      </w:pPr>
    </w:p>
    <w:p>
      <w:pPr>
        <w:ind w:left="420" w:hanging="420"/>
        <w:rPr>
          <w:rFonts w:ascii="Times New Roman" w:hAnsi="Times New Roman" w:cs="Times New Roman"/>
          <w:szCs w:val="28"/>
        </w:rPr>
      </w:pPr>
      <w:r>
        <w:rPr>
          <w:rFonts w:ascii="Times New Roman" w:hAnsi="Times New Roman" w:cs="Times New Roman"/>
          <w:szCs w:val="28"/>
        </w:rPr>
        <w:t>6．</w:t>
      </w:r>
      <w:r>
        <w:rPr>
          <w:rFonts w:ascii="Times New Roman" w:hAnsi="Times New Roman" w:cs="Times New Roman"/>
          <w:szCs w:val="21"/>
        </w:rPr>
        <w:t>把2-丁烯跟溴水作用，其产物主要是</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szCs w:val="21"/>
        </w:rPr>
        <w:br w:type="textWrapping"/>
      </w:r>
      <w:r>
        <w:rPr>
          <w:rFonts w:ascii="Times New Roman" w:hAnsi="Times New Roman" w:cs="Times New Roman"/>
          <w:szCs w:val="21"/>
        </w:rPr>
        <w:t>A</w:t>
      </w:r>
      <w:r>
        <w:rPr>
          <w:rFonts w:ascii="Times New Roman" w:hAnsi="Times New Roman" w:cs="Times New Roman"/>
          <w:szCs w:val="28"/>
        </w:rPr>
        <w:t>．</w:t>
      </w:r>
      <w:r>
        <w:rPr>
          <w:rFonts w:ascii="Times New Roman" w:hAnsi="Times New Roman" w:cs="Times New Roman"/>
          <w:szCs w:val="21"/>
        </w:rPr>
        <w:t>1，2-二溴丁烷</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szCs w:val="28"/>
        </w:rPr>
        <w:t>．</w:t>
      </w:r>
      <w:r>
        <w:rPr>
          <w:rFonts w:ascii="Times New Roman" w:hAnsi="Times New Roman" w:cs="Times New Roman"/>
          <w:szCs w:val="21"/>
        </w:rPr>
        <w:t>2-溴丁烷</w:t>
      </w:r>
      <w:r>
        <w:rPr>
          <w:rFonts w:ascii="Times New Roman" w:hAnsi="Times New Roman" w:cs="Times New Roman"/>
          <w:szCs w:val="21"/>
        </w:rPr>
        <w:br w:type="textWrapping"/>
      </w:r>
      <w:r>
        <w:rPr>
          <w:rFonts w:ascii="Times New Roman" w:hAnsi="Times New Roman" w:cs="Times New Roman"/>
          <w:szCs w:val="21"/>
        </w:rPr>
        <w:t>C</w:t>
      </w:r>
      <w:r>
        <w:rPr>
          <w:rFonts w:ascii="Times New Roman" w:hAnsi="Times New Roman" w:cs="Times New Roman"/>
          <w:szCs w:val="28"/>
        </w:rPr>
        <w:t>．</w:t>
      </w:r>
      <w:r>
        <w:rPr>
          <w:rFonts w:ascii="Times New Roman" w:hAnsi="Times New Roman" w:cs="Times New Roman"/>
          <w:szCs w:val="21"/>
        </w:rPr>
        <w:t>2，3-二溴丁烷</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szCs w:val="28"/>
        </w:rPr>
        <w:t>．</w:t>
      </w:r>
      <w:r>
        <w:rPr>
          <w:rFonts w:ascii="Times New Roman" w:hAnsi="Times New Roman" w:cs="Times New Roman"/>
          <w:szCs w:val="21"/>
        </w:rPr>
        <w:t>1，1-二溴丁烷</w:t>
      </w:r>
    </w:p>
    <w:p>
      <w:pPr>
        <w:ind w:left="420" w:hanging="420"/>
        <w:rPr>
          <w:rFonts w:ascii="Times New Roman" w:hAnsi="Times New Roman" w:cs="Times New Roman"/>
          <w:szCs w:val="21"/>
        </w:rPr>
      </w:pPr>
    </w:p>
    <w:p>
      <w:pPr>
        <w:ind w:left="420" w:hanging="420"/>
        <w:rPr>
          <w:rFonts w:ascii="Times New Roman" w:hAnsi="Times New Roman" w:cs="Times New Roman"/>
          <w:color w:val="000000"/>
          <w:kern w:val="0"/>
          <w:szCs w:val="21"/>
        </w:rPr>
      </w:pPr>
      <w:r>
        <w:rPr>
          <w:rFonts w:ascii="Times New Roman" w:hAnsi="Times New Roman" w:cs="Times New Roman"/>
          <w:szCs w:val="21"/>
        </w:rPr>
        <w:t>7．与丙烯具有相同的含碳量，而与丙烯既不是同系物也不是同分异构体的是</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ind w:left="420"/>
        <w:rPr>
          <w:rFonts w:ascii="Times New Roman" w:hAnsi="Times New Roman" w:cs="Times New Roman"/>
          <w:szCs w:val="21"/>
          <w:lang w:val="pt-BR"/>
        </w:rPr>
      </w:pPr>
      <w:r>
        <w:rPr>
          <w:rFonts w:ascii="Times New Roman" w:hAnsi="Times New Roman" w:cs="Times New Roman"/>
          <w:szCs w:val="21"/>
        </w:rPr>
        <w:t>A</w:t>
      </w:r>
      <w:r>
        <w:rPr>
          <w:rFonts w:ascii="Times New Roman" w:hAnsi="Times New Roman" w:cs="Times New Roman"/>
          <w:szCs w:val="28"/>
        </w:rPr>
        <w:t>．</w:t>
      </w:r>
      <w:r>
        <w:rPr>
          <w:rFonts w:ascii="Times New Roman" w:hAnsi="Times New Roman" w:cs="Times New Roman"/>
          <w:szCs w:val="21"/>
        </w:rPr>
        <w:t>环丙烷</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szCs w:val="28"/>
        </w:rPr>
        <w:t>．</w:t>
      </w:r>
      <w:r>
        <w:rPr>
          <w:rFonts w:ascii="Times New Roman" w:hAnsi="Times New Roman" w:cs="Times New Roman"/>
          <w:szCs w:val="21"/>
        </w:rPr>
        <w:t>环丁烷</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szCs w:val="28"/>
        </w:rPr>
        <w:t>．</w:t>
      </w:r>
      <w:r>
        <w:rPr>
          <w:rFonts w:ascii="Times New Roman" w:hAnsi="Times New Roman" w:cs="Times New Roman"/>
          <w:szCs w:val="21"/>
        </w:rPr>
        <w:t>乙烯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szCs w:val="28"/>
        </w:rPr>
        <w:t>．</w:t>
      </w:r>
      <w:r>
        <w:rPr>
          <w:rFonts w:ascii="Times New Roman" w:hAnsi="Times New Roman" w:cs="Times New Roman"/>
          <w:szCs w:val="21"/>
        </w:rPr>
        <w:t>丙烷</w:t>
      </w:r>
    </w:p>
    <w:p>
      <w:pPr>
        <w:pStyle w:val="19"/>
        <w:ind w:left="0" w:leftChars="0" w:firstLine="0" w:firstLineChars="0"/>
        <w:rPr>
          <w:rFonts w:ascii="Times New Roman" w:hAnsi="Times New Roman" w:cs="Times New Roman"/>
          <w:szCs w:val="21"/>
        </w:rPr>
      </w:pPr>
      <w:r>
        <w:rPr>
          <w:rFonts w:ascii="Times New Roman" w:hAnsi="Times New Roman" w:cs="Times New Roman"/>
          <w:szCs w:val="21"/>
        </w:rPr>
        <w:t>8．相同质量的乙烯和丙烯具有相同的</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pStyle w:val="19"/>
        <w:widowControl w:val="0"/>
        <w:ind w:left="420" w:firstLine="0" w:firstLineChars="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碳原子数</w:t>
      </w:r>
      <w:r>
        <w:rPr>
          <w:rFonts w:ascii="Times New Roman" w:hAnsi="Times New Roman" w:cs="Times New Roman"/>
          <w:szCs w:val="21"/>
        </w:rPr>
        <w:tab/>
      </w:r>
      <w:r>
        <w:rPr>
          <w:rFonts w:hint="eastAsia" w:ascii="宋体" w:hAnsi="宋体" w:eastAsia="宋体" w:cs="宋体"/>
          <w:szCs w:val="21"/>
        </w:rPr>
        <w:t>②</w:t>
      </w:r>
      <w:r>
        <w:rPr>
          <w:rFonts w:ascii="Times New Roman" w:hAnsi="Times New Roman" w:cs="Times New Roman"/>
          <w:szCs w:val="21"/>
        </w:rPr>
        <w:t>氢原子数</w:t>
      </w:r>
      <w:r>
        <w:rPr>
          <w:rFonts w:ascii="Times New Roman" w:hAnsi="Times New Roman" w:cs="Times New Roman"/>
          <w:szCs w:val="21"/>
        </w:rPr>
        <w:tab/>
      </w:r>
      <w:r>
        <w:rPr>
          <w:rFonts w:hint="eastAsia" w:ascii="宋体" w:hAnsi="宋体" w:eastAsia="宋体" w:cs="宋体"/>
          <w:szCs w:val="21"/>
        </w:rPr>
        <w:t>③</w:t>
      </w:r>
      <w:r>
        <w:rPr>
          <w:rFonts w:ascii="Times New Roman" w:hAnsi="Times New Roman" w:cs="Times New Roman"/>
          <w:szCs w:val="21"/>
        </w:rPr>
        <w:t>分子数</w:t>
      </w:r>
      <w:r>
        <w:rPr>
          <w:rFonts w:ascii="Times New Roman" w:hAnsi="Times New Roman" w:cs="Times New Roman"/>
          <w:szCs w:val="21"/>
        </w:rPr>
        <w:tab/>
      </w:r>
      <w:r>
        <w:rPr>
          <w:rFonts w:hint="eastAsia" w:ascii="宋体" w:hAnsi="宋体" w:eastAsia="宋体" w:cs="宋体"/>
          <w:szCs w:val="21"/>
        </w:rPr>
        <w:t>④</w:t>
      </w:r>
      <w:r>
        <w:rPr>
          <w:rFonts w:ascii="Times New Roman" w:hAnsi="Times New Roman" w:cs="Times New Roman"/>
          <w:szCs w:val="21"/>
        </w:rPr>
        <w:t>完全燃烧耗氧量</w:t>
      </w:r>
      <w:r>
        <w:rPr>
          <w:rFonts w:ascii="Times New Roman" w:hAnsi="Times New Roman" w:cs="Times New Roman"/>
          <w:szCs w:val="21"/>
        </w:rPr>
        <w:tab/>
      </w:r>
      <w:r>
        <w:rPr>
          <w:rFonts w:hint="eastAsia" w:ascii="宋体" w:hAnsi="宋体" w:eastAsia="宋体" w:cs="宋体"/>
          <w:szCs w:val="21"/>
        </w:rPr>
        <w:t>⑤</w:t>
      </w:r>
      <w:r>
        <w:rPr>
          <w:rFonts w:ascii="Times New Roman" w:hAnsi="Times New Roman" w:cs="Times New Roman"/>
          <w:szCs w:val="21"/>
        </w:rPr>
        <w:t>质子数</w:t>
      </w:r>
    </w:p>
    <w:p>
      <w:pPr>
        <w:ind w:left="420"/>
        <w:rPr>
          <w:rFonts w:ascii="Times New Roman" w:hAnsi="Times New Roman" w:cs="Times New Roman"/>
          <w:szCs w:val="21"/>
          <w:vertAlign w:val="subscript"/>
          <w:lang w:val="pt-BR"/>
        </w:rPr>
      </w:pPr>
      <w:r>
        <w:rPr>
          <w:rFonts w:ascii="Times New Roman" w:hAnsi="Times New Roman" w:cs="Times New Roman"/>
          <w:szCs w:val="21"/>
        </w:rPr>
        <w:t>A．</w:t>
      </w:r>
      <w:r>
        <w:rPr>
          <w:rFonts w:hint="eastAsia" w:ascii="宋体" w:hAnsi="宋体" w:eastAsia="宋体" w:cs="宋体"/>
          <w:szCs w:val="21"/>
        </w:rPr>
        <w:t>①②④⑤</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hint="eastAsia" w:ascii="宋体" w:hAnsi="宋体" w:eastAsia="宋体" w:cs="宋体"/>
          <w:szCs w:val="21"/>
        </w:rPr>
        <w:t>①②④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hint="eastAsia" w:ascii="宋体" w:hAnsi="宋体" w:eastAsia="宋体" w:cs="宋体"/>
          <w:szCs w:val="21"/>
        </w:rPr>
        <w:t>①②③④⑤</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hint="eastAsia" w:ascii="宋体" w:hAnsi="宋体" w:eastAsia="宋体" w:cs="宋体"/>
          <w:szCs w:val="21"/>
        </w:rPr>
        <w:t>③⑤</w:t>
      </w:r>
    </w:p>
    <w:p>
      <w:pPr>
        <w:pStyle w:val="4"/>
        <w:rPr>
          <w:rFonts w:ascii="Times New Roman" w:hAnsi="Times New Roman" w:cs="Times New Roman"/>
          <w:color w:val="FF0000"/>
          <w:lang w:val="pt-BR"/>
        </w:rPr>
      </w:pPr>
    </w:p>
    <w:p>
      <w:pPr>
        <w:widowControl w:val="0"/>
        <w:ind w:left="420" w:hanging="420"/>
        <w:jc w:val="both"/>
        <w:textAlignment w:val="center"/>
        <w:rPr>
          <w:rFonts w:ascii="Times New Roman" w:hAnsi="Times New Roman" w:cs="Times New Roman"/>
          <w:color w:val="000000"/>
          <w:kern w:val="0"/>
          <w:szCs w:val="21"/>
          <w:lang w:val="pt-BR"/>
        </w:rPr>
      </w:pPr>
      <w:r>
        <w:rPr>
          <w:rFonts w:ascii="Times New Roman" w:hAnsi="Times New Roman" w:cs="Times New Roman"/>
          <w:szCs w:val="21"/>
          <w:lang w:val="pt-BR"/>
        </w:rPr>
        <w:t>9．</w:t>
      </w:r>
      <w:r>
        <w:rPr>
          <w:rFonts w:ascii="Times New Roman" w:hAnsi="Times New Roman" w:cs="Times New Roman"/>
          <w:szCs w:val="21"/>
        </w:rPr>
        <w:t>在下列气体中</w:t>
      </w:r>
      <w:r>
        <w:rPr>
          <w:rFonts w:ascii="Times New Roman" w:hAnsi="Times New Roman" w:cs="Times New Roman"/>
          <w:szCs w:val="21"/>
          <w:lang w:val="pt-BR"/>
        </w:rPr>
        <w:t>，</w:t>
      </w:r>
      <w:r>
        <w:rPr>
          <w:rFonts w:ascii="Times New Roman" w:hAnsi="Times New Roman" w:cs="Times New Roman"/>
          <w:szCs w:val="21"/>
        </w:rPr>
        <w:t>与其他三种气体都反应的是</w:t>
      </w:r>
      <w:r>
        <w:rPr>
          <w:rFonts w:ascii="Times New Roman" w:hAnsi="Times New Roman" w:cs="Times New Roman"/>
          <w:color w:val="000000"/>
          <w:kern w:val="0"/>
          <w:szCs w:val="21"/>
          <w:lang w:val="pt-BR"/>
        </w:rPr>
        <w:tab/>
      </w:r>
      <w:r>
        <w:rPr>
          <w:rFonts w:ascii="Times New Roman" w:hAnsi="Times New Roman" w:cs="Times New Roman"/>
          <w:color w:val="000000"/>
          <w:kern w:val="0"/>
          <w:szCs w:val="21"/>
          <w:lang w:val="pt-BR"/>
        </w:rPr>
        <w:t>（</w:t>
      </w:r>
      <w:r>
        <w:rPr>
          <w:rFonts w:ascii="Times New Roman" w:hAnsi="Times New Roman" w:cs="Times New Roman"/>
          <w:color w:val="000000"/>
          <w:kern w:val="0"/>
          <w:szCs w:val="21"/>
          <w:lang w:val="pt-BR"/>
        </w:rPr>
        <w:tab/>
      </w:r>
      <w:r>
        <w:rPr>
          <w:rFonts w:ascii="Times New Roman" w:hAnsi="Times New Roman" w:cs="Times New Roman"/>
          <w:color w:val="000000"/>
          <w:kern w:val="0"/>
          <w:szCs w:val="21"/>
          <w:lang w:val="pt-BR"/>
        </w:rPr>
        <w:tab/>
      </w:r>
      <w:r>
        <w:rPr>
          <w:rFonts w:ascii="Times New Roman" w:hAnsi="Times New Roman" w:cs="Times New Roman"/>
          <w:color w:val="000000"/>
          <w:kern w:val="0"/>
          <w:szCs w:val="21"/>
          <w:lang w:val="pt-BR"/>
        </w:rPr>
        <w:t>）</w:t>
      </w:r>
    </w:p>
    <w:p>
      <w:pPr>
        <w:widowControl w:val="0"/>
        <w:ind w:left="420"/>
        <w:jc w:val="both"/>
        <w:textAlignment w:val="center"/>
        <w:rPr>
          <w:rFonts w:ascii="Times New Roman" w:hAnsi="Times New Roman" w:cs="Times New Roman"/>
          <w:szCs w:val="21"/>
          <w:lang w:val="pt-BR"/>
        </w:rPr>
      </w:pPr>
      <w:r>
        <w:rPr>
          <w:rFonts w:ascii="Times New Roman" w:hAnsi="Times New Roman" w:cs="Times New Roman"/>
          <w:szCs w:val="21"/>
          <w:lang w:val="pt-BR"/>
        </w:rPr>
        <w:t>A．NH</w:t>
      </w:r>
      <w:r>
        <w:rPr>
          <w:rFonts w:ascii="Times New Roman" w:hAnsi="Times New Roman" w:cs="Times New Roman"/>
          <w:szCs w:val="21"/>
          <w:vertAlign w:val="subscript"/>
          <w:lang w:val="pt-BR"/>
        </w:rPr>
        <w:t>3</w:t>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B．C</w:t>
      </w:r>
      <w:r>
        <w:rPr>
          <w:rFonts w:ascii="Times New Roman" w:hAnsi="Times New Roman" w:cs="Times New Roman"/>
          <w:szCs w:val="21"/>
          <w:vertAlign w:val="subscript"/>
          <w:lang w:val="pt-BR"/>
        </w:rPr>
        <w:t>2</w:t>
      </w:r>
      <w:r>
        <w:rPr>
          <w:rFonts w:ascii="Times New Roman" w:hAnsi="Times New Roman" w:cs="Times New Roman"/>
          <w:szCs w:val="21"/>
          <w:lang w:val="pt-BR"/>
        </w:rPr>
        <w:t>H</w:t>
      </w:r>
      <w:r>
        <w:rPr>
          <w:rFonts w:ascii="Times New Roman" w:hAnsi="Times New Roman" w:cs="Times New Roman"/>
          <w:szCs w:val="21"/>
          <w:vertAlign w:val="subscript"/>
          <w:lang w:val="pt-BR"/>
        </w:rPr>
        <w:t>4</w:t>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C．C</w:t>
      </w:r>
      <w:r>
        <w:rPr>
          <w:rFonts w:ascii="Times New Roman" w:hAnsi="Times New Roman" w:cs="Times New Roman"/>
          <w:szCs w:val="21"/>
          <w:vertAlign w:val="subscript"/>
          <w:lang w:val="pt-BR"/>
        </w:rPr>
        <w:t>2</w:t>
      </w:r>
      <w:r>
        <w:rPr>
          <w:rFonts w:ascii="Times New Roman" w:hAnsi="Times New Roman" w:cs="Times New Roman"/>
          <w:szCs w:val="21"/>
          <w:lang w:val="pt-BR"/>
        </w:rPr>
        <w:t>H</w:t>
      </w:r>
      <w:r>
        <w:rPr>
          <w:rFonts w:ascii="Times New Roman" w:hAnsi="Times New Roman" w:cs="Times New Roman"/>
          <w:szCs w:val="21"/>
          <w:vertAlign w:val="subscript"/>
          <w:lang w:val="pt-BR"/>
        </w:rPr>
        <w:t>6</w:t>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D．Cl</w:t>
      </w:r>
      <w:r>
        <w:rPr>
          <w:rFonts w:ascii="Times New Roman" w:hAnsi="Times New Roman" w:cs="Times New Roman"/>
          <w:szCs w:val="21"/>
          <w:vertAlign w:val="subscript"/>
          <w:lang w:val="pt-BR"/>
        </w:rPr>
        <w:t>2</w:t>
      </w:r>
    </w:p>
    <w:p>
      <w:pPr>
        <w:pStyle w:val="4"/>
        <w:snapToGrid w:val="0"/>
        <w:rPr>
          <w:rFonts w:ascii="Times New Roman" w:hAnsi="Times New Roman" w:eastAsiaTheme="minorEastAsia"/>
        </w:rPr>
      </w:pPr>
    </w:p>
    <w:p>
      <w:pPr>
        <w:pStyle w:val="4"/>
        <w:snapToGrid w:val="0"/>
        <w:rPr>
          <w:rFonts w:ascii="Times New Roman" w:hAnsi="Times New Roman" w:eastAsiaTheme="minorEastAsia"/>
        </w:rPr>
      </w:pPr>
    </w:p>
    <w:p>
      <w:pPr>
        <w:pStyle w:val="4"/>
        <w:snapToGrid w:val="0"/>
        <w:rPr>
          <w:rFonts w:ascii="Times New Roman" w:hAnsi="Times New Roman" w:eastAsiaTheme="minorEastAsia"/>
        </w:rPr>
      </w:pPr>
      <w:r>
        <w:rPr>
          <w:rFonts w:ascii="Times New Roman" w:hAnsi="Times New Roman" w:eastAsiaTheme="minorEastAsia"/>
        </w:rPr>
        <w:t>10．制取一氯乙烷最好采用的方法是</w:t>
      </w:r>
      <w:r>
        <w:rPr>
          <w:rFonts w:ascii="Times New Roman" w:hAnsi="Times New Roman" w:eastAsiaTheme="minorEastAsia"/>
          <w:color w:val="000000"/>
          <w:kern w:val="0"/>
        </w:rPr>
        <w:tab/>
      </w:r>
      <w:r>
        <w:rPr>
          <w:rFonts w:ascii="Times New Roman" w:hAnsi="Times New Roman" w:eastAsiaTheme="minorEastAsia"/>
          <w:color w:val="000000"/>
          <w:kern w:val="0"/>
        </w:rPr>
        <w:t>（</w:t>
      </w:r>
      <w:r>
        <w:rPr>
          <w:rFonts w:ascii="Times New Roman" w:hAnsi="Times New Roman" w:eastAsiaTheme="minorEastAsia"/>
          <w:color w:val="000000"/>
          <w:kern w:val="0"/>
        </w:rPr>
        <w:tab/>
      </w:r>
      <w:r>
        <w:rPr>
          <w:rFonts w:ascii="Times New Roman" w:hAnsi="Times New Roman" w:eastAsiaTheme="minorEastAsia"/>
          <w:color w:val="000000"/>
          <w:kern w:val="0"/>
        </w:rPr>
        <w:tab/>
      </w:r>
      <w:r>
        <w:rPr>
          <w:rFonts w:ascii="Times New Roman" w:hAnsi="Times New Roman" w:eastAsiaTheme="minorEastAsia"/>
          <w:color w:val="000000"/>
          <w:kern w:val="0"/>
        </w:rPr>
        <w:t>）</w:t>
      </w:r>
    </w:p>
    <w:p>
      <w:pPr>
        <w:pStyle w:val="4"/>
        <w:snapToGrid w:val="0"/>
        <w:ind w:firstLine="420"/>
        <w:rPr>
          <w:rFonts w:ascii="Times New Roman" w:hAnsi="Times New Roman" w:eastAsiaTheme="minorEastAsia"/>
        </w:rPr>
      </w:pPr>
      <w:r>
        <w:rPr>
          <w:rFonts w:ascii="Times New Roman" w:hAnsi="Times New Roman" w:eastAsiaTheme="minorEastAsia"/>
        </w:rPr>
        <w:t>A</w:t>
      </w:r>
      <w:r>
        <w:rPr>
          <w:rFonts w:ascii="Times New Roman" w:hAnsi="Times New Roman" w:eastAsiaTheme="minorEastAsia"/>
          <w:lang w:val="pt-BR"/>
        </w:rPr>
        <w:t>．</w:t>
      </w:r>
      <w:r>
        <w:rPr>
          <w:rFonts w:ascii="Times New Roman" w:hAnsi="Times New Roman" w:eastAsiaTheme="minorEastAsia"/>
        </w:rPr>
        <w:t>乙烷和氯气反应</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B</w:t>
      </w:r>
      <w:r>
        <w:rPr>
          <w:rFonts w:ascii="Times New Roman" w:hAnsi="Times New Roman" w:eastAsiaTheme="minorEastAsia"/>
          <w:lang w:val="pt-BR"/>
        </w:rPr>
        <w:t>．</w:t>
      </w:r>
      <w:r>
        <w:rPr>
          <w:rFonts w:ascii="Times New Roman" w:hAnsi="Times New Roman" w:eastAsiaTheme="minorEastAsia"/>
        </w:rPr>
        <w:t>乙烯和氯气反应</w:t>
      </w:r>
    </w:p>
    <w:p>
      <w:pPr>
        <w:pStyle w:val="4"/>
        <w:snapToGrid w:val="0"/>
        <w:ind w:firstLine="420"/>
        <w:rPr>
          <w:rFonts w:ascii="Times New Roman" w:hAnsi="Times New Roman" w:eastAsiaTheme="minorEastAsia"/>
        </w:rPr>
      </w:pPr>
      <w:r>
        <w:rPr>
          <w:rFonts w:ascii="Times New Roman" w:hAnsi="Times New Roman" w:eastAsiaTheme="minorEastAsia"/>
        </w:rPr>
        <w:t>C</w:t>
      </w:r>
      <w:r>
        <w:rPr>
          <w:rFonts w:ascii="Times New Roman" w:hAnsi="Times New Roman" w:eastAsiaTheme="minorEastAsia"/>
          <w:lang w:val="pt-BR"/>
        </w:rPr>
        <w:t>．</w:t>
      </w:r>
      <w:r>
        <w:rPr>
          <w:rFonts w:ascii="Times New Roman" w:hAnsi="Times New Roman" w:eastAsiaTheme="minorEastAsia"/>
        </w:rPr>
        <w:t>乙烯和氯化氢反应</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D</w:t>
      </w:r>
      <w:r>
        <w:rPr>
          <w:rFonts w:ascii="Times New Roman" w:hAnsi="Times New Roman" w:eastAsiaTheme="minorEastAsia"/>
          <w:lang w:val="pt-BR"/>
        </w:rPr>
        <w:t>．</w:t>
      </w:r>
      <w:r>
        <w:rPr>
          <w:rFonts w:ascii="Times New Roman" w:hAnsi="Times New Roman" w:eastAsiaTheme="minorEastAsia"/>
        </w:rPr>
        <w:t>乙烯和氢气、氯气反应</w:t>
      </w:r>
    </w:p>
    <w:p>
      <w:pPr>
        <w:rPr>
          <w:rFonts w:ascii="Times New Roman" w:hAnsi="Times New Roman" w:cs="Times New Roman"/>
          <w:color w:val="FF0000"/>
          <w:szCs w:val="28"/>
        </w:rPr>
      </w:pPr>
    </w:p>
    <w:p>
      <w:pPr>
        <w:pStyle w:val="4"/>
        <w:snapToGrid w:val="0"/>
        <w:rPr>
          <w:rFonts w:ascii="Times New Roman" w:hAnsi="Times New Roman" w:eastAsiaTheme="minorEastAsia"/>
        </w:rPr>
      </w:pPr>
      <w:r>
        <w:rPr>
          <w:rFonts w:ascii="Times New Roman" w:hAnsi="Times New Roman" w:eastAsiaTheme="minorEastAsia"/>
        </w:rPr>
        <w:drawing>
          <wp:anchor distT="0" distB="0" distL="114300" distR="114300" simplePos="0" relativeHeight="251719680" behindDoc="1" locked="0" layoutInCell="1" allowOverlap="1">
            <wp:simplePos x="0" y="0"/>
            <wp:positionH relativeFrom="column">
              <wp:posOffset>187325</wp:posOffset>
            </wp:positionH>
            <wp:positionV relativeFrom="paragraph">
              <wp:posOffset>1257300</wp:posOffset>
            </wp:positionV>
            <wp:extent cx="19050" cy="9525"/>
            <wp:effectExtent l="0" t="0" r="0" b="0"/>
            <wp:wrapNone/>
            <wp:docPr id="49" name="图片 49"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封面"/>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a:xfrm>
                      <a:off x="0" y="0"/>
                      <a:ext cx="19050" cy="9525"/>
                    </a:xfrm>
                    <a:prstGeom prst="rect">
                      <a:avLst/>
                    </a:prstGeom>
                    <a:noFill/>
                    <a:ln>
                      <a:noFill/>
                    </a:ln>
                  </pic:spPr>
                </pic:pic>
              </a:graphicData>
            </a:graphic>
          </wp:anchor>
        </w:drawing>
      </w:r>
      <w:r>
        <w:rPr>
          <w:rFonts w:ascii="Times New Roman" w:hAnsi="Times New Roman" w:eastAsiaTheme="minorEastAsia"/>
        </w:rPr>
        <w:t>11．代表有机物中四个同系物的相对分子质量的一组数字是</w:t>
      </w:r>
      <w:r>
        <w:rPr>
          <w:rFonts w:ascii="Times New Roman" w:hAnsi="Times New Roman" w:eastAsiaTheme="minorEastAsia"/>
          <w:color w:val="000000"/>
          <w:kern w:val="0"/>
        </w:rPr>
        <w:tab/>
      </w:r>
      <w:r>
        <w:rPr>
          <w:rFonts w:ascii="Times New Roman" w:hAnsi="Times New Roman" w:eastAsiaTheme="minorEastAsia"/>
          <w:color w:val="000000"/>
          <w:kern w:val="0"/>
        </w:rPr>
        <w:t>（</w:t>
      </w:r>
      <w:r>
        <w:rPr>
          <w:rFonts w:ascii="Times New Roman" w:hAnsi="Times New Roman" w:eastAsiaTheme="minorEastAsia"/>
          <w:color w:val="000000"/>
          <w:kern w:val="0"/>
        </w:rPr>
        <w:tab/>
      </w:r>
      <w:r>
        <w:rPr>
          <w:rFonts w:ascii="Times New Roman" w:hAnsi="Times New Roman" w:eastAsiaTheme="minorEastAsia"/>
          <w:color w:val="000000"/>
          <w:kern w:val="0"/>
        </w:rPr>
        <w:tab/>
      </w:r>
      <w:r>
        <w:rPr>
          <w:rFonts w:ascii="Times New Roman" w:hAnsi="Times New Roman" w:eastAsiaTheme="minorEastAsia"/>
          <w:color w:val="000000"/>
          <w:kern w:val="0"/>
        </w:rPr>
        <w:t>）</w:t>
      </w:r>
    </w:p>
    <w:p>
      <w:pPr>
        <w:pStyle w:val="4"/>
        <w:snapToGrid w:val="0"/>
        <w:ind w:firstLine="420"/>
        <w:rPr>
          <w:rFonts w:ascii="Times New Roman" w:hAnsi="Times New Roman" w:eastAsiaTheme="minorEastAsia"/>
        </w:rPr>
      </w:pPr>
      <w:r>
        <w:rPr>
          <w:rFonts w:ascii="Times New Roman" w:hAnsi="Times New Roman" w:eastAsiaTheme="minorEastAsia"/>
        </w:rPr>
        <w:t>A</w:t>
      </w:r>
      <w:r>
        <w:rPr>
          <w:rFonts w:ascii="Times New Roman" w:hAnsi="Times New Roman" w:eastAsiaTheme="minorEastAsia"/>
          <w:lang w:val="pt-BR"/>
        </w:rPr>
        <w:t>．</w:t>
      </w:r>
      <w:r>
        <w:rPr>
          <w:rFonts w:ascii="Times New Roman" w:hAnsi="Times New Roman" w:eastAsiaTheme="minorEastAsia"/>
        </w:rPr>
        <w:t>16、32、48、64</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B</w:t>
      </w:r>
      <w:r>
        <w:rPr>
          <w:rFonts w:ascii="Times New Roman" w:hAnsi="Times New Roman" w:eastAsiaTheme="minorEastAsia"/>
          <w:lang w:val="pt-BR"/>
        </w:rPr>
        <w:t>．</w:t>
      </w:r>
      <w:r>
        <w:rPr>
          <w:rFonts w:ascii="Times New Roman" w:hAnsi="Times New Roman" w:eastAsiaTheme="minorEastAsia"/>
        </w:rPr>
        <w:t>16、30、44、58</w:t>
      </w:r>
    </w:p>
    <w:p>
      <w:pPr>
        <w:pStyle w:val="4"/>
        <w:snapToGrid w:val="0"/>
        <w:ind w:firstLine="420"/>
        <w:rPr>
          <w:rFonts w:ascii="Times New Roman" w:hAnsi="Times New Roman" w:eastAsiaTheme="minorEastAsia"/>
        </w:rPr>
      </w:pPr>
      <w:r>
        <w:rPr>
          <w:rFonts w:ascii="Times New Roman" w:hAnsi="Times New Roman" w:eastAsiaTheme="minorEastAsia"/>
        </w:rPr>
        <w:t>C</w:t>
      </w:r>
      <w:r>
        <w:rPr>
          <w:rFonts w:ascii="Times New Roman" w:hAnsi="Times New Roman" w:eastAsiaTheme="minorEastAsia"/>
          <w:lang w:val="pt-BR"/>
        </w:rPr>
        <w:t>．</w:t>
      </w:r>
      <w:r>
        <w:rPr>
          <w:rFonts w:ascii="Times New Roman" w:hAnsi="Times New Roman" w:eastAsiaTheme="minorEastAsia"/>
        </w:rPr>
        <w:t>16、17、18、19</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D</w:t>
      </w:r>
      <w:r>
        <w:rPr>
          <w:rFonts w:ascii="Times New Roman" w:hAnsi="Times New Roman" w:eastAsiaTheme="minorEastAsia"/>
          <w:lang w:val="pt-BR"/>
        </w:rPr>
        <w:t>．</w:t>
      </w:r>
      <w:r>
        <w:rPr>
          <w:rFonts w:ascii="Times New Roman" w:hAnsi="Times New Roman" w:eastAsiaTheme="minorEastAsia"/>
        </w:rPr>
        <w:t>16、28、40、52</w:t>
      </w:r>
    </w:p>
    <w:p>
      <w:pPr>
        <w:snapToGrid w:val="0"/>
        <w:rPr>
          <w:rFonts w:ascii="Times New Roman" w:hAnsi="Times New Roman" w:cs="Times New Roman"/>
          <w:color w:val="FF0000"/>
          <w:szCs w:val="21"/>
        </w:rPr>
      </w:pPr>
    </w:p>
    <w:p>
      <w:pPr>
        <w:snapToGrid w:val="0"/>
        <w:rPr>
          <w:rFonts w:ascii="Times New Roman" w:hAnsi="Times New Roman" w:cs="Times New Roman"/>
          <w:color w:val="FF0000"/>
          <w:szCs w:val="21"/>
        </w:rPr>
      </w:pPr>
    </w:p>
    <w:p>
      <w:pPr>
        <w:widowControl w:val="0"/>
        <w:rPr>
          <w:rFonts w:ascii="Times New Roman" w:hAnsi="Times New Roman" w:cs="Times New Roman"/>
          <w:szCs w:val="21"/>
        </w:rPr>
      </w:pPr>
      <w:r>
        <w:rPr>
          <w:rFonts w:ascii="Times New Roman" w:hAnsi="Times New Roman" w:cs="Times New Roman"/>
          <w:color w:val="000000"/>
          <w:szCs w:val="21"/>
          <w:lang w:val="pt-BR"/>
        </w:rPr>
        <w:t>12．</w:t>
      </w:r>
      <w:r>
        <w:rPr>
          <w:rFonts w:ascii="Times New Roman" w:hAnsi="Times New Roman" w:cs="Times New Roman"/>
          <w:szCs w:val="21"/>
        </w:rPr>
        <w:t>实验测得乙烯和氧气的混合气体的密度是相同状况下氢气的</w:t>
      </w:r>
      <w:r>
        <w:rPr>
          <w:rFonts w:hint="eastAsia" w:ascii="Times New Roman" w:hAnsi="Times New Roman" w:cs="Times New Roman"/>
          <w:szCs w:val="21"/>
        </w:rPr>
        <w:t>14.5</w:t>
      </w:r>
      <w:r>
        <w:rPr>
          <w:rFonts w:ascii="Times New Roman" w:hAnsi="Times New Roman" w:cs="Times New Roman"/>
          <w:szCs w:val="21"/>
        </w:rPr>
        <w:t>倍，其中乙烯的质量分数</w:t>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pStyle w:val="19"/>
        <w:widowControl w:val="0"/>
        <w:ind w:left="420" w:firstLine="0" w:firstLineChars="0"/>
        <w:rPr>
          <w:rFonts w:ascii="Times New Roman" w:hAnsi="Times New Roman" w:cs="Times New Roman"/>
          <w:szCs w:val="21"/>
        </w:rPr>
      </w:pPr>
      <w:r>
        <w:rPr>
          <w:rFonts w:ascii="Times New Roman" w:hAnsi="Times New Roman" w:cs="Times New Roman"/>
          <w:szCs w:val="21"/>
        </w:rPr>
        <w:t>A．</w:t>
      </w:r>
      <w:r>
        <w:rPr>
          <w:rFonts w:hint="eastAsia" w:ascii="Times New Roman" w:hAnsi="Times New Roman" w:cs="Times New Roman"/>
          <w:szCs w:val="21"/>
        </w:rPr>
        <w:t>25.0%</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hint="eastAsia" w:ascii="Times New Roman" w:hAnsi="Times New Roman" w:cs="Times New Roman"/>
          <w:szCs w:val="21"/>
        </w:rPr>
        <w:t>27.6%</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hint="eastAsia" w:ascii="Times New Roman" w:hAnsi="Times New Roman" w:cs="Times New Roman"/>
          <w:szCs w:val="21"/>
        </w:rPr>
        <w:t>72.4%</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hint="eastAsia" w:ascii="Times New Roman" w:hAnsi="Times New Roman" w:cs="Times New Roman"/>
          <w:szCs w:val="21"/>
        </w:rPr>
        <w:t>75%</w:t>
      </w:r>
    </w:p>
    <w:p>
      <w:pPr>
        <w:rPr>
          <w:rFonts w:ascii="Times New Roman" w:hAnsi="Times New Roman" w:cs="Times New Roman"/>
          <w:color w:val="FF0000"/>
          <w:szCs w:val="21"/>
          <w:lang w:val="pt-BR"/>
        </w:rPr>
      </w:pPr>
    </w:p>
    <w:p>
      <w:pPr>
        <w:ind w:left="309" w:hanging="309"/>
        <w:rPr>
          <w:rFonts w:ascii="Times New Roman" w:hAnsi="Times New Roman" w:cs="Times New Roman"/>
          <w:szCs w:val="21"/>
        </w:rPr>
      </w:pPr>
      <w:r>
        <w:rPr>
          <w:rFonts w:ascii="Times New Roman" w:hAnsi="Times New Roman" w:cs="Times New Roman"/>
          <w:szCs w:val="21"/>
          <w:lang w:val="pt-BR"/>
        </w:rPr>
        <w:t>13．</w:t>
      </w:r>
      <w:r>
        <w:rPr>
          <w:rFonts w:ascii="Times New Roman" w:hAnsi="Times New Roman" w:cs="Times New Roman"/>
          <w:szCs w:val="21"/>
        </w:rPr>
        <w:t>将29.5g乙烯和乙烷的混合气体通入足量的溴水后，溴水增重7g，则乙烯的体积分数是</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ind w:firstLine="420"/>
        <w:rPr>
          <w:rFonts w:ascii="Times New Roman" w:hAnsi="Times New Roman" w:cs="Times New Roman"/>
          <w:szCs w:val="21"/>
          <w:lang w:val="pt-BR"/>
        </w:rPr>
      </w:pPr>
      <w:r>
        <w:rPr>
          <w:rFonts w:ascii="Times New Roman" w:hAnsi="Times New Roman" w:cs="Times New Roman"/>
          <w:szCs w:val="21"/>
        </w:rPr>
        <w:t>A</w:t>
      </w:r>
      <w:r>
        <w:rPr>
          <w:rFonts w:ascii="Times New Roman" w:hAnsi="Times New Roman" w:cs="Times New Roman"/>
          <w:szCs w:val="21"/>
          <w:lang w:val="pt-BR"/>
        </w:rPr>
        <w:t>．</w:t>
      </w:r>
      <w:r>
        <w:rPr>
          <w:rFonts w:ascii="Times New Roman" w:hAnsi="Times New Roman" w:cs="Times New Roman"/>
          <w:szCs w:val="21"/>
        </w:rPr>
        <w:t>75%</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szCs w:val="21"/>
          <w:lang w:val="pt-BR"/>
        </w:rPr>
        <w:t>．</w:t>
      </w:r>
      <w:r>
        <w:rPr>
          <w:rFonts w:ascii="Times New Roman" w:hAnsi="Times New Roman" w:cs="Times New Roman"/>
          <w:szCs w:val="21"/>
        </w:rPr>
        <w:t>50%</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szCs w:val="21"/>
          <w:lang w:val="pt-BR"/>
        </w:rPr>
        <w:t>．</w:t>
      </w:r>
      <w:r>
        <w:rPr>
          <w:rFonts w:ascii="Times New Roman" w:hAnsi="Times New Roman" w:cs="Times New Roman"/>
          <w:szCs w:val="21"/>
        </w:rPr>
        <w:t>30%</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szCs w:val="21"/>
          <w:lang w:val="pt-BR"/>
        </w:rPr>
        <w:t>．</w:t>
      </w:r>
      <w:r>
        <w:rPr>
          <w:rFonts w:ascii="Times New Roman" w:hAnsi="Times New Roman" w:cs="Times New Roman"/>
          <w:szCs w:val="21"/>
        </w:rPr>
        <w:t>25%</w:t>
      </w:r>
    </w:p>
    <w:p>
      <w:pPr>
        <w:rPr>
          <w:rFonts w:ascii="Times New Roman" w:hAnsi="Times New Roman" w:cs="Times New Roman"/>
          <w:color w:val="FF0000"/>
          <w:szCs w:val="21"/>
          <w:lang w:val="pt-BR"/>
        </w:rPr>
      </w:pPr>
    </w:p>
    <w:p>
      <w:pPr>
        <w:pStyle w:val="4"/>
        <w:rPr>
          <w:rFonts w:ascii="Times New Roman" w:hAnsi="Times New Roman" w:eastAsiaTheme="minorEastAsia"/>
          <w:lang w:val="pt-BR"/>
        </w:rPr>
      </w:pPr>
      <w:r>
        <w:rPr>
          <w:rFonts w:ascii="Times New Roman" w:hAnsi="Times New Roman" w:eastAsiaTheme="minorEastAsia"/>
          <w:color w:val="000000"/>
          <w:lang w:val="pt-BR"/>
        </w:rPr>
        <w:t>14．</w:t>
      </w:r>
      <w:r>
        <w:rPr>
          <w:rFonts w:ascii="Times New Roman" w:hAnsi="Times New Roman" w:eastAsiaTheme="minorEastAsia"/>
        </w:rPr>
        <w:t>向装有溴的玻璃瓶中通入乙烯</w:t>
      </w:r>
      <w:r>
        <w:rPr>
          <w:rFonts w:ascii="Times New Roman" w:hAnsi="Times New Roman" w:eastAsiaTheme="minorEastAsia"/>
          <w:lang w:val="pt-BR"/>
        </w:rPr>
        <w:t>，</w:t>
      </w:r>
      <w:r>
        <w:rPr>
          <w:rFonts w:ascii="Times New Roman" w:hAnsi="Times New Roman" w:eastAsiaTheme="minorEastAsia"/>
        </w:rPr>
        <w:t>结果玻璃瓶质量增加</w:t>
      </w:r>
      <w:r>
        <w:rPr>
          <w:rFonts w:ascii="Times New Roman" w:hAnsi="Times New Roman" w:eastAsiaTheme="minorEastAsia"/>
          <w:lang w:val="pt-BR"/>
        </w:rPr>
        <w:t>4.2g，</w:t>
      </w:r>
      <w:r>
        <w:rPr>
          <w:rFonts w:ascii="Times New Roman" w:hAnsi="Times New Roman" w:eastAsiaTheme="minorEastAsia"/>
        </w:rPr>
        <w:t>则溴吸收的乙烯在标准状况下体积是</w:t>
      </w:r>
      <w:r>
        <w:rPr>
          <w:rFonts w:ascii="Times New Roman" w:hAnsi="Times New Roman" w:eastAsiaTheme="minorEastAsia"/>
          <w:color w:val="000000"/>
          <w:kern w:val="0"/>
          <w:lang w:val="pt-BR"/>
        </w:rPr>
        <w:tab/>
      </w:r>
      <w:r>
        <w:rPr>
          <w:rFonts w:ascii="Times New Roman" w:hAnsi="Times New Roman" w:eastAsiaTheme="minorEastAsia"/>
          <w:color w:val="000000"/>
          <w:kern w:val="0"/>
          <w:lang w:val="pt-BR"/>
        </w:rPr>
        <w:t>（</w:t>
      </w:r>
      <w:r>
        <w:rPr>
          <w:rFonts w:ascii="Times New Roman" w:hAnsi="Times New Roman" w:eastAsiaTheme="minorEastAsia"/>
          <w:color w:val="000000"/>
          <w:kern w:val="0"/>
          <w:lang w:val="pt-BR"/>
        </w:rPr>
        <w:tab/>
      </w:r>
      <w:r>
        <w:rPr>
          <w:rFonts w:ascii="Times New Roman" w:hAnsi="Times New Roman" w:eastAsiaTheme="minorEastAsia"/>
          <w:color w:val="000000"/>
          <w:kern w:val="0"/>
          <w:lang w:val="pt-BR"/>
        </w:rPr>
        <w:tab/>
      </w:r>
      <w:r>
        <w:rPr>
          <w:rFonts w:ascii="Times New Roman" w:hAnsi="Times New Roman" w:eastAsiaTheme="minorEastAsia"/>
          <w:color w:val="000000"/>
          <w:kern w:val="0"/>
          <w:lang w:val="pt-BR"/>
        </w:rPr>
        <w:t>）</w:t>
      </w:r>
    </w:p>
    <w:p>
      <w:pPr>
        <w:pStyle w:val="4"/>
        <w:ind w:left="420"/>
        <w:rPr>
          <w:rFonts w:ascii="Times New Roman" w:hAnsi="Times New Roman" w:eastAsiaTheme="minorEastAsia"/>
          <w:lang w:val="pt-BR"/>
        </w:rPr>
      </w:pPr>
      <w:r>
        <w:rPr>
          <w:rFonts w:ascii="Times New Roman" w:hAnsi="Times New Roman" w:eastAsiaTheme="minorEastAsia"/>
          <w:lang w:val="pt-BR"/>
        </w:rPr>
        <w:t>A．22.4L</w:t>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B．11.2L</w:t>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C．3.36L</w:t>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D．4.48L</w:t>
      </w:r>
    </w:p>
    <w:p>
      <w:pPr>
        <w:pStyle w:val="4"/>
        <w:ind w:left="420" w:firstLine="0" w:firstLineChars="0"/>
        <w:rPr>
          <w:rFonts w:ascii="Times New Roman" w:hAnsi="Times New Roman" w:eastAsiaTheme="minorEastAsia"/>
          <w:color w:val="000000"/>
          <w:kern w:val="0"/>
          <w:lang w:val="pt-BR"/>
        </w:rPr>
      </w:pPr>
      <w:r>
        <w:rPr>
          <w:rFonts w:ascii="Times New Roman" w:hAnsi="Times New Roman" w:eastAsiaTheme="minorEastAsia"/>
        </w:rPr>
        <w:t>生成的二溴乙烷是</w:t>
      </w:r>
      <w:r>
        <w:rPr>
          <w:rFonts w:ascii="Times New Roman" w:hAnsi="Times New Roman" w:eastAsiaTheme="minorEastAsia"/>
          <w:color w:val="000000"/>
          <w:kern w:val="0"/>
          <w:lang w:val="pt-BR"/>
        </w:rPr>
        <w:t>（</w:t>
      </w:r>
      <w:r>
        <w:rPr>
          <w:rFonts w:ascii="Times New Roman" w:hAnsi="Times New Roman" w:eastAsiaTheme="minorEastAsia"/>
          <w:color w:val="000000"/>
          <w:kern w:val="0"/>
          <w:lang w:val="pt-BR"/>
        </w:rPr>
        <w:tab/>
      </w:r>
      <w:r>
        <w:rPr>
          <w:rFonts w:ascii="Times New Roman" w:hAnsi="Times New Roman" w:eastAsiaTheme="minorEastAsia"/>
          <w:color w:val="000000"/>
          <w:kern w:val="0"/>
          <w:lang w:val="pt-BR"/>
        </w:rPr>
        <w:tab/>
      </w:r>
      <w:r>
        <w:rPr>
          <w:rFonts w:ascii="Times New Roman" w:hAnsi="Times New Roman" w:eastAsiaTheme="minorEastAsia"/>
          <w:color w:val="000000"/>
          <w:kern w:val="0"/>
          <w:lang w:val="pt-BR"/>
        </w:rPr>
        <w:t>）</w:t>
      </w:r>
    </w:p>
    <w:p>
      <w:pPr>
        <w:pStyle w:val="4"/>
        <w:ind w:left="420"/>
        <w:rPr>
          <w:rFonts w:ascii="Times New Roman" w:hAnsi="Times New Roman" w:eastAsiaTheme="minorEastAsia"/>
          <w:lang w:val="pt-BR"/>
        </w:rPr>
      </w:pPr>
      <w:r>
        <w:rPr>
          <w:rFonts w:ascii="Times New Roman" w:hAnsi="Times New Roman" w:eastAsiaTheme="minorEastAsia"/>
          <w:lang w:val="pt-BR"/>
        </w:rPr>
        <w:t>A．2.8g</w:t>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B．4.6g</w:t>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C．9.2g</w:t>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D．28.2g</w:t>
      </w:r>
    </w:p>
    <w:p>
      <w:pPr>
        <w:rPr>
          <w:rFonts w:ascii="Times New Roman" w:hAnsi="Times New Roman" w:cs="Times New Roman"/>
          <w:color w:val="FF0000"/>
          <w:szCs w:val="28"/>
        </w:rPr>
      </w:pPr>
    </w:p>
    <w:p>
      <w:pPr>
        <w:adjustRightInd w:val="0"/>
        <w:rPr>
          <w:rFonts w:ascii="Times New Roman" w:hAnsi="Times New Roman" w:cs="Times New Roman"/>
          <w:szCs w:val="21"/>
          <w:vertAlign w:val="subscript"/>
        </w:rPr>
      </w:pPr>
      <w:r>
        <w:rPr>
          <w:rFonts w:ascii="Times New Roman" w:hAnsi="Times New Roman" w:cs="Times New Roman"/>
          <w:szCs w:val="21"/>
        </w:rPr>
        <w:t>15．把</w:t>
      </w:r>
      <w:r>
        <w:rPr>
          <w:rFonts w:hint="eastAsia" w:ascii="Times New Roman" w:hAnsi="Times New Roman" w:cs="Times New Roman"/>
          <w:szCs w:val="21"/>
        </w:rPr>
        <w:t>m</w:t>
      </w:r>
      <w:r>
        <w:rPr>
          <w:rFonts w:ascii="Times New Roman" w:hAnsi="Times New Roman" w:cs="Times New Roman"/>
          <w:szCs w:val="21"/>
        </w:rPr>
        <w:t xml:space="preserve"> mol C</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4</w:t>
      </w:r>
      <w:r>
        <w:rPr>
          <w:rFonts w:ascii="Times New Roman" w:hAnsi="Times New Roman" w:cs="Times New Roman"/>
          <w:szCs w:val="21"/>
        </w:rPr>
        <w:t>跟n mol H</w:t>
      </w:r>
      <w:r>
        <w:rPr>
          <w:rFonts w:ascii="Times New Roman" w:hAnsi="Times New Roman" w:cs="Times New Roman"/>
          <w:szCs w:val="21"/>
          <w:vertAlign w:val="subscript"/>
        </w:rPr>
        <w:t>2</w:t>
      </w:r>
      <w:r>
        <w:rPr>
          <w:rFonts w:ascii="Times New Roman" w:hAnsi="Times New Roman" w:cs="Times New Roman"/>
          <w:szCs w:val="21"/>
        </w:rPr>
        <w:t>混合于密闭容器中，在适当条件下反应达到平衡时生成</w:t>
      </w:r>
      <w:r>
        <w:rPr>
          <w:rFonts w:hint="eastAsia" w:ascii="Times New Roman" w:hAnsi="Times New Roman" w:cs="Times New Roman"/>
          <w:szCs w:val="21"/>
        </w:rPr>
        <w:t>p</w:t>
      </w:r>
      <w:r>
        <w:rPr>
          <w:rFonts w:ascii="Times New Roman" w:hAnsi="Times New Roman" w:cs="Times New Roman"/>
          <w:szCs w:val="21"/>
        </w:rPr>
        <w:t xml:space="preserve"> mol C</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6</w:t>
      </w:r>
      <w:r>
        <w:rPr>
          <w:rFonts w:ascii="Times New Roman" w:hAnsi="Times New Roman" w:cs="Times New Roman"/>
          <w:szCs w:val="21"/>
        </w:rPr>
        <w:t>，若将所得平衡混合气完全燃烧生成二氧化碳和水，需要氧的物质的量为</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adjustRightInd w:val="0"/>
        <w:ind w:firstLine="420" w:firstLineChars="20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lang w:val="pt-BR"/>
        </w:rPr>
        <w:t>．</w:t>
      </w:r>
      <w:r>
        <w:rPr>
          <w:position w:val="-24"/>
        </w:rPr>
        <w:object>
          <v:shape id="_x0000_i1072" o:spt="75" type="#_x0000_t75" style="height:30.75pt;width:60pt;" o:ole="t" filled="f" coordsize="21600,21600">
            <v:path/>
            <v:fill on="f" focussize="0,0"/>
            <v:stroke/>
            <v:imagedata r:id="rId119" o:title=""/>
            <o:lock v:ext="edit" aspectratio="t"/>
            <w10:wrap type="none"/>
            <w10:anchorlock/>
          </v:shape>
          <o:OLEObject Type="Embed" ProgID="Equation.DSMT4" ShapeID="_x0000_i1072" DrawAspect="Content" ObjectID="_1468075762" r:id="rId118">
            <o:LockedField>false</o:LockedField>
          </o:OLEObject>
        </w:objec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szCs w:val="21"/>
          <w:lang w:val="pt-BR"/>
        </w:rPr>
        <w:t>．</w:t>
      </w:r>
      <w:r>
        <w:rPr>
          <w:position w:val="-6"/>
        </w:rPr>
        <w:object>
          <v:shape id="_x0000_i1073" o:spt="75" type="#_x0000_t75" style="height:14.25pt;width:36pt;" o:ole="t" filled="f" coordsize="21600,21600">
            <v:path/>
            <v:fill on="f" focussize="0,0"/>
            <v:stroke/>
            <v:imagedata r:id="rId121" o:title=""/>
            <o:lock v:ext="edit" aspectratio="t"/>
            <w10:wrap type="none"/>
            <w10:anchorlock/>
          </v:shape>
          <o:OLEObject Type="Embed" ProgID="Equation.DSMT4" ShapeID="_x0000_i1073" DrawAspect="Content" ObjectID="_1468075763" r:id="rId120">
            <o:LockedField>false</o:LockedField>
          </o:OLEObject>
        </w:object>
      </w:r>
    </w:p>
    <w:p>
      <w:pPr>
        <w:adjustRightInd w:val="0"/>
        <w:ind w:firstLine="420" w:firstLineChars="200"/>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szCs w:val="21"/>
          <w:lang w:val="pt-BR"/>
        </w:rPr>
        <w:t>．</w:t>
      </w:r>
      <w:r>
        <w:rPr>
          <w:position w:val="-24"/>
        </w:rPr>
        <w:object>
          <v:shape id="_x0000_i1074" o:spt="75" type="#_x0000_t75" style="height:30.75pt;width:38.25pt;" o:ole="t" filled="f" coordsize="21600,21600">
            <v:path/>
            <v:fill on="f" focussize="0,0"/>
            <v:stroke/>
            <v:imagedata r:id="rId123" o:title=""/>
            <o:lock v:ext="edit" aspectratio="t"/>
            <w10:wrap type="none"/>
            <w10:anchorlock/>
          </v:shape>
          <o:OLEObject Type="Embed" ProgID="Equation.DSMT4" ShapeID="_x0000_i1074" DrawAspect="Content" ObjectID="_1468075764" r:id="rId122">
            <o:LockedField>false</o:LockedField>
          </o:OLEObject>
        </w:objec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szCs w:val="21"/>
          <w:lang w:val="pt-BR"/>
        </w:rPr>
        <w:t>．</w:t>
      </w:r>
      <w:r>
        <w:rPr>
          <w:position w:val="-24"/>
        </w:rPr>
        <w:object>
          <v:shape id="_x0000_i1075" o:spt="75" type="#_x0000_t75" style="height:30.75pt;width:60pt;" o:ole="t" filled="f" coordsize="21600,21600">
            <v:path/>
            <v:fill on="f" focussize="0,0"/>
            <v:stroke/>
            <v:imagedata r:id="rId125" o:title=""/>
            <o:lock v:ext="edit" aspectratio="t"/>
            <w10:wrap type="none"/>
            <w10:anchorlock/>
          </v:shape>
          <o:OLEObject Type="Embed" ProgID="Equation.DSMT4" ShapeID="_x0000_i1075" DrawAspect="Content" ObjectID="_1468075765" r:id="rId124">
            <o:LockedField>false</o:LockedField>
          </o:OLEObject>
        </w:object>
      </w:r>
    </w:p>
    <w:p>
      <w:pPr>
        <w:rPr>
          <w:rFonts w:ascii="Times New Roman" w:hAnsi="Times New Roman" w:cs="Times New Roman"/>
          <w:color w:val="FF0000"/>
          <w:szCs w:val="21"/>
        </w:rPr>
      </w:pPr>
    </w:p>
    <w:p>
      <w:pPr>
        <w:autoSpaceDN w:val="0"/>
        <w:rPr>
          <w:rFonts w:ascii="Times New Roman" w:hAnsi="Times New Roman" w:cs="Times New Roman"/>
          <w:szCs w:val="21"/>
        </w:rPr>
      </w:pPr>
      <w:r>
        <w:rPr>
          <w:rFonts w:ascii="Times New Roman" w:hAnsi="Times New Roman" w:cs="Times New Roman"/>
          <w:szCs w:val="28"/>
        </w:rPr>
        <w:t>16．</w:t>
      </w:r>
      <w:r>
        <w:rPr>
          <w:rFonts w:ascii="Times New Roman" w:hAnsi="Times New Roman" w:cs="Times New Roman"/>
          <w:szCs w:val="21"/>
        </w:rPr>
        <w:t>现有四瓶无色气体分别是乙烯、二氧化硫、甲烷、硫化氢，如何鉴别它们</w:t>
      </w:r>
      <w:r>
        <w:rPr>
          <w:rFonts w:hint="eastAsia" w:ascii="Times New Roman" w:hAnsi="Times New Roman" w:cs="Times New Roman"/>
          <w:szCs w:val="21"/>
        </w:rPr>
        <w:t>（</w:t>
      </w:r>
      <w:r>
        <w:rPr>
          <w:rFonts w:ascii="Times New Roman" w:hAnsi="Times New Roman" w:cs="Times New Roman"/>
          <w:szCs w:val="21"/>
        </w:rPr>
        <w:t>不得用闻气味与点燃两种方法，所用试剂不得超过两种</w:t>
      </w:r>
      <w:r>
        <w:rPr>
          <w:rFonts w:hint="eastAsia" w:ascii="Times New Roman" w:hAnsi="Times New Roman" w:cs="Times New Roman"/>
          <w:szCs w:val="21"/>
        </w:rPr>
        <w:t>）。</w:t>
      </w:r>
    </w:p>
    <w:p>
      <w:pPr>
        <w:rPr>
          <w:rFonts w:ascii="Times New Roman" w:hAnsi="Times New Roman" w:cs="Times New Roman"/>
          <w:color w:val="FF0000"/>
          <w:szCs w:val="21"/>
          <w:vertAlign w:val="subscript"/>
        </w:rPr>
      </w:pPr>
    </w:p>
    <w:p>
      <w:pPr>
        <w:rPr>
          <w:rFonts w:ascii="Times New Roman" w:hAnsi="Times New Roman" w:cs="Times New Roman"/>
          <w:color w:val="FF0000"/>
          <w:szCs w:val="21"/>
          <w:vertAlign w:val="subscript"/>
        </w:rPr>
      </w:pPr>
    </w:p>
    <w:p>
      <w:pPr>
        <w:rPr>
          <w:rFonts w:ascii="Times New Roman" w:hAnsi="Times New Roman" w:cs="Times New Roman"/>
          <w:color w:val="FF0000"/>
          <w:szCs w:val="21"/>
          <w:vertAlign w:val="subscript"/>
        </w:rPr>
      </w:pPr>
    </w:p>
    <w:p>
      <w:pPr>
        <w:autoSpaceDN w:val="0"/>
        <w:rPr>
          <w:rFonts w:ascii="宋体" w:hAnsi="宋体"/>
          <w:szCs w:val="21"/>
        </w:rPr>
      </w:pPr>
      <w:r>
        <w:rPr>
          <w:rFonts w:ascii="Times New Roman" w:hAnsi="Times New Roman" w:cs="Times New Roman"/>
          <w:szCs w:val="28"/>
        </w:rPr>
        <w:t>17</w:t>
      </w:r>
      <w:r>
        <w:rPr>
          <w:rFonts w:hint="eastAsia" w:ascii="Times New Roman" w:hAnsi="Times New Roman" w:cs="Times New Roman"/>
          <w:szCs w:val="28"/>
        </w:rPr>
        <w:t>．</w:t>
      </w:r>
      <w:r>
        <w:rPr>
          <w:rFonts w:ascii="宋体" w:hAnsi="宋体"/>
          <w:szCs w:val="21"/>
        </w:rPr>
        <w:t>用系统命名法给下列有机物命名：</w:t>
      </w:r>
    </w:p>
    <w:p>
      <w:pPr>
        <w:autoSpaceDN w:val="0"/>
        <w:ind w:firstLine="420"/>
        <w:rPr>
          <w:rFonts w:hint="eastAsia" w:ascii="宋体" w:hAnsi="宋体"/>
          <w:szCs w:val="21"/>
        </w:rPr>
      </w:pPr>
    </w:p>
    <w:p>
      <w:pPr>
        <w:autoSpaceDN w:val="0"/>
        <w:ind w:firstLine="420"/>
        <w:rPr>
          <w:rFonts w:ascii="宋体" w:hAnsi="宋体"/>
          <w:szCs w:val="21"/>
        </w:rPr>
      </w:pPr>
      <w:r>
        <w:rPr>
          <w:rFonts w:hint="eastAsia" w:ascii="宋体" w:hAnsi="宋体"/>
          <w:szCs w:val="21"/>
        </w:rPr>
        <w:t>①</w:t>
      </w:r>
      <w:r>
        <w:drawing>
          <wp:inline distT="0" distB="0" distL="0" distR="0">
            <wp:extent cx="1536700" cy="677545"/>
            <wp:effectExtent l="0" t="0" r="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26"/>
                    <a:stretch>
                      <a:fillRect/>
                    </a:stretch>
                  </pic:blipFill>
                  <pic:spPr>
                    <a:xfrm>
                      <a:off x="0" y="0"/>
                      <a:ext cx="1547584" cy="682942"/>
                    </a:xfrm>
                    <a:prstGeom prst="rect">
                      <a:avLst/>
                    </a:prstGeom>
                  </pic:spPr>
                </pic:pic>
              </a:graphicData>
            </a:graphic>
          </wp:inline>
        </w:drawing>
      </w:r>
      <w:r>
        <w:rPr>
          <w:rFonts w:ascii="宋体" w:hAnsi="宋体"/>
          <w:szCs w:val="21"/>
        </w:rPr>
        <w:t>______________________________________</w:t>
      </w:r>
    </w:p>
    <w:p>
      <w:pPr>
        <w:autoSpaceDN w:val="0"/>
        <w:ind w:firstLine="420"/>
        <w:rPr>
          <w:rFonts w:ascii="宋体" w:hAnsi="宋体"/>
          <w:szCs w:val="21"/>
        </w:rPr>
      </w:pPr>
    </w:p>
    <w:p>
      <w:pPr>
        <w:autoSpaceDN w:val="0"/>
        <w:rPr>
          <w:rFonts w:ascii="宋体" w:hAnsi="宋体"/>
          <w:szCs w:val="21"/>
        </w:rPr>
      </w:pPr>
    </w:p>
    <w:p>
      <w:pPr>
        <w:autoSpaceDN w:val="0"/>
        <w:ind w:firstLine="420"/>
        <w:rPr>
          <w:rFonts w:ascii="宋体" w:hAnsi="宋体"/>
          <w:szCs w:val="21"/>
        </w:rPr>
      </w:pPr>
      <w:r>
        <w:rPr>
          <w:rFonts w:ascii="宋体" w:hAnsi="宋体"/>
          <w:szCs w:val="21"/>
        </w:rPr>
        <w:t>②</w:t>
      </w:r>
      <w:r>
        <w:drawing>
          <wp:inline distT="0" distB="0" distL="0" distR="0">
            <wp:extent cx="1940560" cy="933450"/>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27"/>
                    <a:stretch>
                      <a:fillRect/>
                    </a:stretch>
                  </pic:blipFill>
                  <pic:spPr>
                    <a:xfrm>
                      <a:off x="0" y="0"/>
                      <a:ext cx="1949515" cy="937742"/>
                    </a:xfrm>
                    <a:prstGeom prst="rect">
                      <a:avLst/>
                    </a:prstGeom>
                  </pic:spPr>
                </pic:pic>
              </a:graphicData>
            </a:graphic>
          </wp:inline>
        </w:drawing>
      </w:r>
      <w:r>
        <w:rPr>
          <w:rFonts w:ascii="宋体" w:hAnsi="宋体"/>
          <w:szCs w:val="21"/>
        </w:rPr>
        <w:t>______________________________________</w:t>
      </w:r>
    </w:p>
    <w:p>
      <w:pPr>
        <w:autoSpaceDN w:val="0"/>
        <w:rPr>
          <w:rFonts w:ascii="宋体" w:hAnsi="宋体"/>
          <w:szCs w:val="21"/>
        </w:rPr>
      </w:pPr>
    </w:p>
    <w:p>
      <w:pPr>
        <w:autoSpaceDN w:val="0"/>
        <w:ind w:firstLine="420"/>
        <w:rPr>
          <w:rFonts w:ascii="宋体" w:hAnsi="宋体"/>
          <w:szCs w:val="21"/>
        </w:rPr>
      </w:pPr>
      <w:r>
        <w:rPr>
          <w:rFonts w:ascii="宋体" w:hAnsi="宋体"/>
          <w:szCs w:val="21"/>
        </w:rPr>
        <w:t>③</w:t>
      </w:r>
      <w:r>
        <w:drawing>
          <wp:inline distT="0" distB="0" distL="0" distR="0">
            <wp:extent cx="2237740" cy="1143000"/>
            <wp:effectExtent l="0" t="0" r="1016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28"/>
                    <a:stretch>
                      <a:fillRect/>
                    </a:stretch>
                  </pic:blipFill>
                  <pic:spPr>
                    <a:xfrm>
                      <a:off x="0" y="0"/>
                      <a:ext cx="2255275" cy="1151758"/>
                    </a:xfrm>
                    <a:prstGeom prst="rect">
                      <a:avLst/>
                    </a:prstGeom>
                  </pic:spPr>
                </pic:pic>
              </a:graphicData>
            </a:graphic>
          </wp:inline>
        </w:drawing>
      </w:r>
      <w:r>
        <w:rPr>
          <w:rFonts w:ascii="宋体" w:hAnsi="宋体"/>
          <w:szCs w:val="21"/>
        </w:rPr>
        <w:t>______________________________________</w:t>
      </w:r>
    </w:p>
    <w:p>
      <w:pPr>
        <w:autoSpaceDN w:val="0"/>
        <w:rPr>
          <w:rFonts w:ascii="宋体" w:hAnsi="宋体"/>
          <w:szCs w:val="21"/>
        </w:rPr>
      </w:pPr>
    </w:p>
    <w:p>
      <w:pPr>
        <w:autoSpaceDN w:val="0"/>
        <w:ind w:firstLine="420"/>
        <w:rPr>
          <w:szCs w:val="21"/>
        </w:rPr>
      </w:pPr>
      <w:r>
        <w:rPr>
          <w:rFonts w:ascii="宋体" w:hAnsi="宋体"/>
          <w:szCs w:val="21"/>
        </w:rPr>
        <w:t>④</w:t>
      </w:r>
      <w:r>
        <w:drawing>
          <wp:inline distT="0" distB="0" distL="0" distR="0">
            <wp:extent cx="1847850" cy="882650"/>
            <wp:effectExtent l="0" t="0" r="635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29"/>
                    <a:stretch>
                      <a:fillRect/>
                    </a:stretch>
                  </pic:blipFill>
                  <pic:spPr>
                    <a:xfrm>
                      <a:off x="0" y="0"/>
                      <a:ext cx="1855429" cy="886871"/>
                    </a:xfrm>
                    <a:prstGeom prst="rect">
                      <a:avLst/>
                    </a:prstGeom>
                  </pic:spPr>
                </pic:pic>
              </a:graphicData>
            </a:graphic>
          </wp:inline>
        </w:drawing>
      </w:r>
      <w:r>
        <w:rPr>
          <w:rFonts w:hint="eastAsia"/>
          <w:lang w:val="en-US" w:eastAsia="zh-CN"/>
        </w:rPr>
        <w:tab/>
      </w:r>
      <w:r>
        <w:rPr>
          <w:rFonts w:hint="eastAsia"/>
          <w:lang w:val="en-US" w:eastAsia="zh-CN"/>
        </w:rPr>
        <w:tab/>
      </w:r>
      <w:r>
        <w:rPr>
          <w:rFonts w:ascii="宋体" w:hAnsi="宋体"/>
          <w:szCs w:val="21"/>
        </w:rPr>
        <w:t>______________________________________</w:t>
      </w:r>
    </w:p>
    <w:p>
      <w:pPr>
        <w:rPr>
          <w:rFonts w:ascii="Times New Roman" w:hAnsi="Times New Roman" w:cs="Times New Roman"/>
          <w:szCs w:val="28"/>
        </w:rPr>
      </w:pPr>
    </w:p>
    <w:p>
      <w:pPr>
        <w:rPr>
          <w:rFonts w:ascii="Times New Roman" w:hAnsi="Times New Roman" w:cs="Times New Roman"/>
          <w:kern w:val="0"/>
          <w:szCs w:val="21"/>
        </w:rPr>
      </w:pPr>
      <w:r>
        <w:rPr>
          <w:rFonts w:ascii="Times New Roman" w:hAnsi="Times New Roman" w:cs="Times New Roman"/>
          <w:szCs w:val="28"/>
        </w:rPr>
        <w:t>18．</w:t>
      </w:r>
      <w:r>
        <w:rPr>
          <w:rFonts w:ascii="Times New Roman" w:hAnsi="Times New Roman" w:cs="Times New Roman"/>
          <w:kern w:val="0"/>
          <w:szCs w:val="21"/>
        </w:rPr>
        <w:t>某烃A是有机化学工业的基本原料，其产量 可以用来衡量一个国家的石油化工发展水平，A还是一种植物生长调节剂，A可发生如图所示的一系列化学反应，其中</w:t>
      </w:r>
      <w:r>
        <w:rPr>
          <w:rFonts w:hint="eastAsia" w:ascii="宋体" w:hAnsi="宋体" w:eastAsia="宋体" w:cs="宋体"/>
          <w:kern w:val="0"/>
          <w:szCs w:val="21"/>
        </w:rPr>
        <w:t>①②③</w:t>
      </w:r>
      <w:r>
        <w:rPr>
          <w:rFonts w:ascii="Times New Roman" w:hAnsi="Times New Roman" w:cs="Times New Roman"/>
          <w:kern w:val="0"/>
          <w:szCs w:val="21"/>
        </w:rPr>
        <w:t>属于同种反应类型。根据如图回答下列问题：</w:t>
      </w:r>
    </w:p>
    <w:p>
      <w:pPr>
        <w:jc w:val="center"/>
        <w:rPr>
          <w:rFonts w:ascii="Times New Roman" w:hAnsi="Times New Roman" w:cs="Times New Roman"/>
          <w:kern w:val="0"/>
          <w:szCs w:val="21"/>
        </w:rPr>
      </w:pPr>
      <w:r>
        <w:rPr>
          <w:rFonts w:ascii="Times New Roman" w:hAnsi="Times New Roman" w:cs="Times New Roman"/>
          <w:kern w:val="0"/>
          <w:szCs w:val="21"/>
        </w:rPr>
        <w:drawing>
          <wp:inline distT="0" distB="0" distL="0" distR="0">
            <wp:extent cx="1905000" cy="1479550"/>
            <wp:effectExtent l="0" t="0" r="0" b="6350"/>
            <wp:docPr id="68" name="图片 68"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学科网(www.zxxk.com)--国内最大的教育资源门户，提供试卷、教案、课件、论文、素材及各类教学资源下载，还有大量而丰富的教学相关资讯！"/>
                    <pic:cNvPicPr>
                      <a:picLocks noChangeAspect="1" noChangeArrowheads="1"/>
                    </pic:cNvPicPr>
                  </pic:nvPicPr>
                  <pic:blipFill>
                    <a:blip r:embed="rId130">
                      <a:lum bright="12000"/>
                      <a:extLst>
                        <a:ext uri="{28A0092B-C50C-407E-A947-70E740481C1C}">
                          <a14:useLocalDpi xmlns:a14="http://schemas.microsoft.com/office/drawing/2010/main" val="0"/>
                        </a:ext>
                      </a:extLst>
                    </a:blip>
                    <a:srcRect/>
                    <a:stretch>
                      <a:fillRect/>
                    </a:stretch>
                  </pic:blipFill>
                  <pic:spPr>
                    <a:xfrm>
                      <a:off x="0" y="0"/>
                      <a:ext cx="1905000" cy="1479550"/>
                    </a:xfrm>
                    <a:prstGeom prst="rect">
                      <a:avLst/>
                    </a:prstGeom>
                    <a:noFill/>
                    <a:ln>
                      <a:noFill/>
                    </a:ln>
                  </pic:spPr>
                </pic:pic>
              </a:graphicData>
            </a:graphic>
          </wp:inline>
        </w:drawing>
      </w:r>
    </w:p>
    <w:p>
      <w:pPr>
        <w:rPr>
          <w:rFonts w:ascii="Times New Roman" w:hAnsi="Times New Roman" w:cs="Times New Roman"/>
          <w:kern w:val="0"/>
          <w:szCs w:val="21"/>
        </w:rPr>
      </w:pPr>
      <w:r>
        <w:rPr>
          <w:rFonts w:ascii="Times New Roman" w:hAnsi="Times New Roman" w:cs="Times New Roman"/>
          <w:kern w:val="0"/>
          <w:szCs w:val="21"/>
        </w:rPr>
        <w:t>（1）写出A、B、C、D、E的结构简式：</w:t>
      </w:r>
    </w:p>
    <w:p>
      <w:pPr>
        <w:ind w:firstLine="420"/>
        <w:rPr>
          <w:rFonts w:ascii="Times New Roman" w:hAnsi="Times New Roman" w:cs="Times New Roman"/>
          <w:kern w:val="0"/>
          <w:szCs w:val="21"/>
        </w:rPr>
      </w:pPr>
      <w:r>
        <w:rPr>
          <w:rFonts w:ascii="Times New Roman" w:hAnsi="Times New Roman" w:cs="Times New Roman"/>
          <w:kern w:val="0"/>
          <w:szCs w:val="21"/>
        </w:rPr>
        <w:t>A_____________，B_____________，C_____________，D_____________，E_____________。</w:t>
      </w:r>
    </w:p>
    <w:p>
      <w:pPr>
        <w:rPr>
          <w:rFonts w:ascii="Times New Roman" w:hAnsi="Times New Roman" w:cs="Times New Roman"/>
          <w:kern w:val="0"/>
          <w:szCs w:val="21"/>
        </w:rPr>
      </w:pPr>
      <w:r>
        <w:rPr>
          <w:rFonts w:ascii="Times New Roman" w:hAnsi="Times New Roman" w:cs="Times New Roman"/>
          <w:kern w:val="0"/>
          <w:szCs w:val="21"/>
        </w:rPr>
        <w:t>（2）写出</w:t>
      </w:r>
      <w:r>
        <w:rPr>
          <w:rFonts w:hint="eastAsia" w:ascii="宋体" w:hAnsi="宋体" w:eastAsia="宋体" w:cs="宋体"/>
          <w:kern w:val="0"/>
          <w:szCs w:val="21"/>
        </w:rPr>
        <w:t>②</w:t>
      </w:r>
      <w:r>
        <w:rPr>
          <w:rFonts w:ascii="Times New Roman" w:hAnsi="Times New Roman" w:cs="Times New Roman"/>
          <w:kern w:val="0"/>
          <w:szCs w:val="21"/>
        </w:rPr>
        <w:t>、</w:t>
      </w:r>
      <w:r>
        <w:rPr>
          <w:rFonts w:hint="eastAsia" w:ascii="宋体" w:hAnsi="宋体" w:eastAsia="宋体" w:cs="宋体"/>
          <w:kern w:val="0"/>
          <w:szCs w:val="21"/>
        </w:rPr>
        <w:t>⑤</w:t>
      </w:r>
      <w:r>
        <w:rPr>
          <w:rFonts w:ascii="Times New Roman" w:hAnsi="Times New Roman" w:cs="Times New Roman"/>
          <w:kern w:val="0"/>
          <w:szCs w:val="21"/>
        </w:rPr>
        <w:t>两步反应的化学方程式，并注明反应类型：</w:t>
      </w:r>
    </w:p>
    <w:p>
      <w:pPr>
        <w:ind w:firstLine="420"/>
        <w:rPr>
          <w:rFonts w:ascii="Times New Roman" w:hAnsi="Times New Roman" w:cs="Times New Roman"/>
          <w:kern w:val="0"/>
          <w:szCs w:val="21"/>
        </w:rPr>
      </w:pPr>
      <w:r>
        <w:rPr>
          <w:rFonts w:hint="eastAsia" w:ascii="宋体" w:hAnsi="宋体" w:eastAsia="宋体" w:cs="宋体"/>
          <w:kern w:val="0"/>
          <w:szCs w:val="21"/>
        </w:rPr>
        <w:t>②</w:t>
      </w:r>
      <w:r>
        <w:rPr>
          <w:rFonts w:ascii="Times New Roman" w:hAnsi="Times New Roman" w:cs="Times New Roman"/>
          <w:kern w:val="0"/>
          <w:szCs w:val="21"/>
        </w:rPr>
        <w:t>___________________________________________________、反应类型____________。</w:t>
      </w:r>
    </w:p>
    <w:p>
      <w:pPr>
        <w:ind w:firstLine="420"/>
        <w:rPr>
          <w:rFonts w:ascii="Times New Roman" w:hAnsi="Times New Roman" w:cs="Times New Roman"/>
          <w:kern w:val="0"/>
          <w:szCs w:val="21"/>
        </w:rPr>
      </w:pPr>
      <w:r>
        <w:rPr>
          <w:rFonts w:hint="eastAsia" w:ascii="宋体" w:hAnsi="宋体" w:eastAsia="宋体" w:cs="宋体"/>
          <w:kern w:val="0"/>
          <w:szCs w:val="21"/>
        </w:rPr>
        <w:t>⑤</w:t>
      </w:r>
      <w:r>
        <w:rPr>
          <w:rFonts w:ascii="Times New Roman" w:hAnsi="Times New Roman" w:cs="Times New Roman"/>
          <w:kern w:val="0"/>
          <w:szCs w:val="21"/>
        </w:rPr>
        <w:t>___________________________________________________、反应类型____________。</w:t>
      </w:r>
    </w:p>
    <w:p>
      <w:pPr>
        <w:rPr>
          <w:rFonts w:ascii="Times New Roman" w:hAnsi="Times New Roman" w:cs="Times New Roman"/>
          <w:szCs w:val="28"/>
        </w:rPr>
      </w:pPr>
    </w:p>
    <w:p>
      <w:pPr>
        <w:snapToGrid w:val="0"/>
        <w:rPr>
          <w:rFonts w:ascii="Times New Roman" w:hAnsi="Times New Roman" w:cs="Times New Roman"/>
          <w:szCs w:val="21"/>
        </w:rPr>
      </w:pPr>
      <w:r>
        <w:rPr>
          <w:rFonts w:ascii="Times New Roman" w:hAnsi="Times New Roman" w:cs="Times New Roman"/>
          <w:szCs w:val="28"/>
        </w:rPr>
        <w:t>19．</w:t>
      </w:r>
      <w:r>
        <w:rPr>
          <w:rFonts w:ascii="Times New Roman" w:hAnsi="Times New Roman" w:cs="Times New Roman"/>
          <w:szCs w:val="21"/>
        </w:rPr>
        <w:t>实验室制取乙烯气体时，常因温度过高混合液迅速变黑，并产生具有刺激性气味的气体</w:t>
      </w:r>
      <w:r>
        <w:rPr>
          <w:rFonts w:ascii="Times New Roman" w:hAnsi="Times New Roman" w:cs="Times New Roman"/>
          <w:position w:val="-10"/>
        </w:rPr>
        <w:object>
          <v:shape id="_x0000_i1083" o:spt="75" type="#_x0000_t75" style="height:15.75pt;width:20.25pt;" o:ole="t" filled="f" coordsize="21600,21600">
            <v:path/>
            <v:fill on="f" focussize="0,0"/>
            <v:stroke/>
            <v:imagedata r:id="rId132" o:title=""/>
            <o:lock v:ext="edit" aspectratio="t"/>
            <w10:wrap type="none"/>
            <w10:anchorlock/>
          </v:shape>
          <o:OLEObject Type="Embed" ProgID="Equation.DSMT4" ShapeID="_x0000_i1083" DrawAspect="Content" ObjectID="_1468075766" r:id="rId131">
            <o:LockedField>false</o:LockedField>
          </o:OLEObject>
        </w:object>
      </w:r>
      <w:r>
        <w:rPr>
          <w:rFonts w:ascii="Times New Roman" w:hAnsi="Times New Roman" w:cs="Times New Roman"/>
          <w:szCs w:val="21"/>
        </w:rPr>
        <w:t>。某同学设计了如图所示的实验装置以确证反应制得的混合气体中含有乙烯和</w:t>
      </w:r>
      <w:r>
        <w:rPr>
          <w:rFonts w:ascii="Times New Roman" w:hAnsi="Times New Roman" w:cs="Times New Roman"/>
          <w:position w:val="-10"/>
        </w:rPr>
        <w:object>
          <v:shape id="_x0000_i1084" o:spt="75" type="#_x0000_t75" style="height:15.75pt;width:20.25pt;" o:ole="t" filled="f" coordsize="21600,21600">
            <v:path/>
            <v:fill on="f" focussize="0,0"/>
            <v:stroke/>
            <v:imagedata r:id="rId134" o:title=""/>
            <o:lock v:ext="edit" aspectratio="t"/>
            <w10:wrap type="none"/>
            <w10:anchorlock/>
          </v:shape>
          <o:OLEObject Type="Embed" ProgID="Equation.DSMT4" ShapeID="_x0000_i1084" DrawAspect="Content" ObjectID="_1468075767" r:id="rId133">
            <o:LockedField>false</o:LockedField>
          </o:OLEObject>
        </w:object>
      </w:r>
      <w:r>
        <w:rPr>
          <w:rFonts w:ascii="Times New Roman" w:hAnsi="Times New Roman" w:cs="Times New Roman"/>
          <w:szCs w:val="21"/>
        </w:rPr>
        <w:t>。</w:t>
      </w:r>
    </w:p>
    <w:p>
      <w:pPr>
        <w:snapToGrid w:val="0"/>
        <w:ind w:firstLine="425"/>
        <w:jc w:val="center"/>
        <w:rPr>
          <w:rFonts w:ascii="Times New Roman" w:hAnsi="Times New Roman" w:cs="Times New Roman"/>
          <w:szCs w:val="21"/>
        </w:rPr>
      </w:pPr>
      <w:r>
        <w:rPr>
          <w:rFonts w:ascii="Times New Roman" w:hAnsi="Times New Roman" w:cs="Times New Roman"/>
          <w:szCs w:val="21"/>
        </w:rPr>
        <w:drawing>
          <wp:inline distT="0" distB="0" distL="0" distR="0">
            <wp:extent cx="2127250" cy="981710"/>
            <wp:effectExtent l="0" t="0" r="6350" b="8890"/>
            <wp:docPr id="72" name="图片 72"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17"/>
                    <pic:cNvPicPr>
                      <a:picLocks noChangeAspect="1" noChangeArrowheads="1"/>
                    </pic:cNvPicPr>
                  </pic:nvPicPr>
                  <pic:blipFill>
                    <a:blip r:embed="rId135" cstate="print">
                      <a:extLst>
                        <a:ext uri="{28A0092B-C50C-407E-A947-70E740481C1C}">
                          <a14:useLocalDpi xmlns:a14="http://schemas.microsoft.com/office/drawing/2010/main" val="0"/>
                        </a:ext>
                      </a:extLst>
                    </a:blip>
                    <a:srcRect b="19910"/>
                    <a:stretch>
                      <a:fillRect/>
                    </a:stretch>
                  </pic:blipFill>
                  <pic:spPr>
                    <a:xfrm>
                      <a:off x="0" y="0"/>
                      <a:ext cx="2136058" cy="986375"/>
                    </a:xfrm>
                    <a:prstGeom prst="rect">
                      <a:avLst/>
                    </a:prstGeom>
                    <a:noFill/>
                    <a:ln>
                      <a:noFill/>
                    </a:ln>
                  </pic:spPr>
                </pic:pic>
              </a:graphicData>
            </a:graphic>
          </wp:inline>
        </w:drawing>
      </w:r>
    </w:p>
    <w:p>
      <w:pPr>
        <w:snapToGrid w:val="0"/>
        <w:ind w:firstLine="425"/>
        <w:rPr>
          <w:rFonts w:ascii="Times New Roman" w:hAnsi="Times New Roman" w:cs="Times New Roman"/>
          <w:szCs w:val="21"/>
        </w:rPr>
      </w:pPr>
      <w:r>
        <w:rPr>
          <w:rFonts w:ascii="Times New Roman" w:hAnsi="Times New Roman" w:cs="Times New Roman"/>
          <w:szCs w:val="21"/>
        </w:rPr>
        <w:t>可供选择的试剂：</w:t>
      </w:r>
      <w:r>
        <w:rPr>
          <w:rFonts w:hint="eastAsia" w:ascii="宋体" w:hAnsi="宋体" w:eastAsia="宋体" w:cs="宋体"/>
          <w:szCs w:val="21"/>
        </w:rPr>
        <w:t>①</w:t>
      </w:r>
      <w:r>
        <w:rPr>
          <w:rFonts w:ascii="Times New Roman" w:hAnsi="Times New Roman" w:cs="Times New Roman"/>
          <w:szCs w:val="21"/>
        </w:rPr>
        <w:t>酸性高锰酸钾溶液、</w:t>
      </w:r>
      <w:r>
        <w:rPr>
          <w:rFonts w:hint="eastAsia" w:ascii="宋体" w:hAnsi="宋体" w:eastAsia="宋体" w:cs="宋体"/>
          <w:szCs w:val="21"/>
        </w:rPr>
        <w:t>②</w:t>
      </w:r>
      <w:r>
        <w:rPr>
          <w:rFonts w:ascii="Times New Roman" w:hAnsi="Times New Roman" w:cs="Times New Roman"/>
          <w:szCs w:val="21"/>
        </w:rPr>
        <w:t>稀硝酸、</w:t>
      </w:r>
      <w:r>
        <w:rPr>
          <w:rFonts w:hint="eastAsia" w:ascii="宋体" w:hAnsi="宋体" w:eastAsia="宋体" w:cs="宋体"/>
          <w:szCs w:val="21"/>
        </w:rPr>
        <w:t>③</w:t>
      </w:r>
      <w:r>
        <w:rPr>
          <w:rFonts w:ascii="Times New Roman" w:hAnsi="Times New Roman" w:cs="Times New Roman"/>
          <w:szCs w:val="21"/>
        </w:rPr>
        <w:t>浓硫酸、</w:t>
      </w:r>
      <w:r>
        <w:rPr>
          <w:rFonts w:hint="eastAsia" w:ascii="宋体" w:hAnsi="宋体" w:eastAsia="宋体" w:cs="宋体"/>
          <w:szCs w:val="21"/>
        </w:rPr>
        <w:t>④</w:t>
      </w:r>
      <w:r>
        <w:rPr>
          <w:rFonts w:ascii="Times New Roman" w:hAnsi="Times New Roman" w:cs="Times New Roman"/>
          <w:szCs w:val="21"/>
        </w:rPr>
        <w:t>品红溶液、</w:t>
      </w:r>
      <w:r>
        <w:rPr>
          <w:rFonts w:hint="eastAsia" w:ascii="宋体" w:hAnsi="宋体" w:eastAsia="宋体" w:cs="宋体"/>
          <w:szCs w:val="21"/>
        </w:rPr>
        <w:t>⑤</w:t>
      </w:r>
      <w:r>
        <w:rPr>
          <w:rFonts w:ascii="Times New Roman" w:hAnsi="Times New Roman" w:cs="Times New Roman"/>
          <w:szCs w:val="21"/>
        </w:rPr>
        <w:t>石蕊试液、</w:t>
      </w:r>
    </w:p>
    <w:p>
      <w:pPr>
        <w:snapToGrid w:val="0"/>
        <w:rPr>
          <w:rFonts w:ascii="Times New Roman" w:hAnsi="Times New Roman" w:cs="Times New Roman"/>
          <w:szCs w:val="21"/>
        </w:rPr>
      </w:pPr>
      <w:r>
        <w:rPr>
          <w:rFonts w:hint="eastAsia" w:ascii="宋体" w:hAnsi="宋体" w:eastAsia="宋体" w:cs="宋体"/>
          <w:szCs w:val="21"/>
        </w:rPr>
        <w:t>⑥</w:t>
      </w:r>
      <w:r>
        <w:rPr>
          <w:rFonts w:ascii="Times New Roman" w:hAnsi="Times New Roman" w:cs="Times New Roman"/>
          <w:szCs w:val="21"/>
        </w:rPr>
        <w:t>NaOH溶液。</w:t>
      </w:r>
    </w:p>
    <w:p>
      <w:pPr>
        <w:snapToGrid w:val="0"/>
        <w:rPr>
          <w:rFonts w:ascii="Times New Roman" w:hAnsi="Times New Roman" w:cs="Times New Roman"/>
          <w:szCs w:val="21"/>
        </w:rPr>
      </w:pPr>
      <w:r>
        <w:rPr>
          <w:rFonts w:ascii="Times New Roman" w:hAnsi="Times New Roman" w:cs="Times New Roman"/>
          <w:szCs w:val="21"/>
        </w:rPr>
        <w:t>（1）各装置中所盛放的试剂分别是（填写序号）：A_______，B_______，C_______，D_______。</w:t>
      </w:r>
    </w:p>
    <w:p>
      <w:pPr>
        <w:snapToGrid w:val="0"/>
        <w:rPr>
          <w:rFonts w:ascii="Times New Roman" w:hAnsi="Times New Roman" w:cs="Times New Roman"/>
          <w:szCs w:val="21"/>
        </w:rPr>
      </w:pPr>
      <w:r>
        <w:rPr>
          <w:rFonts w:ascii="Times New Roman" w:hAnsi="Times New Roman" w:cs="Times New Roman"/>
          <w:szCs w:val="21"/>
        </w:rPr>
        <w:t>（2）装置B的作用是__________________，装置C的作用是_____________________。</w:t>
      </w:r>
    </w:p>
    <w:p>
      <w:pPr>
        <w:snapToGrid w:val="0"/>
        <w:rPr>
          <w:rFonts w:ascii="Times New Roman" w:hAnsi="Times New Roman" w:cs="Times New Roman"/>
          <w:szCs w:val="21"/>
        </w:rPr>
      </w:pPr>
      <w:r>
        <w:rPr>
          <w:rFonts w:ascii="Times New Roman" w:hAnsi="Times New Roman" w:cs="Times New Roman"/>
          <w:szCs w:val="21"/>
        </w:rPr>
        <w:t>（3）能说明混合气体中含</w:t>
      </w:r>
      <w:r>
        <w:rPr>
          <w:rFonts w:ascii="Times New Roman" w:hAnsi="Times New Roman" w:cs="Times New Roman"/>
          <w:position w:val="-10"/>
        </w:rPr>
        <w:object>
          <v:shape id="_x0000_i1085" o:spt="75" type="#_x0000_t75" style="height:15.75pt;width:20.25pt;" o:ole="t" filled="f" coordsize="21600,21600">
            <v:path/>
            <v:fill on="f" focussize="0,0"/>
            <v:stroke/>
            <v:imagedata r:id="rId137" o:title=""/>
            <o:lock v:ext="edit" aspectratio="t"/>
            <w10:wrap type="none"/>
            <w10:anchorlock/>
          </v:shape>
          <o:OLEObject Type="Embed" ProgID="Equation.DSMT4" ShapeID="_x0000_i1085" DrawAspect="Content" ObjectID="_1468075768" r:id="rId136">
            <o:LockedField>false</o:LockedField>
          </o:OLEObject>
        </w:object>
      </w:r>
      <w:r>
        <w:rPr>
          <w:rFonts w:ascii="Times New Roman" w:hAnsi="Times New Roman" w:cs="Times New Roman"/>
          <w:szCs w:val="21"/>
        </w:rPr>
        <w:t>的实验现象是__________________，确证混合气体中有乙烯的实验现象是__________________。</w:t>
      </w:r>
    </w:p>
    <w:p>
      <w:pPr>
        <w:rPr>
          <w:rFonts w:ascii="Times New Roman" w:hAnsi="Times New Roman" w:cs="Times New Roman"/>
          <w:szCs w:val="28"/>
        </w:rPr>
      </w:pPr>
    </w:p>
    <w:p>
      <w:pPr>
        <w:rPr>
          <w:rFonts w:ascii="Times New Roman" w:hAnsi="Times New Roman" w:cs="Times New Roman"/>
          <w:kern w:val="0"/>
          <w:szCs w:val="21"/>
        </w:rPr>
      </w:pPr>
      <w:r>
        <w:rPr>
          <w:rFonts w:ascii="Times New Roman" w:hAnsi="Times New Roman" w:cs="Times New Roman"/>
          <w:kern w:val="0"/>
          <w:szCs w:val="21"/>
        </w:rPr>
        <w:drawing>
          <wp:anchor distT="0" distB="0" distL="0" distR="0" simplePos="0" relativeHeight="251725824" behindDoc="1" locked="0" layoutInCell="1" allowOverlap="1">
            <wp:simplePos x="0" y="0"/>
            <wp:positionH relativeFrom="column">
              <wp:posOffset>1720850</wp:posOffset>
            </wp:positionH>
            <wp:positionV relativeFrom="paragraph">
              <wp:posOffset>323850</wp:posOffset>
            </wp:positionV>
            <wp:extent cx="2743835" cy="1057910"/>
            <wp:effectExtent l="0" t="0" r="24765" b="34290"/>
            <wp:wrapTight wrapText="bothSides">
              <wp:wrapPolygon>
                <wp:start x="0" y="0"/>
                <wp:lineTo x="0" y="21263"/>
                <wp:lineTo x="21495" y="21263"/>
                <wp:lineTo x="21495" y="0"/>
                <wp:lineTo x="0" y="0"/>
              </wp:wrapPolygon>
            </wp:wrapTight>
            <wp:docPr id="74" name="图片 74"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学科网(www.zxxk.com)--国内最大的教育资源门户，提供试卷、教案、课件、论文、素材及各类教学资源下载，还有大量而丰富的教学相关资讯！"/>
                    <pic:cNvPicPr>
                      <a:picLocks noChangeAspect="1" noChangeArrowheads="1"/>
                    </pic:cNvPicPr>
                  </pic:nvPicPr>
                  <pic:blipFill>
                    <a:blip r:embed="rId138">
                      <a:lum bright="6000"/>
                      <a:extLst>
                        <a:ext uri="{28A0092B-C50C-407E-A947-70E740481C1C}">
                          <a14:useLocalDpi xmlns:a14="http://schemas.microsoft.com/office/drawing/2010/main" val="0"/>
                        </a:ext>
                      </a:extLst>
                    </a:blip>
                    <a:srcRect/>
                    <a:stretch>
                      <a:fillRect/>
                    </a:stretch>
                  </pic:blipFill>
                  <pic:spPr>
                    <a:xfrm>
                      <a:off x="0" y="0"/>
                      <a:ext cx="2743835" cy="1057910"/>
                    </a:xfrm>
                    <a:prstGeom prst="rect">
                      <a:avLst/>
                    </a:prstGeom>
                    <a:noFill/>
                    <a:ln>
                      <a:noFill/>
                    </a:ln>
                  </pic:spPr>
                </pic:pic>
              </a:graphicData>
            </a:graphic>
          </wp:anchor>
        </w:drawing>
      </w:r>
      <w:r>
        <w:rPr>
          <w:rFonts w:ascii="Times New Roman" w:hAnsi="Times New Roman" w:cs="Times New Roman"/>
          <w:szCs w:val="28"/>
        </w:rPr>
        <w:t>20．</w:t>
      </w:r>
      <w:r>
        <w:rPr>
          <w:rFonts w:ascii="Times New Roman" w:hAnsi="Times New Roman" w:cs="Times New Roman"/>
          <w:kern w:val="0"/>
          <w:szCs w:val="21"/>
        </w:rPr>
        <w:t>下面是石蜡油在炽热碎瓷片的作用下产生</w:t>
      </w:r>
      <w:r>
        <w:rPr>
          <w:rFonts w:ascii="Times New Roman" w:hAnsi="Times New Roman" w:cs="Times New Roman"/>
          <w:position w:val="-12"/>
        </w:rPr>
        <w:object>
          <v:shape id="_x0000_i1088" o:spt="75" type="#_x0000_t75" style="height:17.25pt;width:28.5pt;" o:ole="t" filled="f" coordsize="21600,21600">
            <v:path/>
            <v:fill on="f" focussize="0,0"/>
            <v:stroke/>
            <v:imagedata r:id="rId140" o:title=""/>
            <o:lock v:ext="edit" aspectratio="t"/>
            <w10:wrap type="none"/>
            <w10:anchorlock/>
          </v:shape>
          <o:OLEObject Type="Embed" ProgID="Equation.DSMT4" ShapeID="_x0000_i1088" DrawAspect="Content" ObjectID="_1468075769" r:id="rId139">
            <o:LockedField>false</o:LockedField>
          </o:OLEObject>
        </w:object>
      </w:r>
      <w:r>
        <w:rPr>
          <w:rFonts w:ascii="Times New Roman" w:hAnsi="Times New Roman" w:cs="Times New Roman"/>
          <w:kern w:val="0"/>
          <w:szCs w:val="21"/>
        </w:rPr>
        <w:t>并检验</w:t>
      </w:r>
      <w:r>
        <w:rPr>
          <w:rFonts w:ascii="Times New Roman" w:hAnsi="Times New Roman" w:cs="Times New Roman"/>
          <w:position w:val="-12"/>
        </w:rPr>
        <w:object>
          <v:shape id="_x0000_i1089" o:spt="75" type="#_x0000_t75" style="height:17.25pt;width:28.5pt;" o:ole="t" filled="f" coordsize="21600,21600">
            <v:path/>
            <v:fill on="f" focussize="0,0"/>
            <v:stroke/>
            <v:imagedata r:id="rId140" o:title=""/>
            <o:lock v:ext="edit" aspectratio="t"/>
            <w10:wrap type="none"/>
            <w10:anchorlock/>
          </v:shape>
          <o:OLEObject Type="Embed" ProgID="Equation.DSMT4" ShapeID="_x0000_i1089" DrawAspect="Content" ObjectID="_1468075770" r:id="rId141">
            <o:LockedField>false</o:LockedField>
          </o:OLEObject>
        </w:object>
      </w:r>
      <w:r>
        <w:rPr>
          <w:rFonts w:ascii="Times New Roman" w:hAnsi="Times New Roman" w:cs="Times New Roman"/>
          <w:kern w:val="0"/>
          <w:szCs w:val="21"/>
        </w:rPr>
        <w:t xml:space="preserve">性质的实验，完成下列各问题。 </w:t>
      </w:r>
    </w:p>
    <w:p>
      <w:pPr>
        <w:jc w:val="center"/>
        <w:rPr>
          <w:rFonts w:ascii="Times New Roman" w:hAnsi="Times New Roman" w:cs="Times New Roman"/>
          <w:kern w:val="0"/>
          <w:szCs w:val="21"/>
        </w:rPr>
      </w:pPr>
    </w:p>
    <w:p>
      <w:pPr>
        <w:jc w:val="center"/>
        <w:rPr>
          <w:rFonts w:ascii="Times New Roman" w:hAnsi="Times New Roman" w:cs="Times New Roman"/>
          <w:kern w:val="0"/>
          <w:szCs w:val="21"/>
        </w:rPr>
      </w:pPr>
    </w:p>
    <w:p>
      <w:pPr>
        <w:jc w:val="center"/>
        <w:rPr>
          <w:rFonts w:ascii="Times New Roman" w:hAnsi="Times New Roman" w:cs="Times New Roman"/>
          <w:kern w:val="0"/>
          <w:szCs w:val="21"/>
        </w:rPr>
      </w:pPr>
    </w:p>
    <w:p>
      <w:pPr>
        <w:jc w:val="center"/>
        <w:rPr>
          <w:rFonts w:ascii="Times New Roman" w:hAnsi="Times New Roman" w:cs="Times New Roman"/>
          <w:kern w:val="0"/>
          <w:szCs w:val="21"/>
        </w:rPr>
      </w:pPr>
    </w:p>
    <w:p>
      <w:pPr>
        <w:jc w:val="center"/>
        <w:rPr>
          <w:rFonts w:ascii="Times New Roman" w:hAnsi="Times New Roman" w:cs="Times New Roman"/>
          <w:kern w:val="0"/>
          <w:szCs w:val="21"/>
        </w:rPr>
      </w:pPr>
    </w:p>
    <w:p>
      <w:pPr>
        <w:rPr>
          <w:rFonts w:ascii="Times New Roman" w:hAnsi="Times New Roman" w:cs="Times New Roman"/>
          <w:kern w:val="0"/>
          <w:szCs w:val="21"/>
        </w:rPr>
      </w:pPr>
      <w:r>
        <w:rPr>
          <w:rFonts w:ascii="Times New Roman" w:hAnsi="Times New Roman" w:cs="Times New Roman"/>
          <w:kern w:val="0"/>
          <w:szCs w:val="21"/>
        </w:rPr>
        <w:t>（1）B中溶液褪色，是因为乙烯被__________________。</w:t>
      </w:r>
    </w:p>
    <w:p>
      <w:pPr>
        <w:rPr>
          <w:rFonts w:ascii="Times New Roman" w:hAnsi="Times New Roman" w:cs="Times New Roman"/>
          <w:kern w:val="0"/>
          <w:szCs w:val="21"/>
        </w:rPr>
      </w:pPr>
      <w:r>
        <w:rPr>
          <w:rFonts w:ascii="Times New Roman" w:hAnsi="Times New Roman" w:cs="Times New Roman"/>
          <w:kern w:val="0"/>
          <w:szCs w:val="21"/>
        </w:rPr>
        <w:t>（2）C中发生反应的化学方程式_________________________________________。</w:t>
      </w:r>
    </w:p>
    <w:p>
      <w:pPr>
        <w:rPr>
          <w:rFonts w:hint="eastAsia"/>
          <w:lang w:val="en-US" w:eastAsia="zh-CN"/>
        </w:rPr>
      </w:pPr>
      <w:r>
        <w:rPr>
          <w:rFonts w:ascii="Times New Roman" w:hAnsi="Times New Roman" w:cs="Times New Roman"/>
          <w:kern w:val="0"/>
          <w:szCs w:val="21"/>
        </w:rPr>
        <w:t>（3）在D处点燃时必须进行的操作是__________________。</w:t>
      </w:r>
      <w:bookmarkStart w:id="0" w:name="_GoBack"/>
      <w:bookmarkEnd w:id="0"/>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Segoe UI Symbol">
    <w:panose1 w:val="020B0502040204020203"/>
    <w:charset w:val="00"/>
    <w:family w:val="swiss"/>
    <w:pitch w:val="default"/>
    <w:sig w:usb0="800001E3" w:usb1="1200FFEF" w:usb2="00040000" w:usb3="04000000" w:csb0="00000001" w:csb1="40000000"/>
  </w:font>
  <w:font w:name="华文行楷">
    <w:altName w:val="微软雅黑"/>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7"/>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B60C3C"/>
    <w:multiLevelType w:val="multilevel"/>
    <w:tmpl w:val="20B60C3C"/>
    <w:lvl w:ilvl="0" w:tentative="0">
      <w:start w:val="1"/>
      <w:numFmt w:val="japaneseCounting"/>
      <w:lvlText w:val="%1、"/>
      <w:lvlJc w:val="left"/>
      <w:pPr>
        <w:ind w:left="480" w:hanging="4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64508B"/>
    <w:rsid w:val="01B21E93"/>
    <w:rsid w:val="032202F7"/>
    <w:rsid w:val="04E71A66"/>
    <w:rsid w:val="05487AE5"/>
    <w:rsid w:val="05CD2577"/>
    <w:rsid w:val="063F59E2"/>
    <w:rsid w:val="0689319D"/>
    <w:rsid w:val="08A80FE4"/>
    <w:rsid w:val="098F341E"/>
    <w:rsid w:val="09934FC3"/>
    <w:rsid w:val="0A540B6F"/>
    <w:rsid w:val="0DA711F7"/>
    <w:rsid w:val="0DF842BC"/>
    <w:rsid w:val="101D7B6E"/>
    <w:rsid w:val="10A15358"/>
    <w:rsid w:val="13B244BC"/>
    <w:rsid w:val="144572C2"/>
    <w:rsid w:val="14744F67"/>
    <w:rsid w:val="17767986"/>
    <w:rsid w:val="17A77B5A"/>
    <w:rsid w:val="1A131EB0"/>
    <w:rsid w:val="1B3E3732"/>
    <w:rsid w:val="1C765307"/>
    <w:rsid w:val="1CC02F9F"/>
    <w:rsid w:val="1CEE1CFB"/>
    <w:rsid w:val="1E1B1472"/>
    <w:rsid w:val="1E7B1B50"/>
    <w:rsid w:val="1F2C6675"/>
    <w:rsid w:val="1F9B0364"/>
    <w:rsid w:val="20EC24F4"/>
    <w:rsid w:val="2223715A"/>
    <w:rsid w:val="22E4571D"/>
    <w:rsid w:val="23C072CE"/>
    <w:rsid w:val="26E97488"/>
    <w:rsid w:val="2778350A"/>
    <w:rsid w:val="29FF490B"/>
    <w:rsid w:val="2A1C4950"/>
    <w:rsid w:val="2D572ADE"/>
    <w:rsid w:val="2EC74A28"/>
    <w:rsid w:val="2FC7694F"/>
    <w:rsid w:val="30FD67B2"/>
    <w:rsid w:val="327F64B4"/>
    <w:rsid w:val="33511F27"/>
    <w:rsid w:val="340C5B03"/>
    <w:rsid w:val="350B29A2"/>
    <w:rsid w:val="358C0F46"/>
    <w:rsid w:val="36AA3F15"/>
    <w:rsid w:val="37152127"/>
    <w:rsid w:val="396468D5"/>
    <w:rsid w:val="39BB1685"/>
    <w:rsid w:val="3A8F1145"/>
    <w:rsid w:val="3A9F0C9A"/>
    <w:rsid w:val="3C0A1819"/>
    <w:rsid w:val="3DED0582"/>
    <w:rsid w:val="403D3BD8"/>
    <w:rsid w:val="406003A9"/>
    <w:rsid w:val="40B37989"/>
    <w:rsid w:val="42775C28"/>
    <w:rsid w:val="43A854B5"/>
    <w:rsid w:val="44A61B1D"/>
    <w:rsid w:val="46003987"/>
    <w:rsid w:val="46AB4B2F"/>
    <w:rsid w:val="470D6593"/>
    <w:rsid w:val="48040F81"/>
    <w:rsid w:val="4B0B3D25"/>
    <w:rsid w:val="4BF64A20"/>
    <w:rsid w:val="4F2549AD"/>
    <w:rsid w:val="4F6B6E2B"/>
    <w:rsid w:val="4FCC7855"/>
    <w:rsid w:val="50025FAB"/>
    <w:rsid w:val="51962B70"/>
    <w:rsid w:val="530E63D9"/>
    <w:rsid w:val="547A3A85"/>
    <w:rsid w:val="54CA6589"/>
    <w:rsid w:val="5A601F1E"/>
    <w:rsid w:val="5B8B5824"/>
    <w:rsid w:val="5BCA2E85"/>
    <w:rsid w:val="5C187BFB"/>
    <w:rsid w:val="5CBB0159"/>
    <w:rsid w:val="5D842D20"/>
    <w:rsid w:val="5EEE18E0"/>
    <w:rsid w:val="5F7E060B"/>
    <w:rsid w:val="5FF236E0"/>
    <w:rsid w:val="600C3092"/>
    <w:rsid w:val="603B5021"/>
    <w:rsid w:val="61DD1E91"/>
    <w:rsid w:val="627611F5"/>
    <w:rsid w:val="627F46F2"/>
    <w:rsid w:val="62B81DBC"/>
    <w:rsid w:val="62E122F9"/>
    <w:rsid w:val="63582487"/>
    <w:rsid w:val="63A00CA0"/>
    <w:rsid w:val="64162535"/>
    <w:rsid w:val="664A4668"/>
    <w:rsid w:val="678845B7"/>
    <w:rsid w:val="67E34EDB"/>
    <w:rsid w:val="6AB52260"/>
    <w:rsid w:val="6ABD4BF1"/>
    <w:rsid w:val="6BB223DD"/>
    <w:rsid w:val="6D520921"/>
    <w:rsid w:val="6D897CEF"/>
    <w:rsid w:val="6E655822"/>
    <w:rsid w:val="6FA665BA"/>
    <w:rsid w:val="713D32F0"/>
    <w:rsid w:val="72CC0E41"/>
    <w:rsid w:val="73805DAF"/>
    <w:rsid w:val="7480680F"/>
    <w:rsid w:val="7503035C"/>
    <w:rsid w:val="75EF1FC2"/>
    <w:rsid w:val="7657699F"/>
    <w:rsid w:val="76F5367E"/>
    <w:rsid w:val="77EF107C"/>
    <w:rsid w:val="78DD0E78"/>
    <w:rsid w:val="7B695E83"/>
    <w:rsid w:val="7D0009B6"/>
    <w:rsid w:val="7E3A027A"/>
    <w:rsid w:val="7FE45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1"/>
    <w:pPr>
      <w:ind w:left="678"/>
    </w:pPr>
    <w:rPr>
      <w:rFonts w:ascii="宋体" w:hAnsi="宋体" w:eastAsia="宋体" w:cs="宋体"/>
      <w:sz w:val="21"/>
      <w:szCs w:val="21"/>
      <w:lang w:val="zh-CN" w:eastAsia="zh-CN" w:bidi="zh-CN"/>
    </w:rPr>
  </w:style>
  <w:style w:type="paragraph" w:styleId="4">
    <w:name w:val="Plain Text"/>
    <w:basedOn w:val="1"/>
    <w:qFormat/>
    <w:uiPriority w:val="0"/>
    <w:rPr>
      <w:rFonts w:ascii="宋体" w:hAnsi="Courier New" w:cs="Times New Roman"/>
      <w:szCs w:val="22"/>
    </w:rPr>
  </w:style>
  <w:style w:type="paragraph" w:styleId="5">
    <w:name w:val="endnote text"/>
    <w:basedOn w:val="1"/>
    <w:qFormat/>
    <w:uiPriority w:val="0"/>
    <w:pPr>
      <w:widowControl w:val="0"/>
      <w:snapToGrid w:val="0"/>
      <w:spacing w:line="240" w:lineRule="auto"/>
    </w:pPr>
    <w:rPr>
      <w:rFonts w:ascii="Times New Roman" w:hAnsi="Times New Roman" w:eastAsia="宋体" w:cs="Times New Roman"/>
      <w:sz w:val="24"/>
      <w:szCs w:val="2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9">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10">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2">
    <w:name w:val="Table Grid"/>
    <w:basedOn w:val="11"/>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4">
    <w:name w:val="Emphasis"/>
    <w:basedOn w:val="13"/>
    <w:qFormat/>
    <w:uiPriority w:val="20"/>
    <w:rPr>
      <w:color w:val="CC0000"/>
    </w:rPr>
  </w:style>
  <w:style w:type="character" w:styleId="15">
    <w:name w:val="Hyperlink"/>
    <w:qFormat/>
    <w:uiPriority w:val="0"/>
    <w:rPr>
      <w:color w:val="3366CC"/>
      <w:u w:val="single"/>
    </w:rPr>
  </w:style>
  <w:style w:type="paragraph" w:customStyle="1" w:styleId="16">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7">
    <w:name w:val="biaoti051"/>
    <w:qFormat/>
    <w:uiPriority w:val="0"/>
    <w:rPr>
      <w:b/>
      <w:bCs/>
      <w:color w:val="FF00FF"/>
    </w:rPr>
  </w:style>
  <w:style w:type="paragraph" w:customStyle="1" w:styleId="18">
    <w:name w:val="DefaultParagraph"/>
    <w:qFormat/>
    <w:uiPriority w:val="0"/>
    <w:rPr>
      <w:rFonts w:ascii="Times New Roman" w:hAnsi="Calibri" w:eastAsia="宋体" w:cs="Times New Roman"/>
      <w:kern w:val="2"/>
      <w:sz w:val="21"/>
      <w:szCs w:val="22"/>
      <w:lang w:val="en-US" w:eastAsia="zh-CN" w:bidi="ar-SA"/>
    </w:rPr>
  </w:style>
  <w:style w:type="paragraph" w:styleId="19">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0">
    <w:name w:val="列出段落1"/>
    <w:basedOn w:val="1"/>
    <w:qFormat/>
    <w:uiPriority w:val="34"/>
    <w:pPr>
      <w:ind w:firstLine="420" w:firstLineChars="200"/>
    </w:pPr>
    <w:rPr>
      <w:rFonts w:ascii="Calibri" w:hAnsi="Calibri" w:eastAsia="宋体" w:cs="Times New Roman"/>
    </w:rPr>
  </w:style>
  <w:style w:type="paragraph" w:customStyle="1" w:styleId="21">
    <w:name w:val="列出段落2"/>
    <w:basedOn w:val="1"/>
    <w:qFormat/>
    <w:uiPriority w:val="34"/>
    <w:pPr>
      <w:ind w:firstLine="420" w:firstLineChars="200"/>
    </w:pPr>
    <w:rPr>
      <w:rFonts w:ascii="Times New Roman" w:hAnsi="Times New Roman" w:eastAsia="宋体" w:cs="Times New Roman"/>
      <w:szCs w:val="20"/>
    </w:rPr>
  </w:style>
  <w:style w:type="paragraph" w:customStyle="1" w:styleId="22">
    <w:name w:val="Char Char Char Char Char Char Char Char Char"/>
    <w:basedOn w:val="1"/>
    <w:qFormat/>
    <w:uiPriority w:val="0"/>
    <w:pPr>
      <w:widowControl/>
      <w:spacing w:line="300" w:lineRule="auto"/>
      <w:ind w:firstLine="200" w:firstLineChars="200"/>
    </w:pPr>
    <w:rPr>
      <w:rFonts w:ascii="Times New Roman" w:hAnsi="Times New Roman" w:eastAsia="宋体" w:cs="Times New Roman"/>
      <w:szCs w:val="24"/>
    </w:rPr>
  </w:style>
  <w:style w:type="character" w:customStyle="1" w:styleId="23">
    <w:name w:val="text1"/>
    <w:basedOn w:val="13"/>
    <w:qFormat/>
    <w:uiPriority w:val="0"/>
    <w:rPr>
      <w:rFonts w:hint="default"/>
      <w:color w:val="000000"/>
      <w:sz w:val="18"/>
      <w:szCs w:val="18"/>
      <w:u w:val="none"/>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0.bin"/><Relationship Id="rId98" Type="http://schemas.openxmlformats.org/officeDocument/2006/relationships/oleObject" Target="embeddings/oleObject29.bin"/><Relationship Id="rId97" Type="http://schemas.openxmlformats.org/officeDocument/2006/relationships/image" Target="media/image65.wmf"/><Relationship Id="rId96" Type="http://schemas.openxmlformats.org/officeDocument/2006/relationships/oleObject" Target="embeddings/oleObject28.bin"/><Relationship Id="rId95" Type="http://schemas.openxmlformats.org/officeDocument/2006/relationships/image" Target="media/image64.wmf"/><Relationship Id="rId94" Type="http://schemas.openxmlformats.org/officeDocument/2006/relationships/oleObject" Target="embeddings/oleObject27.bin"/><Relationship Id="rId93" Type="http://schemas.openxmlformats.org/officeDocument/2006/relationships/image" Target="media/image63.png"/><Relationship Id="rId92" Type="http://schemas.openxmlformats.org/officeDocument/2006/relationships/image" Target="media/image62.png"/><Relationship Id="rId91" Type="http://schemas.openxmlformats.org/officeDocument/2006/relationships/image" Target="media/image61.png"/><Relationship Id="rId90" Type="http://schemas.openxmlformats.org/officeDocument/2006/relationships/image" Target="media/image60.png"/><Relationship Id="rId9" Type="http://schemas.openxmlformats.org/officeDocument/2006/relationships/oleObject" Target="embeddings/oleObject1.bin"/><Relationship Id="rId89" Type="http://schemas.openxmlformats.org/officeDocument/2006/relationships/image" Target="media/image59.png"/><Relationship Id="rId88" Type="http://schemas.openxmlformats.org/officeDocument/2006/relationships/image" Target="media/image58.png"/><Relationship Id="rId87" Type="http://schemas.openxmlformats.org/officeDocument/2006/relationships/image" Target="media/image57.png"/><Relationship Id="rId86" Type="http://schemas.openxmlformats.org/officeDocument/2006/relationships/image" Target="media/image56.png"/><Relationship Id="rId85" Type="http://schemas.openxmlformats.org/officeDocument/2006/relationships/image" Target="media/image55.png"/><Relationship Id="rId84" Type="http://schemas.openxmlformats.org/officeDocument/2006/relationships/image" Target="media/image54.png"/><Relationship Id="rId83" Type="http://schemas.openxmlformats.org/officeDocument/2006/relationships/image" Target="media/image53.png"/><Relationship Id="rId82" Type="http://schemas.openxmlformats.org/officeDocument/2006/relationships/image" Target="media/image52.png"/><Relationship Id="rId81" Type="http://schemas.openxmlformats.org/officeDocument/2006/relationships/image" Target="media/image51.png"/><Relationship Id="rId80" Type="http://schemas.openxmlformats.org/officeDocument/2006/relationships/image" Target="media/image50.png"/><Relationship Id="rId8" Type="http://schemas.openxmlformats.org/officeDocument/2006/relationships/image" Target="media/image5.emf"/><Relationship Id="rId79" Type="http://schemas.openxmlformats.org/officeDocument/2006/relationships/image" Target="media/image49.wmf"/><Relationship Id="rId78" Type="http://schemas.openxmlformats.org/officeDocument/2006/relationships/oleObject" Target="embeddings/oleObject26.bin"/><Relationship Id="rId77" Type="http://schemas.openxmlformats.org/officeDocument/2006/relationships/image" Target="media/image48.wmf"/><Relationship Id="rId76" Type="http://schemas.openxmlformats.org/officeDocument/2006/relationships/oleObject" Target="embeddings/oleObject25.bin"/><Relationship Id="rId75" Type="http://schemas.openxmlformats.org/officeDocument/2006/relationships/image" Target="media/image47.wmf"/><Relationship Id="rId74" Type="http://schemas.openxmlformats.org/officeDocument/2006/relationships/oleObject" Target="embeddings/oleObject24.bin"/><Relationship Id="rId73" Type="http://schemas.openxmlformats.org/officeDocument/2006/relationships/image" Target="media/image46.wmf"/><Relationship Id="rId72" Type="http://schemas.openxmlformats.org/officeDocument/2006/relationships/oleObject" Target="embeddings/oleObject23.bin"/><Relationship Id="rId71" Type="http://schemas.openxmlformats.org/officeDocument/2006/relationships/image" Target="media/image45.wmf"/><Relationship Id="rId70" Type="http://schemas.openxmlformats.org/officeDocument/2006/relationships/oleObject" Target="embeddings/oleObject22.bin"/><Relationship Id="rId7" Type="http://schemas.openxmlformats.org/officeDocument/2006/relationships/image" Target="media/image4.emf"/><Relationship Id="rId69" Type="http://schemas.openxmlformats.org/officeDocument/2006/relationships/image" Target="media/image44.wmf"/><Relationship Id="rId68" Type="http://schemas.openxmlformats.org/officeDocument/2006/relationships/oleObject" Target="embeddings/oleObject21.bin"/><Relationship Id="rId67" Type="http://schemas.openxmlformats.org/officeDocument/2006/relationships/image" Target="media/image43.wmf"/><Relationship Id="rId66" Type="http://schemas.openxmlformats.org/officeDocument/2006/relationships/oleObject" Target="embeddings/oleObject20.bin"/><Relationship Id="rId65" Type="http://schemas.openxmlformats.org/officeDocument/2006/relationships/image" Target="media/image42.wmf"/><Relationship Id="rId64" Type="http://schemas.openxmlformats.org/officeDocument/2006/relationships/oleObject" Target="embeddings/oleObject19.bin"/><Relationship Id="rId63" Type="http://schemas.openxmlformats.org/officeDocument/2006/relationships/image" Target="media/image41.png"/><Relationship Id="rId62" Type="http://schemas.openxmlformats.org/officeDocument/2006/relationships/image" Target="media/image40.png"/><Relationship Id="rId61" Type="http://schemas.openxmlformats.org/officeDocument/2006/relationships/image" Target="media/image39.png"/><Relationship Id="rId60" Type="http://schemas.openxmlformats.org/officeDocument/2006/relationships/image" Target="media/image38.wmf"/><Relationship Id="rId6" Type="http://schemas.openxmlformats.org/officeDocument/2006/relationships/image" Target="media/image3.emf"/><Relationship Id="rId59" Type="http://schemas.openxmlformats.org/officeDocument/2006/relationships/oleObject" Target="embeddings/oleObject18.bin"/><Relationship Id="rId58" Type="http://schemas.openxmlformats.org/officeDocument/2006/relationships/image" Target="media/image37.jpeg"/><Relationship Id="rId57" Type="http://schemas.openxmlformats.org/officeDocument/2006/relationships/image" Target="media/image36.png"/><Relationship Id="rId56" Type="http://schemas.openxmlformats.org/officeDocument/2006/relationships/image" Target="media/image35.png"/><Relationship Id="rId55" Type="http://schemas.openxmlformats.org/officeDocument/2006/relationships/image" Target="media/image34.png"/><Relationship Id="rId54" Type="http://schemas.openxmlformats.org/officeDocument/2006/relationships/image" Target="media/image33.png"/><Relationship Id="rId53" Type="http://schemas.openxmlformats.org/officeDocument/2006/relationships/image" Target="media/image32.png"/><Relationship Id="rId52" Type="http://schemas.openxmlformats.org/officeDocument/2006/relationships/image" Target="media/image31.png"/><Relationship Id="rId51" Type="http://schemas.openxmlformats.org/officeDocument/2006/relationships/image" Target="media/image30.wmf"/><Relationship Id="rId50" Type="http://schemas.openxmlformats.org/officeDocument/2006/relationships/image" Target="media/image29.wmf"/><Relationship Id="rId5" Type="http://schemas.openxmlformats.org/officeDocument/2006/relationships/theme" Target="theme/theme1.xml"/><Relationship Id="rId49" Type="http://schemas.openxmlformats.org/officeDocument/2006/relationships/oleObject" Target="embeddings/oleObject17.bin"/><Relationship Id="rId48" Type="http://schemas.openxmlformats.org/officeDocument/2006/relationships/image" Target="media/image28.wmf"/><Relationship Id="rId47" Type="http://schemas.openxmlformats.org/officeDocument/2006/relationships/oleObject" Target="embeddings/oleObject16.bin"/><Relationship Id="rId46" Type="http://schemas.openxmlformats.org/officeDocument/2006/relationships/image" Target="media/image27.wmf"/><Relationship Id="rId45" Type="http://schemas.openxmlformats.org/officeDocument/2006/relationships/image" Target="media/image26.wmf"/><Relationship Id="rId44" Type="http://schemas.openxmlformats.org/officeDocument/2006/relationships/image" Target="media/image25.png"/><Relationship Id="rId43" Type="http://schemas.openxmlformats.org/officeDocument/2006/relationships/image" Target="media/image24.jpeg"/><Relationship Id="rId42" Type="http://schemas.openxmlformats.org/officeDocument/2006/relationships/image" Target="media/image23.png"/><Relationship Id="rId41" Type="http://schemas.openxmlformats.org/officeDocument/2006/relationships/image" Target="media/image22.wmf"/><Relationship Id="rId40" Type="http://schemas.openxmlformats.org/officeDocument/2006/relationships/oleObject" Target="embeddings/oleObject15.bin"/><Relationship Id="rId4" Type="http://schemas.openxmlformats.org/officeDocument/2006/relationships/footer" Target="footer1.xml"/><Relationship Id="rId39" Type="http://schemas.openxmlformats.org/officeDocument/2006/relationships/image" Target="media/image21.wmf"/><Relationship Id="rId38" Type="http://schemas.openxmlformats.org/officeDocument/2006/relationships/oleObject" Target="embeddings/oleObject14.bin"/><Relationship Id="rId37" Type="http://schemas.openxmlformats.org/officeDocument/2006/relationships/image" Target="media/image20.wmf"/><Relationship Id="rId36" Type="http://schemas.openxmlformats.org/officeDocument/2006/relationships/oleObject" Target="embeddings/oleObject13.bin"/><Relationship Id="rId35" Type="http://schemas.openxmlformats.org/officeDocument/2006/relationships/image" Target="media/image19.png"/><Relationship Id="rId34" Type="http://schemas.openxmlformats.org/officeDocument/2006/relationships/image" Target="media/image18.wmf"/><Relationship Id="rId33" Type="http://schemas.openxmlformats.org/officeDocument/2006/relationships/image" Target="media/image17.png"/><Relationship Id="rId32" Type="http://schemas.openxmlformats.org/officeDocument/2006/relationships/image" Target="media/image16.wmf"/><Relationship Id="rId31" Type="http://schemas.openxmlformats.org/officeDocument/2006/relationships/oleObject" Target="embeddings/oleObject12.bin"/><Relationship Id="rId30" Type="http://schemas.openxmlformats.org/officeDocument/2006/relationships/oleObject" Target="embeddings/oleObject11.bin"/><Relationship Id="rId3" Type="http://schemas.openxmlformats.org/officeDocument/2006/relationships/header" Target="header1.xml"/><Relationship Id="rId29" Type="http://schemas.openxmlformats.org/officeDocument/2006/relationships/oleObject" Target="embeddings/oleObject10.bin"/><Relationship Id="rId28" Type="http://schemas.openxmlformats.org/officeDocument/2006/relationships/oleObject" Target="embeddings/oleObject9.bin"/><Relationship Id="rId27" Type="http://schemas.openxmlformats.org/officeDocument/2006/relationships/oleObject" Target="embeddings/oleObject8.bin"/><Relationship Id="rId26" Type="http://schemas.openxmlformats.org/officeDocument/2006/relationships/image" Target="media/image15.wmf"/><Relationship Id="rId25" Type="http://schemas.openxmlformats.org/officeDocument/2006/relationships/oleObject" Target="embeddings/oleObject7.bin"/><Relationship Id="rId24" Type="http://schemas.openxmlformats.org/officeDocument/2006/relationships/image" Target="media/image14.wmf"/><Relationship Id="rId23" Type="http://schemas.openxmlformats.org/officeDocument/2006/relationships/oleObject" Target="embeddings/oleObject6.bin"/><Relationship Id="rId22" Type="http://schemas.openxmlformats.org/officeDocument/2006/relationships/image" Target="media/image13.wmf"/><Relationship Id="rId21" Type="http://schemas.openxmlformats.org/officeDocument/2006/relationships/oleObject" Target="embeddings/oleObject5.bin"/><Relationship Id="rId20" Type="http://schemas.openxmlformats.org/officeDocument/2006/relationships/image" Target="media/image12.w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asus/&#36831;&#29577;&#24561;/&#20057;&#28911;%25252520%25252520%252525205.files/image010.gif" TargetMode="External"/><Relationship Id="rId17" Type="http://schemas.openxmlformats.org/officeDocument/2006/relationships/image" Target="media/image11.png"/><Relationship Id="rId16" Type="http://schemas.openxmlformats.org/officeDocument/2006/relationships/image" Target="media/image10.emf"/><Relationship Id="rId15" Type="http://schemas.openxmlformats.org/officeDocument/2006/relationships/oleObject" Target="embeddings/oleObject3.bin"/><Relationship Id="rId144" Type="http://schemas.openxmlformats.org/officeDocument/2006/relationships/fontTable" Target="fontTable.xml"/><Relationship Id="rId143" Type="http://schemas.openxmlformats.org/officeDocument/2006/relationships/numbering" Target="numbering.xml"/><Relationship Id="rId142" Type="http://schemas.openxmlformats.org/officeDocument/2006/relationships/customXml" Target="../customXml/item1.xml"/><Relationship Id="rId141" Type="http://schemas.openxmlformats.org/officeDocument/2006/relationships/oleObject" Target="embeddings/oleObject46.bin"/><Relationship Id="rId140" Type="http://schemas.openxmlformats.org/officeDocument/2006/relationships/image" Target="media/image91.wmf"/><Relationship Id="rId14" Type="http://schemas.openxmlformats.org/officeDocument/2006/relationships/image" Target="media/image9.emf"/><Relationship Id="rId139" Type="http://schemas.openxmlformats.org/officeDocument/2006/relationships/oleObject" Target="embeddings/oleObject45.bin"/><Relationship Id="rId138" Type="http://schemas.openxmlformats.org/officeDocument/2006/relationships/image" Target="media/image90.png"/><Relationship Id="rId137" Type="http://schemas.openxmlformats.org/officeDocument/2006/relationships/image" Target="media/image89.wmf"/><Relationship Id="rId136" Type="http://schemas.openxmlformats.org/officeDocument/2006/relationships/oleObject" Target="embeddings/oleObject44.bin"/><Relationship Id="rId135" Type="http://schemas.openxmlformats.org/officeDocument/2006/relationships/image" Target="media/image88.jpeg"/><Relationship Id="rId134" Type="http://schemas.openxmlformats.org/officeDocument/2006/relationships/image" Target="media/image87.wmf"/><Relationship Id="rId133" Type="http://schemas.openxmlformats.org/officeDocument/2006/relationships/oleObject" Target="embeddings/oleObject43.bin"/><Relationship Id="rId132" Type="http://schemas.openxmlformats.org/officeDocument/2006/relationships/image" Target="media/image86.wmf"/><Relationship Id="rId131" Type="http://schemas.openxmlformats.org/officeDocument/2006/relationships/oleObject" Target="embeddings/oleObject42.bin"/><Relationship Id="rId130" Type="http://schemas.openxmlformats.org/officeDocument/2006/relationships/image" Target="media/image85.png"/><Relationship Id="rId13" Type="http://schemas.openxmlformats.org/officeDocument/2006/relationships/oleObject" Target="embeddings/oleObject2.bin"/><Relationship Id="rId129" Type="http://schemas.openxmlformats.org/officeDocument/2006/relationships/image" Target="media/image84.png"/><Relationship Id="rId128" Type="http://schemas.openxmlformats.org/officeDocument/2006/relationships/image" Target="media/image83.png"/><Relationship Id="rId127" Type="http://schemas.openxmlformats.org/officeDocument/2006/relationships/image" Target="media/image82.png"/><Relationship Id="rId126" Type="http://schemas.openxmlformats.org/officeDocument/2006/relationships/image" Target="media/image81.png"/><Relationship Id="rId125" Type="http://schemas.openxmlformats.org/officeDocument/2006/relationships/image" Target="media/image80.wmf"/><Relationship Id="rId124" Type="http://schemas.openxmlformats.org/officeDocument/2006/relationships/oleObject" Target="embeddings/oleObject41.bin"/><Relationship Id="rId123" Type="http://schemas.openxmlformats.org/officeDocument/2006/relationships/image" Target="media/image79.wmf"/><Relationship Id="rId122" Type="http://schemas.openxmlformats.org/officeDocument/2006/relationships/oleObject" Target="embeddings/oleObject40.bin"/><Relationship Id="rId121" Type="http://schemas.openxmlformats.org/officeDocument/2006/relationships/image" Target="media/image78.wmf"/><Relationship Id="rId120" Type="http://schemas.openxmlformats.org/officeDocument/2006/relationships/oleObject" Target="embeddings/oleObject39.bin"/><Relationship Id="rId12" Type="http://schemas.openxmlformats.org/officeDocument/2006/relationships/image" Target="media/image8.png"/><Relationship Id="rId119" Type="http://schemas.openxmlformats.org/officeDocument/2006/relationships/image" Target="media/image77.wmf"/><Relationship Id="rId118" Type="http://schemas.openxmlformats.org/officeDocument/2006/relationships/oleObject" Target="embeddings/oleObject38.bin"/><Relationship Id="rId117" Type="http://schemas.openxmlformats.org/officeDocument/2006/relationships/image" Target="media/image76.jpeg"/><Relationship Id="rId116" Type="http://schemas.openxmlformats.org/officeDocument/2006/relationships/image" Target="media/image75.png"/><Relationship Id="rId115" Type="http://schemas.openxmlformats.org/officeDocument/2006/relationships/image" Target="media/image74.png"/><Relationship Id="rId114" Type="http://schemas.openxmlformats.org/officeDocument/2006/relationships/image" Target="media/image73.wmf"/><Relationship Id="rId113" Type="http://schemas.openxmlformats.org/officeDocument/2006/relationships/oleObject" Target="embeddings/oleObject37.bin"/><Relationship Id="rId112" Type="http://schemas.openxmlformats.org/officeDocument/2006/relationships/image" Target="media/image72.wmf"/><Relationship Id="rId111" Type="http://schemas.openxmlformats.org/officeDocument/2006/relationships/oleObject" Target="embeddings/oleObject36.bin"/><Relationship Id="rId110" Type="http://schemas.openxmlformats.org/officeDocument/2006/relationships/image" Target="media/image71.wmf"/><Relationship Id="rId11" Type="http://schemas.openxmlformats.org/officeDocument/2006/relationships/image" Target="media/image7.png"/><Relationship Id="rId109" Type="http://schemas.openxmlformats.org/officeDocument/2006/relationships/oleObject" Target="embeddings/oleObject35.bin"/><Relationship Id="rId108" Type="http://schemas.openxmlformats.org/officeDocument/2006/relationships/image" Target="media/image70.wmf"/><Relationship Id="rId107" Type="http://schemas.openxmlformats.org/officeDocument/2006/relationships/oleObject" Target="embeddings/oleObject34.bin"/><Relationship Id="rId106" Type="http://schemas.openxmlformats.org/officeDocument/2006/relationships/image" Target="media/image69.wmf"/><Relationship Id="rId105" Type="http://schemas.openxmlformats.org/officeDocument/2006/relationships/oleObject" Target="embeddings/oleObject33.bin"/><Relationship Id="rId104" Type="http://schemas.openxmlformats.org/officeDocument/2006/relationships/image" Target="media/image68.wmf"/><Relationship Id="rId103" Type="http://schemas.openxmlformats.org/officeDocument/2006/relationships/oleObject" Target="embeddings/oleObject32.bin"/><Relationship Id="rId102" Type="http://schemas.openxmlformats.org/officeDocument/2006/relationships/image" Target="media/image67.wmf"/><Relationship Id="rId101" Type="http://schemas.openxmlformats.org/officeDocument/2006/relationships/oleObject" Target="embeddings/oleObject31.bin"/><Relationship Id="rId100" Type="http://schemas.openxmlformats.org/officeDocument/2006/relationships/image" Target="media/image66.wmf"/><Relationship Id="rId10" Type="http://schemas.openxmlformats.org/officeDocument/2006/relationships/image" Target="media/image6.w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4980</Words>
  <Characters>8103</Characters>
  <Lines>0</Lines>
  <Paragraphs>0</Paragraphs>
  <TotalTime>1</TotalTime>
  <ScaleCrop>false</ScaleCrop>
  <LinksUpToDate>false</LinksUpToDate>
  <CharactersWithSpaces>8533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2021-12-08T13:50:40Z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