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1C8" w:rsidRDefault="001518E9" w:rsidP="00A01807">
      <w:pPr>
        <w:spacing w:line="276" w:lineRule="auto"/>
        <w:jc w:val="center"/>
        <w:rPr>
          <w:rFonts w:asciiTheme="majorHAnsi" w:hAnsiTheme="majorHAnsi" w:cstheme="majorHAnsi" w:hint="eastAsia"/>
          <w:szCs w:val="21"/>
        </w:rPr>
      </w:pPr>
      <w:r>
        <w:rPr>
          <w:rFonts w:ascii="Times New Roman" w:eastAsia="黑体" w:hAnsi="黑体" w:cs="Times New Roman"/>
          <w:sz w:val="36"/>
          <w:szCs w:val="36"/>
        </w:rPr>
        <w:t>高</w:t>
      </w:r>
      <w:r>
        <w:rPr>
          <w:rFonts w:ascii="Times New Roman" w:eastAsia="黑体" w:hAnsi="黑体" w:cs="Times New Roman" w:hint="eastAsia"/>
          <w:sz w:val="36"/>
          <w:szCs w:val="36"/>
        </w:rPr>
        <w:t>一</w:t>
      </w:r>
      <w:r>
        <w:rPr>
          <w:rFonts w:ascii="Times New Roman" w:eastAsia="黑体" w:hAnsi="黑体" w:cs="Times New Roman"/>
          <w:sz w:val="36"/>
          <w:szCs w:val="36"/>
        </w:rPr>
        <w:t>物理</w:t>
      </w:r>
      <w:bookmarkStart w:id="0" w:name="_GoBack"/>
      <w:bookmarkEnd w:id="0"/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</w:r>
      <w:r>
        <w:rPr>
          <w:rFonts w:asciiTheme="majorHAnsi" w:hAnsiTheme="majorHAnsi" w:cstheme="majorHAnsi"/>
          <w:szCs w:val="21"/>
        </w:rPr>
        <w:pict>
          <v:group id="_x0000_s1054" style="width:130.25pt;height:51.05pt;mso-position-horizontal-relative:char;mso-position-vertical-relative:line" coordorigin="1258,3147" coordsize="2605,102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54" o:spid="_x0000_s1030" type="#_x0000_t75" style="position:absolute;left:1258;top:3147;width:2143;height:102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Z5kjEAAAA2wAAAA8AAABkcnMvZG93bnJldi54bWxEj0FrwkAUhO8F/8PyhF6KblLSItE1VEsh&#10;0FOtIN4e2WeymH0bstsk/nu3UOhxmJlvmE0x2VYM1HvjWEG6TEAQV04brhUcvz8WKxA+IGtsHZOC&#10;G3kotrOHDebajfxFwyHUIkLY56igCaHLpfRVQxb90nXE0bu43mKIsq+l7nGMcNvK5yR5lRYNx4UG&#10;O9o3VF0PP1aBGbJzeTynyftufLJ7o3n3ySelHufT2xpEoCn8h//apVbwksHvl/gD5PY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KZ5kjEAAAA2wAAAA8AAAAAAAAAAAAAAAAA&#10;nwIAAGRycy9kb3ducmV2LnhtbFBLBQYAAAAABAAEAPcAAACQAwAAAAA=&#10;">
              <v:imagedata r:id="rId9" o:title="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5" o:spid="_x0000_s1031" type="#_x0000_t202" style="position:absolute;left:2162;top:3532;width:1701;height: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 fillcolor="white [3201]" stroked="f" strokeweight=".5pt">
              <v:textbox>
                <w:txbxContent>
                  <w:p w:rsidR="00E611C8" w:rsidRDefault="001518E9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知识点回顾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noProof/>
          <w:szCs w:val="21"/>
        </w:rPr>
        <w:drawing>
          <wp:inline distT="0" distB="0" distL="0" distR="0">
            <wp:extent cx="5486400" cy="3200400"/>
            <wp:effectExtent l="0" t="57150" r="0" b="9525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noProof/>
          <w:szCs w:val="21"/>
        </w:rPr>
        <w:drawing>
          <wp:inline distT="0" distB="0" distL="0" distR="0">
            <wp:extent cx="5486400" cy="3200400"/>
            <wp:effectExtent l="0" t="57150" r="0" b="9525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</w:r>
      <w:r>
        <w:rPr>
          <w:rFonts w:asciiTheme="majorHAnsi" w:hAnsiTheme="majorHAnsi" w:cstheme="majorHAnsi"/>
          <w:szCs w:val="21"/>
        </w:rPr>
        <w:pict>
          <v:group id="_x0000_s1055" style="width:126.3pt;height:48.75pt;mso-position-horizontal-relative:char;mso-position-vertical-relative:line" coordorigin="1320,7946" coordsize="2526,975">
            <v:shape id="图片 57" o:spid="_x0000_s1033" type="#_x0000_t75" style="position:absolute;left:1320;top:7946;width:2205;height:9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GK3vGAAAA2wAAAA8AAABkcnMvZG93bnJldi54bWxEj0FrwkAUhO8F/8PyCr3VTYrVNrqRailI&#10;DxG10Osj+0xSs29jdtXor3cLgsdhZr5hJtPO1OJIrassK4j7EQji3OqKCwU/m6/nNxDOI2usLZOC&#10;MzmYpr2HCSbannhFx7UvRICwS1BB6X2TSOnykgy6vm2Ig7e1rUEfZFtI3eIpwE0tX6JoKA1WHBZK&#10;bGheUr5bH4yCQzz45dWf/Dx/Z3r5fsmz/WaWKfX02H2MQXjq/D18ay+0gtcR/H8JP0Cm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YYre8YAAADbAAAADwAAAAAAAAAAAAAA&#10;AACfAgAAZHJzL2Rvd25yZXYueG1sUEsFBgAAAAAEAAQA9wAAAJIDAAAAAA==&#10;">
              <v:imagedata r:id="rId20" o:title=""/>
              <v:path arrowok="t"/>
            </v:shape>
            <v:shape id="文本框 58" o:spid="_x0000_s1034" type="#_x0000_t202" style="position:absolute;left:2145;top:8351;width:1701;height: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<v:textbox>
                <w:txbxContent>
                  <w:p w:rsidR="00E611C8" w:rsidRDefault="001518E9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知识点讲解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611C8" w:rsidRDefault="001518E9">
      <w:pPr>
        <w:pStyle w:val="a5"/>
        <w:widowControl/>
        <w:topLinePunct/>
        <w:spacing w:after="0" w:line="276" w:lineRule="auto"/>
        <w:jc w:val="left"/>
        <w:rPr>
          <w:rFonts w:asciiTheme="majorHAnsi" w:eastAsiaTheme="minorEastAsia" w:hAnsiTheme="majorHAnsi" w:cstheme="majorHAnsi"/>
          <w:szCs w:val="21"/>
        </w:rPr>
      </w:pPr>
      <w:r>
        <w:rPr>
          <w:rFonts w:asciiTheme="majorHAnsi" w:eastAsiaTheme="minorEastAsia" w:hAnsiTheme="majorHAnsi" w:cstheme="majorHAnsi"/>
          <w:szCs w:val="21"/>
        </w:rPr>
        <w:t>一、运动学相关概念</w:t>
      </w:r>
    </w:p>
    <w:p w:rsidR="00E611C8" w:rsidRDefault="001518E9">
      <w:pPr>
        <w:pStyle w:val="a5"/>
        <w:widowControl/>
        <w:topLinePunct/>
        <w:spacing w:after="0" w:line="276" w:lineRule="auto"/>
        <w:jc w:val="left"/>
        <w:rPr>
          <w:rFonts w:asciiTheme="majorHAnsi" w:eastAsiaTheme="minorEastAsia" w:hAnsiTheme="majorHAnsi" w:cstheme="majorHAnsi"/>
          <w:szCs w:val="21"/>
        </w:rPr>
      </w:pPr>
      <w:r>
        <w:rPr>
          <w:rFonts w:asciiTheme="majorHAnsi" w:eastAsiaTheme="minorEastAsia" w:hAnsiTheme="majorHAnsi" w:cstheme="majorHAnsi"/>
          <w:szCs w:val="21"/>
        </w:rPr>
        <w:t>1</w:t>
      </w:r>
      <w:r>
        <w:rPr>
          <w:rFonts w:asciiTheme="majorHAnsi" w:eastAsiaTheme="minorEastAsia" w:hAnsiTheme="majorHAnsi" w:cstheme="majorHAnsi"/>
          <w:szCs w:val="21"/>
        </w:rPr>
        <w:t>、质点：质点是用来代替物体的</w:t>
      </w:r>
      <w:r>
        <w:rPr>
          <w:rFonts w:asciiTheme="majorHAnsi" w:eastAsiaTheme="minorEastAsia" w:hAnsiTheme="majorHAnsi" w:cstheme="majorHAnsi"/>
          <w:szCs w:val="21"/>
          <w:u w:val="single"/>
        </w:rPr>
        <w:t>_________</w:t>
      </w:r>
      <w:r>
        <w:rPr>
          <w:rFonts w:asciiTheme="majorHAnsi" w:eastAsiaTheme="minorEastAsia" w:hAnsiTheme="majorHAnsi" w:cstheme="majorHAnsi"/>
          <w:szCs w:val="21"/>
        </w:rPr>
        <w:t>的点，但没有大小，它的质量就是它所代替的物体的质量。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2</w:t>
      </w:r>
      <w:r>
        <w:rPr>
          <w:rFonts w:asciiTheme="majorHAnsi" w:hAnsiTheme="majorHAnsi" w:cstheme="majorHAnsi"/>
          <w:bCs/>
          <w:szCs w:val="21"/>
        </w:rPr>
        <w:t>、位移和路程</w:t>
      </w:r>
      <w:r>
        <w:rPr>
          <w:rFonts w:asciiTheme="majorHAnsi" w:hAnsiTheme="majorHAnsi" w:cstheme="majorHAnsi"/>
          <w:bCs/>
          <w:szCs w:val="21"/>
        </w:rPr>
        <w:t xml:space="preserve"> 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位移：描述物体</w:t>
      </w:r>
      <w:r>
        <w:rPr>
          <w:rFonts w:asciiTheme="majorHAnsi" w:hAnsiTheme="majorHAnsi" w:cstheme="majorHAnsi"/>
          <w:szCs w:val="21"/>
          <w:u w:val="single"/>
        </w:rPr>
        <w:t>_________</w:t>
      </w:r>
      <w:r>
        <w:rPr>
          <w:rFonts w:asciiTheme="majorHAnsi" w:hAnsiTheme="majorHAnsi" w:cstheme="majorHAnsi"/>
          <w:bCs/>
          <w:szCs w:val="21"/>
        </w:rPr>
        <w:t>的变化，用从</w:t>
      </w:r>
      <w:r>
        <w:rPr>
          <w:rFonts w:asciiTheme="majorHAnsi" w:hAnsiTheme="majorHAnsi" w:cstheme="majorHAnsi"/>
          <w:szCs w:val="21"/>
          <w:u w:val="single"/>
        </w:rPr>
        <w:t>_________</w:t>
      </w:r>
      <w:r>
        <w:rPr>
          <w:rFonts w:asciiTheme="majorHAnsi" w:hAnsiTheme="majorHAnsi" w:cstheme="majorHAnsi"/>
          <w:bCs/>
          <w:szCs w:val="21"/>
        </w:rPr>
        <w:t>指向</w:t>
      </w:r>
      <w:r>
        <w:rPr>
          <w:rFonts w:asciiTheme="majorHAnsi" w:hAnsiTheme="majorHAnsi" w:cstheme="majorHAnsi"/>
          <w:szCs w:val="21"/>
          <w:u w:val="single"/>
        </w:rPr>
        <w:t>_________</w:t>
      </w:r>
      <w:r>
        <w:rPr>
          <w:rFonts w:asciiTheme="majorHAnsi" w:hAnsiTheme="majorHAnsi" w:cstheme="majorHAnsi"/>
          <w:bCs/>
          <w:szCs w:val="21"/>
        </w:rPr>
        <w:t>的有向线段表示，是矢量．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路程：是物体运动</w:t>
      </w:r>
      <w:r>
        <w:rPr>
          <w:rFonts w:asciiTheme="majorHAnsi" w:hAnsiTheme="majorHAnsi" w:cstheme="majorHAnsi"/>
          <w:szCs w:val="21"/>
          <w:u w:val="single"/>
        </w:rPr>
        <w:t>_________</w:t>
      </w:r>
      <w:r>
        <w:rPr>
          <w:rFonts w:asciiTheme="majorHAnsi" w:hAnsiTheme="majorHAnsi" w:cstheme="majorHAnsi"/>
          <w:bCs/>
          <w:szCs w:val="21"/>
        </w:rPr>
        <w:t>的长度，是标量．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3</w:t>
      </w:r>
      <w:r>
        <w:rPr>
          <w:rFonts w:asciiTheme="majorHAnsi" w:hAnsiTheme="majorHAnsi" w:cstheme="majorHAnsi"/>
          <w:szCs w:val="21"/>
        </w:rPr>
        <w:t>、时刻和时间间隔</w:t>
      </w:r>
    </w:p>
    <w:p w:rsidR="00E611C8" w:rsidRDefault="001518E9"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szCs w:val="21"/>
        </w:rPr>
        <w:t>时刻和时间间隔既有联系又有区别，在表示时间的数轴上，时刻用</w:t>
      </w:r>
      <w:r>
        <w:rPr>
          <w:rFonts w:asciiTheme="majorHAnsi" w:hAnsiTheme="majorHAnsi" w:cstheme="majorHAnsi"/>
          <w:szCs w:val="21"/>
          <w:u w:val="single"/>
        </w:rPr>
        <w:t>_________</w:t>
      </w:r>
      <w:r>
        <w:rPr>
          <w:rFonts w:asciiTheme="majorHAnsi" w:hAnsiTheme="majorHAnsi" w:cstheme="majorHAnsi"/>
          <w:szCs w:val="21"/>
        </w:rPr>
        <w:t>表示，时间间隔用</w:t>
      </w:r>
      <w:r>
        <w:rPr>
          <w:rFonts w:asciiTheme="majorHAnsi" w:hAnsiTheme="majorHAnsi" w:cstheme="majorHAnsi"/>
          <w:szCs w:val="21"/>
          <w:u w:val="single"/>
        </w:rPr>
        <w:t>_________</w:t>
      </w:r>
      <w:r>
        <w:rPr>
          <w:rFonts w:asciiTheme="majorHAnsi" w:hAnsiTheme="majorHAnsi" w:cstheme="majorHAnsi"/>
          <w:szCs w:val="21"/>
        </w:rPr>
        <w:t>表示，时刻与物体的</w:t>
      </w:r>
      <w:r>
        <w:rPr>
          <w:rFonts w:asciiTheme="majorHAnsi" w:hAnsiTheme="majorHAnsi" w:cstheme="majorHAnsi"/>
          <w:szCs w:val="21"/>
          <w:u w:val="single"/>
        </w:rPr>
        <w:t>________</w:t>
      </w:r>
      <w:r>
        <w:rPr>
          <w:rFonts w:asciiTheme="majorHAnsi" w:hAnsiTheme="majorHAnsi" w:cstheme="majorHAnsi"/>
          <w:szCs w:val="21"/>
        </w:rPr>
        <w:t>相对应，表示某一瞬间；时间间隔与物体的</w:t>
      </w:r>
      <w:r>
        <w:rPr>
          <w:rFonts w:asciiTheme="majorHAnsi" w:hAnsiTheme="majorHAnsi" w:cstheme="majorHAnsi"/>
          <w:szCs w:val="21"/>
          <w:u w:val="single"/>
        </w:rPr>
        <w:t>_____________</w:t>
      </w:r>
      <w:r>
        <w:rPr>
          <w:rFonts w:asciiTheme="majorHAnsi" w:hAnsiTheme="majorHAnsi" w:cstheme="majorHAnsi"/>
          <w:szCs w:val="21"/>
        </w:rPr>
        <w:t>相对应，表示某一过程（即两个时刻的间隔）。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二、速度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1</w:t>
      </w:r>
      <w:r>
        <w:rPr>
          <w:rFonts w:asciiTheme="majorHAnsi" w:hAnsiTheme="majorHAnsi" w:cstheme="majorHAnsi"/>
          <w:bCs/>
          <w:szCs w:val="21"/>
        </w:rPr>
        <w:t>、平均速度：在变速运动中，物体在某段时间内的位移与</w:t>
      </w:r>
      <w:r>
        <w:rPr>
          <w:rFonts w:asciiTheme="majorHAnsi" w:hAnsiTheme="majorHAnsi" w:cstheme="majorHAnsi"/>
          <w:bCs/>
          <w:szCs w:val="21"/>
          <w:u w:val="single"/>
        </w:rPr>
        <w:t>________</w:t>
      </w:r>
      <w:r>
        <w:rPr>
          <w:rFonts w:asciiTheme="majorHAnsi" w:hAnsiTheme="majorHAnsi" w:cstheme="majorHAnsi"/>
          <w:bCs/>
          <w:szCs w:val="21"/>
        </w:rPr>
        <w:t>所用时间的比值，即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>eq \f(</w:instrText>
      </w:r>
      <w:r>
        <w:rPr>
          <w:rFonts w:asciiTheme="majorHAnsi" w:hAnsiTheme="majorHAnsi" w:cstheme="majorHAnsi"/>
          <w:i/>
          <w:szCs w:val="21"/>
        </w:rPr>
        <w:instrText>s,t</w:instrText>
      </w:r>
      <w:r>
        <w:rPr>
          <w:rFonts w:asciiTheme="majorHAnsi" w:hAnsiTheme="majorHAnsi" w:cstheme="majorHAnsi"/>
          <w:szCs w:val="21"/>
        </w:rPr>
        <w:instrText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bCs/>
          <w:szCs w:val="21"/>
        </w:rPr>
        <w:t>，是矢量</w:t>
      </w:r>
    </w:p>
    <w:p w:rsidR="00E611C8" w:rsidRDefault="001518E9"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t>2</w:t>
      </w:r>
      <w:r>
        <w:rPr>
          <w:rFonts w:asciiTheme="majorHAnsi" w:hAnsiTheme="majorHAnsi" w:cstheme="majorHAnsi"/>
          <w:bCs/>
          <w:szCs w:val="21"/>
        </w:rPr>
        <w:t>、瞬时速度：运动物体在</w:t>
      </w:r>
      <w:r>
        <w:rPr>
          <w:rFonts w:asciiTheme="majorHAnsi" w:hAnsiTheme="majorHAnsi" w:cstheme="majorHAnsi"/>
          <w:bCs/>
          <w:szCs w:val="21"/>
          <w:u w:val="single"/>
        </w:rPr>
        <w:t>________</w:t>
      </w:r>
      <w:r>
        <w:rPr>
          <w:rFonts w:asciiTheme="majorHAnsi" w:hAnsiTheme="majorHAnsi" w:cstheme="majorHAnsi"/>
          <w:bCs/>
          <w:szCs w:val="21"/>
        </w:rPr>
        <w:t>（或某一位置）的速度，是矢量．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某位置（或某时刻）的瞬时速度，就是</w:t>
      </w:r>
      <w:r>
        <w:rPr>
          <w:rFonts w:asciiTheme="majorHAnsi" w:hAnsiTheme="majorHAnsi" w:cstheme="majorHAnsi"/>
          <w:szCs w:val="21"/>
        </w:rPr>
        <w:t>________</w:t>
      </w:r>
      <w:r>
        <w:rPr>
          <w:rFonts w:asciiTheme="majorHAnsi" w:hAnsiTheme="majorHAnsi" w:cstheme="majorHAnsi"/>
          <w:szCs w:val="21"/>
        </w:rPr>
        <w:t>该位置（或该时刻）附近的位移（或时间）内的平均速度。</w:t>
      </w:r>
    </w:p>
    <w:p w:rsidR="00E611C8" w:rsidRDefault="001518E9">
      <w:pPr>
        <w:numPr>
          <w:ilvl w:val="0"/>
          <w:numId w:val="1"/>
        </w:num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t>速率：</w:t>
      </w:r>
      <w:r>
        <w:rPr>
          <w:rFonts w:asciiTheme="majorHAnsi" w:hAnsiTheme="majorHAnsi" w:cstheme="majorHAnsi"/>
          <w:bCs/>
          <w:szCs w:val="21"/>
          <w:u w:val="single"/>
        </w:rPr>
        <w:t>_________</w:t>
      </w:r>
      <w:r>
        <w:rPr>
          <w:rFonts w:asciiTheme="majorHAnsi" w:hAnsiTheme="majorHAnsi" w:cstheme="majorHAnsi"/>
          <w:bCs/>
          <w:szCs w:val="21"/>
        </w:rPr>
        <w:t>的大小，是标量．</w:t>
      </w:r>
    </w:p>
    <w:p w:rsidR="00E611C8" w:rsidRDefault="00E611C8">
      <w:pPr>
        <w:spacing w:line="276" w:lineRule="auto"/>
        <w:rPr>
          <w:rFonts w:asciiTheme="majorHAnsi" w:hAnsiTheme="majorHAnsi" w:cstheme="majorHAnsi"/>
          <w:bCs/>
          <w:szCs w:val="21"/>
        </w:rPr>
      </w:pPr>
    </w:p>
    <w:p w:rsidR="00E611C8" w:rsidRDefault="001518E9"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asciiTheme="majorHAnsi" w:cstheme="majorHAnsi"/>
          <w:bCs/>
          <w:szCs w:val="21"/>
        </w:rPr>
        <w:t>三、</w:t>
      </w:r>
      <w:r>
        <w:rPr>
          <w:rFonts w:asciiTheme="majorHAnsi" w:hAnsiTheme="majorHAnsi" w:cstheme="majorHAnsi"/>
          <w:bCs/>
          <w:szCs w:val="21"/>
        </w:rPr>
        <w:t>加速度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1</w:t>
      </w:r>
      <w:r>
        <w:rPr>
          <w:rFonts w:asciiTheme="majorHAnsi" w:cstheme="majorHAnsi"/>
          <w:bCs/>
          <w:szCs w:val="21"/>
        </w:rPr>
        <w:t>、</w:t>
      </w:r>
      <w:r>
        <w:rPr>
          <w:rFonts w:asciiTheme="majorHAnsi" w:hAnsiTheme="majorHAnsi" w:cstheme="majorHAnsi"/>
          <w:bCs/>
          <w:szCs w:val="21"/>
        </w:rPr>
        <w:t>定义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速度的</w:t>
      </w:r>
      <w:r>
        <w:rPr>
          <w:rFonts w:asciiTheme="majorHAnsi" w:hAnsiTheme="majorHAnsi" w:cstheme="majorHAnsi"/>
          <w:bCs/>
          <w:szCs w:val="21"/>
          <w:u w:val="single"/>
        </w:rPr>
        <w:t>______</w:t>
      </w:r>
      <w:r>
        <w:rPr>
          <w:rFonts w:asciiTheme="majorHAnsi" w:hAnsiTheme="majorHAnsi" w:cstheme="majorHAnsi"/>
          <w:bCs/>
          <w:szCs w:val="21"/>
        </w:rPr>
        <w:t>与发生这一变化所用</w:t>
      </w:r>
      <w:r>
        <w:rPr>
          <w:rFonts w:asciiTheme="majorHAnsi" w:hAnsiTheme="majorHAnsi" w:cstheme="majorHAnsi"/>
          <w:bCs/>
          <w:szCs w:val="21"/>
          <w:u w:val="single"/>
        </w:rPr>
        <w:t>______</w:t>
      </w:r>
      <w:r>
        <w:rPr>
          <w:rFonts w:asciiTheme="majorHAnsi" w:hAnsiTheme="majorHAnsi" w:cstheme="majorHAnsi"/>
          <w:bCs/>
          <w:szCs w:val="21"/>
        </w:rPr>
        <w:t>的比值．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cstheme="majorHAnsi"/>
          <w:szCs w:val="21"/>
        </w:rPr>
        <w:t>、</w:t>
      </w:r>
      <w:r>
        <w:rPr>
          <w:rFonts w:asciiTheme="majorHAnsi" w:hAnsiTheme="majorHAnsi" w:cstheme="majorHAnsi"/>
          <w:bCs/>
          <w:szCs w:val="21"/>
        </w:rPr>
        <w:t>定义式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i/>
          <w:iCs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＝</w:t>
      </w:r>
      <w:r>
        <w:rPr>
          <w:rFonts w:asciiTheme="majorHAnsi" w:hAnsiTheme="majorHAnsi" w:cstheme="majorHAnsi"/>
          <w:bCs/>
          <w:szCs w:val="21"/>
          <w:u w:val="single"/>
        </w:rPr>
        <w:t>______</w:t>
      </w:r>
      <w:r>
        <w:rPr>
          <w:rFonts w:asciiTheme="majorHAnsi" w:hAnsiTheme="majorHAnsi" w:cstheme="majorHAnsi"/>
          <w:bCs/>
          <w:szCs w:val="21"/>
        </w:rPr>
        <w:t>，单位：</w:t>
      </w:r>
      <w:r>
        <w:rPr>
          <w:rFonts w:asciiTheme="majorHAnsi" w:hAnsiTheme="majorHAnsi" w:cstheme="majorHAnsi"/>
          <w:bCs/>
          <w:szCs w:val="21"/>
          <w:u w:val="single"/>
        </w:rPr>
        <w:t>______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3</w:t>
      </w:r>
      <w:r>
        <w:rPr>
          <w:rFonts w:asciiTheme="majorHAnsi" w:hAnsiTheme="majorHAnsi" w:cstheme="majorHAnsi"/>
          <w:bCs/>
          <w:szCs w:val="21"/>
        </w:rPr>
        <w:t>、方向与</w:t>
      </w:r>
      <w:r>
        <w:rPr>
          <w:rFonts w:asciiTheme="majorHAnsi" w:hAnsiTheme="majorHAnsi" w:cstheme="majorHAnsi"/>
          <w:bCs/>
          <w:szCs w:val="21"/>
          <w:u w:val="single"/>
        </w:rPr>
        <w:t>______</w:t>
      </w:r>
      <w:r>
        <w:rPr>
          <w:rFonts w:asciiTheme="majorHAnsi" w:hAnsiTheme="majorHAnsi" w:cstheme="majorHAnsi"/>
          <w:bCs/>
          <w:szCs w:val="21"/>
        </w:rPr>
        <w:t>的方向相同．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4</w:t>
      </w:r>
      <w:r>
        <w:rPr>
          <w:rFonts w:asciiTheme="majorHAnsi" w:hAnsiTheme="majorHAnsi" w:cstheme="majorHAnsi"/>
          <w:bCs/>
          <w:szCs w:val="21"/>
        </w:rPr>
        <w:t>、物理意义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描述物体</w:t>
      </w:r>
      <w:r>
        <w:rPr>
          <w:rFonts w:asciiTheme="majorHAnsi" w:hAnsiTheme="majorHAnsi" w:cstheme="majorHAnsi"/>
          <w:bCs/>
          <w:szCs w:val="21"/>
          <w:u w:val="single"/>
        </w:rPr>
        <w:t>______</w:t>
      </w:r>
      <w:r>
        <w:rPr>
          <w:rFonts w:asciiTheme="majorHAnsi" w:hAnsiTheme="majorHAnsi" w:cstheme="majorHAnsi"/>
          <w:bCs/>
          <w:szCs w:val="21"/>
        </w:rPr>
        <w:t>快慢的物理量．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cstheme="majorHAnsi"/>
          <w:szCs w:val="21"/>
        </w:rPr>
        <w:t>四</w:t>
      </w:r>
      <w:r>
        <w:rPr>
          <w:rFonts w:asciiTheme="majorHAnsi" w:hAnsiTheme="majorHAnsi" w:cstheme="majorHAnsi"/>
          <w:szCs w:val="21"/>
        </w:rPr>
        <w:t>、匀变速直线运动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速度随时间</w:t>
      </w:r>
      <w:r>
        <w:rPr>
          <w:rFonts w:asciiTheme="majorHAnsi" w:hAnsiTheme="majorHAnsi" w:cstheme="majorHAnsi"/>
          <w:szCs w:val="21"/>
        </w:rPr>
        <w:t>______</w:t>
      </w:r>
      <w:r>
        <w:rPr>
          <w:rFonts w:asciiTheme="majorHAnsi" w:hAnsiTheme="majorHAnsi" w:cstheme="majorHAnsi"/>
          <w:szCs w:val="21"/>
        </w:rPr>
        <w:t>变化的直线运动叫做</w:t>
      </w:r>
      <w:r>
        <w:rPr>
          <w:rFonts w:asciiTheme="majorHAnsi" w:hAnsiTheme="majorHAnsi" w:cstheme="majorHAnsi"/>
          <w:bCs/>
          <w:szCs w:val="21"/>
        </w:rPr>
        <w:t>匀变速直线运动</w:t>
      </w:r>
      <w:r>
        <w:rPr>
          <w:rFonts w:asciiTheme="majorHAnsi" w:hAnsiTheme="majorHAnsi" w:cstheme="majorHAnsi"/>
          <w:szCs w:val="21"/>
        </w:rPr>
        <w:t>。匀变速直线运动是</w:t>
      </w:r>
      <w:r>
        <w:rPr>
          <w:rFonts w:asciiTheme="majorHAnsi" w:hAnsiTheme="majorHAnsi" w:cstheme="majorHAnsi"/>
          <w:szCs w:val="21"/>
        </w:rPr>
        <w:t>_______</w:t>
      </w:r>
      <w:r>
        <w:rPr>
          <w:rFonts w:asciiTheme="majorHAnsi" w:hAnsiTheme="majorHAnsi" w:cstheme="majorHAnsi"/>
          <w:szCs w:val="21"/>
        </w:rPr>
        <w:t>和</w:t>
      </w:r>
      <w:r>
        <w:rPr>
          <w:rFonts w:asciiTheme="majorHAnsi" w:hAnsiTheme="majorHAnsi" w:cstheme="majorHAnsi"/>
          <w:szCs w:val="21"/>
        </w:rPr>
        <w:t>________</w:t>
      </w:r>
      <w:r>
        <w:rPr>
          <w:rFonts w:asciiTheme="majorHAnsi" w:hAnsiTheme="majorHAnsi" w:cstheme="majorHAnsi"/>
          <w:szCs w:val="21"/>
        </w:rPr>
        <w:t>均不随时间变化的运动。匀加速直线运动和匀减速直线运动都叫做匀变速直线运动。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cstheme="majorHAnsi"/>
          <w:szCs w:val="21"/>
        </w:rPr>
        <w:t>五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cstheme="majorHAnsi"/>
          <w:szCs w:val="21"/>
        </w:rPr>
        <w:t>－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</w:rPr>
        <w:t>图像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1</w:t>
      </w:r>
      <w:r>
        <w:rPr>
          <w:rFonts w:asciiTheme="majorHAnsi" w:hAnsiTheme="majorHAnsi" w:cstheme="majorHAnsi"/>
          <w:bCs/>
          <w:szCs w:val="21"/>
        </w:rPr>
        <w:t>、物理意义：反映了做直线运动的物体的速度随时间变化的规律．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2</w:t>
      </w:r>
      <w:r>
        <w:rPr>
          <w:rFonts w:asciiTheme="majorHAnsi" w:hAnsiTheme="majorHAnsi" w:cstheme="majorHAnsi"/>
          <w:bCs/>
          <w:szCs w:val="21"/>
        </w:rPr>
        <w:t>、图线斜率的意义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图线上某点切线的斜率的大小表示物体运动的</w:t>
      </w:r>
      <w:r>
        <w:rPr>
          <w:rFonts w:asciiTheme="majorHAnsi" w:hAnsiTheme="majorHAnsi" w:cstheme="majorHAnsi"/>
          <w:bCs/>
          <w:szCs w:val="21"/>
          <w:u w:val="single"/>
        </w:rPr>
        <w:t>________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lastRenderedPageBreak/>
        <w:t>图线上某点切线的斜率的正负表示</w:t>
      </w:r>
      <w:r>
        <w:rPr>
          <w:rFonts w:asciiTheme="majorHAnsi" w:hAnsiTheme="majorHAnsi" w:cstheme="majorHAnsi"/>
          <w:bCs/>
          <w:szCs w:val="21"/>
        </w:rPr>
        <w:t>________</w:t>
      </w:r>
      <w:r>
        <w:rPr>
          <w:rFonts w:asciiTheme="majorHAnsi" w:hAnsiTheme="majorHAnsi" w:cstheme="majorHAnsi"/>
          <w:bCs/>
          <w:szCs w:val="21"/>
        </w:rPr>
        <w:t>．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cstheme="majorHAnsi"/>
          <w:szCs w:val="21"/>
        </w:rPr>
        <w:t>六、初速度不为零的匀变速直线运动规律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cstheme="majorHAnsi"/>
          <w:szCs w:val="21"/>
        </w:rPr>
        <w:t>、速度随时间变化的规律：</w:t>
      </w:r>
      <w:r>
        <w:rPr>
          <w:rFonts w:asciiTheme="majorHAnsi" w:hAnsiTheme="majorHAnsi" w:cstheme="majorHAnsi"/>
          <w:szCs w:val="21"/>
        </w:rPr>
        <w:t>___________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cstheme="majorHAnsi"/>
          <w:szCs w:val="21"/>
        </w:rPr>
        <w:t>、位移随时间变化的规律：</w:t>
      </w:r>
      <w:r>
        <w:rPr>
          <w:rFonts w:asciiTheme="majorHAnsi" w:hAnsiTheme="majorHAnsi" w:cstheme="majorHAnsi"/>
          <w:szCs w:val="21"/>
        </w:rPr>
        <w:t>___________</w:t>
      </w:r>
    </w:p>
    <w:p w:rsidR="00E611C8" w:rsidRDefault="001518E9">
      <w:pPr>
        <w:spacing w:line="276" w:lineRule="auto"/>
        <w:rPr>
          <w:rFonts w:asciiTheme="majorHAnsi" w:hAnsiTheme="majorHAnsi" w:cstheme="majorHAnsi"/>
          <w:b/>
          <w:szCs w:val="21"/>
        </w:rPr>
      </w:pPr>
      <w:r>
        <w:rPr>
          <w:rFonts w:asciiTheme="majorHAnsi" w:hAnsiTheme="majorHAnsi" w:cstheme="majorHAnsi"/>
          <w:szCs w:val="21"/>
        </w:rPr>
        <w:t>3</w:t>
      </w:r>
      <w:r>
        <w:rPr>
          <w:rFonts w:asciiTheme="majorHAnsi" w:cstheme="majorHAnsi"/>
          <w:szCs w:val="21"/>
        </w:rPr>
        <w:t>、速度随位移变化的规律：</w:t>
      </w:r>
      <w:r>
        <w:rPr>
          <w:rFonts w:asciiTheme="majorHAnsi" w:hAnsiTheme="majorHAnsi" w:cstheme="majorHAnsi"/>
          <w:szCs w:val="21"/>
        </w:rPr>
        <w:t>___________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="Times New Roman" w:cstheme="majorHAnsi"/>
          <w:szCs w:val="21"/>
        </w:rPr>
        <w:t>七、自由落体运动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="Times New Roman" w:cstheme="majorHAnsi"/>
          <w:szCs w:val="21"/>
        </w:rPr>
        <w:t>、自由落体运动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="Times New Roman" w:cstheme="majorHAnsi"/>
          <w:szCs w:val="21"/>
        </w:rPr>
        <w:t>概念：</w:t>
      </w:r>
      <w:r>
        <w:rPr>
          <w:rFonts w:asciiTheme="majorHAnsi" w:cstheme="majorHAnsi"/>
          <w:szCs w:val="21"/>
        </w:rPr>
        <w:t>物体只在</w:t>
      </w:r>
      <w:r>
        <w:rPr>
          <w:rFonts w:asciiTheme="majorHAnsi" w:hAnsiTheme="majorHAnsi" w:cstheme="majorHAnsi"/>
          <w:szCs w:val="21"/>
        </w:rPr>
        <w:t>_________</w:t>
      </w:r>
      <w:r>
        <w:rPr>
          <w:rFonts w:asciiTheme="majorHAnsi" w:cstheme="majorHAnsi"/>
          <w:szCs w:val="21"/>
        </w:rPr>
        <w:t>作用下从</w:t>
      </w:r>
      <w:r>
        <w:rPr>
          <w:rFonts w:asciiTheme="majorHAnsi" w:hAnsiTheme="majorHAnsi" w:cstheme="majorHAnsi"/>
          <w:szCs w:val="21"/>
        </w:rPr>
        <w:t>_________</w:t>
      </w:r>
      <w:r>
        <w:rPr>
          <w:rFonts w:asciiTheme="majorHAnsi" w:cstheme="majorHAnsi"/>
          <w:szCs w:val="21"/>
        </w:rPr>
        <w:t>开始下落的运动；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="Times New Roman" w:cstheme="majorHAnsi"/>
          <w:szCs w:val="21"/>
        </w:rPr>
        <w:t>条件：</w:t>
      </w:r>
      <w:r>
        <w:rPr>
          <w:rFonts w:asciiTheme="majorHAnsi" w:cstheme="majorHAnsi"/>
          <w:szCs w:val="21"/>
        </w:rPr>
        <w:t>初速度为零；只受重力作用；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="Times New Roman" w:cstheme="majorHAnsi"/>
          <w:szCs w:val="21"/>
        </w:rPr>
        <w:t>、自由落体规律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="Times New Roman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="Times New Roman" w:cstheme="majorHAnsi"/>
          <w:szCs w:val="21"/>
        </w:rPr>
        <w:t>）速度时间关系：</w:t>
      </w:r>
      <w:r>
        <w:rPr>
          <w:rFonts w:asciiTheme="majorHAnsi" w:hAnsiTheme="majorHAnsi" w:cstheme="majorHAnsi"/>
          <w:szCs w:val="21"/>
        </w:rPr>
        <w:t>__________________</w:t>
      </w:r>
      <w:r>
        <w:rPr>
          <w:rFonts w:asciiTheme="majorHAnsi" w:hAnsi="Times New Roman" w:cstheme="majorHAnsi"/>
          <w:szCs w:val="21"/>
        </w:rPr>
        <w:t>；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="Times New Roman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="Times New Roman" w:cstheme="majorHAnsi"/>
          <w:szCs w:val="21"/>
        </w:rPr>
        <w:t>）下落高度与时间关系：</w:t>
      </w:r>
      <w:r>
        <w:rPr>
          <w:rFonts w:asciiTheme="majorHAnsi" w:hAnsiTheme="majorHAnsi" w:cstheme="majorHAnsi"/>
          <w:szCs w:val="21"/>
        </w:rPr>
        <w:t>__________________</w:t>
      </w:r>
      <w:r>
        <w:rPr>
          <w:rFonts w:asciiTheme="majorHAnsi" w:hAnsi="Times New Roman" w:cstheme="majorHAnsi"/>
          <w:szCs w:val="21"/>
        </w:rPr>
        <w:t>；</w:t>
      </w:r>
      <w:r>
        <w:rPr>
          <w:rFonts w:asciiTheme="majorHAnsi" w:hAnsiTheme="majorHAnsi" w:cstheme="majorHAnsi"/>
          <w:szCs w:val="21"/>
        </w:rPr>
        <w:t xml:space="preserve"> 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="Times New Roman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>3</w:t>
      </w:r>
      <w:r>
        <w:rPr>
          <w:rFonts w:asciiTheme="majorHAnsi" w:hAnsi="Times New Roman" w:cstheme="majorHAnsi"/>
          <w:szCs w:val="21"/>
        </w:rPr>
        <w:t>）下落速度与时间关系：</w:t>
      </w:r>
      <w:r>
        <w:rPr>
          <w:rFonts w:asciiTheme="majorHAnsi" w:hAnsiTheme="majorHAnsi" w:cstheme="majorHAnsi"/>
          <w:szCs w:val="21"/>
        </w:rPr>
        <w:t>__________________</w:t>
      </w:r>
      <w:r>
        <w:rPr>
          <w:rFonts w:asciiTheme="majorHAnsi" w:hAnsi="Times New Roman" w:cstheme="majorHAnsi"/>
          <w:szCs w:val="21"/>
        </w:rPr>
        <w:t>；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="Times New Roman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>4</w:t>
      </w:r>
      <w:r>
        <w:rPr>
          <w:rFonts w:asciiTheme="majorHAnsi" w:hAnsi="Times New Roman" w:cstheme="majorHAnsi"/>
          <w:szCs w:val="21"/>
        </w:rPr>
        <w:t>）平均速度与落地速度关系：</w:t>
      </w:r>
      <w:r>
        <w:rPr>
          <w:rFonts w:asciiTheme="majorHAnsi" w:hAnsiTheme="majorHAnsi" w:cstheme="majorHAnsi"/>
          <w:szCs w:val="21"/>
        </w:rPr>
        <w:t>__________________</w:t>
      </w: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1518E9"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t>八、弹力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1</w:t>
      </w:r>
      <w:r>
        <w:rPr>
          <w:rFonts w:asciiTheme="majorHAnsi" w:hAnsiTheme="majorHAnsi" w:cstheme="majorHAnsi"/>
          <w:bCs/>
          <w:szCs w:val="21"/>
        </w:rPr>
        <w:t>、定义：发生弹性形变的物体由于要恢复原状，对与它接触的物体产生力的作用．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2</w:t>
      </w:r>
      <w:r>
        <w:rPr>
          <w:rFonts w:asciiTheme="majorHAnsi" w:hAnsiTheme="majorHAnsi" w:cstheme="majorHAnsi"/>
          <w:bCs/>
          <w:szCs w:val="21"/>
        </w:rPr>
        <w:t>、产生的条件（</w:t>
      </w:r>
      <w:r>
        <w:rPr>
          <w:rFonts w:asciiTheme="majorHAnsi" w:hAnsiTheme="majorHAnsi" w:cstheme="majorHAnsi"/>
          <w:bCs/>
          <w:szCs w:val="21"/>
        </w:rPr>
        <w:t>1</w:t>
      </w:r>
      <w:r>
        <w:rPr>
          <w:rFonts w:asciiTheme="majorHAnsi" w:hAnsiTheme="majorHAnsi" w:cstheme="majorHAnsi"/>
          <w:bCs/>
          <w:szCs w:val="21"/>
        </w:rPr>
        <w:t>）两物体</w:t>
      </w:r>
      <w:r>
        <w:rPr>
          <w:rFonts w:asciiTheme="majorHAnsi" w:hAnsiTheme="majorHAnsi" w:cstheme="majorHAnsi"/>
          <w:bCs/>
          <w:szCs w:val="21"/>
        </w:rPr>
        <w:t>______</w:t>
      </w:r>
      <w:r>
        <w:rPr>
          <w:rFonts w:asciiTheme="majorHAnsi" w:hAnsiTheme="majorHAnsi" w:cstheme="majorHAnsi"/>
          <w:bCs/>
          <w:szCs w:val="21"/>
        </w:rPr>
        <w:t>；（</w:t>
      </w:r>
      <w:r>
        <w:rPr>
          <w:rFonts w:asciiTheme="majorHAnsi" w:hAnsiTheme="majorHAnsi" w:cstheme="majorHAnsi"/>
          <w:bCs/>
          <w:szCs w:val="21"/>
        </w:rPr>
        <w:t>2</w:t>
      </w:r>
      <w:r>
        <w:rPr>
          <w:rFonts w:asciiTheme="majorHAnsi" w:hAnsiTheme="majorHAnsi" w:cstheme="majorHAnsi"/>
          <w:bCs/>
          <w:szCs w:val="21"/>
        </w:rPr>
        <w:t>）发生</w:t>
      </w:r>
      <w:r>
        <w:rPr>
          <w:rFonts w:asciiTheme="majorHAnsi" w:hAnsiTheme="majorHAnsi" w:cstheme="majorHAnsi"/>
          <w:bCs/>
          <w:szCs w:val="21"/>
        </w:rPr>
        <w:t>______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3</w:t>
      </w:r>
      <w:r>
        <w:rPr>
          <w:rFonts w:asciiTheme="majorHAnsi" w:hAnsiTheme="majorHAnsi" w:cstheme="majorHAnsi"/>
          <w:bCs/>
          <w:szCs w:val="21"/>
        </w:rPr>
        <w:t>、方向：弹力的方向总是与物体形变的方向</w:t>
      </w:r>
      <w:r>
        <w:rPr>
          <w:rFonts w:asciiTheme="majorHAnsi" w:hAnsiTheme="majorHAnsi" w:cstheme="majorHAnsi"/>
          <w:bCs/>
          <w:szCs w:val="21"/>
        </w:rPr>
        <w:t>______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4</w:t>
      </w:r>
      <w:r>
        <w:rPr>
          <w:rFonts w:asciiTheme="majorHAnsi" w:hAnsiTheme="majorHAnsi" w:cstheme="majorHAnsi"/>
          <w:bCs/>
          <w:szCs w:val="21"/>
        </w:rPr>
        <w:t>、大小：非弹簧类弹力大小应由平衡条件或动力学规律求得．</w:t>
      </w:r>
    </w:p>
    <w:p w:rsidR="00E611C8" w:rsidRDefault="00E611C8">
      <w:pPr>
        <w:spacing w:line="276" w:lineRule="auto"/>
        <w:rPr>
          <w:rFonts w:asciiTheme="majorHAnsi" w:hAnsiTheme="majorHAnsi" w:cstheme="majorHAnsi"/>
          <w:bCs/>
          <w:szCs w:val="21"/>
        </w:rPr>
      </w:pPr>
    </w:p>
    <w:p w:rsidR="00E611C8" w:rsidRDefault="00E611C8">
      <w:pPr>
        <w:spacing w:line="276" w:lineRule="auto"/>
        <w:rPr>
          <w:rFonts w:asciiTheme="majorHAnsi" w:hAnsiTheme="majorHAnsi" w:cstheme="majorHAnsi"/>
          <w:bCs/>
          <w:szCs w:val="21"/>
        </w:rPr>
      </w:pPr>
    </w:p>
    <w:p w:rsidR="00E611C8" w:rsidRDefault="001518E9"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t>九</w:t>
      </w:r>
      <w:r>
        <w:rPr>
          <w:rFonts w:asciiTheme="majorHAnsi" w:hAnsiTheme="majorHAnsi" w:cstheme="majorHAnsi"/>
          <w:bCs/>
          <w:szCs w:val="21"/>
        </w:rPr>
        <w:t>、摩擦力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1</w:t>
      </w:r>
      <w:r>
        <w:rPr>
          <w:rFonts w:asciiTheme="majorHAnsi" w:hAnsiTheme="majorHAnsi" w:cstheme="majorHAnsi"/>
          <w:bCs/>
          <w:szCs w:val="21"/>
        </w:rPr>
        <w:t>、定义：两个相互接触的物体，当它们发生</w:t>
      </w:r>
      <w:r>
        <w:rPr>
          <w:rFonts w:asciiTheme="majorHAnsi" w:hAnsiTheme="majorHAnsi" w:cstheme="majorHAnsi"/>
          <w:bCs/>
          <w:szCs w:val="21"/>
        </w:rPr>
        <w:t>_____</w:t>
      </w:r>
      <w:r>
        <w:rPr>
          <w:rFonts w:asciiTheme="majorHAnsi" w:hAnsiTheme="majorHAnsi" w:cstheme="majorHAnsi"/>
          <w:bCs/>
          <w:szCs w:val="21"/>
        </w:rPr>
        <w:t>或具有相对运动的趋势时，在接触面上产生阻碍</w:t>
      </w:r>
      <w:r>
        <w:rPr>
          <w:rFonts w:asciiTheme="majorHAnsi" w:hAnsiTheme="majorHAnsi" w:cstheme="majorHAnsi"/>
          <w:bCs/>
          <w:szCs w:val="21"/>
        </w:rPr>
        <w:t>_____</w:t>
      </w:r>
      <w:r>
        <w:rPr>
          <w:rFonts w:asciiTheme="majorHAnsi" w:hAnsiTheme="majorHAnsi" w:cstheme="majorHAnsi"/>
          <w:bCs/>
          <w:szCs w:val="21"/>
        </w:rPr>
        <w:t>或</w:t>
      </w:r>
      <w:r>
        <w:rPr>
          <w:rFonts w:asciiTheme="majorHAnsi" w:hAnsiTheme="majorHAnsi" w:cstheme="majorHAnsi"/>
          <w:bCs/>
          <w:szCs w:val="21"/>
        </w:rPr>
        <w:t>_____</w:t>
      </w:r>
      <w:r>
        <w:rPr>
          <w:rFonts w:asciiTheme="majorHAnsi" w:hAnsiTheme="majorHAnsi" w:cstheme="majorHAnsi"/>
          <w:bCs/>
          <w:szCs w:val="21"/>
        </w:rPr>
        <w:t>的力．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2</w:t>
      </w:r>
      <w:r>
        <w:rPr>
          <w:rFonts w:asciiTheme="majorHAnsi" w:hAnsiTheme="majorHAnsi" w:cstheme="majorHAnsi"/>
          <w:bCs/>
          <w:szCs w:val="21"/>
        </w:rPr>
        <w:t>、产生条件：（</w:t>
      </w:r>
      <w:r>
        <w:rPr>
          <w:rFonts w:asciiTheme="majorHAnsi" w:hAnsiTheme="majorHAnsi" w:cstheme="majorHAnsi"/>
          <w:bCs/>
          <w:szCs w:val="21"/>
        </w:rPr>
        <w:t>1</w:t>
      </w:r>
      <w:r>
        <w:rPr>
          <w:rFonts w:asciiTheme="majorHAnsi" w:hAnsiTheme="majorHAnsi" w:cstheme="majorHAnsi"/>
          <w:bCs/>
          <w:szCs w:val="21"/>
        </w:rPr>
        <w:t>）接触面</w:t>
      </w:r>
      <w:r>
        <w:rPr>
          <w:rFonts w:asciiTheme="majorHAnsi" w:hAnsiTheme="majorHAnsi" w:cstheme="majorHAnsi"/>
          <w:bCs/>
          <w:szCs w:val="21"/>
        </w:rPr>
        <w:t>______</w:t>
      </w:r>
      <w:r>
        <w:rPr>
          <w:rFonts w:asciiTheme="majorHAnsi" w:hAnsiTheme="majorHAnsi" w:cstheme="majorHAnsi"/>
          <w:bCs/>
          <w:szCs w:val="21"/>
        </w:rPr>
        <w:t>；（</w:t>
      </w:r>
      <w:r>
        <w:rPr>
          <w:rFonts w:asciiTheme="majorHAnsi" w:hAnsiTheme="majorHAnsi" w:cstheme="majorHAnsi"/>
          <w:bCs/>
          <w:szCs w:val="21"/>
        </w:rPr>
        <w:t>2</w:t>
      </w:r>
      <w:r>
        <w:rPr>
          <w:rFonts w:asciiTheme="majorHAnsi" w:hAnsiTheme="majorHAnsi" w:cstheme="majorHAnsi"/>
          <w:bCs/>
          <w:szCs w:val="21"/>
        </w:rPr>
        <w:t>）接触面间有弹力；（</w:t>
      </w:r>
      <w:r>
        <w:rPr>
          <w:rFonts w:asciiTheme="majorHAnsi" w:hAnsiTheme="majorHAnsi" w:cstheme="majorHAnsi"/>
          <w:bCs/>
          <w:szCs w:val="21"/>
        </w:rPr>
        <w:t>3</w:t>
      </w:r>
      <w:r>
        <w:rPr>
          <w:rFonts w:asciiTheme="majorHAnsi" w:hAnsiTheme="majorHAnsi" w:cstheme="majorHAnsi"/>
          <w:bCs/>
          <w:szCs w:val="21"/>
        </w:rPr>
        <w:t>）物体间有相对运动或相对运动趋势．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3</w:t>
      </w:r>
      <w:r>
        <w:rPr>
          <w:rFonts w:asciiTheme="majorHAnsi" w:hAnsiTheme="majorHAnsi" w:cstheme="majorHAnsi"/>
          <w:bCs/>
          <w:szCs w:val="21"/>
        </w:rPr>
        <w:t>、大小：滑动摩擦力</w:t>
      </w:r>
      <w:r>
        <w:rPr>
          <w:rFonts w:asciiTheme="majorHAnsi" w:hAnsiTheme="majorHAnsi" w:cstheme="majorHAnsi"/>
          <w:bCs/>
          <w:i/>
          <w:iCs/>
          <w:szCs w:val="21"/>
        </w:rPr>
        <w:t>f</w:t>
      </w:r>
      <w:r>
        <w:rPr>
          <w:rFonts w:asciiTheme="majorHAnsi" w:hAnsiTheme="majorHAnsi" w:cstheme="majorHAnsi"/>
          <w:bCs/>
          <w:szCs w:val="21"/>
        </w:rPr>
        <w:t>＝</w:t>
      </w:r>
      <w:r>
        <w:rPr>
          <w:rFonts w:asciiTheme="majorHAnsi" w:hAnsiTheme="majorHAnsi" w:cstheme="majorHAnsi"/>
          <w:bCs/>
          <w:i/>
          <w:iCs/>
          <w:szCs w:val="21"/>
        </w:rPr>
        <w:t>μF</w:t>
      </w:r>
      <w:r>
        <w:rPr>
          <w:rFonts w:asciiTheme="majorHAnsi" w:hAnsiTheme="majorHAnsi" w:cstheme="majorHAnsi"/>
          <w:bCs/>
          <w:szCs w:val="21"/>
          <w:vertAlign w:val="subscript"/>
        </w:rPr>
        <w:t>N</w:t>
      </w:r>
      <w:r>
        <w:rPr>
          <w:rFonts w:asciiTheme="majorHAnsi" w:hAnsiTheme="majorHAnsi" w:cstheme="majorHAnsi"/>
          <w:bCs/>
          <w:szCs w:val="21"/>
        </w:rPr>
        <w:t>，静摩擦力</w:t>
      </w:r>
      <w:r>
        <w:rPr>
          <w:rFonts w:asciiTheme="majorHAnsi" w:hAnsiTheme="majorHAnsi" w:cstheme="majorHAnsi"/>
          <w:bCs/>
          <w:szCs w:val="21"/>
        </w:rPr>
        <w:t>0&lt;</w:t>
      </w:r>
      <w:r>
        <w:rPr>
          <w:rFonts w:asciiTheme="majorHAnsi" w:hAnsiTheme="majorHAnsi" w:cstheme="majorHAnsi"/>
          <w:bCs/>
          <w:i/>
          <w:iCs/>
          <w:szCs w:val="21"/>
        </w:rPr>
        <w:t>f</w:t>
      </w:r>
      <w:r>
        <w:rPr>
          <w:rFonts w:asciiTheme="majorHAnsi" w:hAnsiTheme="majorHAnsi" w:cstheme="majorHAnsi"/>
          <w:bCs/>
          <w:szCs w:val="21"/>
        </w:rPr>
        <w:t>≤</w:t>
      </w:r>
      <w:r>
        <w:rPr>
          <w:rFonts w:asciiTheme="majorHAnsi" w:hAnsiTheme="majorHAnsi" w:cstheme="majorHAnsi"/>
          <w:bCs/>
          <w:i/>
          <w:iCs/>
          <w:szCs w:val="21"/>
        </w:rPr>
        <w:t>F</w:t>
      </w:r>
      <w:r>
        <w:rPr>
          <w:rFonts w:asciiTheme="majorHAnsi" w:hAnsiTheme="majorHAnsi" w:cstheme="majorHAnsi"/>
          <w:bCs/>
          <w:szCs w:val="21"/>
          <w:vertAlign w:val="subscript"/>
        </w:rPr>
        <w:t>m</w:t>
      </w:r>
      <w:r>
        <w:rPr>
          <w:rFonts w:asciiTheme="majorHAnsi" w:hAnsiTheme="majorHAnsi" w:cstheme="majorHAnsi"/>
          <w:bCs/>
          <w:i/>
          <w:szCs w:val="21"/>
          <w:vertAlign w:val="subscript"/>
        </w:rPr>
        <w:t>a</w:t>
      </w:r>
      <w:r>
        <w:rPr>
          <w:rFonts w:asciiTheme="majorHAnsi" w:hAnsiTheme="majorHAnsi" w:cstheme="majorHAnsi"/>
          <w:bCs/>
          <w:szCs w:val="21"/>
          <w:vertAlign w:val="subscript"/>
        </w:rPr>
        <w:t>x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4</w:t>
      </w:r>
      <w:r>
        <w:rPr>
          <w:rFonts w:asciiTheme="majorHAnsi" w:hAnsiTheme="majorHAnsi" w:cstheme="majorHAnsi"/>
          <w:bCs/>
          <w:szCs w:val="21"/>
        </w:rPr>
        <w:t>、方向：与相对运动或相对运动趋势方向</w:t>
      </w:r>
      <w:r>
        <w:rPr>
          <w:rFonts w:asciiTheme="majorHAnsi" w:hAnsiTheme="majorHAnsi" w:cstheme="majorHAnsi"/>
          <w:bCs/>
          <w:szCs w:val="21"/>
        </w:rPr>
        <w:t>______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5</w:t>
      </w:r>
      <w:r>
        <w:rPr>
          <w:rFonts w:asciiTheme="majorHAnsi" w:hAnsiTheme="majorHAnsi" w:cstheme="majorHAnsi"/>
          <w:bCs/>
          <w:szCs w:val="21"/>
        </w:rPr>
        <w:t>、作用效果：阻碍物体间的</w:t>
      </w:r>
      <w:r>
        <w:rPr>
          <w:rFonts w:asciiTheme="majorHAnsi" w:hAnsiTheme="majorHAnsi" w:cstheme="majorHAnsi"/>
          <w:bCs/>
          <w:szCs w:val="21"/>
        </w:rPr>
        <w:t>______</w:t>
      </w:r>
      <w:r>
        <w:rPr>
          <w:rFonts w:asciiTheme="majorHAnsi" w:hAnsiTheme="majorHAnsi" w:cstheme="majorHAnsi"/>
          <w:bCs/>
          <w:szCs w:val="21"/>
        </w:rPr>
        <w:t>或</w:t>
      </w:r>
      <w:r>
        <w:rPr>
          <w:rFonts w:asciiTheme="majorHAnsi" w:hAnsiTheme="majorHAnsi" w:cstheme="majorHAnsi"/>
          <w:bCs/>
          <w:szCs w:val="21"/>
        </w:rPr>
        <w:t>______</w:t>
      </w: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十、力的合成和分解</w:t>
      </w:r>
    </w:p>
    <w:p w:rsidR="00E611C8" w:rsidRDefault="001518E9"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t>1</w:t>
      </w:r>
      <w:r>
        <w:rPr>
          <w:rFonts w:asciiTheme="majorHAnsi" w:hAnsiTheme="majorHAnsi" w:cstheme="majorHAnsi"/>
          <w:bCs/>
          <w:szCs w:val="21"/>
        </w:rPr>
        <w:t>、力的合成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（</w:t>
      </w:r>
      <w:r>
        <w:rPr>
          <w:rFonts w:asciiTheme="majorHAnsi" w:hAnsiTheme="majorHAnsi" w:cstheme="majorHAnsi"/>
          <w:bCs/>
          <w:szCs w:val="21"/>
        </w:rPr>
        <w:t>1</w:t>
      </w:r>
      <w:r>
        <w:rPr>
          <w:rFonts w:asciiTheme="majorHAnsi" w:hAnsiTheme="majorHAnsi" w:cstheme="majorHAnsi"/>
          <w:bCs/>
          <w:szCs w:val="21"/>
        </w:rPr>
        <w:t>）定义：如果几个力共同作用产生的效果与一个力的作用效果相同，这一个力就叫作那几个力的</w:t>
      </w:r>
      <w:r>
        <w:rPr>
          <w:rFonts w:asciiTheme="majorHAnsi" w:hAnsiTheme="majorHAnsi" w:cstheme="majorHAnsi"/>
          <w:bCs/>
          <w:szCs w:val="21"/>
        </w:rPr>
        <w:t>______</w:t>
      </w:r>
      <w:r>
        <w:rPr>
          <w:rFonts w:asciiTheme="majorHAnsi" w:hAnsiTheme="majorHAnsi" w:cstheme="majorHAnsi"/>
          <w:bCs/>
          <w:szCs w:val="21"/>
        </w:rPr>
        <w:t>，几个力叫作这一个力的</w:t>
      </w:r>
      <w:r>
        <w:rPr>
          <w:rFonts w:asciiTheme="majorHAnsi" w:hAnsiTheme="majorHAnsi" w:cstheme="majorHAnsi"/>
          <w:bCs/>
          <w:szCs w:val="21"/>
        </w:rPr>
        <w:t>______</w:t>
      </w:r>
      <w:r>
        <w:rPr>
          <w:rFonts w:asciiTheme="majorHAnsi" w:hAnsiTheme="majorHAnsi" w:cstheme="majorHAnsi"/>
          <w:bCs/>
          <w:szCs w:val="21"/>
        </w:rPr>
        <w:t>。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（</w:t>
      </w:r>
      <w:r>
        <w:rPr>
          <w:rFonts w:asciiTheme="majorHAnsi" w:hAnsiTheme="majorHAnsi" w:cstheme="majorHAnsi"/>
          <w:bCs/>
          <w:szCs w:val="21"/>
        </w:rPr>
        <w:t>2</w:t>
      </w:r>
      <w:r>
        <w:rPr>
          <w:rFonts w:asciiTheme="majorHAnsi" w:hAnsiTheme="majorHAnsi" w:cstheme="majorHAnsi"/>
          <w:bCs/>
          <w:szCs w:val="21"/>
        </w:rPr>
        <w:t>）关系：合力与分力是</w:t>
      </w:r>
      <w:r>
        <w:rPr>
          <w:rFonts w:asciiTheme="majorHAnsi" w:hAnsiTheme="majorHAnsi" w:cstheme="majorHAnsi"/>
          <w:bCs/>
          <w:szCs w:val="21"/>
        </w:rPr>
        <w:t>______</w:t>
      </w:r>
      <w:r>
        <w:rPr>
          <w:rFonts w:asciiTheme="majorHAnsi" w:hAnsiTheme="majorHAnsi" w:cstheme="majorHAnsi"/>
          <w:bCs/>
          <w:szCs w:val="21"/>
        </w:rPr>
        <w:t>关系。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（</w:t>
      </w:r>
      <w:r>
        <w:rPr>
          <w:rFonts w:asciiTheme="majorHAnsi" w:hAnsiTheme="majorHAnsi" w:cstheme="majorHAnsi"/>
          <w:bCs/>
          <w:szCs w:val="21"/>
        </w:rPr>
        <w:t>3</w:t>
      </w:r>
      <w:r>
        <w:rPr>
          <w:rFonts w:asciiTheme="majorHAnsi" w:hAnsiTheme="majorHAnsi" w:cstheme="majorHAnsi"/>
          <w:bCs/>
          <w:szCs w:val="21"/>
        </w:rPr>
        <w:t>）运算法则。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inorEastAsia" w:hAnsiTheme="minorEastAsia" w:cstheme="majorHAnsi"/>
          <w:bCs/>
          <w:szCs w:val="21"/>
        </w:rPr>
        <w:t>①</w:t>
      </w:r>
      <w:r>
        <w:rPr>
          <w:rFonts w:asciiTheme="majorHAnsi" w:hAnsiTheme="majorHAnsi" w:cstheme="majorHAnsi"/>
          <w:bCs/>
          <w:szCs w:val="21"/>
        </w:rPr>
        <w:t>平行四边形定则：求两个互成角度的</w:t>
      </w:r>
      <w:r>
        <w:rPr>
          <w:rFonts w:asciiTheme="majorHAnsi" w:hAnsiTheme="majorHAnsi" w:cstheme="majorHAnsi"/>
          <w:szCs w:val="21"/>
        </w:rPr>
        <w:t>共点力</w:t>
      </w:r>
      <w:r>
        <w:rPr>
          <w:rFonts w:asciiTheme="majorHAnsi" w:hAnsiTheme="majorHAnsi" w:cstheme="majorHAnsi"/>
          <w:bCs/>
          <w:szCs w:val="21"/>
        </w:rPr>
        <w:t>的合力，可以用表示这两个力的线段为邻边作平行四</w:t>
      </w:r>
      <w:r>
        <w:rPr>
          <w:rFonts w:asciiTheme="majorHAnsi" w:hAnsiTheme="majorHAnsi" w:cstheme="majorHAnsi"/>
          <w:bCs/>
          <w:szCs w:val="21"/>
        </w:rPr>
        <w:lastRenderedPageBreak/>
        <w:t>边形，这两个邻边之间的对角线就表示合力的</w:t>
      </w:r>
      <w:r>
        <w:rPr>
          <w:rFonts w:asciiTheme="majorHAnsi" w:hAnsiTheme="majorHAnsi" w:cstheme="majorHAnsi"/>
          <w:bCs/>
          <w:szCs w:val="21"/>
        </w:rPr>
        <w:t>______</w:t>
      </w:r>
      <w:r>
        <w:rPr>
          <w:rFonts w:asciiTheme="majorHAnsi" w:hAnsiTheme="majorHAnsi" w:cstheme="majorHAnsi"/>
          <w:bCs/>
          <w:szCs w:val="21"/>
        </w:rPr>
        <w:t>和</w:t>
      </w:r>
      <w:r>
        <w:rPr>
          <w:rFonts w:asciiTheme="majorHAnsi" w:hAnsiTheme="majorHAnsi" w:cstheme="majorHAnsi"/>
          <w:bCs/>
          <w:szCs w:val="21"/>
        </w:rPr>
        <w:t>______</w:t>
      </w:r>
      <w:r>
        <w:rPr>
          <w:rFonts w:asciiTheme="majorHAnsi" w:hAnsiTheme="majorHAnsi" w:cstheme="majorHAnsi"/>
          <w:bCs/>
          <w:szCs w:val="21"/>
        </w:rPr>
        <w:t>。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inorEastAsia" w:hAnsiTheme="minorEastAsia" w:cstheme="majorHAnsi"/>
          <w:bCs/>
          <w:szCs w:val="21"/>
        </w:rPr>
        <w:t>②</w:t>
      </w:r>
      <w:r>
        <w:rPr>
          <w:rFonts w:asciiTheme="majorHAnsi" w:hAnsiTheme="majorHAnsi" w:cstheme="majorHAnsi"/>
          <w:bCs/>
          <w:szCs w:val="21"/>
        </w:rPr>
        <w:t>三角形定则：把两个矢量的首尾顺次连接起来，第一个矢量的首到第二个矢量的尾的</w:t>
      </w:r>
      <w:r>
        <w:rPr>
          <w:rFonts w:asciiTheme="majorHAnsi" w:hAnsiTheme="majorHAnsi" w:cstheme="majorHAnsi"/>
          <w:bCs/>
          <w:szCs w:val="21"/>
        </w:rPr>
        <w:t>______</w:t>
      </w:r>
      <w:r>
        <w:rPr>
          <w:rFonts w:asciiTheme="majorHAnsi" w:hAnsiTheme="majorHAnsi" w:cstheme="majorHAnsi"/>
          <w:bCs/>
          <w:szCs w:val="21"/>
        </w:rPr>
        <w:t>为合矢量。</w:t>
      </w: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2</w:t>
      </w:r>
      <w:r>
        <w:rPr>
          <w:rFonts w:asciiTheme="majorHAnsi" w:hAnsiTheme="majorHAnsi" w:cstheme="majorHAnsi"/>
          <w:bCs/>
          <w:szCs w:val="21"/>
        </w:rPr>
        <w:t>、力的分解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（</w:t>
      </w:r>
      <w:r>
        <w:rPr>
          <w:rFonts w:asciiTheme="majorHAnsi" w:hAnsiTheme="majorHAnsi" w:cstheme="majorHAnsi"/>
          <w:bCs/>
          <w:szCs w:val="21"/>
        </w:rPr>
        <w:t>1</w:t>
      </w:r>
      <w:r>
        <w:rPr>
          <w:rFonts w:asciiTheme="majorHAnsi" w:hAnsiTheme="majorHAnsi" w:cstheme="majorHAnsi"/>
          <w:bCs/>
          <w:szCs w:val="21"/>
        </w:rPr>
        <w:t>）定义：力的分解是求一个力的</w:t>
      </w:r>
      <w:r>
        <w:rPr>
          <w:rFonts w:asciiTheme="majorHAnsi" w:hAnsiTheme="majorHAnsi" w:cstheme="majorHAnsi"/>
          <w:bCs/>
          <w:szCs w:val="21"/>
        </w:rPr>
        <w:t>______</w:t>
      </w:r>
      <w:r>
        <w:rPr>
          <w:rFonts w:asciiTheme="majorHAnsi" w:hAnsiTheme="majorHAnsi" w:cstheme="majorHAnsi"/>
          <w:bCs/>
          <w:szCs w:val="21"/>
        </w:rPr>
        <w:t>的过程。力的分解是</w:t>
      </w:r>
      <w:r>
        <w:rPr>
          <w:rFonts w:asciiTheme="majorHAnsi" w:hAnsiTheme="majorHAnsi" w:cstheme="majorHAnsi"/>
          <w:bCs/>
          <w:szCs w:val="21"/>
        </w:rPr>
        <w:t>______</w:t>
      </w:r>
      <w:r>
        <w:rPr>
          <w:rFonts w:asciiTheme="majorHAnsi" w:hAnsiTheme="majorHAnsi" w:cstheme="majorHAnsi"/>
          <w:bCs/>
          <w:szCs w:val="21"/>
        </w:rPr>
        <w:t>的逆运算。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（</w:t>
      </w:r>
      <w:r>
        <w:rPr>
          <w:rFonts w:asciiTheme="majorHAnsi" w:hAnsiTheme="majorHAnsi" w:cstheme="majorHAnsi"/>
          <w:bCs/>
          <w:szCs w:val="21"/>
        </w:rPr>
        <w:t>2</w:t>
      </w:r>
      <w:r>
        <w:rPr>
          <w:rFonts w:asciiTheme="majorHAnsi" w:hAnsiTheme="majorHAnsi" w:cstheme="majorHAnsi"/>
          <w:bCs/>
          <w:szCs w:val="21"/>
        </w:rPr>
        <w:t>）遵循的原则：</w:t>
      </w:r>
      <w:r>
        <w:rPr>
          <w:rFonts w:asciiTheme="minorEastAsia" w:hAnsiTheme="minorEastAsia" w:cstheme="majorHAnsi"/>
          <w:bCs/>
          <w:szCs w:val="21"/>
        </w:rPr>
        <w:t>①</w:t>
      </w:r>
      <w:r>
        <w:rPr>
          <w:rFonts w:asciiTheme="majorHAnsi" w:hAnsiTheme="majorHAnsi" w:cstheme="majorHAnsi"/>
          <w:bCs/>
          <w:szCs w:val="21"/>
        </w:rPr>
        <w:t>______</w:t>
      </w:r>
      <w:r>
        <w:rPr>
          <w:rFonts w:asciiTheme="majorHAnsi" w:hAnsiTheme="majorHAnsi" w:cstheme="majorHAnsi"/>
          <w:bCs/>
          <w:szCs w:val="21"/>
        </w:rPr>
        <w:t>定则；</w:t>
      </w:r>
      <w:r>
        <w:rPr>
          <w:rFonts w:asciiTheme="minorEastAsia" w:hAnsiTheme="minorEastAsia" w:cstheme="majorHAnsi"/>
          <w:bCs/>
          <w:szCs w:val="21"/>
        </w:rPr>
        <w:t>②</w:t>
      </w:r>
      <w:r>
        <w:rPr>
          <w:rFonts w:asciiTheme="majorHAnsi" w:hAnsiTheme="majorHAnsi" w:cstheme="majorHAnsi"/>
          <w:bCs/>
          <w:szCs w:val="21"/>
        </w:rPr>
        <w:t>______</w:t>
      </w:r>
      <w:r>
        <w:rPr>
          <w:rFonts w:asciiTheme="majorHAnsi" w:hAnsiTheme="majorHAnsi" w:cstheme="majorHAnsi"/>
          <w:bCs/>
          <w:szCs w:val="21"/>
        </w:rPr>
        <w:t>定则。</w:t>
      </w:r>
    </w:p>
    <w:p w:rsidR="00E611C8" w:rsidRDefault="001518E9"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t>（</w:t>
      </w:r>
      <w:r>
        <w:rPr>
          <w:rFonts w:asciiTheme="majorHAnsi" w:hAnsiTheme="majorHAnsi" w:cstheme="majorHAnsi"/>
          <w:bCs/>
          <w:szCs w:val="21"/>
        </w:rPr>
        <w:t>3</w:t>
      </w:r>
      <w:r>
        <w:rPr>
          <w:rFonts w:asciiTheme="majorHAnsi" w:hAnsiTheme="majorHAnsi" w:cstheme="majorHAnsi"/>
          <w:bCs/>
          <w:szCs w:val="21"/>
        </w:rPr>
        <w:t>）分解方法：</w:t>
      </w:r>
      <w:r>
        <w:rPr>
          <w:rFonts w:asciiTheme="minorEastAsia" w:hAnsiTheme="minorEastAsia" w:cstheme="majorHAnsi"/>
          <w:bCs/>
          <w:szCs w:val="21"/>
        </w:rPr>
        <w:t>①</w:t>
      </w:r>
      <w:r>
        <w:rPr>
          <w:rFonts w:asciiTheme="majorHAnsi" w:hAnsiTheme="majorHAnsi" w:cstheme="majorHAnsi"/>
          <w:bCs/>
          <w:szCs w:val="21"/>
        </w:rPr>
        <w:t>_______</w:t>
      </w:r>
      <w:r>
        <w:rPr>
          <w:rFonts w:asciiTheme="majorHAnsi" w:hAnsiTheme="majorHAnsi" w:cstheme="majorHAnsi"/>
          <w:bCs/>
          <w:szCs w:val="21"/>
        </w:rPr>
        <w:t>分解法；</w:t>
      </w:r>
      <w:r>
        <w:rPr>
          <w:rFonts w:asciiTheme="minorEastAsia" w:hAnsiTheme="minorEastAsia" w:cstheme="majorHAnsi"/>
          <w:bCs/>
          <w:szCs w:val="21"/>
        </w:rPr>
        <w:t>②</w:t>
      </w:r>
      <w:r>
        <w:rPr>
          <w:rFonts w:asciiTheme="majorHAnsi" w:hAnsiTheme="majorHAnsi" w:cstheme="majorHAnsi"/>
          <w:bCs/>
          <w:szCs w:val="21"/>
        </w:rPr>
        <w:t>_______</w:t>
      </w:r>
      <w:r>
        <w:rPr>
          <w:rFonts w:asciiTheme="majorHAnsi" w:hAnsiTheme="majorHAnsi" w:cstheme="majorHAnsi"/>
          <w:bCs/>
          <w:szCs w:val="21"/>
        </w:rPr>
        <w:t>分解法。</w:t>
      </w: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</w:r>
      <w:r>
        <w:rPr>
          <w:rFonts w:asciiTheme="majorHAnsi" w:hAnsiTheme="majorHAnsi" w:cstheme="majorHAnsi"/>
          <w:szCs w:val="21"/>
        </w:rPr>
        <w:pict>
          <v:group id="_x0000_s1060" style="width:127.05pt;height:49.5pt;mso-position-horizontal-relative:char;mso-position-vertical-relative:line" coordorigin="1849,10974" coordsize="2541,990">
            <v:shape id="图片 60" o:spid="_x0000_s1057" type="#_x0000_t75" style="position:absolute;left:1849;top:10974;width:2205;height:99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cvIXCAAAA2wAAAA8AAABkcnMvZG93bnJldi54bWxETz1rwzAQ3Qv5D+IC2Ro5JZjgRjFtINDF&#10;tHUyZDysq+XYOhlLsd3++moodHy8730+206MNPjGsYLNOgFBXDndcK3gcj497kD4gKyxc0wKvslD&#10;flg87DHTbuJPGstQixjCPkMFJoQ+k9JXhiz6teuJI/flBoshwqGWesAphttOPiVJKi02HBsM9nQ0&#10;VLXl3So47m6v9+utNR/bSf+YsSjoXRZKrZbzyzOIQHP4F/+537SCNK6PX+IPkId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3LyFwgAAANsAAAAPAAAAAAAAAAAAAAAAAJ8C&#10;AABkcnMvZG93bnJldi54bWxQSwUGAAAAAAQABAD3AAAAjgMAAAAA&#10;">
              <v:imagedata r:id="rId21" o:title=""/>
              <v:path arrowok="t"/>
            </v:shape>
            <v:shape id="文本框 61" o:spid="_x0000_s1058" type="#_x0000_t202" style="position:absolute;left:2689;top:11289;width:1701;height: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 fillcolor="white [3201]" stroked="f" strokeweight=".5pt">
              <v:textbox>
                <w:txbxContent>
                  <w:p w:rsidR="00E611C8" w:rsidRDefault="001518E9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课堂练习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="Times New Roman" w:cstheme="majorHAnsi"/>
          <w:szCs w:val="21"/>
        </w:rPr>
        <w:t>、一个物体沿半径为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="Times New Roman" w:cstheme="majorHAnsi"/>
          <w:szCs w:val="21"/>
        </w:rPr>
        <w:t>的圆周运动，转了</w:t>
      </w:r>
      <w:r>
        <w:rPr>
          <w:rFonts w:asciiTheme="majorHAnsi" w:hAnsiTheme="majorHAnsi" w:cstheme="majorHAnsi"/>
          <w:szCs w:val="21"/>
        </w:rPr>
        <w:t>3</w:t>
      </w:r>
      <w:r>
        <w:rPr>
          <w:rFonts w:asciiTheme="majorHAnsi" w:hAnsi="Times New Roman" w:cstheme="majorHAnsi"/>
          <w:szCs w:val="21"/>
        </w:rPr>
        <w:t>圈回到原位置，运动过程中位移的最大值和路程的最大值分别是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="Times New Roman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="Times New Roman" w:cstheme="majorHAnsi"/>
          <w:szCs w:val="21"/>
        </w:rPr>
        <w:t>）</w:t>
      </w:r>
    </w:p>
    <w:p w:rsidR="00E611C8" w:rsidRDefault="001518E9"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="Times New Roman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ajorHAnsi" w:cstheme="majorHAnsi"/>
          <w:i/>
          <w:szCs w:val="21"/>
        </w:rPr>
        <w:t>πR</w:t>
      </w:r>
      <w:r>
        <w:rPr>
          <w:rFonts w:asciiTheme="majorHAnsi" w:hAnsi="Times New Roman" w:cstheme="majorHAnsi"/>
          <w:szCs w:val="21"/>
        </w:rPr>
        <w:t>，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ajorHAnsi" w:cstheme="majorHAnsi"/>
          <w:i/>
          <w:szCs w:val="21"/>
        </w:rPr>
        <w:t>πR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  <w:t>B</w:t>
      </w:r>
      <w:r>
        <w:rPr>
          <w:rFonts w:asciiTheme="majorHAnsi" w:hAnsi="Times New Roman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="Times New Roman" w:cstheme="majorHAnsi"/>
          <w:szCs w:val="21"/>
        </w:rPr>
        <w:t>，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="Times New Roman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="Times New Roman" w:cstheme="majorHAnsi"/>
          <w:szCs w:val="21"/>
        </w:rPr>
        <w:t>，</w:t>
      </w:r>
      <w:r>
        <w:rPr>
          <w:rFonts w:asciiTheme="majorHAnsi" w:hAnsiTheme="majorHAnsi" w:cstheme="majorHAnsi"/>
          <w:szCs w:val="21"/>
        </w:rPr>
        <w:t>6</w:t>
      </w:r>
      <w:r>
        <w:rPr>
          <w:rFonts w:asciiTheme="majorHAnsi" w:hAnsiTheme="majorHAnsi" w:cstheme="majorHAnsi"/>
          <w:i/>
          <w:szCs w:val="21"/>
        </w:rPr>
        <w:t>πR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  <w:t>D</w:t>
      </w:r>
      <w:r>
        <w:rPr>
          <w:rFonts w:asciiTheme="majorHAnsi" w:hAnsi="Times New Roman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ajorHAnsi" w:cstheme="majorHAnsi"/>
          <w:i/>
          <w:szCs w:val="21"/>
        </w:rPr>
        <w:t>πR</w:t>
      </w:r>
      <w:r>
        <w:rPr>
          <w:rFonts w:asciiTheme="majorHAnsi" w:hAnsi="Times New Roman" w:cstheme="majorHAnsi"/>
          <w:szCs w:val="21"/>
        </w:rPr>
        <w:t>，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 xml:space="preserve"> </w:t>
      </w: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="Times New Roman" w:cstheme="majorHAnsi"/>
          <w:szCs w:val="21"/>
        </w:rPr>
        <w:t>、以下的计时数据指时刻的是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="Times New Roman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="Times New Roman" w:cstheme="majorHAnsi"/>
          <w:szCs w:val="21"/>
        </w:rPr>
        <w:t>）（多选）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="Times New Roman" w:cstheme="majorHAnsi"/>
          <w:szCs w:val="21"/>
        </w:rPr>
        <w:t>．中央电视台新闻联播每日</w:t>
      </w:r>
      <w:r>
        <w:rPr>
          <w:rFonts w:asciiTheme="majorHAnsi" w:hAnsiTheme="majorHAnsi" w:cstheme="majorHAnsi"/>
          <w:szCs w:val="21"/>
        </w:rPr>
        <w:t>19</w:t>
      </w:r>
      <w:r>
        <w:rPr>
          <w:rFonts w:asciiTheme="majorHAnsi" w:hAnsi="Times New Roman" w:cstheme="majorHAnsi"/>
          <w:szCs w:val="21"/>
        </w:rPr>
        <w:t>时开播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="Times New Roman" w:cstheme="majorHAnsi"/>
          <w:szCs w:val="21"/>
        </w:rPr>
        <w:t>．我国优秀运动员刘翔在雅典奥运会跨栏决赛中，用</w:t>
      </w:r>
      <w:r>
        <w:rPr>
          <w:rFonts w:asciiTheme="majorHAnsi" w:hAnsiTheme="majorHAnsi" w:cstheme="majorHAnsi"/>
          <w:szCs w:val="21"/>
        </w:rPr>
        <w:t>12</w:t>
      </w:r>
      <w:r>
        <w:rPr>
          <w:rFonts w:asciiTheme="majorHAnsi" w:hAnsi="Times New Roman" w:cstheme="majorHAnsi"/>
          <w:szCs w:val="21"/>
        </w:rPr>
        <w:t>秒</w:t>
      </w:r>
      <w:r>
        <w:rPr>
          <w:rFonts w:asciiTheme="majorHAnsi" w:hAnsiTheme="majorHAnsi" w:cstheme="majorHAnsi"/>
          <w:szCs w:val="21"/>
        </w:rPr>
        <w:t>91</w:t>
      </w:r>
      <w:r>
        <w:rPr>
          <w:rFonts w:asciiTheme="majorHAnsi" w:hAnsi="Times New Roman" w:cstheme="majorHAnsi"/>
          <w:szCs w:val="21"/>
        </w:rPr>
        <w:t>夺得了冠军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="Times New Roman" w:cstheme="majorHAnsi"/>
          <w:szCs w:val="21"/>
        </w:rPr>
        <w:t>．某场足球赛</w:t>
      </w:r>
      <w:r>
        <w:rPr>
          <w:rFonts w:asciiTheme="majorHAnsi" w:hAnsiTheme="majorHAnsi" w:cstheme="majorHAnsi"/>
          <w:szCs w:val="21"/>
        </w:rPr>
        <w:t>15min</w:t>
      </w:r>
      <w:r>
        <w:rPr>
          <w:rFonts w:asciiTheme="majorHAnsi" w:hAnsi="Times New Roman" w:cstheme="majorHAnsi"/>
          <w:szCs w:val="21"/>
        </w:rPr>
        <w:t>时甲队攻入一球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="Times New Roman" w:cstheme="majorHAnsi"/>
          <w:szCs w:val="21"/>
        </w:rPr>
        <w:t>．由北京开往上海的</w:t>
      </w:r>
      <w:r>
        <w:rPr>
          <w:rFonts w:asciiTheme="majorHAnsi" w:hAnsiTheme="majorHAnsi" w:cstheme="majorHAnsi"/>
          <w:szCs w:val="21"/>
        </w:rPr>
        <w:t>Z1</w:t>
      </w:r>
      <w:r>
        <w:rPr>
          <w:rFonts w:asciiTheme="majorHAnsi" w:hAnsi="Times New Roman" w:cstheme="majorHAnsi"/>
          <w:szCs w:val="21"/>
        </w:rPr>
        <w:t>次列车，于</w:t>
      </w:r>
      <w:r>
        <w:rPr>
          <w:rFonts w:asciiTheme="majorHAnsi" w:hAnsiTheme="majorHAnsi" w:cstheme="majorHAnsi"/>
          <w:szCs w:val="21"/>
        </w:rPr>
        <w:t>19</w:t>
      </w:r>
      <w:r>
        <w:rPr>
          <w:rFonts w:asciiTheme="majorHAnsi" w:hAnsi="Times New Roman" w:cstheme="majorHAnsi"/>
          <w:szCs w:val="21"/>
        </w:rPr>
        <w:t>时</w:t>
      </w:r>
      <w:r>
        <w:rPr>
          <w:rFonts w:asciiTheme="majorHAnsi" w:hAnsiTheme="majorHAnsi" w:cstheme="majorHAnsi"/>
          <w:szCs w:val="21"/>
        </w:rPr>
        <w:t>28</w:t>
      </w:r>
      <w:r>
        <w:rPr>
          <w:rFonts w:asciiTheme="majorHAnsi" w:hAnsi="Times New Roman" w:cstheme="majorHAnsi"/>
          <w:szCs w:val="21"/>
        </w:rPr>
        <w:t>分从北京站开出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3</w:t>
      </w:r>
      <w:r>
        <w:rPr>
          <w:rFonts w:asciiTheme="majorHAnsi" w:hAnsi="Times New Roman" w:cstheme="majorHAnsi"/>
          <w:szCs w:val="21"/>
        </w:rPr>
        <w:t>、关于加速度、速度变化量和速度的关系，下列说法正确的是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="Times New Roman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="Times New Roman" w:cstheme="majorHAnsi"/>
          <w:szCs w:val="21"/>
        </w:rPr>
        <w:t>）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="Times New Roman" w:cstheme="majorHAnsi"/>
          <w:szCs w:val="21"/>
        </w:rPr>
        <w:t>．速度变化越大，加速度一定越大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="Times New Roman" w:cstheme="majorHAnsi"/>
          <w:szCs w:val="21"/>
        </w:rPr>
        <w:t>．速度等于零时，加速度也等于零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="Times New Roman" w:cstheme="majorHAnsi"/>
          <w:szCs w:val="21"/>
        </w:rPr>
        <w:t>．速度变化越快，加速度一定越大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="Times New Roman" w:cstheme="majorHAnsi"/>
          <w:szCs w:val="21"/>
        </w:rPr>
        <w:t>．加速度减小时，速度也减小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4</w:t>
      </w:r>
      <w:r>
        <w:rPr>
          <w:rFonts w:asciiTheme="majorHAnsi" w:hAnsi="Times New Roman" w:cstheme="majorHAnsi"/>
          <w:szCs w:val="21"/>
        </w:rPr>
        <w:t>、下列描述的运动中，可能存在的有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="Times New Roman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="Times New Roman" w:cstheme="majorHAnsi"/>
          <w:szCs w:val="21"/>
        </w:rPr>
        <w:t>）（多选）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="Times New Roman" w:cstheme="majorHAnsi"/>
          <w:szCs w:val="21"/>
        </w:rPr>
        <w:t>．速度变化很大，加速度很小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="Times New Roman" w:cstheme="majorHAnsi"/>
          <w:szCs w:val="21"/>
        </w:rPr>
        <w:t>．速度变化方向为正，加速度方向为负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="Times New Roman" w:cstheme="majorHAnsi"/>
          <w:szCs w:val="21"/>
        </w:rPr>
        <w:t>．速度变化越快，加速度越小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="Times New Roman" w:cstheme="majorHAnsi"/>
          <w:szCs w:val="21"/>
        </w:rPr>
        <w:t>．速度越来越大，加速度越来越小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5</w:t>
      </w:r>
      <w:r>
        <w:rPr>
          <w:rFonts w:asciiTheme="majorHAnsi" w:hAnsi="Times New Roman" w:cstheme="majorHAnsi"/>
          <w:szCs w:val="21"/>
        </w:rPr>
        <w:t>、在《匀变速直线运动》这一章的学习中有大量的公式，某同学在整理笔记时发现有两个公式：公式</w:t>
      </w:r>
      <w:r>
        <w:rPr>
          <w:rFonts w:asciiTheme="majorHAnsi" w:hAnsi="Times New Roman" w:cstheme="majorHAnsi"/>
          <w:szCs w:val="21"/>
        </w:rPr>
        <w:t>①</w:t>
      </w:r>
      <w:r>
        <w:rPr>
          <w:rFonts w:asciiTheme="majorHAnsi" w:hAnsiTheme="majorHAnsi" w:cstheme="majorHAnsi"/>
          <w:i/>
          <w:szCs w:val="21"/>
        </w:rPr>
        <w:t>s</w:t>
      </w:r>
      <w:r>
        <w:rPr>
          <w:rFonts w:asciiTheme="majorHAnsi" w:hAnsi="Times New Roman" w:cstheme="majorHAnsi"/>
          <w:i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vt</w:t>
      </w:r>
      <w:r>
        <w:rPr>
          <w:rFonts w:asciiTheme="majorHAnsi" w:hAnsi="Times New Roman" w:cstheme="majorHAnsi"/>
          <w:szCs w:val="21"/>
        </w:rPr>
        <w:t>，公式</w:t>
      </w:r>
      <w:r>
        <w:rPr>
          <w:rFonts w:asciiTheme="majorHAnsi" w:hAnsi="Times New Roman" w:cstheme="majorHAnsi"/>
          <w:szCs w:val="21"/>
        </w:rPr>
        <w:t>②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="Times New Roman" w:cstheme="majorHAnsi"/>
          <w:i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at</w:t>
      </w:r>
      <w:r>
        <w:rPr>
          <w:rFonts w:asciiTheme="majorHAnsi" w:hAnsi="Times New Roman" w:cstheme="majorHAnsi"/>
          <w:szCs w:val="21"/>
        </w:rPr>
        <w:t>，他将公式</w:t>
      </w:r>
      <w:r>
        <w:rPr>
          <w:rFonts w:asciiTheme="majorHAnsi" w:hAnsi="Times New Roman" w:cstheme="majorHAnsi"/>
          <w:szCs w:val="21"/>
        </w:rPr>
        <w:t>②</w:t>
      </w:r>
      <w:r>
        <w:rPr>
          <w:rFonts w:asciiTheme="majorHAnsi" w:hAnsi="Times New Roman" w:cstheme="majorHAnsi"/>
          <w:szCs w:val="21"/>
        </w:rPr>
        <w:t>代入</w:t>
      </w:r>
      <w:r>
        <w:rPr>
          <w:rFonts w:asciiTheme="majorHAnsi" w:hAnsi="Times New Roman" w:cstheme="majorHAnsi"/>
          <w:szCs w:val="21"/>
        </w:rPr>
        <w:t>①</w:t>
      </w:r>
      <w:r>
        <w:rPr>
          <w:rFonts w:asciiTheme="majorHAnsi" w:hAnsi="Times New Roman" w:cstheme="majorHAnsi"/>
          <w:szCs w:val="21"/>
        </w:rPr>
        <w:t>式，得到</w:t>
      </w:r>
      <w:r>
        <w:rPr>
          <w:rFonts w:asciiTheme="majorHAnsi" w:hAnsiTheme="majorHAnsi" w:cstheme="majorHAnsi"/>
          <w:i/>
          <w:szCs w:val="21"/>
        </w:rPr>
        <w:t>s</w:t>
      </w:r>
      <w:r>
        <w:rPr>
          <w:rFonts w:asciiTheme="majorHAnsi" w:hAnsi="Times New Roman" w:cstheme="majorHAnsi"/>
          <w:i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at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="Times New Roman" w:cstheme="majorHAnsi"/>
          <w:szCs w:val="21"/>
        </w:rPr>
        <w:t>。下列关于这种做法的判断及分析中正确的是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="Times New Roman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="Times New Roman" w:cstheme="majorHAnsi"/>
          <w:szCs w:val="21"/>
        </w:rPr>
        <w:t>）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="Times New Roman" w:cstheme="majorHAnsi"/>
          <w:szCs w:val="21"/>
        </w:rPr>
        <w:t>．这种处理方式是正确的。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="Times New Roman" w:cstheme="majorHAnsi"/>
          <w:szCs w:val="21"/>
        </w:rPr>
        <w:t>．这种处理方式是错误的，因为公式</w:t>
      </w:r>
      <w:r>
        <w:rPr>
          <w:rFonts w:asciiTheme="majorHAnsi" w:hAnsi="Times New Roman" w:cstheme="majorHAnsi"/>
          <w:szCs w:val="21"/>
        </w:rPr>
        <w:t>①</w:t>
      </w:r>
      <w:r>
        <w:rPr>
          <w:rFonts w:asciiTheme="majorHAnsi" w:hAnsiTheme="majorHAnsi" w:cstheme="majorHAnsi"/>
          <w:i/>
          <w:szCs w:val="21"/>
        </w:rPr>
        <w:t>s</w:t>
      </w:r>
      <w:r>
        <w:rPr>
          <w:rFonts w:asciiTheme="majorHAnsi" w:hAnsi="Times New Roman" w:cstheme="majorHAnsi"/>
          <w:i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vt</w:t>
      </w:r>
      <w:r>
        <w:rPr>
          <w:rFonts w:asciiTheme="majorHAnsi" w:hAnsi="Times New Roman" w:cstheme="majorHAnsi"/>
          <w:szCs w:val="21"/>
        </w:rPr>
        <w:t>、公式</w:t>
      </w:r>
      <w:r>
        <w:rPr>
          <w:rFonts w:asciiTheme="majorHAnsi" w:hAnsi="Times New Roman" w:cstheme="majorHAnsi"/>
          <w:szCs w:val="21"/>
        </w:rPr>
        <w:t>②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="Times New Roman" w:cstheme="majorHAnsi"/>
          <w:i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at</w:t>
      </w:r>
      <w:r>
        <w:rPr>
          <w:rFonts w:asciiTheme="majorHAnsi" w:hAnsi="Times New Roman" w:cstheme="majorHAnsi"/>
          <w:szCs w:val="21"/>
        </w:rPr>
        <w:t>中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="Times New Roman" w:cstheme="majorHAnsi"/>
          <w:szCs w:val="21"/>
        </w:rPr>
        <w:t>的物理意义不同。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lastRenderedPageBreak/>
        <w:t>C</w:t>
      </w:r>
      <w:r>
        <w:rPr>
          <w:rFonts w:asciiTheme="majorHAnsi" w:hAnsi="Times New Roman" w:cstheme="majorHAnsi"/>
          <w:szCs w:val="21"/>
        </w:rPr>
        <w:t>．这种处理方</w:t>
      </w:r>
      <w:r>
        <w:rPr>
          <w:rFonts w:asciiTheme="majorHAnsi" w:hAnsi="Times New Roman" w:cstheme="majorHAnsi"/>
          <w:szCs w:val="21"/>
        </w:rPr>
        <w:t>式是错误的，因为公式</w:t>
      </w:r>
      <w:r>
        <w:rPr>
          <w:rFonts w:asciiTheme="majorHAnsi" w:hAnsi="Times New Roman" w:cstheme="majorHAnsi"/>
          <w:szCs w:val="21"/>
        </w:rPr>
        <w:t>①</w:t>
      </w:r>
      <w:r>
        <w:rPr>
          <w:rFonts w:asciiTheme="majorHAnsi" w:hAnsiTheme="majorHAnsi" w:cstheme="majorHAnsi"/>
          <w:i/>
          <w:szCs w:val="21"/>
        </w:rPr>
        <w:t>s</w:t>
      </w:r>
      <w:r>
        <w:rPr>
          <w:rFonts w:asciiTheme="majorHAnsi" w:hAnsi="Times New Roman" w:cstheme="majorHAnsi"/>
          <w:i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vt</w:t>
      </w:r>
      <w:r>
        <w:rPr>
          <w:rFonts w:asciiTheme="majorHAnsi" w:hAnsi="Times New Roman" w:cstheme="majorHAnsi"/>
          <w:szCs w:val="21"/>
        </w:rPr>
        <w:t>、公式</w:t>
      </w:r>
      <w:r>
        <w:rPr>
          <w:rFonts w:asciiTheme="majorHAnsi" w:hAnsi="Times New Roman" w:cstheme="majorHAnsi"/>
          <w:szCs w:val="21"/>
        </w:rPr>
        <w:t>②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="Times New Roman" w:cstheme="majorHAnsi"/>
          <w:i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at</w:t>
      </w:r>
      <w:r>
        <w:rPr>
          <w:rFonts w:asciiTheme="majorHAnsi" w:hAnsi="Times New Roman" w:cstheme="majorHAnsi"/>
          <w:szCs w:val="21"/>
        </w:rPr>
        <w:t>中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="Times New Roman" w:cstheme="majorHAnsi"/>
          <w:szCs w:val="21"/>
        </w:rPr>
        <w:t>的物理意义不同。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="Times New Roman" w:cstheme="majorHAnsi"/>
          <w:szCs w:val="21"/>
        </w:rPr>
        <w:t>．这种处理方式是错误的，因为公式</w:t>
      </w:r>
      <w:r>
        <w:rPr>
          <w:rFonts w:asciiTheme="majorHAnsi" w:hAnsi="Times New Roman" w:cstheme="majorHAnsi"/>
          <w:szCs w:val="21"/>
        </w:rPr>
        <w:t>①</w:t>
      </w:r>
      <w:r>
        <w:rPr>
          <w:rFonts w:asciiTheme="majorHAnsi" w:hAnsiTheme="majorHAnsi" w:cstheme="majorHAnsi"/>
          <w:i/>
          <w:szCs w:val="21"/>
        </w:rPr>
        <w:t>s</w:t>
      </w:r>
      <w:r>
        <w:rPr>
          <w:rFonts w:asciiTheme="majorHAnsi" w:hAnsi="Times New Roman" w:cstheme="majorHAnsi"/>
          <w:i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vt</w:t>
      </w:r>
      <w:r>
        <w:rPr>
          <w:rFonts w:asciiTheme="majorHAnsi" w:hAnsi="Times New Roman" w:cstheme="majorHAnsi"/>
          <w:szCs w:val="21"/>
        </w:rPr>
        <w:t>不适用于匀变速直线运动。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6</w:t>
      </w:r>
      <w:r>
        <w:rPr>
          <w:rFonts w:asciiTheme="majorHAnsi" w:hAnsi="Times New Roman" w:cstheme="majorHAnsi"/>
          <w:szCs w:val="21"/>
        </w:rPr>
        <w:t>、物体做匀加速直线运动，相继经过两端距离为</w:t>
      </w:r>
      <w:r>
        <w:rPr>
          <w:rFonts w:asciiTheme="majorHAnsi" w:hAnsiTheme="majorHAnsi" w:cstheme="majorHAnsi"/>
          <w:szCs w:val="21"/>
        </w:rPr>
        <w:t>16 m</w:t>
      </w:r>
      <w:r>
        <w:rPr>
          <w:rFonts w:asciiTheme="majorHAnsi" w:hAnsi="Times New Roman" w:cstheme="majorHAnsi"/>
          <w:szCs w:val="21"/>
        </w:rPr>
        <w:t>的路程，第一段用时</w:t>
      </w:r>
      <w:r>
        <w:rPr>
          <w:rFonts w:asciiTheme="majorHAnsi" w:hAnsiTheme="majorHAnsi" w:cstheme="majorHAnsi"/>
          <w:szCs w:val="21"/>
        </w:rPr>
        <w:t>4 s</w:t>
      </w:r>
      <w:r>
        <w:rPr>
          <w:rFonts w:asciiTheme="majorHAnsi" w:hAnsi="Times New Roman" w:cstheme="majorHAnsi"/>
          <w:szCs w:val="21"/>
        </w:rPr>
        <w:t>，第二段用时</w:t>
      </w:r>
      <w:r>
        <w:rPr>
          <w:rFonts w:asciiTheme="majorHAnsi" w:hAnsiTheme="majorHAnsi" w:cstheme="majorHAnsi"/>
          <w:szCs w:val="21"/>
        </w:rPr>
        <w:t>2 s</w:t>
      </w:r>
      <w:r>
        <w:rPr>
          <w:rFonts w:asciiTheme="majorHAnsi" w:hAnsi="Times New Roman" w:cstheme="majorHAnsi"/>
          <w:szCs w:val="21"/>
        </w:rPr>
        <w:t>，则物体的加速度是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="Times New Roman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="Times New Roman" w:cstheme="majorHAnsi"/>
          <w:szCs w:val="21"/>
        </w:rPr>
        <w:t>）</w:t>
      </w:r>
    </w:p>
    <w:p w:rsidR="00E611C8" w:rsidRDefault="001518E9"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="Times New Roman" w:cstheme="majorHAnsi"/>
          <w:szCs w:val="21"/>
        </w:rPr>
        <w:t>．</w:t>
      </w:r>
      <w:r>
        <w:rPr>
          <w:rFonts w:asciiTheme="majorHAnsi" w:hAnsiTheme="majorHAnsi" w:cstheme="majorHAnsi"/>
          <w:position w:val="-22"/>
          <w:szCs w:val="21"/>
        </w:rPr>
        <w:object w:dxaOrig="645" w:dyaOrig="555">
          <v:shape id="_x0000_i1030" type="#_x0000_t75" style="width:32.25pt;height:27.75pt" o:ole="">
            <v:imagedata r:id="rId22" o:title=""/>
          </v:shape>
          <o:OLEObject Type="Embed" ProgID="Equation.DSMT4" ShapeID="_x0000_i1030" DrawAspect="Content" ObjectID="_1578499464" r:id="rId23"/>
        </w:objec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  <w:t>B</w:t>
      </w:r>
      <w:r>
        <w:rPr>
          <w:rFonts w:asciiTheme="majorHAnsi" w:hAnsi="Times New Roman" w:cstheme="majorHAnsi"/>
          <w:szCs w:val="21"/>
        </w:rPr>
        <w:t>．</w:t>
      </w:r>
      <w:r>
        <w:rPr>
          <w:rFonts w:asciiTheme="majorHAnsi" w:hAnsiTheme="majorHAnsi" w:cstheme="majorHAnsi"/>
          <w:position w:val="-22"/>
          <w:szCs w:val="21"/>
        </w:rPr>
        <w:object w:dxaOrig="645" w:dyaOrig="555">
          <v:shape id="_x0000_i1031" type="#_x0000_t75" style="width:32.25pt;height:27.75pt" o:ole="">
            <v:imagedata r:id="rId24" o:title=""/>
          </v:shape>
          <o:OLEObject Type="Embed" ProgID="Equation.DSMT4" ShapeID="_x0000_i1031" DrawAspect="Content" ObjectID="_1578499465" r:id="rId25"/>
        </w:objec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  <w:t>C</w:t>
      </w:r>
      <w:r>
        <w:rPr>
          <w:rFonts w:asciiTheme="majorHAnsi" w:hAnsi="Times New Roman" w:cstheme="majorHAnsi"/>
          <w:szCs w:val="21"/>
        </w:rPr>
        <w:t>．</w:t>
      </w:r>
      <w:r>
        <w:rPr>
          <w:rFonts w:asciiTheme="majorHAnsi" w:hAnsiTheme="majorHAnsi" w:cstheme="majorHAnsi"/>
          <w:position w:val="-22"/>
          <w:szCs w:val="21"/>
        </w:rPr>
        <w:object w:dxaOrig="615" w:dyaOrig="555">
          <v:shape id="_x0000_i1032" type="#_x0000_t75" style="width:30.75pt;height:27.75pt" o:ole="">
            <v:imagedata r:id="rId26" o:title=""/>
          </v:shape>
          <o:OLEObject Type="Embed" ProgID="Equation.DSMT4" ShapeID="_x0000_i1032" DrawAspect="Content" ObjectID="_1578499466" r:id="rId27"/>
        </w:objec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  <w:t>D</w:t>
      </w:r>
      <w:r>
        <w:rPr>
          <w:rFonts w:asciiTheme="majorHAnsi" w:hAnsi="Times New Roman" w:cstheme="majorHAnsi"/>
          <w:szCs w:val="21"/>
        </w:rPr>
        <w:t>．</w:t>
      </w:r>
      <w:r>
        <w:rPr>
          <w:rFonts w:asciiTheme="majorHAnsi" w:hAnsiTheme="majorHAnsi" w:cstheme="majorHAnsi"/>
          <w:position w:val="-22"/>
          <w:szCs w:val="21"/>
        </w:rPr>
        <w:object w:dxaOrig="720" w:dyaOrig="555">
          <v:shape id="_x0000_i1033" type="#_x0000_t75" style="width:36pt;height:27.75pt" o:ole="">
            <v:imagedata r:id="rId28" o:title=""/>
          </v:shape>
          <o:OLEObject Type="Embed" ProgID="Equation.DSMT4" ShapeID="_x0000_i1033" DrawAspect="Content" ObjectID="_1578499467" r:id="rId29"/>
        </w:objec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7</w:t>
      </w:r>
      <w:r>
        <w:rPr>
          <w:rFonts w:asciiTheme="majorHAnsi" w:hAnsi="Times New Roman" w:cstheme="majorHAnsi"/>
          <w:szCs w:val="21"/>
        </w:rPr>
        <w:t>、一小球自</w:t>
      </w:r>
      <w:r>
        <w:rPr>
          <w:rFonts w:asciiTheme="majorHAnsi" w:hAnsiTheme="majorHAnsi" w:cstheme="majorHAnsi"/>
          <w:szCs w:val="21"/>
        </w:rPr>
        <w:t>4</w:t>
      </w:r>
      <w:r>
        <w:rPr>
          <w:rFonts w:asciiTheme="majorHAnsi" w:hAnsi="Times New Roman" w:cstheme="majorHAnsi"/>
          <w:szCs w:val="21"/>
        </w:rPr>
        <w:t>楼楼顶由静止开始做自由落体运动，若每层楼的高度相同，小球经过第一层、第二层、第三层和第四层所需时间之比为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="Times New Roman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="Times New Roman" w:cstheme="majorHAnsi"/>
          <w:szCs w:val="21"/>
        </w:rPr>
        <w:t>）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="Times New Roman" w:cstheme="majorHAnsi"/>
          <w:szCs w:val="21"/>
        </w:rPr>
        <w:t>．</w:t>
      </w:r>
      <w:r>
        <w:rPr>
          <w:rFonts w:asciiTheme="majorHAnsi" w:hAnsiTheme="majorHAnsi" w:cstheme="majorHAnsi"/>
          <w:position w:val="-6"/>
          <w:szCs w:val="21"/>
        </w:rPr>
        <w:object w:dxaOrig="1125" w:dyaOrig="315">
          <v:shape id="_x0000_i1034" type="#_x0000_t75" style="width:56.25pt;height:15.75pt" o:ole="">
            <v:imagedata r:id="rId30" o:title=""/>
          </v:shape>
          <o:OLEObject Type="Embed" ProgID="Equation.DSMT4" ShapeID="_x0000_i1034" DrawAspect="Content" ObjectID="_1578499468" r:id="rId31"/>
        </w:objec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  <w:t>B</w:t>
      </w:r>
      <w:r>
        <w:rPr>
          <w:rFonts w:asciiTheme="majorHAnsi" w:hAnsi="Times New Roman" w:cstheme="majorHAnsi"/>
          <w:szCs w:val="21"/>
        </w:rPr>
        <w:t>．</w:t>
      </w:r>
      <w:r>
        <w:rPr>
          <w:rFonts w:asciiTheme="majorHAnsi" w:hAnsiTheme="majorHAnsi" w:cstheme="majorHAnsi"/>
          <w:position w:val="-10"/>
          <w:szCs w:val="21"/>
        </w:rPr>
        <w:object w:dxaOrig="2745" w:dyaOrig="360">
          <v:shape id="_x0000_i1035" type="#_x0000_t75" style="width:137.25pt;height:18pt" o:ole="">
            <v:imagedata r:id="rId32" o:title=""/>
          </v:shape>
          <o:OLEObject Type="Embed" ProgID="Equation.DSMT4" ShapeID="_x0000_i1035" DrawAspect="Content" ObjectID="_1578499469" r:id="rId33"/>
        </w:objec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="Times New Roman" w:cstheme="majorHAnsi"/>
          <w:szCs w:val="21"/>
        </w:rPr>
        <w:t>．</w:t>
      </w:r>
      <w:r>
        <w:rPr>
          <w:rFonts w:asciiTheme="majorHAnsi" w:hAnsiTheme="majorHAnsi" w:cstheme="majorHAnsi"/>
          <w:position w:val="-6"/>
          <w:szCs w:val="21"/>
        </w:rPr>
        <w:object w:dxaOrig="585" w:dyaOrig="255">
          <v:shape id="_x0000_i1036" type="#_x0000_t75" style="width:29.25pt;height:12.75pt" o:ole="">
            <v:imagedata r:id="rId34" o:title=""/>
          </v:shape>
          <o:OLEObject Type="Embed" ProgID="Equation.DSMT4" ShapeID="_x0000_i1036" DrawAspect="Content" ObjectID="_1578499470" r:id="rId35"/>
        </w:objec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  <w:t>D</w:t>
      </w:r>
      <w:r>
        <w:rPr>
          <w:rFonts w:asciiTheme="majorHAnsi" w:hAnsi="Times New Roman" w:cstheme="majorHAnsi"/>
          <w:szCs w:val="21"/>
        </w:rPr>
        <w:t>．</w:t>
      </w:r>
      <w:r>
        <w:rPr>
          <w:rFonts w:asciiTheme="majorHAnsi" w:hAnsiTheme="majorHAnsi" w:cstheme="majorHAnsi"/>
          <w:position w:val="-10"/>
          <w:szCs w:val="21"/>
        </w:rPr>
        <w:object w:dxaOrig="2745" w:dyaOrig="360">
          <v:shape id="_x0000_i1037" type="#_x0000_t75" style="width:137.25pt;height:18pt" o:ole="">
            <v:imagedata r:id="rId36" o:title=""/>
          </v:shape>
          <o:OLEObject Type="Embed" ProgID="Equation.DSMT4" ShapeID="_x0000_i1037" DrawAspect="Content" ObjectID="_1578499471" r:id="rId37"/>
        </w:objec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noProof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3400425</wp:posOffset>
            </wp:positionH>
            <wp:positionV relativeFrom="paragraph">
              <wp:posOffset>495300</wp:posOffset>
            </wp:positionV>
            <wp:extent cx="1455420" cy="791845"/>
            <wp:effectExtent l="19050" t="0" r="0" b="0"/>
            <wp:wrapSquare wrapText="bothSides"/>
            <wp:docPr id="5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9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791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8</w:t>
      </w:r>
      <w:r>
        <w:rPr>
          <w:rFonts w:asciiTheme="majorHAnsi" w:hAnsi="Times New Roman" w:cstheme="majorHAnsi"/>
          <w:szCs w:val="21"/>
        </w:rPr>
        <w:t>、如图所示为物体做直线运动的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</w:rPr>
        <w:t>—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="Times New Roman" w:cstheme="majorHAnsi"/>
          <w:szCs w:val="21"/>
        </w:rPr>
        <w:t>图像，由图像可得到的正确结果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="Times New Roman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="Times New Roman" w:cstheme="majorHAnsi"/>
          <w:szCs w:val="21"/>
        </w:rPr>
        <w:t>）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="Times New Roman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="Times New Roman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t>1s</w:t>
      </w:r>
      <w:r>
        <w:rPr>
          <w:rFonts w:asciiTheme="majorHAnsi" w:hAnsi="Times New Roman" w:cstheme="majorHAnsi"/>
          <w:szCs w:val="21"/>
        </w:rPr>
        <w:t>时物体的加速度大小为</w:t>
      </w:r>
      <w:r>
        <w:rPr>
          <w:rFonts w:asciiTheme="majorHAnsi" w:hAnsiTheme="majorHAnsi" w:cstheme="majorHAnsi"/>
          <w:szCs w:val="21"/>
        </w:rPr>
        <w:t>1.0m/s</w:t>
      </w:r>
      <w:r>
        <w:rPr>
          <w:rFonts w:asciiTheme="majorHAnsi" w:hAnsiTheme="majorHAnsi" w:cstheme="majorHAnsi"/>
          <w:szCs w:val="21"/>
          <w:vertAlign w:val="superscript"/>
        </w:rPr>
        <w:t>2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="Times New Roman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="Times New Roman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t>5s</w:t>
      </w:r>
      <w:r>
        <w:rPr>
          <w:rFonts w:asciiTheme="majorHAnsi" w:hAnsi="Times New Roman" w:cstheme="majorHAnsi"/>
          <w:szCs w:val="21"/>
        </w:rPr>
        <w:t>时物体的加速度大小为</w:t>
      </w:r>
      <w:r>
        <w:rPr>
          <w:rFonts w:asciiTheme="majorHAnsi" w:hAnsiTheme="majorHAnsi" w:cstheme="majorHAnsi"/>
          <w:szCs w:val="21"/>
        </w:rPr>
        <w:t>0.75m/s</w:t>
      </w:r>
      <w:r>
        <w:rPr>
          <w:rFonts w:asciiTheme="majorHAnsi" w:hAnsiTheme="majorHAnsi" w:cstheme="majorHAnsi"/>
          <w:szCs w:val="21"/>
          <w:vertAlign w:val="superscript"/>
        </w:rPr>
        <w:t>2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="Times New Roman" w:cstheme="majorHAnsi"/>
          <w:szCs w:val="21"/>
        </w:rPr>
        <w:t>．第</w:t>
      </w:r>
      <w:r>
        <w:rPr>
          <w:rFonts w:asciiTheme="majorHAnsi" w:hAnsiTheme="majorHAnsi" w:cstheme="majorHAnsi"/>
          <w:szCs w:val="21"/>
        </w:rPr>
        <w:t>3s</w:t>
      </w:r>
      <w:r>
        <w:rPr>
          <w:rFonts w:asciiTheme="majorHAnsi" w:hAnsi="Times New Roman" w:cstheme="majorHAnsi"/>
          <w:szCs w:val="21"/>
        </w:rPr>
        <w:t>内物体的位移为</w:t>
      </w:r>
      <w:r>
        <w:rPr>
          <w:rFonts w:asciiTheme="majorHAnsi" w:hAnsiTheme="majorHAnsi" w:cstheme="majorHAnsi"/>
          <w:szCs w:val="21"/>
        </w:rPr>
        <w:t>1.5m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="Times New Roman" w:cstheme="majorHAnsi"/>
          <w:szCs w:val="21"/>
        </w:rPr>
        <w:t>．物体在加速过程的位移比减速过程的位移大</w:t>
      </w: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9</w:t>
      </w:r>
      <w:r>
        <w:rPr>
          <w:rFonts w:asciiTheme="majorHAnsi" w:hAnsi="Times New Roman" w:cstheme="majorHAnsi"/>
          <w:szCs w:val="21"/>
        </w:rPr>
        <w:t>、</w:t>
      </w:r>
      <w:r>
        <w:rPr>
          <w:rFonts w:asciiTheme="majorHAnsi" w:hAnsiTheme="majorHAnsi" w:cstheme="majorHAnsi"/>
          <w:szCs w:val="21"/>
        </w:rPr>
        <w:t>2012</w:t>
      </w:r>
      <w:r>
        <w:rPr>
          <w:rFonts w:asciiTheme="majorHAnsi" w:hAnsi="Times New Roman" w:cstheme="majorHAnsi"/>
          <w:szCs w:val="21"/>
        </w:rPr>
        <w:t>年</w:t>
      </w:r>
      <w:r>
        <w:rPr>
          <w:rFonts w:asciiTheme="majorHAnsi" w:hAnsiTheme="majorHAnsi" w:cstheme="majorHAnsi"/>
          <w:szCs w:val="21"/>
        </w:rPr>
        <w:t>8</w:t>
      </w:r>
      <w:r>
        <w:rPr>
          <w:rFonts w:asciiTheme="majorHAnsi" w:hAnsi="Times New Roman" w:cstheme="majorHAnsi"/>
          <w:szCs w:val="21"/>
        </w:rPr>
        <w:t>月</w:t>
      </w:r>
      <w:r>
        <w:rPr>
          <w:rFonts w:asciiTheme="majorHAnsi" w:hAnsiTheme="majorHAnsi" w:cstheme="majorHAnsi"/>
          <w:szCs w:val="21"/>
        </w:rPr>
        <w:t>17</w:t>
      </w:r>
      <w:r>
        <w:rPr>
          <w:rFonts w:asciiTheme="majorHAnsi" w:hAnsi="Times New Roman" w:cstheme="majorHAnsi"/>
          <w:szCs w:val="21"/>
        </w:rPr>
        <w:t>日上午，世界留下了中国的遗憾。伦敦奥运会田径男子</w:t>
      </w:r>
      <w:r>
        <w:rPr>
          <w:rFonts w:asciiTheme="majorHAnsi" w:hAnsiTheme="majorHAnsi" w:cstheme="majorHAnsi"/>
          <w:szCs w:val="21"/>
        </w:rPr>
        <w:t>110</w:t>
      </w:r>
      <w:r>
        <w:rPr>
          <w:rFonts w:asciiTheme="majorHAnsi" w:hAnsi="Times New Roman" w:cstheme="majorHAnsi"/>
          <w:szCs w:val="21"/>
        </w:rPr>
        <w:t>米栏预赛中刘翔摔倒了，受伤后他坚持单脚跳继续完成了比赛。如图所示是刘翔伤后治疗的牵引装置示意图，绳的一端固定，绕过定滑轮和动滑轮后挂着一个重物，与动滑轮相连的帆布带拉着他的脚，整个装置在同一竖直平面内。为了使脚所受的拉力增大，可采取的方法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="Times New Roman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="Times New Roman" w:cstheme="majorHAnsi"/>
          <w:szCs w:val="21"/>
        </w:rPr>
        <w:t>）（多选）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="Times New Roman" w:cstheme="majorHAnsi"/>
          <w:szCs w:val="21"/>
        </w:rPr>
        <w:t>．增加绳的长度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noProof/>
          <w:szCs w:val="21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3947795</wp:posOffset>
            </wp:positionH>
            <wp:positionV relativeFrom="paragraph">
              <wp:posOffset>91440</wp:posOffset>
            </wp:positionV>
            <wp:extent cx="1428750" cy="1095375"/>
            <wp:effectExtent l="19050" t="0" r="0" b="0"/>
            <wp:wrapSquare wrapText="bothSides"/>
            <wp:docPr id="9" name="图片 449" descr="C:\Documents and Settings\n\Application Data\Microsoft\Word\ass5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49" descr="C:\Documents and Settings\n\Application Data\Microsoft\Word\ass54.tif"/>
                    <pic:cNvPicPr>
                      <a:picLocks noChangeAspect="1" noChangeArrowheads="1"/>
                    </pic:cNvPicPr>
                  </pic:nvPicPr>
                  <pic:blipFill>
                    <a:blip r:embed="rId39" r:link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="Times New Roman" w:cstheme="majorHAnsi"/>
          <w:szCs w:val="21"/>
        </w:rPr>
        <w:t>．增加重物的质量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="Times New Roman" w:cstheme="majorHAnsi"/>
          <w:szCs w:val="21"/>
        </w:rPr>
        <w:t>．将他的脚向左移动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="Times New Roman" w:cstheme="majorHAnsi"/>
          <w:szCs w:val="21"/>
        </w:rPr>
        <w:t>．将两定滑轮的间距变大</w:t>
      </w: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10</w:t>
      </w:r>
      <w:r>
        <w:rPr>
          <w:rFonts w:asciiTheme="majorHAnsi" w:hAnsi="Times New Roman" w:cstheme="majorHAnsi"/>
          <w:szCs w:val="21"/>
        </w:rPr>
        <w:t>、如图所示，物体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="Times New Roman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="Times New Roman" w:cstheme="majorHAnsi"/>
          <w:szCs w:val="21"/>
        </w:rPr>
        <w:t>叠放在水平面上，水平力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="Times New Roman" w:cstheme="majorHAnsi"/>
          <w:szCs w:val="21"/>
        </w:rPr>
        <w:t>拉着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="Times New Roman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="Times New Roman" w:cstheme="majorHAnsi"/>
          <w:szCs w:val="21"/>
        </w:rPr>
        <w:t>一起作匀速直线运动，则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="Times New Roman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="Times New Roman" w:cstheme="majorHAnsi"/>
          <w:szCs w:val="21"/>
        </w:rPr>
        <w:t>）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="Times New Roman" w:cstheme="majorHAnsi"/>
          <w:szCs w:val="21"/>
        </w:rPr>
        <w:t>．地面对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="Times New Roman" w:cstheme="majorHAnsi"/>
          <w:szCs w:val="21"/>
        </w:rPr>
        <w:t>物体摩擦力为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B</w:t>
      </w:r>
      <w:r>
        <w:rPr>
          <w:rFonts w:asciiTheme="majorHAnsi" w:hAnsi="Times New Roman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t>0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noProof/>
          <w:szCs w:val="21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4147820</wp:posOffset>
            </wp:positionH>
            <wp:positionV relativeFrom="paragraph">
              <wp:posOffset>46990</wp:posOffset>
            </wp:positionV>
            <wp:extent cx="1295400" cy="581025"/>
            <wp:effectExtent l="19050" t="0" r="0" b="0"/>
            <wp:wrapSquare wrapText="bothSides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="Times New Roman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="Times New Roman" w:cstheme="majorHAnsi"/>
          <w:szCs w:val="21"/>
        </w:rPr>
        <w:t>物对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="Times New Roman" w:cstheme="majorHAnsi"/>
          <w:szCs w:val="21"/>
        </w:rPr>
        <w:t>物的摩擦力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A</w:t>
      </w:r>
      <w:r>
        <w:rPr>
          <w:rFonts w:asciiTheme="majorHAnsi" w:hAnsi="Times New Roman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="Times New Roman" w:cstheme="majorHAnsi"/>
          <w:szCs w:val="21"/>
        </w:rPr>
        <w:t>，方向向右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="Times New Roman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="Times New Roman" w:cstheme="majorHAnsi"/>
          <w:szCs w:val="21"/>
        </w:rPr>
        <w:t>物对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="Times New Roman" w:cstheme="majorHAnsi"/>
          <w:szCs w:val="21"/>
        </w:rPr>
        <w:t>物的摩擦力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A</w:t>
      </w:r>
      <w:r>
        <w:rPr>
          <w:rFonts w:asciiTheme="majorHAnsi" w:hAnsiTheme="majorHAnsi" w:cstheme="majorHAnsi"/>
          <w:szCs w:val="21"/>
        </w:rPr>
        <w:t>≠0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="Times New Roman" w:cstheme="majorHAnsi"/>
          <w:szCs w:val="21"/>
        </w:rPr>
        <w:t>．地面对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="Times New Roman" w:cstheme="majorHAnsi"/>
          <w:szCs w:val="21"/>
        </w:rPr>
        <w:t>物的摩擦力</w:t>
      </w:r>
      <w:r>
        <w:rPr>
          <w:rFonts w:asciiTheme="majorHAnsi" w:hAnsiTheme="majorHAnsi" w:cstheme="majorHAnsi"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B</w:t>
      </w:r>
      <w:r>
        <w:rPr>
          <w:rFonts w:asciiTheme="majorHAnsi" w:hAnsi="Times New Roman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="Times New Roman" w:cstheme="majorHAnsi"/>
          <w:szCs w:val="21"/>
        </w:rPr>
        <w:t>，方向向左</w:t>
      </w: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11</w:t>
      </w:r>
      <w:r>
        <w:rPr>
          <w:rFonts w:asciiTheme="majorHAnsi" w:hAnsi="Times New Roman" w:cstheme="majorHAnsi"/>
          <w:szCs w:val="21"/>
        </w:rPr>
        <w:t>、</w:t>
      </w:r>
      <w:r>
        <w:rPr>
          <w:rFonts w:asciiTheme="majorHAnsi" w:cstheme="majorHAnsi"/>
          <w:szCs w:val="21"/>
        </w:rPr>
        <w:t>质量相同的</w:t>
      </w:r>
      <w:r>
        <w:rPr>
          <w:rFonts w:asciiTheme="majorHAnsi" w:hAnsiTheme="majorHAnsi" w:cstheme="majorHAnsi"/>
          <w:szCs w:val="21"/>
        </w:rPr>
        <w:t>5</w:t>
      </w:r>
      <w:r>
        <w:rPr>
          <w:rFonts w:asciiTheme="majorHAnsi" w:cstheme="majorHAnsi"/>
          <w:szCs w:val="21"/>
        </w:rPr>
        <w:t>块木块并排放在水平面上，每块木块重均为</w:t>
      </w:r>
      <w:r>
        <w:rPr>
          <w:rFonts w:asciiTheme="majorHAnsi" w:hAnsiTheme="majorHAnsi" w:cstheme="majorHAnsi"/>
          <w:szCs w:val="21"/>
        </w:rPr>
        <w:t>20N</w:t>
      </w:r>
      <w:r>
        <w:rPr>
          <w:rFonts w:asciiTheme="majorHAnsi" w:cstheme="majorHAnsi"/>
          <w:szCs w:val="21"/>
        </w:rPr>
        <w:t>，每块木块与地面的最大静摩擦</w:t>
      </w:r>
      <w:r>
        <w:rPr>
          <w:rFonts w:asciiTheme="majorHAnsi" w:cstheme="majorHAnsi"/>
          <w:szCs w:val="21"/>
        </w:rPr>
        <w:lastRenderedPageBreak/>
        <w:t>力为</w:t>
      </w:r>
      <w:r>
        <w:rPr>
          <w:rFonts w:asciiTheme="majorHAnsi" w:hAnsiTheme="majorHAnsi" w:cstheme="majorHAnsi"/>
          <w:szCs w:val="21"/>
        </w:rPr>
        <w:t>5N</w:t>
      </w:r>
      <w:r>
        <w:rPr>
          <w:rFonts w:asciiTheme="majorHAnsi" w:cstheme="majorHAnsi"/>
          <w:szCs w:val="21"/>
        </w:rPr>
        <w:t>，则当水平推力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t>20N</w:t>
      </w:r>
      <w:r>
        <w:rPr>
          <w:rFonts w:asciiTheme="majorHAnsi" w:cstheme="majorHAnsi"/>
          <w:szCs w:val="21"/>
        </w:rPr>
        <w:t>时，木块</w:t>
      </w:r>
      <w:r>
        <w:rPr>
          <w:rFonts w:asciiTheme="majorHAnsi" w:hAnsiTheme="majorHAnsi" w:cstheme="majorHAnsi"/>
          <w:szCs w:val="21"/>
        </w:rPr>
        <w:t>4</w:t>
      </w:r>
      <w:r>
        <w:rPr>
          <w:rFonts w:asciiTheme="majorHAnsi" w:cstheme="majorHAnsi"/>
          <w:szCs w:val="21"/>
        </w:rPr>
        <w:t>和木块</w:t>
      </w:r>
      <w:r>
        <w:rPr>
          <w:rFonts w:asciiTheme="majorHAnsi" w:hAnsiTheme="majorHAnsi" w:cstheme="majorHAnsi"/>
          <w:szCs w:val="21"/>
        </w:rPr>
        <w:t>5</w:t>
      </w:r>
      <w:r>
        <w:rPr>
          <w:rFonts w:asciiTheme="majorHAnsi" w:cstheme="majorHAnsi"/>
          <w:szCs w:val="21"/>
        </w:rPr>
        <w:t>之间的弹力大小应为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noProof/>
          <w:szCs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64135</wp:posOffset>
            </wp:positionV>
            <wp:extent cx="2105025" cy="504825"/>
            <wp:effectExtent l="19050" t="0" r="9525" b="0"/>
            <wp:wrapSquare wrapText="bothSides"/>
            <wp:docPr id="12" name="图片 12" descr="http://gzwl.cooco.net.cn/files/down/test/2013/07/28/05/2013072805173661022243.files/image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http://gzwl.cooco.net.cn/files/down/test/2013/07/28/05/2013072805173661022243.files/image011.jp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ajorHAnsi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5N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  <w:t>B</w:t>
      </w:r>
      <w:r>
        <w:rPr>
          <w:rFonts w:asciiTheme="majorHAnsi" w:hAnsiTheme="majorHAnsi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4N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ajorHAnsi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3N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  <w:t>D</w:t>
      </w:r>
      <w:r>
        <w:rPr>
          <w:rFonts w:asciiTheme="majorHAnsi" w:hAnsiTheme="majorHAnsi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0</w:t>
      </w:r>
    </w:p>
    <w:p w:rsidR="00E611C8" w:rsidRDefault="00E611C8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12</w:t>
      </w:r>
      <w:r>
        <w:rPr>
          <w:rFonts w:asciiTheme="majorHAnsi" w:hAnsiTheme="majorHAnsi" w:cstheme="majorHAnsi"/>
          <w:szCs w:val="21"/>
        </w:rPr>
        <w:t>、在香港海洋公园的游乐场中，有一台大型游戏机叫</w:t>
      </w:r>
      <w:r>
        <w:rPr>
          <w:rFonts w:asciiTheme="majorHAnsi" w:hAnsiTheme="majorHAnsi" w:cstheme="majorHAnsi"/>
          <w:szCs w:val="21"/>
        </w:rPr>
        <w:t>“</w:t>
      </w:r>
      <w:r>
        <w:rPr>
          <w:rFonts w:asciiTheme="majorHAnsi" w:hAnsiTheme="majorHAnsi" w:cstheme="majorHAnsi"/>
          <w:szCs w:val="21"/>
        </w:rPr>
        <w:t>跳楼机</w:t>
      </w:r>
      <w:r>
        <w:rPr>
          <w:rFonts w:asciiTheme="majorHAnsi" w:hAnsiTheme="majorHAnsi" w:cstheme="majorHAnsi"/>
          <w:szCs w:val="21"/>
        </w:rPr>
        <w:t>”</w:t>
      </w:r>
      <w:r>
        <w:rPr>
          <w:rFonts w:asciiTheme="majorHAnsi" w:hAnsiTheme="majorHAnsi" w:cstheme="majorHAnsi"/>
          <w:szCs w:val="21"/>
        </w:rPr>
        <w:t>．参加游戏的游客被安全带固定在座椅上，由电动机将座椅沿光滑的竖直轨道提升到离地面</w:t>
      </w:r>
      <w:r>
        <w:rPr>
          <w:rFonts w:asciiTheme="majorHAnsi" w:hAnsiTheme="majorHAnsi" w:cstheme="majorHAnsi"/>
          <w:szCs w:val="21"/>
        </w:rPr>
        <w:t>40m</w:t>
      </w:r>
      <w:r>
        <w:rPr>
          <w:rFonts w:asciiTheme="majorHAnsi" w:hAnsiTheme="majorHAnsi" w:cstheme="majorHAnsi"/>
          <w:szCs w:val="21"/>
        </w:rPr>
        <w:t>高处，然后由静止释放．座椅沿轨道自由下落一段时间后，开始受到压缩空气提供的恒定阻力而紧接着做匀减速运动，下落到离地面</w:t>
      </w:r>
      <w:r>
        <w:rPr>
          <w:rFonts w:asciiTheme="majorHAnsi" w:hAnsiTheme="majorHAnsi" w:cstheme="majorHAnsi"/>
          <w:szCs w:val="21"/>
        </w:rPr>
        <w:t>4.0m</w:t>
      </w:r>
      <w:r>
        <w:rPr>
          <w:rFonts w:asciiTheme="majorHAnsi" w:hAnsiTheme="majorHAnsi" w:cstheme="majorHAnsi"/>
          <w:szCs w:val="21"/>
        </w:rPr>
        <w:t>高处速度刚好减小到零，这一下落全过程经历的时间是</w:t>
      </w:r>
      <w:r>
        <w:rPr>
          <w:rFonts w:asciiTheme="majorHAnsi" w:hAnsiTheme="majorHAnsi" w:cstheme="majorHAnsi"/>
          <w:szCs w:val="21"/>
        </w:rPr>
        <w:t>6s</w:t>
      </w:r>
      <w:r>
        <w:rPr>
          <w:rFonts w:asciiTheme="majorHAnsi" w:hAnsiTheme="majorHAnsi" w:cstheme="majorHAnsi"/>
          <w:szCs w:val="21"/>
        </w:rPr>
        <w:t>．求：（取</w:t>
      </w:r>
      <w:r>
        <w:rPr>
          <w:rFonts w:asciiTheme="majorHAnsi" w:hAnsiTheme="majorHAnsi" w:cstheme="majorHAnsi"/>
          <w:i/>
          <w:szCs w:val="21"/>
        </w:rPr>
        <w:t>g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t>10m/s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ajorHAnsi" w:cstheme="majorHAnsi"/>
          <w:szCs w:val="21"/>
        </w:rPr>
        <w:t>）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ajorHAnsi" w:cstheme="majorHAnsi"/>
          <w:szCs w:val="21"/>
        </w:rPr>
        <w:t>）座椅被释放后做自由下落的末速度</w:t>
      </w:r>
      <w:r>
        <w:rPr>
          <w:rFonts w:asciiTheme="majorHAnsi" w:hAnsiTheme="majorHAnsi" w:cstheme="majorHAnsi"/>
          <w:i/>
          <w:szCs w:val="21"/>
        </w:rPr>
        <w:t>v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ajorHAnsi" w:cstheme="majorHAnsi"/>
          <w:szCs w:val="21"/>
        </w:rPr>
        <w:t>）座椅被释放后做自由下落的高度</w:t>
      </w:r>
      <w:r>
        <w:rPr>
          <w:rFonts w:asciiTheme="majorHAnsi" w:hAnsiTheme="majorHAnsi" w:cstheme="majorHAnsi"/>
          <w:i/>
          <w:szCs w:val="21"/>
        </w:rPr>
        <w:t>h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>3</w:t>
      </w:r>
      <w:r>
        <w:rPr>
          <w:rFonts w:asciiTheme="majorHAnsi" w:hAnsiTheme="majorHAnsi" w:cstheme="majorHAnsi"/>
          <w:szCs w:val="21"/>
        </w:rPr>
        <w:t>）在匀减速运动阶段，座椅的加速度大小是多少</w:t>
      </w: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</w:r>
      <w:r>
        <w:rPr>
          <w:rFonts w:asciiTheme="majorHAnsi" w:hAnsiTheme="majorHAnsi" w:cstheme="majorHAnsi"/>
          <w:szCs w:val="21"/>
        </w:rPr>
        <w:pict>
          <v:group id="_x0000_s1061" style="width:132.3pt;height:52.5pt;mso-position-horizontal-relative:char;mso-position-vertical-relative:line" coordorigin="1320,12364" coordsize="2646,1050">
            <v:shape id="图片 62" o:spid="_x0000_s1039" type="#_x0000_t75" style="position:absolute;left:1320;top:12364;width:2340;height:105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u3g7BAAAA2wAAAA8AAABkcnMvZG93bnJldi54bWxEj09rAjEUxO9Cv0N4hd400YPI1ihtqdBT&#10;qX/w/Eiem6XJy5JE3X77RhA8DjPzG2a5HoIXF0q5i6xhOlEgiE20HbcaDvvNeAEiF2SLPjJp+KMM&#10;69XTaImNjVfe0mVXWlEhnBvU4ErpGymzcRQwT2JPXL1TTAFLlamVNuG1woOXM6XmMmDHdcFhTx+O&#10;zO/uHDSEqfmMxp/eVTqo89F9b7z68Vq/PA9vryAKDeURvre/rIb5DG5f6g+Qq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Tu3g7BAAAA2wAAAA8AAAAAAAAAAAAAAAAAnwIA&#10;AGRycy9kb3ducmV2LnhtbFBLBQYAAAAABAAEAPcAAACNAwAAAAA=&#10;">
              <v:imagedata r:id="rId43" o:title=""/>
              <v:path arrowok="t"/>
            </v:shape>
            <v:shape id="文本框 63" o:spid="_x0000_s1040" type="#_x0000_t202" style="position:absolute;left:2265;top:12754;width:1701;height: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 fillcolor="white [3201]" stroked="f" strokeweight=".5pt">
              <v:textbox>
                <w:txbxContent>
                  <w:p w:rsidR="00E611C8" w:rsidRDefault="001518E9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课堂总结</w:t>
                    </w:r>
                  </w:p>
                </w:txbxContent>
              </v:textbox>
            </v:shape>
            <w10:anchorlock/>
          </v:group>
        </w:pic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ajorHAnsi" w:cstheme="majorHAnsi"/>
          <w:szCs w:val="21"/>
        </w:rPr>
        <w:t>、目前所学的匀变速直线运动规律是否适用于所有运动？在使用时需要注意哪些问题？</w:t>
      </w: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ajorHAnsi" w:cstheme="majorHAnsi"/>
          <w:szCs w:val="21"/>
        </w:rPr>
        <w:t>、匀变速直线运动图像有何物理意义？</w:t>
      </w: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3</w:t>
      </w:r>
      <w:r>
        <w:rPr>
          <w:rFonts w:asciiTheme="majorHAnsi" w:hAnsiTheme="majorHAnsi" w:cstheme="majorHAnsi"/>
          <w:szCs w:val="21"/>
        </w:rPr>
        <w:t>、如何利用平行四边形法则判断合力和分力的大小变化</w:t>
      </w: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</w:r>
      <w:r>
        <w:rPr>
          <w:rFonts w:asciiTheme="majorHAnsi" w:hAnsiTheme="majorHAnsi" w:cstheme="majorHAnsi"/>
          <w:szCs w:val="21"/>
        </w:rPr>
        <w:pict>
          <v:group id="_x0000_s1062" style="width:132.3pt;height:49.5pt;mso-position-horizontal-relative:char;mso-position-vertical-relative:line" coordorigin="1275,5577" coordsize="2646,990">
            <v:shape id="图片 126977" o:spid="_x0000_s1042" type="#_x0000_t75" style="position:absolute;left:1275;top:5577;width:2340;height:99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PYnzEAAAA3wAAAA8AAABkcnMvZG93bnJldi54bWxET91qwjAUvh/4DuEIu5upRa12Rtmcg+EQ&#10;8ecBDs1ZU2xOahO1e/tlMNjlx/c/X3a2FjdqfeVYwXCQgCAunK64VHA6vj9NQfiArLF2TAq+ycNy&#10;0XuYY67dnfd0O4RSxBD2OSowITS5lL4wZNEPXEMcuS/XWgwRtqXULd5juK1lmiQTabHi2GCwoZWh&#10;4ny4WgWj11GWbtHsNm+zz3WK47EpLo1Sj/3u5RlEoC78i//cHzrOTyezLIPfPxGAXP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pPYnzEAAAA3wAAAA8AAAAAAAAAAAAAAAAA&#10;nwIAAGRycy9kb3ducmV2LnhtbFBLBQYAAAAABAAEAPcAAACQAwAAAAA=&#10;">
              <v:imagedata r:id="rId44" o:title=""/>
              <v:path arrowok="t"/>
            </v:shape>
            <v:shape id="文本框 126978" o:spid="_x0000_s1043" type="#_x0000_t202" style="position:absolute;left:2220;top:5967;width:1701;height: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1gI8YA&#10;AADfAAAADwAAAGRycy9kb3ducmV2LnhtbERPS2vCQBC+F/oflil4q5sGajW6igSkIu3Bx8XbmB2T&#10;YHY2za6a9td3DoUeP773bNG7Rt2oC7VnAy/DBBRx4W3NpYHDfvU8BhUissXGMxn4pgCL+ePDDDPr&#10;77yl2y6WSkI4ZGigirHNtA5FRQ7D0LfEwp195zAK7EptO7xLuGt0miQj7bBmaaiwpbyi4rK7OgOb&#10;fPWJ21Pqxj9N/v5xXrZfh+OrMYOnfjkFFamP/+I/99rK/HQ0eZPB8kcA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A1gI8YAAADfAAAADwAAAAAAAAAAAAAAAACYAgAAZHJz&#10;L2Rvd25yZXYueG1sUEsFBgAAAAAEAAQA9QAAAIsDAAAAAA==&#10;" filled="f" stroked="f" strokeweight=".5pt">
              <v:textbox>
                <w:txbxContent>
                  <w:p w:rsidR="00E611C8" w:rsidRDefault="001518E9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回家作业</w:t>
                    </w:r>
                  </w:p>
                </w:txbxContent>
              </v:textbox>
            </v:shape>
            <w10:anchorlock/>
          </v:group>
        </w:pic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ajorHAnsi" w:cstheme="majorHAnsi"/>
          <w:szCs w:val="21"/>
        </w:rPr>
        <w:t>、下列物理量中属于矢量的是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）（多选）</w:t>
      </w:r>
    </w:p>
    <w:p w:rsidR="00E611C8" w:rsidRDefault="001518E9">
      <w:pPr>
        <w:spacing w:line="276" w:lineRule="auto"/>
        <w:ind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ajorHAnsi" w:cstheme="majorHAnsi"/>
          <w:szCs w:val="21"/>
        </w:rPr>
        <w:t>．速度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  <w:t>B</w:t>
      </w:r>
      <w:r>
        <w:rPr>
          <w:rFonts w:asciiTheme="majorHAnsi" w:hAnsiTheme="majorHAnsi" w:cstheme="majorHAnsi"/>
          <w:szCs w:val="21"/>
        </w:rPr>
        <w:t>．加速度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  <w:t>C</w:t>
      </w:r>
      <w:r>
        <w:rPr>
          <w:rFonts w:asciiTheme="majorHAnsi" w:hAnsiTheme="majorHAnsi" w:cstheme="majorHAnsi"/>
          <w:szCs w:val="21"/>
        </w:rPr>
        <w:t>．路程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  <w:t>D</w:t>
      </w:r>
      <w:r>
        <w:rPr>
          <w:rFonts w:asciiTheme="majorHAnsi" w:hAnsiTheme="majorHAnsi" w:cstheme="majorHAnsi"/>
          <w:szCs w:val="21"/>
        </w:rPr>
        <w:t>．位移</w:t>
      </w: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ajorHAnsi" w:cstheme="majorHAnsi"/>
          <w:szCs w:val="21"/>
        </w:rPr>
        <w:t>、以下的计时数据指的是时间间隔的是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ajorHAnsi" w:cstheme="majorHAnsi"/>
          <w:szCs w:val="21"/>
        </w:rPr>
        <w:t>．中央电视台新闻联播节目在北京时间</w:t>
      </w:r>
      <w:r>
        <w:rPr>
          <w:rFonts w:asciiTheme="majorHAnsi" w:hAnsiTheme="majorHAnsi" w:cstheme="majorHAnsi"/>
          <w:szCs w:val="21"/>
        </w:rPr>
        <w:t>19</w:t>
      </w:r>
      <w:r>
        <w:rPr>
          <w:rFonts w:asciiTheme="majorHAnsi" w:hAnsiTheme="majorHAnsi" w:cstheme="majorHAnsi"/>
          <w:szCs w:val="21"/>
        </w:rPr>
        <w:t>：</w:t>
      </w:r>
      <w:r>
        <w:rPr>
          <w:rFonts w:asciiTheme="majorHAnsi" w:hAnsiTheme="majorHAnsi" w:cstheme="majorHAnsi"/>
          <w:szCs w:val="21"/>
        </w:rPr>
        <w:t>00</w:t>
      </w:r>
      <w:r>
        <w:rPr>
          <w:rFonts w:asciiTheme="majorHAnsi" w:hAnsiTheme="majorHAnsi" w:cstheme="majorHAnsi"/>
          <w:szCs w:val="21"/>
        </w:rPr>
        <w:t>准时开播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ajorHAnsi" w:cstheme="majorHAnsi"/>
          <w:szCs w:val="21"/>
        </w:rPr>
        <w:t>．某同学跑</w:t>
      </w:r>
      <w:r>
        <w:rPr>
          <w:rFonts w:asciiTheme="majorHAnsi" w:hAnsiTheme="majorHAnsi" w:cstheme="majorHAnsi"/>
          <w:szCs w:val="21"/>
        </w:rPr>
        <w:t>1500m</w:t>
      </w:r>
      <w:r>
        <w:rPr>
          <w:rFonts w:asciiTheme="majorHAnsi" w:hAnsiTheme="majorHAnsi" w:cstheme="majorHAnsi"/>
          <w:szCs w:val="21"/>
        </w:rPr>
        <w:t>用时</w:t>
      </w:r>
      <w:r>
        <w:rPr>
          <w:rFonts w:asciiTheme="majorHAnsi" w:hAnsiTheme="majorHAnsi" w:cstheme="majorHAnsi"/>
          <w:szCs w:val="21"/>
        </w:rPr>
        <w:t>5</w:t>
      </w:r>
      <w:r>
        <w:rPr>
          <w:rFonts w:asciiTheme="majorHAnsi" w:hAnsiTheme="majorHAnsi" w:cstheme="majorHAnsi"/>
          <w:szCs w:val="21"/>
        </w:rPr>
        <w:t>：</w:t>
      </w:r>
      <w:r>
        <w:rPr>
          <w:rFonts w:asciiTheme="majorHAnsi" w:hAnsiTheme="majorHAnsi" w:cstheme="majorHAnsi"/>
          <w:szCs w:val="21"/>
        </w:rPr>
        <w:t>04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ajorHAnsi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1997</w:t>
      </w:r>
      <w:r>
        <w:rPr>
          <w:rFonts w:asciiTheme="majorHAnsi" w:hAnsiTheme="majorHAnsi" w:cstheme="majorHAnsi"/>
          <w:szCs w:val="21"/>
        </w:rPr>
        <w:t>年</w:t>
      </w:r>
      <w:r>
        <w:rPr>
          <w:rFonts w:asciiTheme="majorHAnsi" w:hAnsiTheme="majorHAnsi" w:cstheme="majorHAnsi"/>
          <w:szCs w:val="21"/>
        </w:rPr>
        <w:t>7</w:t>
      </w:r>
      <w:r>
        <w:rPr>
          <w:rFonts w:asciiTheme="majorHAnsi" w:hAnsiTheme="majorHAnsi" w:cstheme="majorHAnsi"/>
          <w:szCs w:val="21"/>
        </w:rPr>
        <w:t>月</w:t>
      </w: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ajorHAnsi" w:cstheme="majorHAnsi"/>
          <w:szCs w:val="21"/>
        </w:rPr>
        <w:t>日零时中国对香港恢复行使主权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ajorHAnsi" w:cstheme="majorHAnsi"/>
          <w:szCs w:val="21"/>
        </w:rPr>
        <w:t>．我们学校早上第四节课的上课时间是</w:t>
      </w:r>
      <w:r>
        <w:rPr>
          <w:rFonts w:asciiTheme="majorHAnsi" w:hAnsiTheme="majorHAnsi" w:cstheme="majorHAnsi"/>
          <w:szCs w:val="21"/>
        </w:rPr>
        <w:t>10</w:t>
      </w:r>
      <w:r>
        <w:rPr>
          <w:rFonts w:asciiTheme="majorHAnsi" w:hAnsiTheme="majorHAnsi" w:cstheme="majorHAnsi"/>
          <w:szCs w:val="21"/>
        </w:rPr>
        <w:t>：</w:t>
      </w:r>
      <w:r>
        <w:rPr>
          <w:rFonts w:asciiTheme="majorHAnsi" w:hAnsiTheme="majorHAnsi" w:cstheme="majorHAnsi"/>
          <w:szCs w:val="21"/>
        </w:rPr>
        <w:t>35</w:t>
      </w:r>
      <w:r>
        <w:rPr>
          <w:rFonts w:asciiTheme="majorHAnsi" w:hAnsiTheme="majorHAnsi" w:cstheme="majorHAnsi"/>
          <w:szCs w:val="21"/>
        </w:rPr>
        <w:t>～</w:t>
      </w:r>
      <w:r>
        <w:rPr>
          <w:rFonts w:asciiTheme="majorHAnsi" w:hAnsiTheme="majorHAnsi" w:cstheme="majorHAnsi"/>
          <w:szCs w:val="21"/>
        </w:rPr>
        <w:t>11</w:t>
      </w:r>
      <w:r>
        <w:rPr>
          <w:rFonts w:asciiTheme="majorHAnsi" w:hAnsiTheme="majorHAnsi" w:cstheme="majorHAnsi"/>
          <w:szCs w:val="21"/>
        </w:rPr>
        <w:t>：</w:t>
      </w:r>
      <w:r>
        <w:rPr>
          <w:rFonts w:asciiTheme="majorHAnsi" w:hAnsiTheme="majorHAnsi" w:cstheme="majorHAnsi"/>
          <w:szCs w:val="21"/>
        </w:rPr>
        <w:t>15</w:t>
      </w: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3</w:t>
      </w:r>
      <w:r>
        <w:rPr>
          <w:rFonts w:asciiTheme="majorHAnsi" w:hAnsiTheme="majorHAnsi" w:cstheme="majorHAnsi"/>
          <w:szCs w:val="21"/>
        </w:rPr>
        <w:t>、在某段公路上，分别有图示的甲、乙两块告示牌，告示牌上面数字的意思是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noProof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3328670</wp:posOffset>
            </wp:positionH>
            <wp:positionV relativeFrom="paragraph">
              <wp:posOffset>102870</wp:posOffset>
            </wp:positionV>
            <wp:extent cx="2314575" cy="1314450"/>
            <wp:effectExtent l="19050" t="0" r="9525" b="0"/>
            <wp:wrapSquare wrapText="bothSides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ajorHAnsi" w:cstheme="majorHAnsi"/>
          <w:szCs w:val="21"/>
        </w:rPr>
        <w:t>．甲是指位移，乙是平均速度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ajorHAnsi" w:cstheme="majorHAnsi"/>
          <w:szCs w:val="21"/>
        </w:rPr>
        <w:t>．甲是指路程，乙是平均速度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ajorHAnsi" w:cstheme="majorHAnsi"/>
          <w:szCs w:val="21"/>
        </w:rPr>
        <w:t>．甲是指位移，乙是瞬时速度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ajorHAnsi" w:cstheme="majorHAnsi"/>
          <w:szCs w:val="21"/>
        </w:rPr>
        <w:t>．甲是指路程，乙是瞬时速度</w:t>
      </w:r>
    </w:p>
    <w:p w:rsidR="00E611C8" w:rsidRDefault="00E611C8"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 w:rsidR="00E611C8" w:rsidRDefault="00E611C8"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 w:rsidR="00E611C8" w:rsidRDefault="00E611C8"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4</w:t>
      </w:r>
      <w:r>
        <w:rPr>
          <w:rFonts w:asciiTheme="majorHAnsi" w:hAnsiTheme="majorHAnsi" w:cstheme="majorHAnsi"/>
          <w:szCs w:val="21"/>
        </w:rPr>
        <w:t>、关于自由落体运动，下列说法</w:t>
      </w:r>
      <w:r>
        <w:rPr>
          <w:rFonts w:asciiTheme="majorHAnsi" w:hAnsiTheme="majorHAnsi" w:cstheme="majorHAnsi"/>
          <w:szCs w:val="21"/>
          <w:em w:val="dot"/>
        </w:rPr>
        <w:t>不正确</w:t>
      </w:r>
      <w:r>
        <w:rPr>
          <w:rFonts w:asciiTheme="majorHAnsi" w:hAnsiTheme="majorHAnsi" w:cstheme="majorHAnsi"/>
          <w:szCs w:val="21"/>
        </w:rPr>
        <w:t>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ajorHAnsi" w:cstheme="majorHAnsi"/>
          <w:szCs w:val="21"/>
        </w:rPr>
        <w:t>．物体竖直向下的运动一定是自由落体运动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ajorHAnsi" w:cstheme="majorHAnsi"/>
          <w:szCs w:val="21"/>
        </w:rPr>
        <w:t>．自由落体运动是初速度为零，加速度为</w:t>
      </w:r>
      <w:r>
        <w:rPr>
          <w:rFonts w:asciiTheme="majorHAnsi" w:hAnsiTheme="majorHAnsi" w:cstheme="majorHAnsi"/>
          <w:i/>
          <w:szCs w:val="21"/>
        </w:rPr>
        <w:t>g</w:t>
      </w:r>
      <w:r>
        <w:rPr>
          <w:rFonts w:asciiTheme="majorHAnsi" w:hAnsiTheme="majorHAnsi" w:cstheme="majorHAnsi"/>
          <w:szCs w:val="21"/>
        </w:rPr>
        <w:t>的竖直向下的匀加速直线运动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ajorHAnsi" w:cstheme="majorHAnsi"/>
          <w:szCs w:val="21"/>
        </w:rPr>
        <w:t>．物体只在重力作用下从静止开始下落的运动叫做自由落体运动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ajorHAnsi" w:cstheme="majorHAnsi"/>
          <w:szCs w:val="21"/>
        </w:rPr>
        <w:t>．当空气阻力的作用比较小，可以忽略不计时，物体的自由下落可看成自由落体运动</w:t>
      </w: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5</w:t>
      </w:r>
      <w:r>
        <w:rPr>
          <w:rFonts w:asciiTheme="majorHAnsi" w:hAnsiTheme="majorHAnsi" w:cstheme="majorHAnsi"/>
          <w:szCs w:val="21"/>
        </w:rPr>
        <w:t>、物体做匀加速直线运动，已知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t>1s</w:t>
      </w:r>
      <w:r>
        <w:rPr>
          <w:rFonts w:asciiTheme="majorHAnsi" w:hAnsiTheme="majorHAnsi" w:cstheme="majorHAnsi"/>
          <w:szCs w:val="21"/>
        </w:rPr>
        <w:t>时速度为</w:t>
      </w:r>
      <w:r>
        <w:rPr>
          <w:rFonts w:asciiTheme="majorHAnsi" w:hAnsiTheme="majorHAnsi" w:cstheme="majorHAnsi"/>
          <w:szCs w:val="21"/>
        </w:rPr>
        <w:t>6m/s</w:t>
      </w:r>
      <w:r>
        <w:rPr>
          <w:rFonts w:asciiTheme="majorHAnsi" w:hAnsiTheme="majorHAnsi" w:cstheme="majorHAnsi"/>
          <w:szCs w:val="21"/>
        </w:rPr>
        <w:t>，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t>2s</w:t>
      </w:r>
      <w:r>
        <w:rPr>
          <w:rFonts w:asciiTheme="majorHAnsi" w:hAnsiTheme="majorHAnsi" w:cstheme="majorHAnsi"/>
          <w:szCs w:val="21"/>
        </w:rPr>
        <w:t>时的速度为</w:t>
      </w:r>
      <w:r>
        <w:rPr>
          <w:rFonts w:asciiTheme="majorHAnsi" w:hAnsiTheme="majorHAnsi" w:cstheme="majorHAnsi"/>
          <w:szCs w:val="21"/>
        </w:rPr>
        <w:t>8m/s</w:t>
      </w:r>
      <w:r>
        <w:rPr>
          <w:rFonts w:asciiTheme="majorHAnsi" w:hAnsiTheme="majorHAnsi" w:cstheme="majorHAnsi"/>
          <w:szCs w:val="21"/>
        </w:rPr>
        <w:t>，下列说法中正确的是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ajorHAnsi" w:cstheme="majorHAnsi"/>
          <w:szCs w:val="21"/>
        </w:rPr>
        <w:t>．计时起点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t>0</w:t>
      </w:r>
      <w:r>
        <w:rPr>
          <w:rFonts w:asciiTheme="majorHAnsi" w:hAnsiTheme="majorHAnsi" w:cstheme="majorHAnsi"/>
          <w:szCs w:val="21"/>
        </w:rPr>
        <w:t>时的速度为</w:t>
      </w:r>
      <w:r>
        <w:rPr>
          <w:rFonts w:asciiTheme="majorHAnsi" w:hAnsiTheme="majorHAnsi" w:cstheme="majorHAnsi"/>
          <w:szCs w:val="21"/>
        </w:rPr>
        <w:t>0 m/s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ajorHAnsi" w:cstheme="majorHAnsi"/>
          <w:szCs w:val="21"/>
        </w:rPr>
        <w:t>．物体的加速度为</w:t>
      </w:r>
      <w:r>
        <w:rPr>
          <w:rFonts w:asciiTheme="majorHAnsi" w:hAnsiTheme="majorHAnsi" w:cstheme="majorHAnsi"/>
          <w:szCs w:val="21"/>
        </w:rPr>
        <w:t>6m/s</w:t>
      </w:r>
      <w:r>
        <w:rPr>
          <w:rFonts w:asciiTheme="majorHAnsi" w:hAnsiTheme="majorHAnsi" w:cstheme="majorHAnsi"/>
          <w:szCs w:val="21"/>
          <w:vertAlign w:val="superscript"/>
        </w:rPr>
        <w:t>2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ajorHAnsi" w:cstheme="majorHAnsi"/>
          <w:szCs w:val="21"/>
        </w:rPr>
        <w:t>．任意</w:t>
      </w: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ajorHAnsi" w:cstheme="majorHAnsi"/>
          <w:szCs w:val="21"/>
        </w:rPr>
        <w:t>秒内的速度变化</w:t>
      </w:r>
      <w:r>
        <w:rPr>
          <w:rFonts w:asciiTheme="majorHAnsi" w:hAnsiTheme="majorHAnsi" w:cstheme="majorHAnsi"/>
          <w:szCs w:val="21"/>
        </w:rPr>
        <w:t>2m/s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ajorHAnsi" w:cstheme="majorHAnsi"/>
          <w:szCs w:val="21"/>
        </w:rPr>
        <w:t>．第</w:t>
      </w: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ajorHAnsi" w:cstheme="majorHAnsi"/>
          <w:szCs w:val="21"/>
        </w:rPr>
        <w:t>秒内的平均速度为</w:t>
      </w:r>
      <w:r>
        <w:rPr>
          <w:rFonts w:asciiTheme="majorHAnsi" w:hAnsiTheme="majorHAnsi" w:cstheme="majorHAnsi"/>
          <w:szCs w:val="21"/>
        </w:rPr>
        <w:t>6m/s</w:t>
      </w: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6</w:t>
      </w:r>
      <w:r>
        <w:rPr>
          <w:rFonts w:asciiTheme="majorHAnsi" w:hAnsiTheme="majorHAnsi" w:cstheme="majorHAnsi"/>
          <w:szCs w:val="21"/>
        </w:rPr>
        <w:t>、一辆汽车由静止开始做匀加速运动，经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</w:rPr>
        <w:t>速度达到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</w:rPr>
        <w:t>，立即刹车做匀减速运动，又经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</w:rPr>
        <w:t>停止，则汽车在加速阶段与在减速阶段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ajorHAnsi" w:cstheme="majorHAnsi"/>
          <w:szCs w:val="21"/>
        </w:rPr>
        <w:t>．速度变化量的大小相等</w:t>
      </w:r>
      <w:r>
        <w:rPr>
          <w:rFonts w:asciiTheme="majorHAnsi" w:hAnsiTheme="majorHAnsi" w:cstheme="majorHAnsi" w:hint="eastAsia"/>
          <w:szCs w:val="21"/>
        </w:rPr>
        <w:tab/>
      </w:r>
      <w:r>
        <w:rPr>
          <w:rFonts w:asciiTheme="majorHAnsi" w:hAnsiTheme="majorHAnsi" w:cstheme="majorHAnsi" w:hint="eastAsia"/>
          <w:szCs w:val="21"/>
        </w:rPr>
        <w:tab/>
      </w:r>
      <w:r>
        <w:rPr>
          <w:rFonts w:asciiTheme="majorHAnsi" w:hAnsiTheme="majorHAnsi" w:cstheme="majorHAnsi" w:hint="eastAsia"/>
          <w:szCs w:val="21"/>
        </w:rPr>
        <w:tab/>
      </w:r>
      <w:r>
        <w:rPr>
          <w:rFonts w:asciiTheme="majorHAnsi" w:hAnsiTheme="majorHAnsi" w:cstheme="majorHAnsi" w:hint="eastAsia"/>
          <w:szCs w:val="21"/>
        </w:rPr>
        <w:tab/>
      </w: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ajorHAnsi" w:cstheme="majorHAnsi"/>
          <w:szCs w:val="21"/>
        </w:rPr>
        <w:t>．加速度的大小相等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lastRenderedPageBreak/>
        <w:t>C</w:t>
      </w:r>
      <w:r>
        <w:rPr>
          <w:rFonts w:asciiTheme="majorHAnsi" w:hAnsiTheme="majorHAnsi" w:cstheme="majorHAnsi"/>
          <w:szCs w:val="21"/>
        </w:rPr>
        <w:t>．位移的大小相等</w:t>
      </w:r>
      <w:r>
        <w:rPr>
          <w:rFonts w:asciiTheme="majorHAnsi" w:hAnsiTheme="majorHAnsi" w:cstheme="majorHAnsi" w:hint="eastAsia"/>
          <w:szCs w:val="21"/>
        </w:rPr>
        <w:tab/>
      </w:r>
      <w:r>
        <w:rPr>
          <w:rFonts w:asciiTheme="majorHAnsi" w:hAnsiTheme="majorHAnsi" w:cstheme="majorHAnsi" w:hint="eastAsia"/>
          <w:szCs w:val="21"/>
        </w:rPr>
        <w:tab/>
      </w:r>
      <w:r>
        <w:rPr>
          <w:rFonts w:asciiTheme="majorHAnsi" w:hAnsiTheme="majorHAnsi" w:cstheme="majorHAnsi" w:hint="eastAsia"/>
          <w:szCs w:val="21"/>
        </w:rPr>
        <w:tab/>
      </w:r>
      <w:r>
        <w:rPr>
          <w:rFonts w:asciiTheme="majorHAnsi" w:hAnsiTheme="majorHAnsi" w:cstheme="majorHAnsi" w:hint="eastAsia"/>
          <w:szCs w:val="21"/>
        </w:rPr>
        <w:tab/>
      </w:r>
      <w:r>
        <w:rPr>
          <w:rFonts w:asciiTheme="majorHAnsi" w:hAnsiTheme="majorHAnsi" w:cstheme="majorHAnsi" w:hint="eastAsia"/>
          <w:szCs w:val="21"/>
        </w:rPr>
        <w:tab/>
      </w: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ajorHAnsi" w:cstheme="majorHAnsi"/>
          <w:szCs w:val="21"/>
        </w:rPr>
        <w:t>．平均速度的大小相等</w:t>
      </w: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7</w:t>
      </w:r>
      <w:r>
        <w:rPr>
          <w:rFonts w:asciiTheme="majorHAnsi" w:hAnsiTheme="majorHAnsi" w:cstheme="majorHAnsi"/>
          <w:szCs w:val="21"/>
        </w:rPr>
        <w:t>、某质点由静止起沿一直线运动，先以加速度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匀加速运动，然后再以大小为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′</w:t>
      </w:r>
      <w:r>
        <w:rPr>
          <w:rFonts w:asciiTheme="majorHAnsi" w:hAnsiTheme="majorHAnsi" w:cstheme="majorHAnsi"/>
          <w:szCs w:val="21"/>
        </w:rPr>
        <w:t>的加速度作匀减速运动到停下，共经过位移为</w:t>
      </w:r>
      <w:r>
        <w:rPr>
          <w:rFonts w:asciiTheme="majorHAnsi" w:hAnsiTheme="majorHAnsi" w:cstheme="majorHAnsi"/>
          <w:szCs w:val="21"/>
        </w:rPr>
        <w:t>s</w:t>
      </w:r>
      <w:r>
        <w:rPr>
          <w:rFonts w:asciiTheme="majorHAnsi" w:hAnsiTheme="majorHAnsi" w:cstheme="majorHAnsi"/>
          <w:szCs w:val="21"/>
        </w:rPr>
        <w:t>，则其运动的总时间为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 w:rsidR="00E611C8" w:rsidRDefault="001518E9"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ajorHAnsi" w:cstheme="majorHAnsi"/>
          <w:szCs w:val="21"/>
        </w:rPr>
        <w:t>．</w:t>
      </w:r>
      <w:r>
        <w:rPr>
          <w:rFonts w:asciiTheme="majorHAnsi" w:hAnsiTheme="majorHAnsi" w:cstheme="majorHAnsi"/>
          <w:position w:val="-24"/>
          <w:szCs w:val="21"/>
        </w:rPr>
        <w:object w:dxaOrig="975" w:dyaOrig="615">
          <v:shape id="_x0000_i1038" type="#_x0000_t75" style="width:48.75pt;height:30.75pt" o:ole="">
            <v:imagedata r:id="rId46" o:title=""/>
          </v:shape>
          <o:OLEObject Type="Embed" ProgID="Equation.DSMT4" ShapeID="_x0000_i1038" DrawAspect="Content" ObjectID="_1578499472" r:id="rId47"/>
        </w:objec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  <w:t>B</w:t>
      </w:r>
      <w:r>
        <w:rPr>
          <w:rFonts w:asciiTheme="majorHAnsi" w:hAnsiTheme="majorHAnsi" w:cstheme="majorHAnsi"/>
          <w:szCs w:val="21"/>
        </w:rPr>
        <w:t>．</w:t>
      </w:r>
      <w:r>
        <w:rPr>
          <w:rFonts w:asciiTheme="majorHAnsi" w:hAnsiTheme="majorHAnsi" w:cstheme="majorHAnsi"/>
          <w:position w:val="-24"/>
          <w:szCs w:val="21"/>
        </w:rPr>
        <w:object w:dxaOrig="1080" w:dyaOrig="615">
          <v:shape id="_x0000_i1039" type="#_x0000_t75" style="width:54pt;height:30.75pt" o:ole="">
            <v:imagedata r:id="rId48" o:title=""/>
          </v:shape>
          <o:OLEObject Type="Embed" ProgID="Equation.DSMT4" ShapeID="_x0000_i1039" DrawAspect="Content" ObjectID="_1578499473" r:id="rId49"/>
        </w:objec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  <w:t>C</w:t>
      </w:r>
      <w:r>
        <w:rPr>
          <w:rFonts w:asciiTheme="majorHAnsi" w:hAnsiTheme="majorHAnsi" w:cstheme="majorHAnsi"/>
          <w:szCs w:val="21"/>
        </w:rPr>
        <w:t>．</w:t>
      </w:r>
      <w:r>
        <w:rPr>
          <w:rFonts w:asciiTheme="majorHAnsi" w:hAnsiTheme="majorHAnsi" w:cstheme="majorHAnsi"/>
          <w:position w:val="-24"/>
          <w:szCs w:val="21"/>
        </w:rPr>
        <w:object w:dxaOrig="735" w:dyaOrig="615">
          <v:shape id="_x0000_i1040" type="#_x0000_t75" style="width:36.75pt;height:30.75pt" o:ole="">
            <v:imagedata r:id="rId50" o:title=""/>
          </v:shape>
          <o:OLEObject Type="Embed" ProgID="Equation.DSMT4" ShapeID="_x0000_i1040" DrawAspect="Content" ObjectID="_1578499474" r:id="rId51"/>
        </w:objec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 w:hint="eastAsia"/>
          <w:szCs w:val="21"/>
        </w:rPr>
        <w:tab/>
      </w: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ajorHAnsi" w:cstheme="majorHAnsi"/>
          <w:szCs w:val="21"/>
        </w:rPr>
        <w:t>．</w:t>
      </w:r>
      <w:r>
        <w:rPr>
          <w:rFonts w:asciiTheme="majorHAnsi" w:hAnsiTheme="majorHAnsi" w:cstheme="majorHAnsi"/>
          <w:position w:val="-24"/>
          <w:szCs w:val="21"/>
        </w:rPr>
        <w:object w:dxaOrig="735" w:dyaOrig="615">
          <v:shape id="_x0000_i1041" type="#_x0000_t75" style="width:36.75pt;height:30.75pt" o:ole="">
            <v:imagedata r:id="rId52" o:title=""/>
          </v:shape>
          <o:OLEObject Type="Embed" ProgID="Equation.DSMT4" ShapeID="_x0000_i1041" DrawAspect="Content" ObjectID="_1578499475" r:id="rId53"/>
        </w:object>
      </w: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noProof/>
          <w:szCs w:val="21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4138295</wp:posOffset>
            </wp:positionH>
            <wp:positionV relativeFrom="paragraph">
              <wp:posOffset>627380</wp:posOffset>
            </wp:positionV>
            <wp:extent cx="1724025" cy="1743075"/>
            <wp:effectExtent l="19050" t="0" r="9525" b="0"/>
            <wp:wrapSquare wrapText="bothSides"/>
            <wp:docPr id="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7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8</w:t>
      </w:r>
      <w:r>
        <w:rPr>
          <w:rFonts w:asciiTheme="majorHAnsi" w:hAnsiTheme="majorHAnsi" w:cstheme="majorHAnsi"/>
          <w:szCs w:val="21"/>
        </w:rPr>
        <w:t>、如图所示，一竖直墙壁上有三个完全相同的窗户，相邻的两个窗户的间距相等。一只苹果从窗户</w:t>
      </w:r>
      <w:r>
        <w:rPr>
          <w:rFonts w:asciiTheme="majorHAnsi" w:hAnsiTheme="majorHAnsi" w:cstheme="majorHAnsi"/>
          <w:szCs w:val="21"/>
        </w:rPr>
        <w:t>l</w:t>
      </w:r>
      <w:r>
        <w:rPr>
          <w:rFonts w:asciiTheme="majorHAnsi" w:hAnsiTheme="majorHAnsi" w:cstheme="majorHAnsi"/>
          <w:szCs w:val="21"/>
        </w:rPr>
        <w:t>的窗顶处开始做自由落体运动（不计阻力），依次经过窗户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szCs w:val="21"/>
        </w:rPr>
        <w:t>3</w:t>
      </w:r>
      <w:r>
        <w:rPr>
          <w:rFonts w:asciiTheme="majorHAnsi" w:hAnsiTheme="majorHAnsi" w:cstheme="majorHAnsi"/>
          <w:szCs w:val="21"/>
        </w:rPr>
        <w:t>，最后落到草坪上。下列说法中正确的是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ajorHAnsi" w:cstheme="majorHAnsi"/>
          <w:szCs w:val="21"/>
        </w:rPr>
        <w:t>．苹果通过窗户</w:t>
      </w: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szCs w:val="21"/>
        </w:rPr>
        <w:t>3</w:t>
      </w:r>
      <w:r>
        <w:rPr>
          <w:rFonts w:asciiTheme="majorHAnsi" w:hAnsiTheme="majorHAnsi" w:cstheme="majorHAnsi"/>
          <w:szCs w:val="21"/>
        </w:rPr>
        <w:t>的时间之比为</w:t>
      </w:r>
      <w:r>
        <w:rPr>
          <w:rFonts w:asciiTheme="majorHAnsi" w:hAnsiTheme="majorHAnsi" w:cstheme="majorHAnsi"/>
          <w:position w:val="-10"/>
          <w:szCs w:val="21"/>
        </w:rPr>
        <w:object w:dxaOrig="2085" w:dyaOrig="360">
          <v:shape id="_x0000_i1042" type="#_x0000_t75" style="width:104.25pt;height:18pt" o:ole="">
            <v:imagedata r:id="rId55" o:title=""/>
          </v:shape>
          <o:OLEObject Type="Embed" ProgID="Equation.DSMT4" ShapeID="_x0000_i1042" DrawAspect="Content" ObjectID="_1578499476" r:id="rId56"/>
        </w:objec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ajorHAnsi" w:cstheme="majorHAnsi"/>
          <w:szCs w:val="21"/>
        </w:rPr>
        <w:t>．苹果通过窗户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szCs w:val="21"/>
        </w:rPr>
        <w:t>3</w:t>
      </w:r>
      <w:r>
        <w:rPr>
          <w:rFonts w:asciiTheme="majorHAnsi" w:hAnsiTheme="majorHAnsi" w:cstheme="majorHAnsi"/>
          <w:szCs w:val="21"/>
        </w:rPr>
        <w:t>的窗顶的速度之比为</w:t>
      </w:r>
      <w:r>
        <w:rPr>
          <w:rFonts w:asciiTheme="majorHAnsi" w:hAnsiTheme="majorHAnsi" w:cstheme="majorHAnsi"/>
          <w:position w:val="-6"/>
          <w:szCs w:val="21"/>
        </w:rPr>
        <w:object w:dxaOrig="555" w:dyaOrig="315">
          <v:shape id="_x0000_i1043" type="#_x0000_t75" style="width:27.75pt;height:15.75pt" o:ole="">
            <v:imagedata r:id="rId57" o:title=""/>
          </v:shape>
          <o:OLEObject Type="Embed" ProgID="Equation.DSMT4" ShapeID="_x0000_i1043" DrawAspect="Content" ObjectID="_1578499477" r:id="rId58"/>
        </w:objec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ajorHAnsi" w:cstheme="majorHAnsi"/>
          <w:szCs w:val="21"/>
        </w:rPr>
        <w:t>．苹果通过</w:t>
      </w:r>
      <w:r>
        <w:rPr>
          <w:rFonts w:asciiTheme="majorHAnsi" w:hAnsiTheme="majorHAnsi" w:cstheme="majorHAnsi"/>
          <w:szCs w:val="21"/>
        </w:rPr>
        <w:t>窗户</w:t>
      </w: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szCs w:val="21"/>
        </w:rPr>
        <w:t>3</w:t>
      </w:r>
      <w:r>
        <w:rPr>
          <w:rFonts w:asciiTheme="majorHAnsi" w:hAnsiTheme="majorHAnsi" w:cstheme="majorHAnsi"/>
          <w:szCs w:val="21"/>
        </w:rPr>
        <w:t>的加速度相同</w:t>
      </w:r>
    </w:p>
    <w:p w:rsidR="00E611C8" w:rsidRDefault="001518E9">
      <w:pPr>
        <w:spacing w:line="276" w:lineRule="auto"/>
        <w:ind w:leftChars="200"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ajorHAnsi" w:cstheme="majorHAnsi"/>
          <w:szCs w:val="21"/>
        </w:rPr>
        <w:t>．苹果通过窗户</w:t>
      </w: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szCs w:val="21"/>
        </w:rPr>
        <w:t>3</w:t>
      </w:r>
      <w:r>
        <w:rPr>
          <w:rFonts w:asciiTheme="majorHAnsi" w:hAnsiTheme="majorHAnsi" w:cstheme="majorHAnsi"/>
          <w:szCs w:val="21"/>
        </w:rPr>
        <w:t>的位移相同</w:t>
      </w: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9</w:t>
      </w:r>
      <w:r>
        <w:rPr>
          <w:rFonts w:asciiTheme="majorHAnsi" w:hAnsiTheme="majorHAnsi" w:cstheme="majorHAnsi"/>
          <w:szCs w:val="21"/>
        </w:rPr>
        <w:t>、两个共点力的合力最大为</w:t>
      </w:r>
      <w:r>
        <w:rPr>
          <w:rFonts w:asciiTheme="majorHAnsi" w:hAnsiTheme="majorHAnsi" w:cstheme="majorHAnsi"/>
          <w:szCs w:val="21"/>
        </w:rPr>
        <w:t>35N</w:t>
      </w:r>
      <w:r>
        <w:rPr>
          <w:rFonts w:asciiTheme="majorHAnsi" w:hAnsiTheme="majorHAnsi" w:cstheme="majorHAnsi"/>
          <w:szCs w:val="21"/>
        </w:rPr>
        <w:t>，最小为</w:t>
      </w:r>
      <w:r>
        <w:rPr>
          <w:rFonts w:asciiTheme="majorHAnsi" w:hAnsiTheme="majorHAnsi" w:cstheme="majorHAnsi"/>
          <w:szCs w:val="21"/>
        </w:rPr>
        <w:t>5N</w:t>
      </w:r>
      <w:r>
        <w:rPr>
          <w:rFonts w:asciiTheme="majorHAnsi" w:hAnsiTheme="majorHAnsi" w:cstheme="majorHAnsi"/>
          <w:szCs w:val="21"/>
        </w:rPr>
        <w:t>，则这两个力中最大的力是</w:t>
      </w:r>
      <w:r>
        <w:rPr>
          <w:rFonts w:asciiTheme="majorHAnsi" w:hAnsiTheme="majorHAnsi" w:cstheme="majorHAnsi"/>
          <w:szCs w:val="21"/>
        </w:rPr>
        <w:t>________N</w:t>
      </w:r>
      <w:r>
        <w:rPr>
          <w:rFonts w:asciiTheme="majorHAnsi" w:hAnsiTheme="majorHAnsi" w:cstheme="majorHAnsi"/>
          <w:szCs w:val="21"/>
        </w:rPr>
        <w:t>，如果这两个力的夹角是</w:t>
      </w:r>
      <w:r>
        <w:rPr>
          <w:rFonts w:asciiTheme="majorHAnsi" w:hAnsiTheme="majorHAnsi" w:cstheme="majorHAnsi"/>
          <w:szCs w:val="21"/>
        </w:rPr>
        <w:t>90°</w:t>
      </w:r>
      <w:r>
        <w:rPr>
          <w:rFonts w:asciiTheme="majorHAnsi" w:hAnsiTheme="majorHAnsi" w:cstheme="majorHAnsi"/>
          <w:szCs w:val="21"/>
        </w:rPr>
        <w:t>，则合力的大小</w:t>
      </w:r>
      <w:r>
        <w:rPr>
          <w:rFonts w:asciiTheme="majorHAnsi" w:hAnsiTheme="majorHAnsi" w:cstheme="majorHAnsi"/>
          <w:szCs w:val="21"/>
        </w:rPr>
        <w:t>_______N</w:t>
      </w:r>
      <w:r>
        <w:rPr>
          <w:rFonts w:asciiTheme="majorHAnsi" w:hAnsiTheme="majorHAnsi" w:cstheme="majorHAnsi"/>
          <w:szCs w:val="21"/>
        </w:rPr>
        <w:t>。</w:t>
      </w:r>
    </w:p>
    <w:p w:rsidR="00E611C8" w:rsidRDefault="00E611C8">
      <w:pPr>
        <w:spacing w:line="276" w:lineRule="auto"/>
        <w:rPr>
          <w:rFonts w:asciiTheme="majorHAnsi" w:hAnsiTheme="majorHAnsi" w:cstheme="majorHAnsi"/>
          <w:bCs/>
          <w:szCs w:val="21"/>
        </w:rPr>
      </w:pPr>
    </w:p>
    <w:p w:rsidR="00E611C8" w:rsidRDefault="00E611C8">
      <w:pPr>
        <w:spacing w:line="276" w:lineRule="auto"/>
        <w:rPr>
          <w:rFonts w:asciiTheme="majorHAnsi" w:hAnsiTheme="majorHAnsi" w:cstheme="majorHAnsi"/>
          <w:bCs/>
          <w:szCs w:val="21"/>
        </w:rPr>
      </w:pPr>
    </w:p>
    <w:p w:rsidR="00E611C8" w:rsidRDefault="001518E9"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t>10</w:t>
      </w:r>
      <w:r>
        <w:rPr>
          <w:rFonts w:asciiTheme="majorHAnsi" w:hAnsiTheme="majorHAnsi" w:cstheme="majorHAnsi"/>
          <w:bCs/>
          <w:szCs w:val="21"/>
        </w:rPr>
        <w:t>、把一正方体物体放在水平地面上，已知物体重为</w:t>
      </w:r>
      <w:r>
        <w:rPr>
          <w:rFonts w:asciiTheme="majorHAnsi" w:hAnsiTheme="majorHAnsi" w:cstheme="majorHAnsi"/>
          <w:bCs/>
          <w:szCs w:val="21"/>
        </w:rPr>
        <w:t>50N</w:t>
      </w:r>
      <w:r>
        <w:rPr>
          <w:rFonts w:asciiTheme="majorHAnsi" w:hAnsiTheme="majorHAnsi" w:cstheme="majorHAnsi"/>
          <w:bCs/>
          <w:szCs w:val="21"/>
        </w:rPr>
        <w:t>，物体与地面间的动摩擦因数为</w:t>
      </w:r>
      <w:r>
        <w:rPr>
          <w:rFonts w:asciiTheme="majorHAnsi" w:hAnsiTheme="majorHAnsi" w:cstheme="majorHAnsi"/>
          <w:bCs/>
          <w:szCs w:val="21"/>
        </w:rPr>
        <w:t>0.2</w:t>
      </w:r>
      <w:r>
        <w:rPr>
          <w:rFonts w:asciiTheme="majorHAnsi" w:hAnsiTheme="majorHAnsi" w:cstheme="majorHAnsi"/>
          <w:bCs/>
          <w:szCs w:val="21"/>
        </w:rPr>
        <w:t>，最大静摩擦力为</w:t>
      </w:r>
      <w:r>
        <w:rPr>
          <w:rFonts w:asciiTheme="majorHAnsi" w:hAnsiTheme="majorHAnsi" w:cstheme="majorHAnsi"/>
          <w:bCs/>
          <w:szCs w:val="21"/>
        </w:rPr>
        <w:t>12N</w:t>
      </w:r>
      <w:r>
        <w:rPr>
          <w:rFonts w:asciiTheme="majorHAnsi" w:hAnsiTheme="majorHAnsi" w:cstheme="majorHAnsi"/>
          <w:bCs/>
          <w:szCs w:val="21"/>
        </w:rPr>
        <w:t>，则用</w:t>
      </w:r>
      <w:r>
        <w:rPr>
          <w:rFonts w:asciiTheme="majorHAnsi" w:hAnsiTheme="majorHAnsi" w:cstheme="majorHAnsi"/>
          <w:bCs/>
          <w:szCs w:val="21"/>
        </w:rPr>
        <w:t>6N</w:t>
      </w:r>
      <w:r>
        <w:rPr>
          <w:rFonts w:asciiTheme="majorHAnsi" w:hAnsiTheme="majorHAnsi" w:cstheme="majorHAnsi"/>
          <w:bCs/>
          <w:szCs w:val="21"/>
        </w:rPr>
        <w:t>的水平力向左推物体时物体受到摩擦力是</w:t>
      </w:r>
      <w:r>
        <w:rPr>
          <w:rFonts w:asciiTheme="majorHAnsi" w:hAnsiTheme="majorHAnsi" w:cstheme="majorHAnsi"/>
          <w:bCs/>
          <w:szCs w:val="21"/>
        </w:rPr>
        <w:t>__________N</w:t>
      </w:r>
      <w:r>
        <w:rPr>
          <w:rFonts w:asciiTheme="majorHAnsi" w:hAnsiTheme="majorHAnsi" w:cstheme="majorHAnsi"/>
          <w:bCs/>
          <w:szCs w:val="21"/>
        </w:rPr>
        <w:t>。若撤去</w:t>
      </w:r>
      <w:r>
        <w:rPr>
          <w:rFonts w:asciiTheme="majorHAnsi" w:hAnsiTheme="majorHAnsi" w:cstheme="majorHAnsi"/>
          <w:bCs/>
          <w:szCs w:val="21"/>
        </w:rPr>
        <w:t>6N</w:t>
      </w:r>
      <w:r>
        <w:rPr>
          <w:rFonts w:asciiTheme="majorHAnsi" w:hAnsiTheme="majorHAnsi" w:cstheme="majorHAnsi"/>
          <w:bCs/>
          <w:szCs w:val="21"/>
        </w:rPr>
        <w:t>的力改用</w:t>
      </w:r>
      <w:r>
        <w:rPr>
          <w:rFonts w:asciiTheme="majorHAnsi" w:hAnsiTheme="majorHAnsi" w:cstheme="majorHAnsi"/>
          <w:bCs/>
          <w:szCs w:val="21"/>
        </w:rPr>
        <w:t>50N</w:t>
      </w:r>
      <w:r>
        <w:rPr>
          <w:rFonts w:asciiTheme="majorHAnsi" w:hAnsiTheme="majorHAnsi" w:cstheme="majorHAnsi"/>
          <w:bCs/>
          <w:szCs w:val="21"/>
        </w:rPr>
        <w:t>的力垂直于物体上表面向下压物体时，物体受到的摩擦力是</w:t>
      </w:r>
      <w:r>
        <w:rPr>
          <w:rFonts w:asciiTheme="majorHAnsi" w:hAnsiTheme="majorHAnsi" w:cstheme="majorHAnsi"/>
          <w:bCs/>
          <w:szCs w:val="21"/>
        </w:rPr>
        <w:t>_________N</w:t>
      </w: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noProof/>
          <w:szCs w:val="21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4204970</wp:posOffset>
            </wp:positionH>
            <wp:positionV relativeFrom="paragraph">
              <wp:posOffset>278765</wp:posOffset>
            </wp:positionV>
            <wp:extent cx="1409700" cy="2276475"/>
            <wp:effectExtent l="19050" t="0" r="0" b="0"/>
            <wp:wrapSquare wrapText="bothSides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11</w:t>
      </w:r>
      <w:r>
        <w:rPr>
          <w:rFonts w:asciiTheme="majorHAnsi" w:hAnsiTheme="majorHAnsi" w:cstheme="majorHAnsi"/>
          <w:szCs w:val="21"/>
        </w:rPr>
        <w:t>、某</w:t>
      </w:r>
      <w:r>
        <w:rPr>
          <w:rFonts w:asciiTheme="majorHAnsi" w:hAnsiTheme="majorHAnsi" w:cstheme="majorHAnsi"/>
          <w:szCs w:val="21"/>
        </w:rPr>
        <w:t>同学用光电门和数字计时器测量自由落体的重力加速度，实验装置如图所示：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①</w:t>
      </w:r>
      <w:r>
        <w:rPr>
          <w:rFonts w:asciiTheme="majorHAnsi" w:hAnsiTheme="majorHAnsi" w:cstheme="majorHAnsi"/>
          <w:szCs w:val="21"/>
        </w:rPr>
        <w:t>将光电门</w:t>
      </w: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ajorHAnsi" w:cstheme="majorHAnsi"/>
          <w:szCs w:val="21"/>
        </w:rPr>
        <w:t>和电磁铁安装在支架上，调整它们的位置使三者在一条竖直线内．当电磁铁断电释放小球后，小球能顺利通过两个光电门．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②</w:t>
      </w:r>
      <w:r>
        <w:rPr>
          <w:rFonts w:asciiTheme="majorHAnsi" w:hAnsiTheme="majorHAnsi" w:cstheme="majorHAnsi"/>
          <w:szCs w:val="21"/>
        </w:rPr>
        <w:t>将数字计时器通电并调整光电门，当光电门</w:t>
      </w: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ajorHAnsi" w:cstheme="majorHAnsi"/>
          <w:szCs w:val="21"/>
        </w:rPr>
        <w:t>光路被瞬间切断时，即开始计时；当光电门</w:t>
      </w: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ajorHAnsi" w:cstheme="majorHAnsi"/>
          <w:szCs w:val="21"/>
        </w:rPr>
        <w:t>的光路被瞬间切断时，则停止计时．实验时先接通电磁铁电源吸住小球，再切断电磁铁电源，小球落下，此时计时器显示的时间即为小球做自由落体运动通过两光电门</w:t>
      </w: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ajorHAnsi" w:cstheme="majorHAnsi"/>
          <w:szCs w:val="21"/>
        </w:rPr>
        <w:t>的时间．实验连续做三次，然后取平均值为</w:t>
      </w:r>
      <w:r>
        <w:rPr>
          <w:rFonts w:asciiTheme="majorHAnsi" w:hAnsiTheme="majorHAnsi" w:cstheme="majorHAnsi"/>
          <w:szCs w:val="21"/>
        </w:rPr>
        <w:t>△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</w:rPr>
        <w:t>．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  <w:u w:val="single"/>
        </w:rPr>
      </w:pPr>
      <w:r>
        <w:rPr>
          <w:rFonts w:asciiTheme="majorHAnsi" w:hAnsiTheme="majorHAnsi" w:cstheme="majorHAnsi"/>
          <w:szCs w:val="21"/>
        </w:rPr>
        <w:t>③</w:t>
      </w:r>
      <w:r>
        <w:rPr>
          <w:rFonts w:asciiTheme="majorHAnsi" w:hAnsiTheme="majorHAnsi" w:cstheme="majorHAnsi"/>
          <w:szCs w:val="21"/>
        </w:rPr>
        <w:t>用直尺测出从小球开始下落的位置到光电门</w:t>
      </w: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ajorHAnsi" w:cstheme="majorHAnsi"/>
          <w:szCs w:val="21"/>
        </w:rPr>
        <w:t>中心的距离</w:t>
      </w:r>
      <w:r>
        <w:rPr>
          <w:rFonts w:asciiTheme="majorHAnsi" w:hAnsiTheme="majorHAnsi" w:cstheme="majorHAnsi"/>
          <w:i/>
          <w:szCs w:val="21"/>
        </w:rPr>
        <w:t>h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及</w:t>
      </w:r>
      <w:r>
        <w:rPr>
          <w:rFonts w:asciiTheme="majorHAnsi" w:hAnsiTheme="majorHAnsi" w:cstheme="majorHAnsi"/>
          <w:szCs w:val="21"/>
          <w:u w:val="single"/>
        </w:rPr>
        <w:t>____________________________________________________________________________________</w:t>
      </w:r>
    </w:p>
    <w:p w:rsidR="00E611C8" w:rsidRDefault="001518E9"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则当地重力加速度</w:t>
      </w:r>
      <w:r>
        <w:rPr>
          <w:rFonts w:asciiTheme="majorHAnsi" w:hAnsiTheme="majorHAnsi" w:cstheme="majorHAnsi"/>
          <w:i/>
          <w:szCs w:val="21"/>
        </w:rPr>
        <w:t>g</w:t>
      </w:r>
      <w:r>
        <w:rPr>
          <w:rFonts w:asciiTheme="majorHAnsi" w:hAnsiTheme="majorHAnsi" w:cstheme="majorHAnsi"/>
          <w:szCs w:val="21"/>
        </w:rPr>
        <w:t>的表达式是</w:t>
      </w:r>
      <w:r>
        <w:rPr>
          <w:rFonts w:asciiTheme="majorHAnsi" w:hAnsiTheme="majorHAnsi" w:cstheme="majorHAnsi"/>
          <w:szCs w:val="21"/>
          <w:u w:val="single"/>
        </w:rPr>
        <w:t>_________________________</w:t>
      </w:r>
      <w:r>
        <w:rPr>
          <w:rFonts w:asciiTheme="majorHAnsi" w:hAnsiTheme="majorHAnsi" w:cstheme="majorHAnsi"/>
          <w:szCs w:val="21"/>
        </w:rPr>
        <w:t>（用已知</w:t>
      </w:r>
      <w:r>
        <w:rPr>
          <w:rFonts w:asciiTheme="majorHAnsi" w:hAnsiTheme="majorHAnsi" w:cstheme="majorHAnsi"/>
          <w:szCs w:val="21"/>
        </w:rPr>
        <w:lastRenderedPageBreak/>
        <w:t>量和测量量表示）．</w:t>
      </w: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1518E9">
      <w:pPr>
        <w:pStyle w:val="a7"/>
        <w:tabs>
          <w:tab w:val="left" w:pos="3828"/>
        </w:tabs>
        <w:spacing w:line="276" w:lineRule="auto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>12</w:t>
      </w:r>
      <w:r>
        <w:rPr>
          <w:rFonts w:asciiTheme="majorHAnsi" w:eastAsiaTheme="minorEastAsia" w:hAnsiTheme="majorHAnsi" w:cstheme="majorHAnsi"/>
        </w:rPr>
        <w:t>、跳伞运动员做低空跳伞表演．当飞机离地面</w:t>
      </w:r>
      <w:r>
        <w:rPr>
          <w:rFonts w:asciiTheme="majorHAnsi" w:eastAsiaTheme="minorEastAsia" w:hAnsiTheme="majorHAnsi" w:cstheme="majorHAnsi"/>
        </w:rPr>
        <w:t>224 m</w:t>
      </w:r>
      <w:r>
        <w:rPr>
          <w:rFonts w:asciiTheme="majorHAnsi" w:eastAsiaTheme="minorEastAsia" w:hAnsiTheme="majorHAnsi" w:cstheme="majorHAnsi"/>
        </w:rPr>
        <w:t>水平飞行时，运动员离开飞机在竖直方向上做自由落体运动，经过一段时间后，立即打开降落伞，展开伞后运动员以</w:t>
      </w:r>
      <w:r>
        <w:rPr>
          <w:rFonts w:asciiTheme="majorHAnsi" w:eastAsiaTheme="minorEastAsia" w:hAnsiTheme="majorHAnsi" w:cstheme="majorHAnsi"/>
        </w:rPr>
        <w:t>12.5 m/s</w:t>
      </w:r>
      <w:r>
        <w:rPr>
          <w:rFonts w:asciiTheme="majorHAnsi" w:eastAsiaTheme="minorEastAsia" w:hAnsiTheme="majorHAnsi" w:cstheme="majorHAnsi"/>
          <w:vertAlign w:val="superscript"/>
        </w:rPr>
        <w:t>2</w:t>
      </w:r>
      <w:r>
        <w:rPr>
          <w:rFonts w:asciiTheme="majorHAnsi" w:eastAsiaTheme="minorEastAsia" w:hAnsiTheme="majorHAnsi" w:cstheme="majorHAnsi"/>
        </w:rPr>
        <w:t>的加速度在竖直方向匀减速下降，为了运动员的安全，要求运动员落地时竖直方向的速度最大不超过</w:t>
      </w:r>
      <w:r>
        <w:rPr>
          <w:rFonts w:asciiTheme="majorHAnsi" w:eastAsiaTheme="minorEastAsia" w:hAnsiTheme="majorHAnsi" w:cstheme="majorHAnsi"/>
        </w:rPr>
        <w:t>5 m/s</w:t>
      </w:r>
      <w:r>
        <w:rPr>
          <w:rFonts w:asciiTheme="majorHAnsi" w:eastAsiaTheme="minorEastAsia" w:hAnsiTheme="majorHAnsi" w:cstheme="majorHAnsi"/>
        </w:rPr>
        <w:t>，取</w:t>
      </w:r>
      <w:r>
        <w:rPr>
          <w:rFonts w:asciiTheme="majorHAnsi" w:eastAsiaTheme="minorEastAsia" w:hAnsiTheme="majorHAnsi" w:cstheme="majorHAnsi"/>
          <w:i/>
        </w:rPr>
        <w:t>g</w:t>
      </w:r>
      <w:r>
        <w:rPr>
          <w:rFonts w:asciiTheme="majorHAnsi" w:eastAsiaTheme="minorEastAsia" w:hAnsiTheme="majorHAnsi" w:cstheme="majorHAnsi"/>
        </w:rPr>
        <w:t>＝</w:t>
      </w:r>
      <w:r>
        <w:rPr>
          <w:rFonts w:asciiTheme="majorHAnsi" w:eastAsiaTheme="minorEastAsia" w:hAnsiTheme="majorHAnsi" w:cstheme="majorHAnsi"/>
        </w:rPr>
        <w:t>10 m/s</w:t>
      </w:r>
      <w:r>
        <w:rPr>
          <w:rFonts w:asciiTheme="majorHAnsi" w:eastAsiaTheme="minorEastAsia" w:hAnsiTheme="majorHAnsi" w:cstheme="majorHAnsi"/>
          <w:vertAlign w:val="superscript"/>
        </w:rPr>
        <w:t>2</w:t>
      </w:r>
      <w:r>
        <w:rPr>
          <w:rFonts w:asciiTheme="majorHAnsi" w:eastAsiaTheme="minorEastAsia" w:hAnsiTheme="majorHAnsi" w:cstheme="majorHAnsi"/>
        </w:rPr>
        <w:t>，求：</w:t>
      </w:r>
    </w:p>
    <w:p w:rsidR="00E611C8" w:rsidRDefault="001518E9">
      <w:pPr>
        <w:pStyle w:val="a7"/>
        <w:tabs>
          <w:tab w:val="left" w:pos="3828"/>
        </w:tabs>
        <w:spacing w:line="276" w:lineRule="auto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>（</w:t>
      </w:r>
      <w:r>
        <w:rPr>
          <w:rFonts w:asciiTheme="majorHAnsi" w:eastAsiaTheme="minorEastAsia" w:hAnsiTheme="majorHAnsi" w:cstheme="majorHAnsi"/>
        </w:rPr>
        <w:t>1</w:t>
      </w:r>
      <w:r>
        <w:rPr>
          <w:rFonts w:asciiTheme="majorHAnsi" w:eastAsiaTheme="minorEastAsia" w:hAnsiTheme="majorHAnsi" w:cstheme="majorHAnsi"/>
        </w:rPr>
        <w:t>）运动员展开伞时，离地面的高度至少为多少？</w:t>
      </w:r>
    </w:p>
    <w:p w:rsidR="00E611C8" w:rsidRDefault="001518E9">
      <w:pPr>
        <w:pStyle w:val="a7"/>
        <w:tabs>
          <w:tab w:val="left" w:pos="3828"/>
        </w:tabs>
        <w:spacing w:line="276" w:lineRule="auto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>（</w:t>
      </w:r>
      <w:r>
        <w:rPr>
          <w:rFonts w:asciiTheme="majorHAnsi" w:eastAsiaTheme="minorEastAsia" w:hAnsiTheme="majorHAnsi" w:cstheme="majorHAnsi"/>
        </w:rPr>
        <w:t>2</w:t>
      </w:r>
      <w:r>
        <w:rPr>
          <w:rFonts w:asciiTheme="majorHAnsi" w:eastAsiaTheme="minorEastAsia" w:hAnsiTheme="majorHAnsi" w:cstheme="majorHAnsi"/>
        </w:rPr>
        <w:t>）着地时相当于从多高处自由落下？</w:t>
      </w:r>
    </w:p>
    <w:p w:rsidR="00E611C8" w:rsidRDefault="001518E9">
      <w:pPr>
        <w:pStyle w:val="a7"/>
        <w:tabs>
          <w:tab w:val="left" w:pos="3828"/>
        </w:tabs>
        <w:spacing w:line="276" w:lineRule="auto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>（</w:t>
      </w:r>
      <w:r>
        <w:rPr>
          <w:rFonts w:asciiTheme="majorHAnsi" w:eastAsiaTheme="minorEastAsia" w:hAnsiTheme="majorHAnsi" w:cstheme="majorHAnsi"/>
        </w:rPr>
        <w:t>3</w:t>
      </w:r>
      <w:r>
        <w:rPr>
          <w:rFonts w:asciiTheme="majorHAnsi" w:eastAsiaTheme="minorEastAsia" w:hAnsiTheme="majorHAnsi" w:cstheme="majorHAnsi"/>
        </w:rPr>
        <w:t>）运动员在空中的最短时间是多少？</w:t>
      </w: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p w:rsidR="00E611C8" w:rsidRDefault="001518E9">
      <w:pPr>
        <w:pStyle w:val="a7"/>
        <w:spacing w:line="276" w:lineRule="auto"/>
        <w:rPr>
          <w:rFonts w:asciiTheme="majorHAnsi" w:hAnsiTheme="majorHAnsi" w:cstheme="majorHAnsi"/>
        </w:rPr>
      </w:pPr>
      <w:r>
        <w:rPr>
          <w:rFonts w:asciiTheme="majorHAnsi" w:eastAsiaTheme="minorEastAsia" w:hAnsiTheme="majorHAnsi" w:cstheme="majorHAnsi"/>
        </w:rPr>
        <w:t>13</w:t>
      </w:r>
      <w:r>
        <w:rPr>
          <w:rFonts w:asciiTheme="majorHAnsi" w:eastAsiaTheme="minorEastAsia" w:hAnsiTheme="majorHAnsi" w:cstheme="majorHAnsi"/>
        </w:rPr>
        <w:t>、</w:t>
      </w:r>
      <w:r>
        <w:rPr>
          <w:rFonts w:asciiTheme="majorHAnsi" w:hAnsiTheme="majorHAnsi" w:cstheme="majorHAnsi"/>
        </w:rPr>
        <w:t>如图所示，长为</w:t>
      </w:r>
      <w:r>
        <w:rPr>
          <w:rFonts w:asciiTheme="majorHAnsi" w:hAnsiTheme="majorHAnsi" w:cstheme="majorHAnsi"/>
        </w:rPr>
        <w:t>0.5 m</w:t>
      </w:r>
      <w:r>
        <w:rPr>
          <w:rFonts w:asciiTheme="majorHAnsi" w:hAnsiTheme="majorHAnsi" w:cstheme="majorHAnsi"/>
        </w:rPr>
        <w:t>的圆筒</w:t>
      </w:r>
      <w:r>
        <w:rPr>
          <w:rFonts w:asciiTheme="majorHAnsi" w:hAnsiTheme="majorHAnsi" w:cstheme="majorHAnsi"/>
          <w:i/>
        </w:rPr>
        <w:t>AB</w:t>
      </w:r>
      <w:r>
        <w:rPr>
          <w:rFonts w:asciiTheme="majorHAnsi" w:hAnsiTheme="majorHAnsi" w:cstheme="majorHAnsi"/>
        </w:rPr>
        <w:t>悬挂于天花板上，在</w:t>
      </w:r>
      <w:r>
        <w:rPr>
          <w:rFonts w:asciiTheme="majorHAnsi" w:hAnsiTheme="majorHAnsi" w:cstheme="majorHAnsi"/>
          <w:i/>
        </w:rPr>
        <w:t>AB</w:t>
      </w:r>
      <w:r>
        <w:rPr>
          <w:rFonts w:asciiTheme="majorHAnsi" w:hAnsiTheme="majorHAnsi" w:cstheme="majorHAnsi"/>
        </w:rPr>
        <w:t>的正下方有直径小于圆筒内径的小钢球</w:t>
      </w:r>
      <w:r>
        <w:rPr>
          <w:rFonts w:asciiTheme="majorHAnsi" w:hAnsiTheme="majorHAnsi" w:cstheme="majorHAnsi"/>
          <w:i/>
        </w:rPr>
        <w:t>C</w:t>
      </w:r>
      <w:r>
        <w:rPr>
          <w:rFonts w:asciiTheme="majorHAnsi" w:hAnsiTheme="majorHAnsi" w:cstheme="majorHAnsi"/>
        </w:rPr>
        <w:t>，</w:t>
      </w:r>
      <w:r>
        <w:rPr>
          <w:rFonts w:asciiTheme="majorHAnsi" w:hAnsiTheme="majorHAnsi" w:cstheme="majorHAnsi"/>
          <w:i/>
        </w:rPr>
        <w:t>C</w:t>
      </w:r>
      <w:r>
        <w:rPr>
          <w:rFonts w:asciiTheme="majorHAnsi" w:hAnsiTheme="majorHAnsi" w:cstheme="majorHAnsi"/>
        </w:rPr>
        <w:t>距圆筒下端</w:t>
      </w:r>
      <w:r>
        <w:rPr>
          <w:rFonts w:asciiTheme="majorHAnsi" w:hAnsiTheme="majorHAnsi" w:cstheme="majorHAnsi"/>
          <w:i/>
        </w:rPr>
        <w:t>B</w:t>
      </w:r>
      <w:r>
        <w:rPr>
          <w:rFonts w:asciiTheme="majorHAnsi" w:hAnsiTheme="majorHAnsi" w:cstheme="majorHAnsi"/>
        </w:rPr>
        <w:t>的距离</w:t>
      </w:r>
      <w:r>
        <w:rPr>
          <w:rFonts w:asciiTheme="majorHAnsi" w:hAnsiTheme="majorHAnsi" w:cstheme="majorHAnsi"/>
          <w:i/>
        </w:rPr>
        <w:t>h</w:t>
      </w:r>
      <w:r>
        <w:rPr>
          <w:rFonts w:asciiTheme="majorHAnsi" w:hAnsiTheme="majorHAnsi" w:cstheme="majorHAnsi"/>
        </w:rPr>
        <w:t>＝</w:t>
      </w:r>
      <w:r>
        <w:rPr>
          <w:rFonts w:asciiTheme="majorHAnsi" w:hAnsiTheme="majorHAnsi" w:cstheme="majorHAnsi"/>
        </w:rPr>
        <w:t>2 m.</w:t>
      </w:r>
      <w:r>
        <w:rPr>
          <w:rFonts w:asciiTheme="majorHAnsi" w:hAnsiTheme="majorHAnsi" w:cstheme="majorHAnsi"/>
        </w:rPr>
        <w:t>某时刻烧断悬挂</w:t>
      </w:r>
      <w:r>
        <w:rPr>
          <w:rFonts w:asciiTheme="majorHAnsi" w:hAnsiTheme="majorHAnsi" w:cstheme="majorHAnsi"/>
          <w:i/>
        </w:rPr>
        <w:t>AB</w:t>
      </w:r>
      <w:r>
        <w:rPr>
          <w:rFonts w:asciiTheme="majorHAnsi" w:hAnsiTheme="majorHAnsi" w:cstheme="majorHAnsi"/>
        </w:rPr>
        <w:t>的悬绳，同时将小钢球</w:t>
      </w:r>
      <w:r>
        <w:rPr>
          <w:rFonts w:asciiTheme="majorHAnsi" w:hAnsiTheme="majorHAnsi" w:cstheme="majorHAnsi"/>
          <w:i/>
        </w:rPr>
        <w:t>C</w:t>
      </w:r>
      <w:r>
        <w:rPr>
          <w:rFonts w:asciiTheme="majorHAnsi" w:hAnsiTheme="majorHAnsi" w:cstheme="majorHAnsi"/>
        </w:rPr>
        <w:t>以</w:t>
      </w:r>
      <w:r>
        <w:rPr>
          <w:rFonts w:asciiTheme="majorHAnsi" w:hAnsiTheme="majorHAnsi" w:cstheme="majorHAnsi"/>
          <w:i/>
        </w:rPr>
        <w:t>v</w:t>
      </w:r>
      <w:r>
        <w:rPr>
          <w:rFonts w:asciiTheme="majorHAnsi" w:hAnsiTheme="majorHAnsi" w:cstheme="majorHAnsi"/>
          <w:vertAlign w:val="subscript"/>
        </w:rPr>
        <w:t>0</w:t>
      </w:r>
      <w:r>
        <w:rPr>
          <w:rFonts w:asciiTheme="majorHAnsi" w:hAnsiTheme="majorHAnsi" w:cstheme="majorHAnsi"/>
        </w:rPr>
        <w:t>＝</w:t>
      </w:r>
      <w:r>
        <w:rPr>
          <w:rFonts w:asciiTheme="majorHAnsi" w:hAnsiTheme="majorHAnsi" w:cstheme="majorHAnsi"/>
        </w:rPr>
        <w:t>20 m/s</w:t>
      </w:r>
      <w:r>
        <w:rPr>
          <w:rFonts w:asciiTheme="majorHAnsi" w:hAnsiTheme="majorHAnsi" w:cstheme="majorHAnsi"/>
        </w:rPr>
        <w:t>的初速度竖直上抛</w:t>
      </w:r>
      <w:r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>空气阻力不计，取</w:t>
      </w:r>
      <w:r>
        <w:rPr>
          <w:rFonts w:asciiTheme="majorHAnsi" w:hAnsiTheme="majorHAnsi" w:cstheme="majorHAnsi"/>
          <w:i/>
        </w:rPr>
        <w:t>g</w:t>
      </w:r>
      <w:r>
        <w:rPr>
          <w:rFonts w:asciiTheme="majorHAnsi" w:hAnsiTheme="majorHAnsi" w:cstheme="majorHAnsi"/>
        </w:rPr>
        <w:t>＝</w:t>
      </w:r>
      <w:r>
        <w:rPr>
          <w:rFonts w:asciiTheme="majorHAnsi" w:hAnsiTheme="majorHAnsi" w:cstheme="majorHAnsi"/>
        </w:rPr>
        <w:t xml:space="preserve">10 </w:t>
      </w:r>
      <w:r>
        <w:rPr>
          <w:rFonts w:asciiTheme="majorHAnsi" w:hAnsiTheme="majorHAnsi" w:cstheme="majorHAnsi"/>
        </w:rPr>
        <w:t>m/s</w:t>
      </w:r>
      <w:r>
        <w:rPr>
          <w:rFonts w:asciiTheme="majorHAnsi" w:hAnsiTheme="majorHAnsi" w:cstheme="majorHAnsi"/>
          <w:vertAlign w:val="superscript"/>
        </w:rPr>
        <w:t>2</w:t>
      </w:r>
      <w:r>
        <w:rPr>
          <w:rFonts w:asciiTheme="majorHAnsi" w:hAnsiTheme="majorHAnsi" w:cstheme="majorHAnsi"/>
        </w:rPr>
        <w:t>，求小钢球</w:t>
      </w:r>
      <w:r>
        <w:rPr>
          <w:rFonts w:asciiTheme="majorHAnsi" w:hAnsiTheme="majorHAnsi" w:cstheme="majorHAnsi"/>
          <w:i/>
        </w:rPr>
        <w:t>C</w:t>
      </w:r>
      <w:r>
        <w:rPr>
          <w:rFonts w:asciiTheme="majorHAnsi" w:hAnsiTheme="majorHAnsi" w:cstheme="majorHAnsi"/>
        </w:rPr>
        <w:t>从圆筒</w:t>
      </w:r>
      <w:r>
        <w:rPr>
          <w:rFonts w:asciiTheme="majorHAnsi" w:hAnsiTheme="majorHAnsi" w:cstheme="majorHAnsi"/>
          <w:i/>
        </w:rPr>
        <w:t>AB</w:t>
      </w:r>
      <w:r>
        <w:rPr>
          <w:rFonts w:asciiTheme="majorHAnsi" w:hAnsiTheme="majorHAnsi" w:cstheme="majorHAnsi"/>
        </w:rPr>
        <w:t>中穿过的时间。</w:t>
      </w:r>
    </w:p>
    <w:p w:rsidR="00E611C8" w:rsidRDefault="00E611C8"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 w:rsidR="00E611C8" w:rsidRDefault="001518E9"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noProof/>
          <w:color w:val="FF0000"/>
          <w:szCs w:val="21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4462145</wp:posOffset>
            </wp:positionH>
            <wp:positionV relativeFrom="paragraph">
              <wp:posOffset>8890</wp:posOffset>
            </wp:positionV>
            <wp:extent cx="819150" cy="1485900"/>
            <wp:effectExtent l="19050" t="0" r="0" b="0"/>
            <wp:wrapSquare wrapText="bothSides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11C8" w:rsidRDefault="00E611C8">
      <w:pPr>
        <w:spacing w:line="276" w:lineRule="auto"/>
        <w:rPr>
          <w:rFonts w:asciiTheme="majorHAnsi" w:hAnsiTheme="majorHAnsi" w:cstheme="majorHAnsi"/>
          <w:szCs w:val="21"/>
        </w:rPr>
      </w:pPr>
    </w:p>
    <w:sectPr w:rsidR="00E611C8">
      <w:headerReference w:type="default" r:id="rId61"/>
      <w:footerReference w:type="default" r:id="rId62"/>
      <w:pgSz w:w="11906" w:h="16838"/>
      <w:pgMar w:top="1701" w:right="1418" w:bottom="1701" w:left="1418" w:header="794" w:footer="873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8E9" w:rsidRDefault="001518E9">
      <w:r>
        <w:separator/>
      </w:r>
    </w:p>
  </w:endnote>
  <w:endnote w:type="continuationSeparator" w:id="0">
    <w:p w:rsidR="001518E9" w:rsidRDefault="00151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PS">
    <w:charset w:val="00"/>
    <w:family w:val="modern"/>
    <w:pitch w:val="default"/>
    <w:sig w:usb0="00000007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5953292"/>
    </w:sdtPr>
    <w:sdtEndPr/>
    <w:sdtContent>
      <w:sdt>
        <w:sdtPr>
          <w:id w:val="860082579"/>
        </w:sdtPr>
        <w:sdtEndPr/>
        <w:sdtContent>
          <w:p w:rsidR="00E611C8" w:rsidRDefault="001518E9">
            <w:pPr>
              <w:pStyle w:val="a9"/>
              <w:jc w:val="right"/>
            </w:pPr>
            <w:r>
              <w:pi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文本框 3" o:spid="_x0000_s2049" type="#_x0000_t15" style="position:absolute;left:0;text-align:left;margin-left:.35pt;margin-top:-13.8pt;width:117pt;height:21.3pt;z-index:251665408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" adj="19634" fillcolor="#bfbfbf [2412]" stroked="f" strokeweight=".5pt">
                  <v:textbox>
                    <w:txbxContent>
                      <w:p w:rsidR="00E611C8" w:rsidRDefault="001518E9">
                        <w:pPr>
                          <w:rPr>
                            <w:rFonts w:ascii="黑体" w:eastAsia="黑体" w:hAnsi="黑体"/>
                          </w:rPr>
                        </w:pPr>
                        <w:r>
                          <w:rPr>
                            <w:rFonts w:ascii="黑体" w:eastAsia="黑体" w:hAnsi="黑体" w:hint="eastAsia"/>
                          </w:rPr>
                          <w:t>高一物理</w:t>
                        </w:r>
                        <w:r>
                          <w:rPr>
                            <w:rFonts w:ascii="黑体" w:eastAsia="黑体" w:hAnsi="黑体" w:hint="eastAsia"/>
                          </w:rPr>
                          <w:t>课程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180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1807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611C8" w:rsidRDefault="00E611C8">
    <w:pPr>
      <w:pStyle w:val="a9"/>
      <w:wordWrap w:val="0"/>
      <w:jc w:val="right"/>
      <w:rPr>
        <w:rFonts w:ascii="Arial" w:hAnsi="Arial" w:cs="Arial"/>
        <w:i/>
        <w:color w:val="59595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8E9" w:rsidRDefault="001518E9">
      <w:r>
        <w:separator/>
      </w:r>
    </w:p>
  </w:footnote>
  <w:footnote w:type="continuationSeparator" w:id="0">
    <w:p w:rsidR="001518E9" w:rsidRDefault="001518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1C8" w:rsidRDefault="001518E9">
    <w:pPr>
      <w:spacing w:line="200" w:lineRule="exact"/>
      <w:jc w:val="right"/>
      <w:rPr>
        <w:rFonts w:ascii="微软雅黑" w:eastAsia="微软雅黑" w:hAnsi="微软雅黑"/>
        <w:color w:val="595959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59690</wp:posOffset>
          </wp:positionV>
          <wp:extent cx="994410" cy="283845"/>
          <wp:effectExtent l="0" t="0" r="0" b="190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4410" cy="283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346.5pt;margin-top:5.75pt;width:1in;height:21.3pt;z-index:251663360;mso-wrap-style:none;mso-position-horizontal-relative:text;mso-position-vertical-relative:text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" fillcolor="white [3201]" stroked="f" strokeweight=".5pt">
          <v:textbox>
            <w:txbxContent>
              <w:p w:rsidR="00E611C8" w:rsidRDefault="001518E9">
                <w:pPr>
                  <w:rPr>
                    <w:rFonts w:ascii="黑体" w:eastAsia="黑体" w:hAnsi="黑体"/>
                  </w:rPr>
                </w:pPr>
                <w:r>
                  <w:rPr>
                    <w:rFonts w:ascii="黑体" w:eastAsia="黑体" w:hAnsi="黑体" w:hint="eastAsia"/>
                  </w:rPr>
                  <w:t>专业</w:t>
                </w:r>
                <w:r>
                  <w:rPr>
                    <w:rFonts w:ascii="黑体" w:eastAsia="黑体" w:hAnsi="黑体" w:hint="eastAsia"/>
                  </w:rPr>
                  <w:t xml:space="preserve"> </w:t>
                </w:r>
                <w:r>
                  <w:rPr>
                    <w:rFonts w:ascii="黑体" w:eastAsia="黑体" w:hAnsi="黑体" w:hint="eastAsia"/>
                  </w:rPr>
                  <w:t>引领</w:t>
                </w:r>
                <w:r>
                  <w:rPr>
                    <w:rFonts w:ascii="黑体" w:eastAsia="黑体" w:hAnsi="黑体" w:hint="eastAsia"/>
                  </w:rPr>
                  <w:t xml:space="preserve"> </w:t>
                </w:r>
                <w:r>
                  <w:rPr>
                    <w:rFonts w:ascii="黑体" w:eastAsia="黑体" w:hAnsi="黑体" w:hint="eastAsia"/>
                  </w:rPr>
                  <w:t>共成长</w:t>
                </w:r>
                <w:r>
                  <w:rPr>
                    <w:rFonts w:ascii="黑体" w:eastAsia="黑体" w:hAnsi="黑体" w:hint="eastAsia"/>
                  </w:rPr>
                  <w:t xml:space="preserve">    </w:t>
                </w:r>
              </w:p>
            </w:txbxContent>
          </v:textbox>
        </v:shape>
      </w:pict>
    </w:r>
    <w:r>
      <w:rPr>
        <w:color w:val="595959"/>
      </w:rPr>
      <w:pict>
        <v:line id="直接连接符 1" o:spid="_x0000_s2051" style="position:absolute;left:0;text-align:left;z-index:251661312;mso-position-horizontal-relative:text;mso-position-vertical-relative:text;mso-width-relative:margin;mso-height-relative:page" from="0,31.75pt" to="454.1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" strokecolor="#595959" strokeweight=".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1452D8"/>
    <w:multiLevelType w:val="singleLevel"/>
    <w:tmpl w:val="581452D8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20"/>
  <w:displayVerticalDrawingGridEvery w:val="0"/>
  <w:characterSpacingControl w:val="compressPunctuation"/>
  <w:hdrShapeDefaults>
    <o:shapedefaults v:ext="edit" spidmax="2053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3935"/>
    <w:rsid w:val="00016B9D"/>
    <w:rsid w:val="00016DD8"/>
    <w:rsid w:val="000238AF"/>
    <w:rsid w:val="000358AF"/>
    <w:rsid w:val="00042BAA"/>
    <w:rsid w:val="00051A2D"/>
    <w:rsid w:val="00070793"/>
    <w:rsid w:val="00074199"/>
    <w:rsid w:val="00075070"/>
    <w:rsid w:val="000759EC"/>
    <w:rsid w:val="00084EFD"/>
    <w:rsid w:val="000A26CC"/>
    <w:rsid w:val="000A7AE1"/>
    <w:rsid w:val="000B5DFC"/>
    <w:rsid w:val="000B62BD"/>
    <w:rsid w:val="000C01D5"/>
    <w:rsid w:val="000D202B"/>
    <w:rsid w:val="000D2F3F"/>
    <w:rsid w:val="000D3194"/>
    <w:rsid w:val="000E380B"/>
    <w:rsid w:val="001137C4"/>
    <w:rsid w:val="00125E6A"/>
    <w:rsid w:val="00135355"/>
    <w:rsid w:val="00135804"/>
    <w:rsid w:val="0014059B"/>
    <w:rsid w:val="0014298B"/>
    <w:rsid w:val="00145B60"/>
    <w:rsid w:val="0015053F"/>
    <w:rsid w:val="001518E9"/>
    <w:rsid w:val="00151F60"/>
    <w:rsid w:val="001623A7"/>
    <w:rsid w:val="001628EB"/>
    <w:rsid w:val="001904FB"/>
    <w:rsid w:val="00191AFC"/>
    <w:rsid w:val="001924B0"/>
    <w:rsid w:val="001972E2"/>
    <w:rsid w:val="0019792B"/>
    <w:rsid w:val="001C1A0C"/>
    <w:rsid w:val="001E0380"/>
    <w:rsid w:val="001F2BCF"/>
    <w:rsid w:val="00222F5B"/>
    <w:rsid w:val="00225569"/>
    <w:rsid w:val="002276A5"/>
    <w:rsid w:val="002324D6"/>
    <w:rsid w:val="0027548D"/>
    <w:rsid w:val="002A11C0"/>
    <w:rsid w:val="002B3EB9"/>
    <w:rsid w:val="002C6E74"/>
    <w:rsid w:val="002D6FEE"/>
    <w:rsid w:val="002F46A6"/>
    <w:rsid w:val="003019A9"/>
    <w:rsid w:val="00306768"/>
    <w:rsid w:val="0031036E"/>
    <w:rsid w:val="0032246F"/>
    <w:rsid w:val="00345CA7"/>
    <w:rsid w:val="00355CFE"/>
    <w:rsid w:val="003758AC"/>
    <w:rsid w:val="00375E79"/>
    <w:rsid w:val="00381701"/>
    <w:rsid w:val="00385F9A"/>
    <w:rsid w:val="00394966"/>
    <w:rsid w:val="003A5C36"/>
    <w:rsid w:val="003A776C"/>
    <w:rsid w:val="003B11BA"/>
    <w:rsid w:val="003C7ED1"/>
    <w:rsid w:val="00401B21"/>
    <w:rsid w:val="00412F25"/>
    <w:rsid w:val="00427E67"/>
    <w:rsid w:val="00442666"/>
    <w:rsid w:val="0044581A"/>
    <w:rsid w:val="004548EB"/>
    <w:rsid w:val="00473633"/>
    <w:rsid w:val="00481651"/>
    <w:rsid w:val="00481D42"/>
    <w:rsid w:val="00492418"/>
    <w:rsid w:val="004A1568"/>
    <w:rsid w:val="004A66A5"/>
    <w:rsid w:val="004D1287"/>
    <w:rsid w:val="004D68BB"/>
    <w:rsid w:val="004D6CE4"/>
    <w:rsid w:val="004F2163"/>
    <w:rsid w:val="004F3C72"/>
    <w:rsid w:val="00502999"/>
    <w:rsid w:val="00507DF3"/>
    <w:rsid w:val="00525972"/>
    <w:rsid w:val="00541C84"/>
    <w:rsid w:val="00551CCE"/>
    <w:rsid w:val="005665C5"/>
    <w:rsid w:val="00570C2E"/>
    <w:rsid w:val="00573101"/>
    <w:rsid w:val="00576312"/>
    <w:rsid w:val="005835DE"/>
    <w:rsid w:val="005E12B7"/>
    <w:rsid w:val="00604145"/>
    <w:rsid w:val="0063160E"/>
    <w:rsid w:val="00633AF2"/>
    <w:rsid w:val="006868F9"/>
    <w:rsid w:val="00687BED"/>
    <w:rsid w:val="00691353"/>
    <w:rsid w:val="006A3E8E"/>
    <w:rsid w:val="006B7B46"/>
    <w:rsid w:val="006C1647"/>
    <w:rsid w:val="006C3225"/>
    <w:rsid w:val="006D67CD"/>
    <w:rsid w:val="006D6AB1"/>
    <w:rsid w:val="006D6E93"/>
    <w:rsid w:val="006E1FD1"/>
    <w:rsid w:val="006E4D11"/>
    <w:rsid w:val="007243AE"/>
    <w:rsid w:val="007603B1"/>
    <w:rsid w:val="00764865"/>
    <w:rsid w:val="0077402A"/>
    <w:rsid w:val="0078207D"/>
    <w:rsid w:val="00786F2E"/>
    <w:rsid w:val="00787F82"/>
    <w:rsid w:val="007A107E"/>
    <w:rsid w:val="007A165E"/>
    <w:rsid w:val="007A208C"/>
    <w:rsid w:val="007B0633"/>
    <w:rsid w:val="007D1E4D"/>
    <w:rsid w:val="007E1442"/>
    <w:rsid w:val="007E6049"/>
    <w:rsid w:val="007F29DC"/>
    <w:rsid w:val="007F4364"/>
    <w:rsid w:val="00814E2D"/>
    <w:rsid w:val="008179C4"/>
    <w:rsid w:val="00835628"/>
    <w:rsid w:val="00845585"/>
    <w:rsid w:val="00850C16"/>
    <w:rsid w:val="008603D6"/>
    <w:rsid w:val="008852AA"/>
    <w:rsid w:val="008928DC"/>
    <w:rsid w:val="008A7E95"/>
    <w:rsid w:val="008B2811"/>
    <w:rsid w:val="008D1062"/>
    <w:rsid w:val="00906B73"/>
    <w:rsid w:val="00922C20"/>
    <w:rsid w:val="00923133"/>
    <w:rsid w:val="0094201F"/>
    <w:rsid w:val="00966304"/>
    <w:rsid w:val="009673E9"/>
    <w:rsid w:val="00977E13"/>
    <w:rsid w:val="009A7614"/>
    <w:rsid w:val="009C44A7"/>
    <w:rsid w:val="009D3B96"/>
    <w:rsid w:val="009D3EF2"/>
    <w:rsid w:val="009D6690"/>
    <w:rsid w:val="009D6879"/>
    <w:rsid w:val="009E6202"/>
    <w:rsid w:val="009E6D3D"/>
    <w:rsid w:val="00A007BE"/>
    <w:rsid w:val="00A01807"/>
    <w:rsid w:val="00A073EC"/>
    <w:rsid w:val="00A64531"/>
    <w:rsid w:val="00A73A6D"/>
    <w:rsid w:val="00A75C39"/>
    <w:rsid w:val="00A81ABE"/>
    <w:rsid w:val="00A81D7D"/>
    <w:rsid w:val="00A86E7C"/>
    <w:rsid w:val="00A92E55"/>
    <w:rsid w:val="00A93602"/>
    <w:rsid w:val="00AA5D1F"/>
    <w:rsid w:val="00AB64F6"/>
    <w:rsid w:val="00AE0FC3"/>
    <w:rsid w:val="00AE5C28"/>
    <w:rsid w:val="00AE77BF"/>
    <w:rsid w:val="00B54C67"/>
    <w:rsid w:val="00B60881"/>
    <w:rsid w:val="00B8740F"/>
    <w:rsid w:val="00B87DBA"/>
    <w:rsid w:val="00B92C2D"/>
    <w:rsid w:val="00B95720"/>
    <w:rsid w:val="00BB0255"/>
    <w:rsid w:val="00BB5312"/>
    <w:rsid w:val="00BD3E4B"/>
    <w:rsid w:val="00BE3F4B"/>
    <w:rsid w:val="00BE4662"/>
    <w:rsid w:val="00C47093"/>
    <w:rsid w:val="00C925A8"/>
    <w:rsid w:val="00CC0131"/>
    <w:rsid w:val="00CD1B2C"/>
    <w:rsid w:val="00CD23A2"/>
    <w:rsid w:val="00D2058B"/>
    <w:rsid w:val="00D20853"/>
    <w:rsid w:val="00D26C31"/>
    <w:rsid w:val="00D40766"/>
    <w:rsid w:val="00D4266B"/>
    <w:rsid w:val="00D4327A"/>
    <w:rsid w:val="00D43935"/>
    <w:rsid w:val="00D64ED9"/>
    <w:rsid w:val="00D73641"/>
    <w:rsid w:val="00DA37B6"/>
    <w:rsid w:val="00DA66CB"/>
    <w:rsid w:val="00DF0D93"/>
    <w:rsid w:val="00E0418A"/>
    <w:rsid w:val="00E13241"/>
    <w:rsid w:val="00E22BE8"/>
    <w:rsid w:val="00E32403"/>
    <w:rsid w:val="00E34DE2"/>
    <w:rsid w:val="00E4731A"/>
    <w:rsid w:val="00E611C8"/>
    <w:rsid w:val="00E67FF6"/>
    <w:rsid w:val="00E76203"/>
    <w:rsid w:val="00E80DF0"/>
    <w:rsid w:val="00E91FB0"/>
    <w:rsid w:val="00EB0570"/>
    <w:rsid w:val="00ED5B30"/>
    <w:rsid w:val="00EE1D65"/>
    <w:rsid w:val="00EF03FA"/>
    <w:rsid w:val="00EF4D9B"/>
    <w:rsid w:val="00F05F30"/>
    <w:rsid w:val="00F202DF"/>
    <w:rsid w:val="00F238D4"/>
    <w:rsid w:val="00F30354"/>
    <w:rsid w:val="00F636C1"/>
    <w:rsid w:val="00F63A2D"/>
    <w:rsid w:val="00F70A3D"/>
    <w:rsid w:val="00F80ADC"/>
    <w:rsid w:val="00F85102"/>
    <w:rsid w:val="00F9166D"/>
    <w:rsid w:val="00FA02E7"/>
    <w:rsid w:val="00FC71F2"/>
    <w:rsid w:val="00FF09C4"/>
    <w:rsid w:val="455C0E0F"/>
    <w:rsid w:val="56024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white">
      <v:fill color="white"/>
    </o:shapedefaults>
    <o:shapelayout v:ext="edit">
      <o:idmap v:ext="edit" data="1"/>
    </o:shapelayout>
  </w:shapeDefaults>
  <w:decimalSymbol w:val="."/>
  <w:listSeparator w:val=","/>
  <w15:docId w15:val="{691DB02B-DB72-40FB-A28E-4D164032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  <w:szCs w:val="20"/>
    </w:rPr>
  </w:style>
  <w:style w:type="paragraph" w:styleId="a4">
    <w:name w:val="annotation text"/>
    <w:basedOn w:val="a"/>
    <w:link w:val="Char0"/>
    <w:uiPriority w:val="99"/>
    <w:qFormat/>
    <w:pPr>
      <w:jc w:val="left"/>
    </w:pPr>
    <w:rPr>
      <w:rFonts w:ascii="Times New Roman" w:eastAsia="宋体" w:hAnsi="Times New Roman" w:cs="Times New Roman"/>
      <w:szCs w:val="24"/>
    </w:rPr>
  </w:style>
  <w:style w:type="paragraph" w:styleId="a5">
    <w:name w:val="Body Text"/>
    <w:basedOn w:val="a"/>
    <w:link w:val="Char1"/>
    <w:qFormat/>
    <w:pPr>
      <w:spacing w:after="120"/>
    </w:pPr>
    <w:rPr>
      <w:rFonts w:ascii="Times New Roman" w:eastAsia="宋体" w:hAnsi="Times New Roman" w:cs="Times New Roman"/>
      <w:szCs w:val="24"/>
    </w:rPr>
  </w:style>
  <w:style w:type="paragraph" w:styleId="a6">
    <w:name w:val="Body Text Indent"/>
    <w:basedOn w:val="a"/>
    <w:link w:val="Char2"/>
    <w:qFormat/>
    <w:pPr>
      <w:spacing w:after="120"/>
      <w:ind w:leftChars="200" w:left="420"/>
    </w:pPr>
    <w:rPr>
      <w:rFonts w:ascii="Times New Roman" w:eastAsia="宋体" w:hAnsi="Times New Roman" w:cs="Times New Roman"/>
      <w:szCs w:val="20"/>
    </w:rPr>
  </w:style>
  <w:style w:type="paragraph" w:styleId="a7">
    <w:name w:val="Plain Text"/>
    <w:basedOn w:val="a"/>
    <w:link w:val="Char3"/>
    <w:qFormat/>
    <w:rPr>
      <w:rFonts w:ascii="宋体" w:eastAsia="宋体" w:hAnsi="Courier New" w:cs="Times New Roman"/>
      <w:szCs w:val="21"/>
    </w:rPr>
  </w:style>
  <w:style w:type="paragraph" w:styleId="20">
    <w:name w:val="Body Text Indent 2"/>
    <w:basedOn w:val="a"/>
    <w:link w:val="2Char0"/>
    <w:qFormat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paragraph" w:styleId="a8">
    <w:name w:val="Balloon Text"/>
    <w:basedOn w:val="a"/>
    <w:link w:val="Char4"/>
    <w:uiPriority w:val="99"/>
    <w:unhideWhenUsed/>
    <w:rPr>
      <w:sz w:val="18"/>
      <w:szCs w:val="18"/>
    </w:rPr>
  </w:style>
  <w:style w:type="paragraph" w:styleId="a9">
    <w:name w:val="footer"/>
    <w:basedOn w:val="a"/>
    <w:link w:val="Char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List"/>
    <w:basedOn w:val="a"/>
    <w:qFormat/>
    <w:pPr>
      <w:ind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3">
    <w:name w:val="Body Text Indent 3"/>
    <w:basedOn w:val="a"/>
    <w:link w:val="3Char"/>
    <w:qFormat/>
    <w:pPr>
      <w:ind w:firstLineChars="171" w:firstLine="359"/>
    </w:pPr>
    <w:rPr>
      <w:rFonts w:ascii="Times New Roman" w:eastAsia="仿宋_GB2312" w:hAnsi="Times New Roman" w:cs="Times New Roman"/>
      <w:szCs w:val="24"/>
    </w:rPr>
  </w:style>
  <w:style w:type="paragraph" w:styleId="HTML">
    <w:name w:val="HTML Preformatted"/>
    <w:basedOn w:val="a"/>
    <w:link w:val="HTMLChar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宋体" w:hAnsi="Arial"/>
    </w:rPr>
  </w:style>
  <w:style w:type="paragraph" w:styleId="ac">
    <w:name w:val="Normal (Web)"/>
    <w:basedOn w:val="a"/>
    <w:link w:val="Char7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Char8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e">
    <w:name w:val="Strong"/>
    <w:qFormat/>
    <w:rPr>
      <w:b/>
      <w:bCs/>
    </w:rPr>
  </w:style>
  <w:style w:type="character" w:styleId="af">
    <w:name w:val="page number"/>
    <w:basedOn w:val="a0"/>
    <w:qFormat/>
  </w:style>
  <w:style w:type="character" w:styleId="af0">
    <w:name w:val="Hyperlink"/>
    <w:qFormat/>
    <w:rPr>
      <w:color w:val="3366CC"/>
      <w:u w:val="single"/>
    </w:rPr>
  </w:style>
  <w:style w:type="character" w:styleId="af1">
    <w:name w:val="annotation reference"/>
    <w:uiPriority w:val="99"/>
    <w:qFormat/>
    <w:rPr>
      <w:sz w:val="21"/>
      <w:szCs w:val="21"/>
    </w:rPr>
  </w:style>
  <w:style w:type="character" w:customStyle="1" w:styleId="Char6">
    <w:name w:val="页眉 Char"/>
    <w:basedOn w:val="a0"/>
    <w:link w:val="aa"/>
    <w:uiPriority w:val="99"/>
    <w:qFormat/>
    <w:rPr>
      <w:sz w:val="18"/>
      <w:szCs w:val="18"/>
    </w:rPr>
  </w:style>
  <w:style w:type="character" w:customStyle="1" w:styleId="Char5">
    <w:name w:val="页脚 Char"/>
    <w:basedOn w:val="a0"/>
    <w:link w:val="a9"/>
    <w:uiPriority w:val="99"/>
    <w:qFormat/>
    <w:rPr>
      <w:sz w:val="18"/>
      <w:szCs w:val="18"/>
    </w:rPr>
  </w:style>
  <w:style w:type="character" w:customStyle="1" w:styleId="Char4">
    <w:name w:val="批注框文本 Char"/>
    <w:basedOn w:val="a0"/>
    <w:link w:val="a8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b/>
      <w:bCs/>
      <w:kern w:val="44"/>
      <w:sz w:val="44"/>
      <w:szCs w:val="44"/>
    </w:rPr>
  </w:style>
  <w:style w:type="character" w:customStyle="1" w:styleId="Char8">
    <w:name w:val="标题 Char"/>
    <w:basedOn w:val="a0"/>
    <w:link w:val="ad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批注文字 Char"/>
    <w:basedOn w:val="a0"/>
    <w:link w:val="a4"/>
    <w:uiPriority w:val="99"/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headline-content2">
    <w:name w:val="headline-content2"/>
    <w:qFormat/>
  </w:style>
  <w:style w:type="character" w:customStyle="1" w:styleId="HTMLChar">
    <w:name w:val="HTML 预设格式 Char"/>
    <w:link w:val="HTML"/>
    <w:rPr>
      <w:rFonts w:ascii="Arial" w:eastAsia="宋体" w:hAnsi="Arial"/>
    </w:rPr>
  </w:style>
  <w:style w:type="character" w:customStyle="1" w:styleId="px141">
    <w:name w:val="px141"/>
    <w:basedOn w:val="a0"/>
    <w:qFormat/>
  </w:style>
  <w:style w:type="character" w:customStyle="1" w:styleId="p4">
    <w:name w:val="p4"/>
    <w:basedOn w:val="a0"/>
    <w:qFormat/>
  </w:style>
  <w:style w:type="character" w:customStyle="1" w:styleId="CharChar5">
    <w:name w:val="Char Char5"/>
    <w:qFormat/>
    <w:rPr>
      <w:b/>
      <w:bCs/>
      <w:kern w:val="44"/>
      <w:sz w:val="44"/>
      <w:szCs w:val="44"/>
    </w:rPr>
  </w:style>
  <w:style w:type="character" w:customStyle="1" w:styleId="apple-style-span">
    <w:name w:val="apple-style-span"/>
    <w:basedOn w:val="a0"/>
    <w:qFormat/>
  </w:style>
  <w:style w:type="character" w:customStyle="1" w:styleId="Char7">
    <w:name w:val="普通(网站) Char"/>
    <w:link w:val="ac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tiankong1">
    <w:name w:val="tiankong1"/>
    <w:qFormat/>
    <w:rPr>
      <w:spacing w:val="-60"/>
    </w:rPr>
  </w:style>
  <w:style w:type="character" w:customStyle="1" w:styleId="Char2">
    <w:name w:val="正文文本缩进 Char"/>
    <w:basedOn w:val="a0"/>
    <w:link w:val="a6"/>
    <w:qFormat/>
    <w:rPr>
      <w:rFonts w:ascii="Times New Roman" w:eastAsia="宋体" w:hAnsi="Times New Roman" w:cs="Times New Roman"/>
      <w:szCs w:val="20"/>
    </w:rPr>
  </w:style>
  <w:style w:type="character" w:customStyle="1" w:styleId="2Char0">
    <w:name w:val="正文文本缩进 2 Char"/>
    <w:basedOn w:val="a0"/>
    <w:link w:val="20"/>
    <w:qFormat/>
    <w:rPr>
      <w:rFonts w:ascii="Times New Roman" w:eastAsia="宋体" w:hAnsi="Times New Roman" w:cs="Times New Roman"/>
      <w:szCs w:val="20"/>
    </w:rPr>
  </w:style>
  <w:style w:type="character" w:customStyle="1" w:styleId="3Char">
    <w:name w:val="正文文本缩进 3 Char"/>
    <w:basedOn w:val="a0"/>
    <w:link w:val="3"/>
    <w:qFormat/>
    <w:rPr>
      <w:rFonts w:ascii="Times New Roman" w:eastAsia="仿宋_GB2312" w:hAnsi="Times New Roman" w:cs="Times New Roman"/>
      <w:szCs w:val="24"/>
    </w:rPr>
  </w:style>
  <w:style w:type="character" w:customStyle="1" w:styleId="Char3">
    <w:name w:val="纯文本 Char"/>
    <w:basedOn w:val="a0"/>
    <w:link w:val="a7"/>
    <w:qFormat/>
    <w:rPr>
      <w:rFonts w:ascii="宋体" w:eastAsia="宋体" w:hAnsi="Courier New" w:cs="Times New Roman"/>
      <w:szCs w:val="21"/>
    </w:rPr>
  </w:style>
  <w:style w:type="character" w:customStyle="1" w:styleId="HTMLChar1">
    <w:name w:val="HTML 预设格式 Char1"/>
    <w:basedOn w:val="a0"/>
    <w:uiPriority w:val="99"/>
    <w:semiHidden/>
    <w:qFormat/>
    <w:rPr>
      <w:rFonts w:ascii="CourierPS" w:hAnsi="CourierPS"/>
      <w:sz w:val="20"/>
      <w:szCs w:val="20"/>
    </w:rPr>
  </w:style>
  <w:style w:type="paragraph" w:customStyle="1" w:styleId="para">
    <w:name w:val="para"/>
    <w:basedOn w:val="a"/>
    <w:qFormat/>
    <w:pPr>
      <w:widowControl/>
      <w:spacing w:after="45" w:line="280" w:lineRule="atLeast"/>
      <w:ind w:firstLine="460"/>
    </w:pPr>
    <w:rPr>
      <w:rFonts w:ascii="Times New Roman" w:eastAsia="宋体" w:hAnsi="Times New Roman" w:cs="Times New Roman"/>
      <w:spacing w:val="15"/>
      <w:kern w:val="0"/>
      <w:sz w:val="22"/>
    </w:rPr>
  </w:style>
  <w:style w:type="paragraph" w:customStyle="1" w:styleId="CharCharChar1CharCharCharChar">
    <w:name w:val="Char Char Char1 Char Char Char Char"/>
    <w:basedOn w:val="a"/>
    <w:qFormat/>
    <w:pPr>
      <w:widowControl/>
      <w:spacing w:line="300" w:lineRule="auto"/>
      <w:jc w:val="center"/>
    </w:pPr>
    <w:rPr>
      <w:rFonts w:ascii="Verdana" w:eastAsia="宋体" w:hAnsi="Verdana" w:cs="Times New Roman"/>
      <w:b/>
      <w:kern w:val="0"/>
      <w:sz w:val="24"/>
      <w:szCs w:val="24"/>
      <w:lang w:eastAsia="en-US"/>
    </w:rPr>
  </w:style>
  <w:style w:type="paragraph" w:customStyle="1" w:styleId="CharCharCharCharCharCharCharCharChar">
    <w:name w:val="Char Char Char Char Char Char Char Char Char"/>
    <w:basedOn w:val="a"/>
    <w:qFormat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line">
    <w:name w:val="line"/>
    <w:basedOn w:val="a"/>
    <w:qFormat/>
    <w:pPr>
      <w:widowControl/>
      <w:spacing w:after="45" w:line="280" w:lineRule="atLeast"/>
    </w:pPr>
    <w:rPr>
      <w:rFonts w:ascii="Times New Roman" w:eastAsia="宋体" w:hAnsi="Times New Roman" w:cs="Times New Roman"/>
      <w:spacing w:val="15"/>
      <w:kern w:val="0"/>
      <w:sz w:val="22"/>
    </w:rPr>
  </w:style>
  <w:style w:type="paragraph" w:customStyle="1" w:styleId="Char3CharCharCharCharCharChar">
    <w:name w:val="Char3 Char Char Char Char Char Char"/>
    <w:basedOn w:val="a"/>
    <w:qFormat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Char9">
    <w:name w:val="Char"/>
    <w:basedOn w:val="a"/>
    <w:qFormat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0"/>
    </w:rPr>
  </w:style>
  <w:style w:type="paragraph" w:customStyle="1" w:styleId="CharChar6">
    <w:name w:val="Char Char6"/>
    <w:basedOn w:val="a"/>
    <w:qFormat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character" w:customStyle="1" w:styleId="10">
    <w:name w:val="占位符文本1"/>
    <w:uiPriority w:val="99"/>
    <w:semiHidden/>
    <w:qFormat/>
    <w:rPr>
      <w:color w:val="808080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rFonts w:ascii="Times New Roman" w:eastAsia="宋体" w:hAnsi="Times New Roman" w:cs="Times New Roman"/>
      <w:b/>
      <w:bCs/>
      <w:szCs w:val="20"/>
    </w:rPr>
  </w:style>
  <w:style w:type="paragraph" w:customStyle="1" w:styleId="Roman">
    <w:name w:val="Roman斜体"/>
    <w:basedOn w:val="a"/>
    <w:qFormat/>
    <w:pPr>
      <w:spacing w:line="0" w:lineRule="atLeast"/>
      <w:jc w:val="center"/>
    </w:pPr>
    <w:rPr>
      <w:rFonts w:ascii="Times New Roman" w:eastAsia="宋体" w:hAnsi="Times New Roman" w:cs="Times New Roman"/>
      <w:i/>
      <w:iCs/>
      <w:color w:val="000000"/>
      <w:szCs w:val="20"/>
    </w:rPr>
  </w:style>
  <w:style w:type="character" w:customStyle="1" w:styleId="Char1">
    <w:name w:val="正文文本 Char"/>
    <w:basedOn w:val="a0"/>
    <w:link w:val="a5"/>
    <w:qFormat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image" Target="media/image6.wmf"/><Relationship Id="rId39" Type="http://schemas.openxmlformats.org/officeDocument/2006/relationships/image" Target="media/image13.png"/><Relationship Id="rId21" Type="http://schemas.openxmlformats.org/officeDocument/2006/relationships/image" Target="media/image3.png"/><Relationship Id="rId34" Type="http://schemas.openxmlformats.org/officeDocument/2006/relationships/image" Target="media/image10.wmf"/><Relationship Id="rId42" Type="http://schemas.openxmlformats.org/officeDocument/2006/relationships/image" Target="media/image15.jpeg"/><Relationship Id="rId47" Type="http://schemas.openxmlformats.org/officeDocument/2006/relationships/oleObject" Target="embeddings/oleObject9.bin"/><Relationship Id="rId50" Type="http://schemas.openxmlformats.org/officeDocument/2006/relationships/image" Target="media/image21.wmf"/><Relationship Id="rId55" Type="http://schemas.openxmlformats.org/officeDocument/2006/relationships/image" Target="media/image24.wmf"/><Relationship Id="rId63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2.xml"/><Relationship Id="rId29" Type="http://schemas.openxmlformats.org/officeDocument/2006/relationships/oleObject" Target="embeddings/oleObject4.bin"/><Relationship Id="rId11" Type="http://schemas.openxmlformats.org/officeDocument/2006/relationships/diagramLayout" Target="diagrams/layout1.xml"/><Relationship Id="rId24" Type="http://schemas.openxmlformats.org/officeDocument/2006/relationships/image" Target="media/image5.wmf"/><Relationship Id="rId32" Type="http://schemas.openxmlformats.org/officeDocument/2006/relationships/image" Target="media/image9.wmf"/><Relationship Id="rId37" Type="http://schemas.openxmlformats.org/officeDocument/2006/relationships/oleObject" Target="embeddings/oleObject8.bin"/><Relationship Id="rId40" Type="http://schemas.openxmlformats.org/officeDocument/2006/relationships/image" Target="file:///C:\Documents%20and%20Settings\n\Application%20Data\Microsoft\Word\ass54.tif" TargetMode="External"/><Relationship Id="rId45" Type="http://schemas.openxmlformats.org/officeDocument/2006/relationships/image" Target="media/image18.png"/><Relationship Id="rId53" Type="http://schemas.openxmlformats.org/officeDocument/2006/relationships/oleObject" Target="embeddings/oleObject12.bin"/><Relationship Id="rId58" Type="http://schemas.openxmlformats.org/officeDocument/2006/relationships/oleObject" Target="embeddings/oleObject14.bin"/><Relationship Id="rId5" Type="http://schemas.openxmlformats.org/officeDocument/2006/relationships/settings" Target="settings.xml"/><Relationship Id="rId61" Type="http://schemas.openxmlformats.org/officeDocument/2006/relationships/header" Target="header1.xml"/><Relationship Id="rId19" Type="http://schemas.microsoft.com/office/2007/relationships/diagramDrawing" Target="diagrams/drawing2.xml"/><Relationship Id="rId14" Type="http://schemas.microsoft.com/office/2007/relationships/diagramDrawing" Target="diagrams/drawing1.xml"/><Relationship Id="rId22" Type="http://schemas.openxmlformats.org/officeDocument/2006/relationships/image" Target="media/image4.wmf"/><Relationship Id="rId27" Type="http://schemas.openxmlformats.org/officeDocument/2006/relationships/oleObject" Target="embeddings/oleObject3.bin"/><Relationship Id="rId30" Type="http://schemas.openxmlformats.org/officeDocument/2006/relationships/image" Target="media/image8.wmf"/><Relationship Id="rId35" Type="http://schemas.openxmlformats.org/officeDocument/2006/relationships/oleObject" Target="embeddings/oleObject7.bin"/><Relationship Id="rId43" Type="http://schemas.openxmlformats.org/officeDocument/2006/relationships/image" Target="media/image16.png"/><Relationship Id="rId48" Type="http://schemas.openxmlformats.org/officeDocument/2006/relationships/image" Target="media/image20.wmf"/><Relationship Id="rId56" Type="http://schemas.openxmlformats.org/officeDocument/2006/relationships/oleObject" Target="embeddings/oleObject13.bin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oleObject" Target="embeddings/oleObject11.bin"/><Relationship Id="rId3" Type="http://schemas.openxmlformats.org/officeDocument/2006/relationships/numbering" Target="numbering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oleObject" Target="embeddings/oleObject2.bin"/><Relationship Id="rId33" Type="http://schemas.openxmlformats.org/officeDocument/2006/relationships/oleObject" Target="embeddings/oleObject6.bin"/><Relationship Id="rId38" Type="http://schemas.openxmlformats.org/officeDocument/2006/relationships/image" Target="media/image12.wmf"/><Relationship Id="rId46" Type="http://schemas.openxmlformats.org/officeDocument/2006/relationships/image" Target="media/image19.wmf"/><Relationship Id="rId59" Type="http://schemas.openxmlformats.org/officeDocument/2006/relationships/image" Target="media/image26.png"/><Relationship Id="rId20" Type="http://schemas.openxmlformats.org/officeDocument/2006/relationships/image" Target="media/image2.png"/><Relationship Id="rId41" Type="http://schemas.openxmlformats.org/officeDocument/2006/relationships/image" Target="media/image14.png"/><Relationship Id="rId54" Type="http://schemas.openxmlformats.org/officeDocument/2006/relationships/image" Target="media/image23.png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oleObject" Target="embeddings/oleObject1.bin"/><Relationship Id="rId28" Type="http://schemas.openxmlformats.org/officeDocument/2006/relationships/image" Target="media/image7.wmf"/><Relationship Id="rId36" Type="http://schemas.openxmlformats.org/officeDocument/2006/relationships/image" Target="media/image11.wmf"/><Relationship Id="rId49" Type="http://schemas.openxmlformats.org/officeDocument/2006/relationships/oleObject" Target="embeddings/oleObject10.bin"/><Relationship Id="rId57" Type="http://schemas.openxmlformats.org/officeDocument/2006/relationships/image" Target="media/image25.wmf"/><Relationship Id="rId10" Type="http://schemas.openxmlformats.org/officeDocument/2006/relationships/diagramData" Target="diagrams/data1.xml"/><Relationship Id="rId31" Type="http://schemas.openxmlformats.org/officeDocument/2006/relationships/oleObject" Target="embeddings/oleObject5.bin"/><Relationship Id="rId44" Type="http://schemas.openxmlformats.org/officeDocument/2006/relationships/image" Target="media/image17.png"/><Relationship Id="rId52" Type="http://schemas.openxmlformats.org/officeDocument/2006/relationships/image" Target="media/image22.wmf"/><Relationship Id="rId60" Type="http://schemas.openxmlformats.org/officeDocument/2006/relationships/image" Target="media/image27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#1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#2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3C4B1D-99B3-4FB6-98F2-CD038D934E7D}" type="doc">
      <dgm:prSet loTypeId="urn:microsoft.com/office/officeart/2005/8/layout/hierarchy2#1" loCatId="hierarchy" qsTypeId="urn:microsoft.com/office/officeart/2005/8/quickstyle/simple3#1" qsCatId="simple" csTypeId="urn:microsoft.com/office/officeart/2005/8/colors/accent0_1#1" csCatId="mainScheme" phldr="1"/>
      <dgm:spPr/>
      <dgm:t>
        <a:bodyPr/>
        <a:lstStyle/>
        <a:p>
          <a:endParaRPr lang="zh-CN" altLang="en-US"/>
        </a:p>
      </dgm:t>
    </dgm:pt>
    <dgm:pt modelId="{7969B270-A6CC-408E-BFE2-32F54080CE0C}">
      <dgm:prSet phldrT="[文本]"/>
      <dgm:spPr/>
      <dgm:t>
        <a:bodyPr vert="eaVert"/>
        <a:lstStyle/>
        <a:p>
          <a:r>
            <a:rPr lang="zh-CN" altLang="en-US" b="1"/>
            <a:t>力和力的平衡</a:t>
          </a:r>
        </a:p>
      </dgm:t>
    </dgm:pt>
    <dgm:pt modelId="{BCF5C07E-1742-40A4-AF3C-796D431279B5}" type="parTrans" cxnId="{27B9EDF1-3007-4755-BF6C-4B9AB832A41F}">
      <dgm:prSet/>
      <dgm:spPr/>
      <dgm:t>
        <a:bodyPr/>
        <a:lstStyle/>
        <a:p>
          <a:endParaRPr lang="zh-CN" altLang="en-US"/>
        </a:p>
      </dgm:t>
    </dgm:pt>
    <dgm:pt modelId="{87DFDFED-11B1-4EE9-812E-B0226D14C7B8}" type="sibTrans" cxnId="{27B9EDF1-3007-4755-BF6C-4B9AB832A41F}">
      <dgm:prSet/>
      <dgm:spPr/>
      <dgm:t>
        <a:bodyPr/>
        <a:lstStyle/>
        <a:p>
          <a:endParaRPr lang="zh-CN" altLang="en-US"/>
        </a:p>
      </dgm:t>
    </dgm:pt>
    <dgm:pt modelId="{E7E524B3-4DCE-4741-B9A5-E73D8003A518}">
      <dgm:prSet phldrT="[文本]"/>
      <dgm:spPr/>
      <dgm:t>
        <a:bodyPr/>
        <a:lstStyle/>
        <a:p>
          <a:r>
            <a:rPr lang="zh-CN" altLang="en-US"/>
            <a:t>常见的力</a:t>
          </a:r>
        </a:p>
      </dgm:t>
    </dgm:pt>
    <dgm:pt modelId="{BDA87B61-FD92-4740-8EE3-4E8D164260E1}" type="parTrans" cxnId="{E1FF5C3C-DB59-4176-96F7-E2C52718795A}">
      <dgm:prSet/>
      <dgm:spPr/>
      <dgm:t>
        <a:bodyPr/>
        <a:lstStyle/>
        <a:p>
          <a:endParaRPr lang="zh-CN" altLang="en-US"/>
        </a:p>
      </dgm:t>
    </dgm:pt>
    <dgm:pt modelId="{29F69E22-0028-49D4-844E-19DD94C8058C}" type="sibTrans" cxnId="{E1FF5C3C-DB59-4176-96F7-E2C52718795A}">
      <dgm:prSet/>
      <dgm:spPr/>
      <dgm:t>
        <a:bodyPr/>
        <a:lstStyle/>
        <a:p>
          <a:endParaRPr lang="zh-CN" altLang="en-US"/>
        </a:p>
      </dgm:t>
    </dgm:pt>
    <dgm:pt modelId="{438A29E5-5D9E-4DA6-9234-883776CD2F3B}">
      <dgm:prSet phldrT="[文本]"/>
      <dgm:spPr/>
      <dgm:t>
        <a:bodyPr/>
        <a:lstStyle/>
        <a:p>
          <a:r>
            <a:rPr lang="zh-CN" altLang="en-US"/>
            <a:t>重力</a:t>
          </a:r>
        </a:p>
      </dgm:t>
    </dgm:pt>
    <dgm:pt modelId="{123DBFD3-4F41-4172-BEB0-9EB9D837E679}" type="parTrans" cxnId="{88868585-68C7-4D37-9FB8-0C7B35F4248C}">
      <dgm:prSet/>
      <dgm:spPr/>
      <dgm:t>
        <a:bodyPr/>
        <a:lstStyle/>
        <a:p>
          <a:endParaRPr lang="zh-CN" altLang="en-US"/>
        </a:p>
      </dgm:t>
    </dgm:pt>
    <dgm:pt modelId="{B327C90C-4764-4903-917D-6E0326576A75}" type="sibTrans" cxnId="{88868585-68C7-4D37-9FB8-0C7B35F4248C}">
      <dgm:prSet/>
      <dgm:spPr/>
      <dgm:t>
        <a:bodyPr/>
        <a:lstStyle/>
        <a:p>
          <a:endParaRPr lang="zh-CN" altLang="en-US"/>
        </a:p>
      </dgm:t>
    </dgm:pt>
    <dgm:pt modelId="{95A6EE64-4D20-44EF-907C-A2FE5E374BE7}">
      <dgm:prSet/>
      <dgm:spPr/>
      <dgm:t>
        <a:bodyPr/>
        <a:lstStyle/>
        <a:p>
          <a:r>
            <a:rPr lang="zh-CN" altLang="en-US"/>
            <a:t>力的合成与分解</a:t>
          </a:r>
        </a:p>
      </dgm:t>
    </dgm:pt>
    <dgm:pt modelId="{DBCDF606-DCD2-49CB-81B3-0E699AA4C0AA}" type="parTrans" cxnId="{0857077A-F4EE-4718-8199-34E570D3F052}">
      <dgm:prSet/>
      <dgm:spPr/>
      <dgm:t>
        <a:bodyPr/>
        <a:lstStyle/>
        <a:p>
          <a:endParaRPr lang="zh-CN" altLang="en-US"/>
        </a:p>
      </dgm:t>
    </dgm:pt>
    <dgm:pt modelId="{704FE674-2BA3-41DC-9CD1-416240567888}" type="sibTrans" cxnId="{0857077A-F4EE-4718-8199-34E570D3F052}">
      <dgm:prSet/>
      <dgm:spPr/>
      <dgm:t>
        <a:bodyPr/>
        <a:lstStyle/>
        <a:p>
          <a:endParaRPr lang="zh-CN" altLang="en-US"/>
        </a:p>
      </dgm:t>
    </dgm:pt>
    <dgm:pt modelId="{EC3A7280-E4DA-4900-A4BF-7FA6149B6ACB}">
      <dgm:prSet/>
      <dgm:spPr/>
      <dgm:t>
        <a:bodyPr/>
        <a:lstStyle/>
        <a:p>
          <a:r>
            <a:rPr lang="zh-CN" altLang="en-US"/>
            <a:t>弹力</a:t>
          </a:r>
        </a:p>
      </dgm:t>
    </dgm:pt>
    <dgm:pt modelId="{3AD31884-DD4E-428E-81CE-CC4D668C8833}" type="parTrans" cxnId="{B1A16641-CBF7-4334-B3F8-D7A7F29E0DAF}">
      <dgm:prSet/>
      <dgm:spPr/>
      <dgm:t>
        <a:bodyPr/>
        <a:lstStyle/>
        <a:p>
          <a:endParaRPr lang="zh-CN" altLang="en-US"/>
        </a:p>
      </dgm:t>
    </dgm:pt>
    <dgm:pt modelId="{E80C8995-AA4D-4EE1-B2BF-B2AD3FCBF50F}" type="sibTrans" cxnId="{B1A16641-CBF7-4334-B3F8-D7A7F29E0DAF}">
      <dgm:prSet/>
      <dgm:spPr/>
      <dgm:t>
        <a:bodyPr/>
        <a:lstStyle/>
        <a:p>
          <a:endParaRPr lang="zh-CN" altLang="en-US"/>
        </a:p>
      </dgm:t>
    </dgm:pt>
    <dgm:pt modelId="{0CCBD1CA-64F0-4448-A868-031869408FF7}">
      <dgm:prSet/>
      <dgm:spPr/>
      <dgm:t>
        <a:bodyPr/>
        <a:lstStyle/>
        <a:p>
          <a:r>
            <a:rPr lang="zh-CN" altLang="en-US"/>
            <a:t>摩擦力</a:t>
          </a:r>
        </a:p>
      </dgm:t>
    </dgm:pt>
    <dgm:pt modelId="{4289DF41-D368-4CF9-A4BC-A1B88ACD4D3F}" type="parTrans" cxnId="{FF97B1D0-B7BE-4B96-AE67-4ABF47C3003B}">
      <dgm:prSet/>
      <dgm:spPr/>
      <dgm:t>
        <a:bodyPr/>
        <a:lstStyle/>
        <a:p>
          <a:endParaRPr lang="zh-CN" altLang="en-US"/>
        </a:p>
      </dgm:t>
    </dgm:pt>
    <dgm:pt modelId="{CEDDC8D8-3E65-4E64-8BEF-99CF755CBE57}" type="sibTrans" cxnId="{FF97B1D0-B7BE-4B96-AE67-4ABF47C3003B}">
      <dgm:prSet/>
      <dgm:spPr/>
      <dgm:t>
        <a:bodyPr/>
        <a:lstStyle/>
        <a:p>
          <a:endParaRPr lang="zh-CN" altLang="en-US"/>
        </a:p>
      </dgm:t>
    </dgm:pt>
    <dgm:pt modelId="{F6994208-4D36-496A-9BEA-6A4931DB51FF}">
      <dgm:prSet/>
      <dgm:spPr/>
      <dgm:t>
        <a:bodyPr/>
        <a:lstStyle/>
        <a:p>
          <a:r>
            <a:rPr lang="zh-CN" altLang="en-US"/>
            <a:t>静摩擦力</a:t>
          </a:r>
        </a:p>
      </dgm:t>
    </dgm:pt>
    <dgm:pt modelId="{0B7543A6-6013-4CAF-90AA-D61FE65C934F}" type="parTrans" cxnId="{D28F0621-7C42-4E05-85CF-154B0BA46077}">
      <dgm:prSet/>
      <dgm:spPr/>
      <dgm:t>
        <a:bodyPr/>
        <a:lstStyle/>
        <a:p>
          <a:endParaRPr lang="zh-CN" altLang="en-US"/>
        </a:p>
      </dgm:t>
    </dgm:pt>
    <dgm:pt modelId="{89A58E0B-F096-45CE-A393-1D5D3CEC1605}" type="sibTrans" cxnId="{D28F0621-7C42-4E05-85CF-154B0BA46077}">
      <dgm:prSet/>
      <dgm:spPr/>
      <dgm:t>
        <a:bodyPr/>
        <a:lstStyle/>
        <a:p>
          <a:endParaRPr lang="zh-CN" altLang="en-US"/>
        </a:p>
      </dgm:t>
    </dgm:pt>
    <dgm:pt modelId="{DBBF2D01-6EF8-4430-9E46-7792DDF5CB71}">
      <dgm:prSet/>
      <dgm:spPr/>
      <dgm:t>
        <a:bodyPr/>
        <a:lstStyle/>
        <a:p>
          <a:r>
            <a:rPr lang="zh-CN" altLang="en-US"/>
            <a:t>滑动摩擦力</a:t>
          </a:r>
        </a:p>
      </dgm:t>
    </dgm:pt>
    <dgm:pt modelId="{BCFA98D3-0BC0-4AFE-AE74-35AF0F84D96D}" type="parTrans" cxnId="{66C30DAE-C694-4821-A33B-5C11C35F5318}">
      <dgm:prSet/>
      <dgm:spPr/>
      <dgm:t>
        <a:bodyPr/>
        <a:lstStyle/>
        <a:p>
          <a:endParaRPr lang="zh-CN" altLang="en-US"/>
        </a:p>
      </dgm:t>
    </dgm:pt>
    <dgm:pt modelId="{95C05FC7-FBAE-4CBE-8A97-16336AA3EFD5}" type="sibTrans" cxnId="{66C30DAE-C694-4821-A33B-5C11C35F5318}">
      <dgm:prSet/>
      <dgm:spPr/>
      <dgm:t>
        <a:bodyPr/>
        <a:lstStyle/>
        <a:p>
          <a:endParaRPr lang="zh-CN" altLang="en-US"/>
        </a:p>
      </dgm:t>
    </dgm:pt>
    <dgm:pt modelId="{C82C9CE3-8420-42DA-A2E7-931F7759244A}">
      <dgm:prSet/>
      <dgm:spPr/>
      <dgm:t>
        <a:bodyPr/>
        <a:lstStyle/>
        <a:p>
          <a:r>
            <a:rPr lang="zh-CN" altLang="en-US"/>
            <a:t>力的合成、平行四边形定则（学生实验）</a:t>
          </a:r>
        </a:p>
      </dgm:t>
    </dgm:pt>
    <dgm:pt modelId="{13964A3D-E095-4562-8B44-AACE808B1339}" type="parTrans" cxnId="{06C8D4BE-B977-4C9F-BD3C-BDC5904E0FDE}">
      <dgm:prSet/>
      <dgm:spPr/>
      <dgm:t>
        <a:bodyPr/>
        <a:lstStyle/>
        <a:p>
          <a:endParaRPr lang="zh-CN" altLang="en-US"/>
        </a:p>
      </dgm:t>
    </dgm:pt>
    <dgm:pt modelId="{79F8BA9E-95EE-4E0D-ADA5-4E0517B39E2B}" type="sibTrans" cxnId="{06C8D4BE-B977-4C9F-BD3C-BDC5904E0FDE}">
      <dgm:prSet/>
      <dgm:spPr/>
      <dgm:t>
        <a:bodyPr/>
        <a:lstStyle/>
        <a:p>
          <a:endParaRPr lang="zh-CN" altLang="en-US"/>
        </a:p>
      </dgm:t>
    </dgm:pt>
    <dgm:pt modelId="{8B8313EC-80B8-4ACA-BA55-B64395295F36}">
      <dgm:prSet/>
      <dgm:spPr/>
      <dgm:t>
        <a:bodyPr/>
        <a:lstStyle/>
        <a:p>
          <a:r>
            <a:rPr lang="zh-CN" altLang="en-US"/>
            <a:t>力的平衡</a:t>
          </a:r>
        </a:p>
      </dgm:t>
    </dgm:pt>
    <dgm:pt modelId="{688348EE-CF7F-44A6-BF09-3A6A41876895}" type="parTrans" cxnId="{5DBA0F0B-4058-4483-9BB7-DBEC08377CCA}">
      <dgm:prSet/>
      <dgm:spPr/>
      <dgm:t>
        <a:bodyPr/>
        <a:lstStyle/>
        <a:p>
          <a:endParaRPr lang="zh-CN" altLang="en-US"/>
        </a:p>
      </dgm:t>
    </dgm:pt>
    <dgm:pt modelId="{6018231E-98FB-438E-9582-D93C45894795}" type="sibTrans" cxnId="{5DBA0F0B-4058-4483-9BB7-DBEC08377CCA}">
      <dgm:prSet/>
      <dgm:spPr/>
      <dgm:t>
        <a:bodyPr/>
        <a:lstStyle/>
        <a:p>
          <a:endParaRPr lang="zh-CN" altLang="en-US"/>
        </a:p>
      </dgm:t>
    </dgm:pt>
    <dgm:pt modelId="{12D9DC27-5060-4174-9A83-1E4AA3AA4BB2}">
      <dgm:prSet/>
      <dgm:spPr/>
      <dgm:t>
        <a:bodyPr/>
        <a:lstStyle/>
        <a:p>
          <a:r>
            <a:rPr lang="zh-CN" altLang="en-US"/>
            <a:t>共点力的平衡</a:t>
          </a:r>
        </a:p>
      </dgm:t>
    </dgm:pt>
    <dgm:pt modelId="{A7AD7BF2-042D-4275-BEC2-7B6B6DE8216C}" type="parTrans" cxnId="{F548464F-99C1-4264-A969-649B7F355093}">
      <dgm:prSet/>
      <dgm:spPr/>
      <dgm:t>
        <a:bodyPr/>
        <a:lstStyle/>
        <a:p>
          <a:endParaRPr lang="zh-CN" altLang="en-US"/>
        </a:p>
      </dgm:t>
    </dgm:pt>
    <dgm:pt modelId="{B7F63DEC-0098-4E21-856C-71BBCE6EE1A3}" type="sibTrans" cxnId="{F548464F-99C1-4264-A969-649B7F355093}">
      <dgm:prSet/>
      <dgm:spPr/>
      <dgm:t>
        <a:bodyPr/>
        <a:lstStyle/>
        <a:p>
          <a:endParaRPr lang="zh-CN" altLang="en-US"/>
        </a:p>
      </dgm:t>
    </dgm:pt>
    <dgm:pt modelId="{58F3BFE7-6444-4BBB-ABC8-EFA1CD56FCC6}">
      <dgm:prSet/>
      <dgm:spPr/>
      <dgm:t>
        <a:bodyPr/>
        <a:lstStyle/>
        <a:p>
          <a:r>
            <a:rPr lang="zh-CN" altLang="en-US"/>
            <a:t>力的分解</a:t>
          </a:r>
        </a:p>
      </dgm:t>
    </dgm:pt>
    <dgm:pt modelId="{8370F689-683C-4233-99D1-962F5549B415}" type="parTrans" cxnId="{820C4060-6C61-4BC0-9A92-FF818D433841}">
      <dgm:prSet/>
      <dgm:spPr/>
      <dgm:t>
        <a:bodyPr/>
        <a:lstStyle/>
        <a:p>
          <a:endParaRPr lang="zh-CN" altLang="en-US"/>
        </a:p>
      </dgm:t>
    </dgm:pt>
    <dgm:pt modelId="{6210D056-DBBC-4496-A6B3-5C00B723444F}" type="sibTrans" cxnId="{820C4060-6C61-4BC0-9A92-FF818D433841}">
      <dgm:prSet/>
      <dgm:spPr/>
      <dgm:t>
        <a:bodyPr/>
        <a:lstStyle/>
        <a:p>
          <a:endParaRPr lang="zh-CN" altLang="en-US"/>
        </a:p>
      </dgm:t>
    </dgm:pt>
    <dgm:pt modelId="{C1A7F866-2BD0-4E3B-B746-8CD57ECAE25C}" type="pres">
      <dgm:prSet presAssocID="{C63C4B1D-99B3-4FB6-98F2-CD038D934E7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BB072B9-D439-4047-8DE5-33BBD8B090B8}" type="pres">
      <dgm:prSet presAssocID="{7969B270-A6CC-408E-BFE2-32F54080CE0C}" presName="root1" presStyleCnt="0"/>
      <dgm:spPr/>
    </dgm:pt>
    <dgm:pt modelId="{2F88402C-A4C8-4421-AC3A-584C6C88F15F}" type="pres">
      <dgm:prSet presAssocID="{7969B270-A6CC-408E-BFE2-32F54080CE0C}" presName="LevelOneTextNode" presStyleLbl="node0" presStyleIdx="0" presStyleCnt="1" custScaleX="59918" custScaleY="21088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0408D8F-21DB-45E8-BD83-3B09B05CDAF4}" type="pres">
      <dgm:prSet presAssocID="{7969B270-A6CC-408E-BFE2-32F54080CE0C}" presName="level2hierChild" presStyleCnt="0"/>
      <dgm:spPr/>
    </dgm:pt>
    <dgm:pt modelId="{DDBD53E4-AC7F-493F-A905-EABFA381985E}" type="pres">
      <dgm:prSet presAssocID="{BDA87B61-FD92-4740-8EE3-4E8D164260E1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6BAFDACB-A3FA-40C3-915B-8C17CBBB25A0}" type="pres">
      <dgm:prSet presAssocID="{BDA87B61-FD92-4740-8EE3-4E8D164260E1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BFF93D4E-7BD4-4DF0-BD71-B29BCC3D6676}" type="pres">
      <dgm:prSet presAssocID="{E7E524B3-4DCE-4741-B9A5-E73D8003A518}" presName="root2" presStyleCnt="0"/>
      <dgm:spPr/>
    </dgm:pt>
    <dgm:pt modelId="{F7C6BECE-72AE-4CF5-A053-CBAEA40A3ACF}" type="pres">
      <dgm:prSet presAssocID="{E7E524B3-4DCE-4741-B9A5-E73D8003A518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235E173-A973-4F13-B396-D292EF8E1A97}" type="pres">
      <dgm:prSet presAssocID="{E7E524B3-4DCE-4741-B9A5-E73D8003A518}" presName="level3hierChild" presStyleCnt="0"/>
      <dgm:spPr/>
    </dgm:pt>
    <dgm:pt modelId="{872165E2-76C9-43B8-B846-8356859B7C11}" type="pres">
      <dgm:prSet presAssocID="{123DBFD3-4F41-4172-BEB0-9EB9D837E679}" presName="conn2-1" presStyleLbl="parChTrans1D3" presStyleIdx="0" presStyleCnt="6"/>
      <dgm:spPr/>
      <dgm:t>
        <a:bodyPr/>
        <a:lstStyle/>
        <a:p>
          <a:endParaRPr lang="zh-CN" altLang="en-US"/>
        </a:p>
      </dgm:t>
    </dgm:pt>
    <dgm:pt modelId="{7F661BCD-23BF-4F48-BA80-B6E86DE0DC7A}" type="pres">
      <dgm:prSet presAssocID="{123DBFD3-4F41-4172-BEB0-9EB9D837E679}" presName="connTx" presStyleLbl="parChTrans1D3" presStyleIdx="0" presStyleCnt="6"/>
      <dgm:spPr/>
      <dgm:t>
        <a:bodyPr/>
        <a:lstStyle/>
        <a:p>
          <a:endParaRPr lang="zh-CN" altLang="en-US"/>
        </a:p>
      </dgm:t>
    </dgm:pt>
    <dgm:pt modelId="{909CFADF-1338-4960-BDCA-2BE566BA811D}" type="pres">
      <dgm:prSet presAssocID="{438A29E5-5D9E-4DA6-9234-883776CD2F3B}" presName="root2" presStyleCnt="0"/>
      <dgm:spPr/>
    </dgm:pt>
    <dgm:pt modelId="{A865A06B-EC47-47A8-95E6-59B7451181E3}" type="pres">
      <dgm:prSet presAssocID="{438A29E5-5D9E-4DA6-9234-883776CD2F3B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A5DA46E-C830-48AF-BD2B-8B90D5ECEF24}" type="pres">
      <dgm:prSet presAssocID="{438A29E5-5D9E-4DA6-9234-883776CD2F3B}" presName="level3hierChild" presStyleCnt="0"/>
      <dgm:spPr/>
    </dgm:pt>
    <dgm:pt modelId="{4CED08E7-2A91-40CF-8B2D-4FB6B39E7091}" type="pres">
      <dgm:prSet presAssocID="{3AD31884-DD4E-428E-81CE-CC4D668C8833}" presName="conn2-1" presStyleLbl="parChTrans1D3" presStyleIdx="1" presStyleCnt="6"/>
      <dgm:spPr/>
      <dgm:t>
        <a:bodyPr/>
        <a:lstStyle/>
        <a:p>
          <a:endParaRPr lang="zh-CN" altLang="en-US"/>
        </a:p>
      </dgm:t>
    </dgm:pt>
    <dgm:pt modelId="{FD556034-0CE4-4F65-BFFD-2DB0B28D001C}" type="pres">
      <dgm:prSet presAssocID="{3AD31884-DD4E-428E-81CE-CC4D668C8833}" presName="connTx" presStyleLbl="parChTrans1D3" presStyleIdx="1" presStyleCnt="6"/>
      <dgm:spPr/>
      <dgm:t>
        <a:bodyPr/>
        <a:lstStyle/>
        <a:p>
          <a:endParaRPr lang="zh-CN" altLang="en-US"/>
        </a:p>
      </dgm:t>
    </dgm:pt>
    <dgm:pt modelId="{66B3A2C5-C280-45DB-B752-58C55AEF9505}" type="pres">
      <dgm:prSet presAssocID="{EC3A7280-E4DA-4900-A4BF-7FA6149B6ACB}" presName="root2" presStyleCnt="0"/>
      <dgm:spPr/>
    </dgm:pt>
    <dgm:pt modelId="{B928BA36-0C75-4E07-896D-3C62D32BB56E}" type="pres">
      <dgm:prSet presAssocID="{EC3A7280-E4DA-4900-A4BF-7FA6149B6ACB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9235DB3-0441-45CA-BD0D-4545271CDB3B}" type="pres">
      <dgm:prSet presAssocID="{EC3A7280-E4DA-4900-A4BF-7FA6149B6ACB}" presName="level3hierChild" presStyleCnt="0"/>
      <dgm:spPr/>
    </dgm:pt>
    <dgm:pt modelId="{44F92E33-2096-4A38-A014-79A05279C33B}" type="pres">
      <dgm:prSet presAssocID="{4289DF41-D368-4CF9-A4BC-A1B88ACD4D3F}" presName="conn2-1" presStyleLbl="parChTrans1D3" presStyleIdx="2" presStyleCnt="6"/>
      <dgm:spPr/>
      <dgm:t>
        <a:bodyPr/>
        <a:lstStyle/>
        <a:p>
          <a:endParaRPr lang="zh-CN" altLang="en-US"/>
        </a:p>
      </dgm:t>
    </dgm:pt>
    <dgm:pt modelId="{EDF33E74-4D0A-4147-8ED1-432703F08796}" type="pres">
      <dgm:prSet presAssocID="{4289DF41-D368-4CF9-A4BC-A1B88ACD4D3F}" presName="connTx" presStyleLbl="parChTrans1D3" presStyleIdx="2" presStyleCnt="6"/>
      <dgm:spPr/>
      <dgm:t>
        <a:bodyPr/>
        <a:lstStyle/>
        <a:p>
          <a:endParaRPr lang="zh-CN" altLang="en-US"/>
        </a:p>
      </dgm:t>
    </dgm:pt>
    <dgm:pt modelId="{FD325072-98D3-424D-A1C1-1D18E3E8207C}" type="pres">
      <dgm:prSet presAssocID="{0CCBD1CA-64F0-4448-A868-031869408FF7}" presName="root2" presStyleCnt="0"/>
      <dgm:spPr/>
    </dgm:pt>
    <dgm:pt modelId="{5EC7E5BC-C27E-4198-A736-DF52DCDC9E52}" type="pres">
      <dgm:prSet presAssocID="{0CCBD1CA-64F0-4448-A868-031869408FF7}" presName="LevelTwoTextNod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410E95B-8AEC-43BB-8267-EA68CDF133F1}" type="pres">
      <dgm:prSet presAssocID="{0CCBD1CA-64F0-4448-A868-031869408FF7}" presName="level3hierChild" presStyleCnt="0"/>
      <dgm:spPr/>
    </dgm:pt>
    <dgm:pt modelId="{EEB62DF8-10CD-4699-8154-E617B9C05BF3}" type="pres">
      <dgm:prSet presAssocID="{0B7543A6-6013-4CAF-90AA-D61FE65C934F}" presName="conn2-1" presStyleLbl="parChTrans1D4" presStyleIdx="0" presStyleCnt="2"/>
      <dgm:spPr/>
      <dgm:t>
        <a:bodyPr/>
        <a:lstStyle/>
        <a:p>
          <a:endParaRPr lang="zh-CN" altLang="en-US"/>
        </a:p>
      </dgm:t>
    </dgm:pt>
    <dgm:pt modelId="{17E83585-523D-4355-95C8-61A480D91902}" type="pres">
      <dgm:prSet presAssocID="{0B7543A6-6013-4CAF-90AA-D61FE65C934F}" presName="connTx" presStyleLbl="parChTrans1D4" presStyleIdx="0" presStyleCnt="2"/>
      <dgm:spPr/>
      <dgm:t>
        <a:bodyPr/>
        <a:lstStyle/>
        <a:p>
          <a:endParaRPr lang="zh-CN" altLang="en-US"/>
        </a:p>
      </dgm:t>
    </dgm:pt>
    <dgm:pt modelId="{01274745-3CD1-4534-B47F-5F3A6453351D}" type="pres">
      <dgm:prSet presAssocID="{F6994208-4D36-496A-9BEA-6A4931DB51FF}" presName="root2" presStyleCnt="0"/>
      <dgm:spPr/>
    </dgm:pt>
    <dgm:pt modelId="{BE9BFE1B-A06C-4E7D-BD8F-7344B0AB4366}" type="pres">
      <dgm:prSet presAssocID="{F6994208-4D36-496A-9BEA-6A4931DB51FF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60FA231-819E-4E74-A68D-2F5FE1F77BFF}" type="pres">
      <dgm:prSet presAssocID="{F6994208-4D36-496A-9BEA-6A4931DB51FF}" presName="level3hierChild" presStyleCnt="0"/>
      <dgm:spPr/>
    </dgm:pt>
    <dgm:pt modelId="{742F4727-C489-430B-9CE7-E232D68AA32B}" type="pres">
      <dgm:prSet presAssocID="{BCFA98D3-0BC0-4AFE-AE74-35AF0F84D96D}" presName="conn2-1" presStyleLbl="parChTrans1D4" presStyleIdx="1" presStyleCnt="2"/>
      <dgm:spPr/>
      <dgm:t>
        <a:bodyPr/>
        <a:lstStyle/>
        <a:p>
          <a:endParaRPr lang="zh-CN" altLang="en-US"/>
        </a:p>
      </dgm:t>
    </dgm:pt>
    <dgm:pt modelId="{B822C75F-F925-4192-9B15-0F48CF2B4FEC}" type="pres">
      <dgm:prSet presAssocID="{BCFA98D3-0BC0-4AFE-AE74-35AF0F84D96D}" presName="connTx" presStyleLbl="parChTrans1D4" presStyleIdx="1" presStyleCnt="2"/>
      <dgm:spPr/>
      <dgm:t>
        <a:bodyPr/>
        <a:lstStyle/>
        <a:p>
          <a:endParaRPr lang="zh-CN" altLang="en-US"/>
        </a:p>
      </dgm:t>
    </dgm:pt>
    <dgm:pt modelId="{2CD2911B-0118-4F22-A6E7-607AD35929B8}" type="pres">
      <dgm:prSet presAssocID="{DBBF2D01-6EF8-4430-9E46-7792DDF5CB71}" presName="root2" presStyleCnt="0"/>
      <dgm:spPr/>
    </dgm:pt>
    <dgm:pt modelId="{C8B5A71B-AF21-45F5-91CB-802E51C1D2BB}" type="pres">
      <dgm:prSet presAssocID="{DBBF2D01-6EF8-4430-9E46-7792DDF5CB71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E647F37-D305-4523-A618-2F2DD2DEB10B}" type="pres">
      <dgm:prSet presAssocID="{DBBF2D01-6EF8-4430-9E46-7792DDF5CB71}" presName="level3hierChild" presStyleCnt="0"/>
      <dgm:spPr/>
    </dgm:pt>
    <dgm:pt modelId="{EF19E1DB-2C7F-4A89-B0F2-4B92D00FA939}" type="pres">
      <dgm:prSet presAssocID="{DBCDF606-DCD2-49CB-81B3-0E699AA4C0AA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B4E28DB6-20E9-488E-86AC-2CC404613296}" type="pres">
      <dgm:prSet presAssocID="{DBCDF606-DCD2-49CB-81B3-0E699AA4C0AA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A18E57B0-B44C-4CAD-8F7D-460570A203C5}" type="pres">
      <dgm:prSet presAssocID="{95A6EE64-4D20-44EF-907C-A2FE5E374BE7}" presName="root2" presStyleCnt="0"/>
      <dgm:spPr/>
    </dgm:pt>
    <dgm:pt modelId="{93CEDD3A-2D89-4BC5-B217-F63C091CE8F5}" type="pres">
      <dgm:prSet presAssocID="{95A6EE64-4D20-44EF-907C-A2FE5E374BE7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AD2CEC7-247D-4F6A-AA0D-44317D2F3B13}" type="pres">
      <dgm:prSet presAssocID="{95A6EE64-4D20-44EF-907C-A2FE5E374BE7}" presName="level3hierChild" presStyleCnt="0"/>
      <dgm:spPr/>
    </dgm:pt>
    <dgm:pt modelId="{C6D1C446-78EF-4E8A-87EB-F494A8BCF8EB}" type="pres">
      <dgm:prSet presAssocID="{13964A3D-E095-4562-8B44-AACE808B1339}" presName="conn2-1" presStyleLbl="parChTrans1D3" presStyleIdx="3" presStyleCnt="6"/>
      <dgm:spPr/>
      <dgm:t>
        <a:bodyPr/>
        <a:lstStyle/>
        <a:p>
          <a:endParaRPr lang="zh-CN" altLang="en-US"/>
        </a:p>
      </dgm:t>
    </dgm:pt>
    <dgm:pt modelId="{21FE51B3-3352-48C6-A4BE-ACB98B9AE242}" type="pres">
      <dgm:prSet presAssocID="{13964A3D-E095-4562-8B44-AACE808B1339}" presName="connTx" presStyleLbl="parChTrans1D3" presStyleIdx="3" presStyleCnt="6"/>
      <dgm:spPr/>
      <dgm:t>
        <a:bodyPr/>
        <a:lstStyle/>
        <a:p>
          <a:endParaRPr lang="zh-CN" altLang="en-US"/>
        </a:p>
      </dgm:t>
    </dgm:pt>
    <dgm:pt modelId="{C796E2F8-4B5D-44FD-9644-0DA405C8B3C8}" type="pres">
      <dgm:prSet presAssocID="{C82C9CE3-8420-42DA-A2E7-931F7759244A}" presName="root2" presStyleCnt="0"/>
      <dgm:spPr/>
    </dgm:pt>
    <dgm:pt modelId="{32312B24-FBCE-4F05-9C59-947ECF53F0CE}" type="pres">
      <dgm:prSet presAssocID="{C82C9CE3-8420-42DA-A2E7-931F7759244A}" presName="LevelTwoTextNod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198BDEB-F83E-43F5-969D-89CE1FBDB68E}" type="pres">
      <dgm:prSet presAssocID="{C82C9CE3-8420-42DA-A2E7-931F7759244A}" presName="level3hierChild" presStyleCnt="0"/>
      <dgm:spPr/>
    </dgm:pt>
    <dgm:pt modelId="{FA1BFCF0-83F4-4110-9AAD-D5122E947C8C}" type="pres">
      <dgm:prSet presAssocID="{8370F689-683C-4233-99D1-962F5549B415}" presName="conn2-1" presStyleLbl="parChTrans1D3" presStyleIdx="4" presStyleCnt="6"/>
      <dgm:spPr/>
      <dgm:t>
        <a:bodyPr/>
        <a:lstStyle/>
        <a:p>
          <a:endParaRPr lang="zh-CN" altLang="en-US"/>
        </a:p>
      </dgm:t>
    </dgm:pt>
    <dgm:pt modelId="{223360C5-1C88-4F3B-BE32-393097B50581}" type="pres">
      <dgm:prSet presAssocID="{8370F689-683C-4233-99D1-962F5549B415}" presName="connTx" presStyleLbl="parChTrans1D3" presStyleIdx="4" presStyleCnt="6"/>
      <dgm:spPr/>
      <dgm:t>
        <a:bodyPr/>
        <a:lstStyle/>
        <a:p>
          <a:endParaRPr lang="zh-CN" altLang="en-US"/>
        </a:p>
      </dgm:t>
    </dgm:pt>
    <dgm:pt modelId="{00C6C866-96BF-4A5F-8F7A-9B355A185B88}" type="pres">
      <dgm:prSet presAssocID="{58F3BFE7-6444-4BBB-ABC8-EFA1CD56FCC6}" presName="root2" presStyleCnt="0"/>
      <dgm:spPr/>
    </dgm:pt>
    <dgm:pt modelId="{8C0CEA77-633C-417A-9FAA-173EA3F90B5E}" type="pres">
      <dgm:prSet presAssocID="{58F3BFE7-6444-4BBB-ABC8-EFA1CD56FCC6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4C4AC6F-5717-4E5B-B0E9-7B3308212026}" type="pres">
      <dgm:prSet presAssocID="{58F3BFE7-6444-4BBB-ABC8-EFA1CD56FCC6}" presName="level3hierChild" presStyleCnt="0"/>
      <dgm:spPr/>
    </dgm:pt>
    <dgm:pt modelId="{2457B93C-819F-472D-8445-9A799C3F42EB}" type="pres">
      <dgm:prSet presAssocID="{688348EE-CF7F-44A6-BF09-3A6A41876895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37AFDD2A-A5D6-438F-8710-B764F9DBDD7C}" type="pres">
      <dgm:prSet presAssocID="{688348EE-CF7F-44A6-BF09-3A6A41876895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BFD404A9-93C2-4F29-9823-5A1EF75F351A}" type="pres">
      <dgm:prSet presAssocID="{8B8313EC-80B8-4ACA-BA55-B64395295F36}" presName="root2" presStyleCnt="0"/>
      <dgm:spPr/>
    </dgm:pt>
    <dgm:pt modelId="{D66FE2CD-799F-43B5-B2B8-8DFC8E31DBE2}" type="pres">
      <dgm:prSet presAssocID="{8B8313EC-80B8-4ACA-BA55-B64395295F36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7961E46-BDA0-4CE2-A8DE-8764A45936AD}" type="pres">
      <dgm:prSet presAssocID="{8B8313EC-80B8-4ACA-BA55-B64395295F36}" presName="level3hierChild" presStyleCnt="0"/>
      <dgm:spPr/>
    </dgm:pt>
    <dgm:pt modelId="{67FF575A-C283-43AB-9FB3-E101F65312CC}" type="pres">
      <dgm:prSet presAssocID="{A7AD7BF2-042D-4275-BEC2-7B6B6DE8216C}" presName="conn2-1" presStyleLbl="parChTrans1D3" presStyleIdx="5" presStyleCnt="6"/>
      <dgm:spPr/>
      <dgm:t>
        <a:bodyPr/>
        <a:lstStyle/>
        <a:p>
          <a:endParaRPr lang="zh-CN" altLang="en-US"/>
        </a:p>
      </dgm:t>
    </dgm:pt>
    <dgm:pt modelId="{873C3E1E-0E90-4BF5-A25A-C3EF0A33A4CC}" type="pres">
      <dgm:prSet presAssocID="{A7AD7BF2-042D-4275-BEC2-7B6B6DE8216C}" presName="connTx" presStyleLbl="parChTrans1D3" presStyleIdx="5" presStyleCnt="6"/>
      <dgm:spPr/>
      <dgm:t>
        <a:bodyPr/>
        <a:lstStyle/>
        <a:p>
          <a:endParaRPr lang="zh-CN" altLang="en-US"/>
        </a:p>
      </dgm:t>
    </dgm:pt>
    <dgm:pt modelId="{1B3E39D2-D1E8-4709-B54A-49C5F4CF7005}" type="pres">
      <dgm:prSet presAssocID="{12D9DC27-5060-4174-9A83-1E4AA3AA4BB2}" presName="root2" presStyleCnt="0"/>
      <dgm:spPr/>
    </dgm:pt>
    <dgm:pt modelId="{CD7A1C26-1A0B-422A-8A78-54C1CC5C3BF0}" type="pres">
      <dgm:prSet presAssocID="{12D9DC27-5060-4174-9A83-1E4AA3AA4BB2}" presName="LevelTwoTextNod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7CB8CDD-441C-43EC-BE4E-5F44AAEE87C4}" type="pres">
      <dgm:prSet presAssocID="{12D9DC27-5060-4174-9A83-1E4AA3AA4BB2}" presName="level3hierChild" presStyleCnt="0"/>
      <dgm:spPr/>
    </dgm:pt>
  </dgm:ptLst>
  <dgm:cxnLst>
    <dgm:cxn modelId="{4C1F3320-5344-4589-B989-0A8FB43B428B}" type="presOf" srcId="{8370F689-683C-4233-99D1-962F5549B415}" destId="{FA1BFCF0-83F4-4110-9AAD-D5122E947C8C}" srcOrd="0" destOrd="0" presId="urn:microsoft.com/office/officeart/2005/8/layout/hierarchy2#1"/>
    <dgm:cxn modelId="{B2EFC4AD-F699-4E67-A5D2-9F2B261D65A9}" type="presOf" srcId="{C63C4B1D-99B3-4FB6-98F2-CD038D934E7D}" destId="{C1A7F866-2BD0-4E3B-B746-8CD57ECAE25C}" srcOrd="0" destOrd="0" presId="urn:microsoft.com/office/officeart/2005/8/layout/hierarchy2#1"/>
    <dgm:cxn modelId="{27B9EDF1-3007-4755-BF6C-4B9AB832A41F}" srcId="{C63C4B1D-99B3-4FB6-98F2-CD038D934E7D}" destId="{7969B270-A6CC-408E-BFE2-32F54080CE0C}" srcOrd="0" destOrd="0" parTransId="{BCF5C07E-1742-40A4-AF3C-796D431279B5}" sibTransId="{87DFDFED-11B1-4EE9-812E-B0226D14C7B8}"/>
    <dgm:cxn modelId="{220CA47A-AA03-48FD-BD18-9F5FCD0CE427}" type="presOf" srcId="{DBCDF606-DCD2-49CB-81B3-0E699AA4C0AA}" destId="{B4E28DB6-20E9-488E-86AC-2CC404613296}" srcOrd="1" destOrd="0" presId="urn:microsoft.com/office/officeart/2005/8/layout/hierarchy2#1"/>
    <dgm:cxn modelId="{1D649564-0448-4F88-B52D-E11EC9D1D449}" type="presOf" srcId="{12D9DC27-5060-4174-9A83-1E4AA3AA4BB2}" destId="{CD7A1C26-1A0B-422A-8A78-54C1CC5C3BF0}" srcOrd="0" destOrd="0" presId="urn:microsoft.com/office/officeart/2005/8/layout/hierarchy2#1"/>
    <dgm:cxn modelId="{DE34FB7B-E19E-4629-9BC4-4B2DCB4E6206}" type="presOf" srcId="{4289DF41-D368-4CF9-A4BC-A1B88ACD4D3F}" destId="{EDF33E74-4D0A-4147-8ED1-432703F08796}" srcOrd="1" destOrd="0" presId="urn:microsoft.com/office/officeart/2005/8/layout/hierarchy2#1"/>
    <dgm:cxn modelId="{7DF0BBC5-0DD1-4618-89A1-541F70934AC6}" type="presOf" srcId="{58F3BFE7-6444-4BBB-ABC8-EFA1CD56FCC6}" destId="{8C0CEA77-633C-417A-9FAA-173EA3F90B5E}" srcOrd="0" destOrd="0" presId="urn:microsoft.com/office/officeart/2005/8/layout/hierarchy2#1"/>
    <dgm:cxn modelId="{C589644D-1F4C-484D-B5B3-BE22256DA3EF}" type="presOf" srcId="{7969B270-A6CC-408E-BFE2-32F54080CE0C}" destId="{2F88402C-A4C8-4421-AC3A-584C6C88F15F}" srcOrd="0" destOrd="0" presId="urn:microsoft.com/office/officeart/2005/8/layout/hierarchy2#1"/>
    <dgm:cxn modelId="{2EBE1039-EA17-4149-B628-057DE61945E3}" type="presOf" srcId="{688348EE-CF7F-44A6-BF09-3A6A41876895}" destId="{2457B93C-819F-472D-8445-9A799C3F42EB}" srcOrd="0" destOrd="0" presId="urn:microsoft.com/office/officeart/2005/8/layout/hierarchy2#1"/>
    <dgm:cxn modelId="{9919F6FC-BB14-4D69-BB75-B1E1ACD18D4A}" type="presOf" srcId="{3AD31884-DD4E-428E-81CE-CC4D668C8833}" destId="{4CED08E7-2A91-40CF-8B2D-4FB6B39E7091}" srcOrd="0" destOrd="0" presId="urn:microsoft.com/office/officeart/2005/8/layout/hierarchy2#1"/>
    <dgm:cxn modelId="{EC3867A4-6A54-4D73-A080-B1B107B886F3}" type="presOf" srcId="{95A6EE64-4D20-44EF-907C-A2FE5E374BE7}" destId="{93CEDD3A-2D89-4BC5-B217-F63C091CE8F5}" srcOrd="0" destOrd="0" presId="urn:microsoft.com/office/officeart/2005/8/layout/hierarchy2#1"/>
    <dgm:cxn modelId="{315E7B67-EE8B-43FD-A7AC-1055FAA19177}" type="presOf" srcId="{8B8313EC-80B8-4ACA-BA55-B64395295F36}" destId="{D66FE2CD-799F-43B5-B2B8-8DFC8E31DBE2}" srcOrd="0" destOrd="0" presId="urn:microsoft.com/office/officeart/2005/8/layout/hierarchy2#1"/>
    <dgm:cxn modelId="{2DAA9D9A-8DF5-460D-96C5-195F46692E99}" type="presOf" srcId="{0CCBD1CA-64F0-4448-A868-031869408FF7}" destId="{5EC7E5BC-C27E-4198-A736-DF52DCDC9E52}" srcOrd="0" destOrd="0" presId="urn:microsoft.com/office/officeart/2005/8/layout/hierarchy2#1"/>
    <dgm:cxn modelId="{5CB73E02-1E40-4DA3-81B8-AF746B68D8C9}" type="presOf" srcId="{E7E524B3-4DCE-4741-B9A5-E73D8003A518}" destId="{F7C6BECE-72AE-4CF5-A053-CBAEA40A3ACF}" srcOrd="0" destOrd="0" presId="urn:microsoft.com/office/officeart/2005/8/layout/hierarchy2#1"/>
    <dgm:cxn modelId="{88868585-68C7-4D37-9FB8-0C7B35F4248C}" srcId="{E7E524B3-4DCE-4741-B9A5-E73D8003A518}" destId="{438A29E5-5D9E-4DA6-9234-883776CD2F3B}" srcOrd="0" destOrd="0" parTransId="{123DBFD3-4F41-4172-BEB0-9EB9D837E679}" sibTransId="{B327C90C-4764-4903-917D-6E0326576A75}"/>
    <dgm:cxn modelId="{977669E3-A4E7-4CA2-8301-967800B07723}" type="presOf" srcId="{BDA87B61-FD92-4740-8EE3-4E8D164260E1}" destId="{6BAFDACB-A3FA-40C3-915B-8C17CBBB25A0}" srcOrd="1" destOrd="0" presId="urn:microsoft.com/office/officeart/2005/8/layout/hierarchy2#1"/>
    <dgm:cxn modelId="{6BE2CF75-CB7A-4484-9DE8-BCDB21E83521}" type="presOf" srcId="{BCFA98D3-0BC0-4AFE-AE74-35AF0F84D96D}" destId="{B822C75F-F925-4192-9B15-0F48CF2B4FEC}" srcOrd="1" destOrd="0" presId="urn:microsoft.com/office/officeart/2005/8/layout/hierarchy2#1"/>
    <dgm:cxn modelId="{820C4060-6C61-4BC0-9A92-FF818D433841}" srcId="{95A6EE64-4D20-44EF-907C-A2FE5E374BE7}" destId="{58F3BFE7-6444-4BBB-ABC8-EFA1CD56FCC6}" srcOrd="1" destOrd="0" parTransId="{8370F689-683C-4233-99D1-962F5549B415}" sibTransId="{6210D056-DBBC-4496-A6B3-5C00B723444F}"/>
    <dgm:cxn modelId="{0857077A-F4EE-4718-8199-34E570D3F052}" srcId="{7969B270-A6CC-408E-BFE2-32F54080CE0C}" destId="{95A6EE64-4D20-44EF-907C-A2FE5E374BE7}" srcOrd="1" destOrd="0" parTransId="{DBCDF606-DCD2-49CB-81B3-0E699AA4C0AA}" sibTransId="{704FE674-2BA3-41DC-9CD1-416240567888}"/>
    <dgm:cxn modelId="{846C85F1-0C94-4FEA-A8B6-D33C05BA2891}" type="presOf" srcId="{A7AD7BF2-042D-4275-BEC2-7B6B6DE8216C}" destId="{67FF575A-C283-43AB-9FB3-E101F65312CC}" srcOrd="0" destOrd="0" presId="urn:microsoft.com/office/officeart/2005/8/layout/hierarchy2#1"/>
    <dgm:cxn modelId="{16C3A72D-AB19-44BE-B4EC-DCA693D50316}" type="presOf" srcId="{A7AD7BF2-042D-4275-BEC2-7B6B6DE8216C}" destId="{873C3E1E-0E90-4BF5-A25A-C3EF0A33A4CC}" srcOrd="1" destOrd="0" presId="urn:microsoft.com/office/officeart/2005/8/layout/hierarchy2#1"/>
    <dgm:cxn modelId="{06C8D4BE-B977-4C9F-BD3C-BDC5904E0FDE}" srcId="{95A6EE64-4D20-44EF-907C-A2FE5E374BE7}" destId="{C82C9CE3-8420-42DA-A2E7-931F7759244A}" srcOrd="0" destOrd="0" parTransId="{13964A3D-E095-4562-8B44-AACE808B1339}" sibTransId="{79F8BA9E-95EE-4E0D-ADA5-4E0517B39E2B}"/>
    <dgm:cxn modelId="{97D12686-6179-4715-BEB4-9EEA56EE2CE9}" type="presOf" srcId="{0B7543A6-6013-4CAF-90AA-D61FE65C934F}" destId="{17E83585-523D-4355-95C8-61A480D91902}" srcOrd="1" destOrd="0" presId="urn:microsoft.com/office/officeart/2005/8/layout/hierarchy2#1"/>
    <dgm:cxn modelId="{F548464F-99C1-4264-A969-649B7F355093}" srcId="{8B8313EC-80B8-4ACA-BA55-B64395295F36}" destId="{12D9DC27-5060-4174-9A83-1E4AA3AA4BB2}" srcOrd="0" destOrd="0" parTransId="{A7AD7BF2-042D-4275-BEC2-7B6B6DE8216C}" sibTransId="{B7F63DEC-0098-4E21-856C-71BBCE6EE1A3}"/>
    <dgm:cxn modelId="{DFA29AFC-93CD-48C2-ACEC-DE6CECA5536A}" type="presOf" srcId="{438A29E5-5D9E-4DA6-9234-883776CD2F3B}" destId="{A865A06B-EC47-47A8-95E6-59B7451181E3}" srcOrd="0" destOrd="0" presId="urn:microsoft.com/office/officeart/2005/8/layout/hierarchy2#1"/>
    <dgm:cxn modelId="{656044FA-973E-4A76-AB03-7457B57E23E8}" type="presOf" srcId="{DBBF2D01-6EF8-4430-9E46-7792DDF5CB71}" destId="{C8B5A71B-AF21-45F5-91CB-802E51C1D2BB}" srcOrd="0" destOrd="0" presId="urn:microsoft.com/office/officeart/2005/8/layout/hierarchy2#1"/>
    <dgm:cxn modelId="{85F6CADB-A3FE-40F9-A114-494F4A5CDEBB}" type="presOf" srcId="{13964A3D-E095-4562-8B44-AACE808B1339}" destId="{21FE51B3-3352-48C6-A4BE-ACB98B9AE242}" srcOrd="1" destOrd="0" presId="urn:microsoft.com/office/officeart/2005/8/layout/hierarchy2#1"/>
    <dgm:cxn modelId="{879C8271-64DD-40A9-BDFE-C309A2A37DF6}" type="presOf" srcId="{4289DF41-D368-4CF9-A4BC-A1B88ACD4D3F}" destId="{44F92E33-2096-4A38-A014-79A05279C33B}" srcOrd="0" destOrd="0" presId="urn:microsoft.com/office/officeart/2005/8/layout/hierarchy2#1"/>
    <dgm:cxn modelId="{6D648F6C-4AD4-4F05-8E50-F73D582392A9}" type="presOf" srcId="{13964A3D-E095-4562-8B44-AACE808B1339}" destId="{C6D1C446-78EF-4E8A-87EB-F494A8BCF8EB}" srcOrd="0" destOrd="0" presId="urn:microsoft.com/office/officeart/2005/8/layout/hierarchy2#1"/>
    <dgm:cxn modelId="{7F7B97C8-6427-4A64-B39A-D983FDFE0BD1}" type="presOf" srcId="{BCFA98D3-0BC0-4AFE-AE74-35AF0F84D96D}" destId="{742F4727-C489-430B-9CE7-E232D68AA32B}" srcOrd="0" destOrd="0" presId="urn:microsoft.com/office/officeart/2005/8/layout/hierarchy2#1"/>
    <dgm:cxn modelId="{8554610D-6888-4F34-BA3D-9989452008FE}" type="presOf" srcId="{DBCDF606-DCD2-49CB-81B3-0E699AA4C0AA}" destId="{EF19E1DB-2C7F-4A89-B0F2-4B92D00FA939}" srcOrd="0" destOrd="0" presId="urn:microsoft.com/office/officeart/2005/8/layout/hierarchy2#1"/>
    <dgm:cxn modelId="{FF97B1D0-B7BE-4B96-AE67-4ABF47C3003B}" srcId="{E7E524B3-4DCE-4741-B9A5-E73D8003A518}" destId="{0CCBD1CA-64F0-4448-A868-031869408FF7}" srcOrd="2" destOrd="0" parTransId="{4289DF41-D368-4CF9-A4BC-A1B88ACD4D3F}" sibTransId="{CEDDC8D8-3E65-4E64-8BEF-99CF755CBE57}"/>
    <dgm:cxn modelId="{016ECA75-12BC-43AB-A94F-024E9DC2E134}" type="presOf" srcId="{123DBFD3-4F41-4172-BEB0-9EB9D837E679}" destId="{7F661BCD-23BF-4F48-BA80-B6E86DE0DC7A}" srcOrd="1" destOrd="0" presId="urn:microsoft.com/office/officeart/2005/8/layout/hierarchy2#1"/>
    <dgm:cxn modelId="{5DBA0F0B-4058-4483-9BB7-DBEC08377CCA}" srcId="{7969B270-A6CC-408E-BFE2-32F54080CE0C}" destId="{8B8313EC-80B8-4ACA-BA55-B64395295F36}" srcOrd="2" destOrd="0" parTransId="{688348EE-CF7F-44A6-BF09-3A6A41876895}" sibTransId="{6018231E-98FB-438E-9582-D93C45894795}"/>
    <dgm:cxn modelId="{C3387C65-842E-422B-9EC7-6D571E595B9D}" type="presOf" srcId="{0B7543A6-6013-4CAF-90AA-D61FE65C934F}" destId="{EEB62DF8-10CD-4699-8154-E617B9C05BF3}" srcOrd="0" destOrd="0" presId="urn:microsoft.com/office/officeart/2005/8/layout/hierarchy2#1"/>
    <dgm:cxn modelId="{66C30DAE-C694-4821-A33B-5C11C35F5318}" srcId="{0CCBD1CA-64F0-4448-A868-031869408FF7}" destId="{DBBF2D01-6EF8-4430-9E46-7792DDF5CB71}" srcOrd="1" destOrd="0" parTransId="{BCFA98D3-0BC0-4AFE-AE74-35AF0F84D96D}" sibTransId="{95C05FC7-FBAE-4CBE-8A97-16336AA3EFD5}"/>
    <dgm:cxn modelId="{B14AC425-4C0C-4845-B171-FAFEBA9501D0}" type="presOf" srcId="{F6994208-4D36-496A-9BEA-6A4931DB51FF}" destId="{BE9BFE1B-A06C-4E7D-BD8F-7344B0AB4366}" srcOrd="0" destOrd="0" presId="urn:microsoft.com/office/officeart/2005/8/layout/hierarchy2#1"/>
    <dgm:cxn modelId="{B71F9BEB-2B3C-4D4F-832D-794533677E90}" type="presOf" srcId="{BDA87B61-FD92-4740-8EE3-4E8D164260E1}" destId="{DDBD53E4-AC7F-493F-A905-EABFA381985E}" srcOrd="0" destOrd="0" presId="urn:microsoft.com/office/officeart/2005/8/layout/hierarchy2#1"/>
    <dgm:cxn modelId="{6D082490-8AFB-465C-BF81-F6ADD0142D40}" type="presOf" srcId="{688348EE-CF7F-44A6-BF09-3A6A41876895}" destId="{37AFDD2A-A5D6-438F-8710-B764F9DBDD7C}" srcOrd="1" destOrd="0" presId="urn:microsoft.com/office/officeart/2005/8/layout/hierarchy2#1"/>
    <dgm:cxn modelId="{7725D171-CFEB-4D4C-8FD3-196578661019}" type="presOf" srcId="{123DBFD3-4F41-4172-BEB0-9EB9D837E679}" destId="{872165E2-76C9-43B8-B846-8356859B7C11}" srcOrd="0" destOrd="0" presId="urn:microsoft.com/office/officeart/2005/8/layout/hierarchy2#1"/>
    <dgm:cxn modelId="{D28F0621-7C42-4E05-85CF-154B0BA46077}" srcId="{0CCBD1CA-64F0-4448-A868-031869408FF7}" destId="{F6994208-4D36-496A-9BEA-6A4931DB51FF}" srcOrd="0" destOrd="0" parTransId="{0B7543A6-6013-4CAF-90AA-D61FE65C934F}" sibTransId="{89A58E0B-F096-45CE-A393-1D5D3CEC1605}"/>
    <dgm:cxn modelId="{96F508BD-C6B3-417D-A90A-7A1A611217C3}" type="presOf" srcId="{8370F689-683C-4233-99D1-962F5549B415}" destId="{223360C5-1C88-4F3B-BE32-393097B50581}" srcOrd="1" destOrd="0" presId="urn:microsoft.com/office/officeart/2005/8/layout/hierarchy2#1"/>
    <dgm:cxn modelId="{2912592F-B911-4AE2-A4AC-2CF1148D1696}" type="presOf" srcId="{3AD31884-DD4E-428E-81CE-CC4D668C8833}" destId="{FD556034-0CE4-4F65-BFFD-2DB0B28D001C}" srcOrd="1" destOrd="0" presId="urn:microsoft.com/office/officeart/2005/8/layout/hierarchy2#1"/>
    <dgm:cxn modelId="{FA64ED02-6666-4B27-ABDC-CC9620342ACE}" type="presOf" srcId="{C82C9CE3-8420-42DA-A2E7-931F7759244A}" destId="{32312B24-FBCE-4F05-9C59-947ECF53F0CE}" srcOrd="0" destOrd="0" presId="urn:microsoft.com/office/officeart/2005/8/layout/hierarchy2#1"/>
    <dgm:cxn modelId="{E1FF5C3C-DB59-4176-96F7-E2C52718795A}" srcId="{7969B270-A6CC-408E-BFE2-32F54080CE0C}" destId="{E7E524B3-4DCE-4741-B9A5-E73D8003A518}" srcOrd="0" destOrd="0" parTransId="{BDA87B61-FD92-4740-8EE3-4E8D164260E1}" sibTransId="{29F69E22-0028-49D4-844E-19DD94C8058C}"/>
    <dgm:cxn modelId="{B1A16641-CBF7-4334-B3F8-D7A7F29E0DAF}" srcId="{E7E524B3-4DCE-4741-B9A5-E73D8003A518}" destId="{EC3A7280-E4DA-4900-A4BF-7FA6149B6ACB}" srcOrd="1" destOrd="0" parTransId="{3AD31884-DD4E-428E-81CE-CC4D668C8833}" sibTransId="{E80C8995-AA4D-4EE1-B2BF-B2AD3FCBF50F}"/>
    <dgm:cxn modelId="{341E3AD4-C82E-448E-BF90-E69418E0792E}" type="presOf" srcId="{EC3A7280-E4DA-4900-A4BF-7FA6149B6ACB}" destId="{B928BA36-0C75-4E07-896D-3C62D32BB56E}" srcOrd="0" destOrd="0" presId="urn:microsoft.com/office/officeart/2005/8/layout/hierarchy2#1"/>
    <dgm:cxn modelId="{74743D7A-96C7-47DA-961B-AF23A9A9933E}" type="presParOf" srcId="{C1A7F866-2BD0-4E3B-B746-8CD57ECAE25C}" destId="{0BB072B9-D439-4047-8DE5-33BBD8B090B8}" srcOrd="0" destOrd="0" presId="urn:microsoft.com/office/officeart/2005/8/layout/hierarchy2#1"/>
    <dgm:cxn modelId="{09A2A92D-0AA4-48FE-800C-F0B19B232DD3}" type="presParOf" srcId="{0BB072B9-D439-4047-8DE5-33BBD8B090B8}" destId="{2F88402C-A4C8-4421-AC3A-584C6C88F15F}" srcOrd="0" destOrd="0" presId="urn:microsoft.com/office/officeart/2005/8/layout/hierarchy2#1"/>
    <dgm:cxn modelId="{A7CCFD94-F541-4B02-BF92-44555D2CB3D8}" type="presParOf" srcId="{0BB072B9-D439-4047-8DE5-33BBD8B090B8}" destId="{70408D8F-21DB-45E8-BD83-3B09B05CDAF4}" srcOrd="1" destOrd="0" presId="urn:microsoft.com/office/officeart/2005/8/layout/hierarchy2#1"/>
    <dgm:cxn modelId="{82BB58A2-5B23-4C33-8E2C-4C39B01CB79C}" type="presParOf" srcId="{70408D8F-21DB-45E8-BD83-3B09B05CDAF4}" destId="{DDBD53E4-AC7F-493F-A905-EABFA381985E}" srcOrd="0" destOrd="0" presId="urn:microsoft.com/office/officeart/2005/8/layout/hierarchy2#1"/>
    <dgm:cxn modelId="{4D850BD7-C97A-4464-9C5D-60E3FAE7487A}" type="presParOf" srcId="{DDBD53E4-AC7F-493F-A905-EABFA381985E}" destId="{6BAFDACB-A3FA-40C3-915B-8C17CBBB25A0}" srcOrd="0" destOrd="0" presId="urn:microsoft.com/office/officeart/2005/8/layout/hierarchy2#1"/>
    <dgm:cxn modelId="{9EDC89A8-6F41-4BA1-95A0-1FFD080AC3C5}" type="presParOf" srcId="{70408D8F-21DB-45E8-BD83-3B09B05CDAF4}" destId="{BFF93D4E-7BD4-4DF0-BD71-B29BCC3D6676}" srcOrd="1" destOrd="0" presId="urn:microsoft.com/office/officeart/2005/8/layout/hierarchy2#1"/>
    <dgm:cxn modelId="{3CC9C11F-4E8D-45AC-A0B5-752909622CDE}" type="presParOf" srcId="{BFF93D4E-7BD4-4DF0-BD71-B29BCC3D6676}" destId="{F7C6BECE-72AE-4CF5-A053-CBAEA40A3ACF}" srcOrd="0" destOrd="0" presId="urn:microsoft.com/office/officeart/2005/8/layout/hierarchy2#1"/>
    <dgm:cxn modelId="{89E93D91-85D9-4FE7-B61B-7BD9AC767616}" type="presParOf" srcId="{BFF93D4E-7BD4-4DF0-BD71-B29BCC3D6676}" destId="{D235E173-A973-4F13-B396-D292EF8E1A97}" srcOrd="1" destOrd="0" presId="urn:microsoft.com/office/officeart/2005/8/layout/hierarchy2#1"/>
    <dgm:cxn modelId="{6164EABC-E78F-4EC0-9FEB-0C67760ECC5E}" type="presParOf" srcId="{D235E173-A973-4F13-B396-D292EF8E1A97}" destId="{872165E2-76C9-43B8-B846-8356859B7C11}" srcOrd="0" destOrd="0" presId="urn:microsoft.com/office/officeart/2005/8/layout/hierarchy2#1"/>
    <dgm:cxn modelId="{D6A596CC-EAFC-41CD-9724-4850ADE93C77}" type="presParOf" srcId="{872165E2-76C9-43B8-B846-8356859B7C11}" destId="{7F661BCD-23BF-4F48-BA80-B6E86DE0DC7A}" srcOrd="0" destOrd="0" presId="urn:microsoft.com/office/officeart/2005/8/layout/hierarchy2#1"/>
    <dgm:cxn modelId="{DDA0F681-4222-4A64-BA61-28845B41D097}" type="presParOf" srcId="{D235E173-A973-4F13-B396-D292EF8E1A97}" destId="{909CFADF-1338-4960-BDCA-2BE566BA811D}" srcOrd="1" destOrd="0" presId="urn:microsoft.com/office/officeart/2005/8/layout/hierarchy2#1"/>
    <dgm:cxn modelId="{AF7CB066-3DCA-41F2-A151-96B605B1C5BC}" type="presParOf" srcId="{909CFADF-1338-4960-BDCA-2BE566BA811D}" destId="{A865A06B-EC47-47A8-95E6-59B7451181E3}" srcOrd="0" destOrd="0" presId="urn:microsoft.com/office/officeart/2005/8/layout/hierarchy2#1"/>
    <dgm:cxn modelId="{5F3960B7-9B46-4F33-A40D-12F5EFFE273C}" type="presParOf" srcId="{909CFADF-1338-4960-BDCA-2BE566BA811D}" destId="{9A5DA46E-C830-48AF-BD2B-8B90D5ECEF24}" srcOrd="1" destOrd="0" presId="urn:microsoft.com/office/officeart/2005/8/layout/hierarchy2#1"/>
    <dgm:cxn modelId="{5411931B-DDD7-4CB7-A8C2-3D48DC5639FC}" type="presParOf" srcId="{D235E173-A973-4F13-B396-D292EF8E1A97}" destId="{4CED08E7-2A91-40CF-8B2D-4FB6B39E7091}" srcOrd="2" destOrd="0" presId="urn:microsoft.com/office/officeart/2005/8/layout/hierarchy2#1"/>
    <dgm:cxn modelId="{817A1358-FCB0-426C-852E-25ED393E682E}" type="presParOf" srcId="{4CED08E7-2A91-40CF-8B2D-4FB6B39E7091}" destId="{FD556034-0CE4-4F65-BFFD-2DB0B28D001C}" srcOrd="0" destOrd="0" presId="urn:microsoft.com/office/officeart/2005/8/layout/hierarchy2#1"/>
    <dgm:cxn modelId="{1B68D9EA-1DB9-44AB-A400-04FD8D71A67B}" type="presParOf" srcId="{D235E173-A973-4F13-B396-D292EF8E1A97}" destId="{66B3A2C5-C280-45DB-B752-58C55AEF9505}" srcOrd="3" destOrd="0" presId="urn:microsoft.com/office/officeart/2005/8/layout/hierarchy2#1"/>
    <dgm:cxn modelId="{4BD203FB-5105-4162-8C24-D6EFBFC1628F}" type="presParOf" srcId="{66B3A2C5-C280-45DB-B752-58C55AEF9505}" destId="{B928BA36-0C75-4E07-896D-3C62D32BB56E}" srcOrd="0" destOrd="0" presId="urn:microsoft.com/office/officeart/2005/8/layout/hierarchy2#1"/>
    <dgm:cxn modelId="{5EE459D3-BA93-443A-8AE4-08D664A74F9C}" type="presParOf" srcId="{66B3A2C5-C280-45DB-B752-58C55AEF9505}" destId="{49235DB3-0441-45CA-BD0D-4545271CDB3B}" srcOrd="1" destOrd="0" presId="urn:microsoft.com/office/officeart/2005/8/layout/hierarchy2#1"/>
    <dgm:cxn modelId="{698250B3-F527-4893-9FD6-94BA9367DECB}" type="presParOf" srcId="{D235E173-A973-4F13-B396-D292EF8E1A97}" destId="{44F92E33-2096-4A38-A014-79A05279C33B}" srcOrd="4" destOrd="0" presId="urn:microsoft.com/office/officeart/2005/8/layout/hierarchy2#1"/>
    <dgm:cxn modelId="{A81D4021-4F6A-4E1E-AD7B-18B4BBA69FBE}" type="presParOf" srcId="{44F92E33-2096-4A38-A014-79A05279C33B}" destId="{EDF33E74-4D0A-4147-8ED1-432703F08796}" srcOrd="0" destOrd="0" presId="urn:microsoft.com/office/officeart/2005/8/layout/hierarchy2#1"/>
    <dgm:cxn modelId="{E73AD672-E2A5-4420-86F9-8C57C343C01E}" type="presParOf" srcId="{D235E173-A973-4F13-B396-D292EF8E1A97}" destId="{FD325072-98D3-424D-A1C1-1D18E3E8207C}" srcOrd="5" destOrd="0" presId="urn:microsoft.com/office/officeart/2005/8/layout/hierarchy2#1"/>
    <dgm:cxn modelId="{8C7E03F5-151F-404D-841B-C029064A3CC5}" type="presParOf" srcId="{FD325072-98D3-424D-A1C1-1D18E3E8207C}" destId="{5EC7E5BC-C27E-4198-A736-DF52DCDC9E52}" srcOrd="0" destOrd="0" presId="urn:microsoft.com/office/officeart/2005/8/layout/hierarchy2#1"/>
    <dgm:cxn modelId="{4EEAECB2-1420-4905-9F25-16E482986E09}" type="presParOf" srcId="{FD325072-98D3-424D-A1C1-1D18E3E8207C}" destId="{1410E95B-8AEC-43BB-8267-EA68CDF133F1}" srcOrd="1" destOrd="0" presId="urn:microsoft.com/office/officeart/2005/8/layout/hierarchy2#1"/>
    <dgm:cxn modelId="{9B9F222D-2F4F-4409-AC6A-A060D8AA090C}" type="presParOf" srcId="{1410E95B-8AEC-43BB-8267-EA68CDF133F1}" destId="{EEB62DF8-10CD-4699-8154-E617B9C05BF3}" srcOrd="0" destOrd="0" presId="urn:microsoft.com/office/officeart/2005/8/layout/hierarchy2#1"/>
    <dgm:cxn modelId="{194D514A-02EC-4BC2-9C82-F943AA3CC6FE}" type="presParOf" srcId="{EEB62DF8-10CD-4699-8154-E617B9C05BF3}" destId="{17E83585-523D-4355-95C8-61A480D91902}" srcOrd="0" destOrd="0" presId="urn:microsoft.com/office/officeart/2005/8/layout/hierarchy2#1"/>
    <dgm:cxn modelId="{90552B66-AF88-4E19-B28A-756BF1EB70D4}" type="presParOf" srcId="{1410E95B-8AEC-43BB-8267-EA68CDF133F1}" destId="{01274745-3CD1-4534-B47F-5F3A6453351D}" srcOrd="1" destOrd="0" presId="urn:microsoft.com/office/officeart/2005/8/layout/hierarchy2#1"/>
    <dgm:cxn modelId="{793BF426-96F0-4B43-B5FB-ED7E46466597}" type="presParOf" srcId="{01274745-3CD1-4534-B47F-5F3A6453351D}" destId="{BE9BFE1B-A06C-4E7D-BD8F-7344B0AB4366}" srcOrd="0" destOrd="0" presId="urn:microsoft.com/office/officeart/2005/8/layout/hierarchy2#1"/>
    <dgm:cxn modelId="{E4E4420C-B308-4F04-8C42-DF70CE30CFD6}" type="presParOf" srcId="{01274745-3CD1-4534-B47F-5F3A6453351D}" destId="{D60FA231-819E-4E74-A68D-2F5FE1F77BFF}" srcOrd="1" destOrd="0" presId="urn:microsoft.com/office/officeart/2005/8/layout/hierarchy2#1"/>
    <dgm:cxn modelId="{BD9EC9D1-AB25-4A85-AABD-BC11E23E7E58}" type="presParOf" srcId="{1410E95B-8AEC-43BB-8267-EA68CDF133F1}" destId="{742F4727-C489-430B-9CE7-E232D68AA32B}" srcOrd="2" destOrd="0" presId="urn:microsoft.com/office/officeart/2005/8/layout/hierarchy2#1"/>
    <dgm:cxn modelId="{6A8EF41B-C212-4276-A903-E604848D47CD}" type="presParOf" srcId="{742F4727-C489-430B-9CE7-E232D68AA32B}" destId="{B822C75F-F925-4192-9B15-0F48CF2B4FEC}" srcOrd="0" destOrd="0" presId="urn:microsoft.com/office/officeart/2005/8/layout/hierarchy2#1"/>
    <dgm:cxn modelId="{0101EE20-9B4A-4765-A173-2B2A290EF972}" type="presParOf" srcId="{1410E95B-8AEC-43BB-8267-EA68CDF133F1}" destId="{2CD2911B-0118-4F22-A6E7-607AD35929B8}" srcOrd="3" destOrd="0" presId="urn:microsoft.com/office/officeart/2005/8/layout/hierarchy2#1"/>
    <dgm:cxn modelId="{D25359E0-818E-490A-B167-4468855A893B}" type="presParOf" srcId="{2CD2911B-0118-4F22-A6E7-607AD35929B8}" destId="{C8B5A71B-AF21-45F5-91CB-802E51C1D2BB}" srcOrd="0" destOrd="0" presId="urn:microsoft.com/office/officeart/2005/8/layout/hierarchy2#1"/>
    <dgm:cxn modelId="{DC60EA96-5750-496C-900B-BA760CAAA9A9}" type="presParOf" srcId="{2CD2911B-0118-4F22-A6E7-607AD35929B8}" destId="{8E647F37-D305-4523-A618-2F2DD2DEB10B}" srcOrd="1" destOrd="0" presId="urn:microsoft.com/office/officeart/2005/8/layout/hierarchy2#1"/>
    <dgm:cxn modelId="{C23E7037-96DF-466F-B9AD-774A0AC428FF}" type="presParOf" srcId="{70408D8F-21DB-45E8-BD83-3B09B05CDAF4}" destId="{EF19E1DB-2C7F-4A89-B0F2-4B92D00FA939}" srcOrd="2" destOrd="0" presId="urn:microsoft.com/office/officeart/2005/8/layout/hierarchy2#1"/>
    <dgm:cxn modelId="{FFBFB892-06B1-40A1-A497-06CAC11B9C66}" type="presParOf" srcId="{EF19E1DB-2C7F-4A89-B0F2-4B92D00FA939}" destId="{B4E28DB6-20E9-488E-86AC-2CC404613296}" srcOrd="0" destOrd="0" presId="urn:microsoft.com/office/officeart/2005/8/layout/hierarchy2#1"/>
    <dgm:cxn modelId="{3B32F02E-962B-4DD8-9F79-EE4BB6DCBCEF}" type="presParOf" srcId="{70408D8F-21DB-45E8-BD83-3B09B05CDAF4}" destId="{A18E57B0-B44C-4CAD-8F7D-460570A203C5}" srcOrd="3" destOrd="0" presId="urn:microsoft.com/office/officeart/2005/8/layout/hierarchy2#1"/>
    <dgm:cxn modelId="{D4E415F7-916A-4928-B0EA-953E198A1AA9}" type="presParOf" srcId="{A18E57B0-B44C-4CAD-8F7D-460570A203C5}" destId="{93CEDD3A-2D89-4BC5-B217-F63C091CE8F5}" srcOrd="0" destOrd="0" presId="urn:microsoft.com/office/officeart/2005/8/layout/hierarchy2#1"/>
    <dgm:cxn modelId="{6FFF0423-C5E3-4BCE-A063-B88E9ADE396F}" type="presParOf" srcId="{A18E57B0-B44C-4CAD-8F7D-460570A203C5}" destId="{9AD2CEC7-247D-4F6A-AA0D-44317D2F3B13}" srcOrd="1" destOrd="0" presId="urn:microsoft.com/office/officeart/2005/8/layout/hierarchy2#1"/>
    <dgm:cxn modelId="{B35AA9F9-7BC2-4F9D-AE0F-89E13FC24A0B}" type="presParOf" srcId="{9AD2CEC7-247D-4F6A-AA0D-44317D2F3B13}" destId="{C6D1C446-78EF-4E8A-87EB-F494A8BCF8EB}" srcOrd="0" destOrd="0" presId="urn:microsoft.com/office/officeart/2005/8/layout/hierarchy2#1"/>
    <dgm:cxn modelId="{B72C83B2-5538-47BD-B5DE-831207023EB1}" type="presParOf" srcId="{C6D1C446-78EF-4E8A-87EB-F494A8BCF8EB}" destId="{21FE51B3-3352-48C6-A4BE-ACB98B9AE242}" srcOrd="0" destOrd="0" presId="urn:microsoft.com/office/officeart/2005/8/layout/hierarchy2#1"/>
    <dgm:cxn modelId="{4E4408F9-0F34-4880-A3CF-8E648B8CCC12}" type="presParOf" srcId="{9AD2CEC7-247D-4F6A-AA0D-44317D2F3B13}" destId="{C796E2F8-4B5D-44FD-9644-0DA405C8B3C8}" srcOrd="1" destOrd="0" presId="urn:microsoft.com/office/officeart/2005/8/layout/hierarchy2#1"/>
    <dgm:cxn modelId="{83A4CEF8-C9AD-4DBB-A168-6BAD29DED453}" type="presParOf" srcId="{C796E2F8-4B5D-44FD-9644-0DA405C8B3C8}" destId="{32312B24-FBCE-4F05-9C59-947ECF53F0CE}" srcOrd="0" destOrd="0" presId="urn:microsoft.com/office/officeart/2005/8/layout/hierarchy2#1"/>
    <dgm:cxn modelId="{83BAAAAD-E226-4E9A-8DEA-B3F648C01B55}" type="presParOf" srcId="{C796E2F8-4B5D-44FD-9644-0DA405C8B3C8}" destId="{4198BDEB-F83E-43F5-969D-89CE1FBDB68E}" srcOrd="1" destOrd="0" presId="urn:microsoft.com/office/officeart/2005/8/layout/hierarchy2#1"/>
    <dgm:cxn modelId="{130B3FF0-718A-41B9-BC2A-28CDE8A1387B}" type="presParOf" srcId="{9AD2CEC7-247D-4F6A-AA0D-44317D2F3B13}" destId="{FA1BFCF0-83F4-4110-9AAD-D5122E947C8C}" srcOrd="2" destOrd="0" presId="urn:microsoft.com/office/officeart/2005/8/layout/hierarchy2#1"/>
    <dgm:cxn modelId="{0991DFC2-67BB-4ADA-8909-72D6CB7AC7B1}" type="presParOf" srcId="{FA1BFCF0-83F4-4110-9AAD-D5122E947C8C}" destId="{223360C5-1C88-4F3B-BE32-393097B50581}" srcOrd="0" destOrd="0" presId="urn:microsoft.com/office/officeart/2005/8/layout/hierarchy2#1"/>
    <dgm:cxn modelId="{F852F2E9-30D1-48EA-8611-9621FBE4C757}" type="presParOf" srcId="{9AD2CEC7-247D-4F6A-AA0D-44317D2F3B13}" destId="{00C6C866-96BF-4A5F-8F7A-9B355A185B88}" srcOrd="3" destOrd="0" presId="urn:microsoft.com/office/officeart/2005/8/layout/hierarchy2#1"/>
    <dgm:cxn modelId="{EACC2561-1D24-4272-BA48-341F3BF261B9}" type="presParOf" srcId="{00C6C866-96BF-4A5F-8F7A-9B355A185B88}" destId="{8C0CEA77-633C-417A-9FAA-173EA3F90B5E}" srcOrd="0" destOrd="0" presId="urn:microsoft.com/office/officeart/2005/8/layout/hierarchy2#1"/>
    <dgm:cxn modelId="{C555C195-ADBA-4358-B689-EC37F4F6572E}" type="presParOf" srcId="{00C6C866-96BF-4A5F-8F7A-9B355A185B88}" destId="{D4C4AC6F-5717-4E5B-B0E9-7B3308212026}" srcOrd="1" destOrd="0" presId="urn:microsoft.com/office/officeart/2005/8/layout/hierarchy2#1"/>
    <dgm:cxn modelId="{70D6633A-BB0A-4C8A-84CB-7792CA982625}" type="presParOf" srcId="{70408D8F-21DB-45E8-BD83-3B09B05CDAF4}" destId="{2457B93C-819F-472D-8445-9A799C3F42EB}" srcOrd="4" destOrd="0" presId="urn:microsoft.com/office/officeart/2005/8/layout/hierarchy2#1"/>
    <dgm:cxn modelId="{6602B42B-FB78-400B-8A8D-7AFD39E5616A}" type="presParOf" srcId="{2457B93C-819F-472D-8445-9A799C3F42EB}" destId="{37AFDD2A-A5D6-438F-8710-B764F9DBDD7C}" srcOrd="0" destOrd="0" presId="urn:microsoft.com/office/officeart/2005/8/layout/hierarchy2#1"/>
    <dgm:cxn modelId="{A134A866-AA0F-4D28-A448-F0116160A046}" type="presParOf" srcId="{70408D8F-21DB-45E8-BD83-3B09B05CDAF4}" destId="{BFD404A9-93C2-4F29-9823-5A1EF75F351A}" srcOrd="5" destOrd="0" presId="urn:microsoft.com/office/officeart/2005/8/layout/hierarchy2#1"/>
    <dgm:cxn modelId="{0A3CF8F4-99D0-4D5C-8A62-F4824540EFBA}" type="presParOf" srcId="{BFD404A9-93C2-4F29-9823-5A1EF75F351A}" destId="{D66FE2CD-799F-43B5-B2B8-8DFC8E31DBE2}" srcOrd="0" destOrd="0" presId="urn:microsoft.com/office/officeart/2005/8/layout/hierarchy2#1"/>
    <dgm:cxn modelId="{E318A190-2896-4464-8D2B-A9F59DBAAB0F}" type="presParOf" srcId="{BFD404A9-93C2-4F29-9823-5A1EF75F351A}" destId="{57961E46-BDA0-4CE2-A8DE-8764A45936AD}" srcOrd="1" destOrd="0" presId="urn:microsoft.com/office/officeart/2005/8/layout/hierarchy2#1"/>
    <dgm:cxn modelId="{114C6CB7-1DC3-4DAC-8AA1-9438125AB7B6}" type="presParOf" srcId="{57961E46-BDA0-4CE2-A8DE-8764A45936AD}" destId="{67FF575A-C283-43AB-9FB3-E101F65312CC}" srcOrd="0" destOrd="0" presId="urn:microsoft.com/office/officeart/2005/8/layout/hierarchy2#1"/>
    <dgm:cxn modelId="{DB3EE609-90B0-454D-B861-528E5D5151DD}" type="presParOf" srcId="{67FF575A-C283-43AB-9FB3-E101F65312CC}" destId="{873C3E1E-0E90-4BF5-A25A-C3EF0A33A4CC}" srcOrd="0" destOrd="0" presId="urn:microsoft.com/office/officeart/2005/8/layout/hierarchy2#1"/>
    <dgm:cxn modelId="{BB62C955-FFC5-4C8E-8594-19BE3CE6ED5F}" type="presParOf" srcId="{57961E46-BDA0-4CE2-A8DE-8764A45936AD}" destId="{1B3E39D2-D1E8-4709-B54A-49C5F4CF7005}" srcOrd="1" destOrd="0" presId="urn:microsoft.com/office/officeart/2005/8/layout/hierarchy2#1"/>
    <dgm:cxn modelId="{0F74318B-C5A7-4E7A-AEFD-768B13EED042}" type="presParOf" srcId="{1B3E39D2-D1E8-4709-B54A-49C5F4CF7005}" destId="{CD7A1C26-1A0B-422A-8A78-54C1CC5C3BF0}" srcOrd="0" destOrd="0" presId="urn:microsoft.com/office/officeart/2005/8/layout/hierarchy2#1"/>
    <dgm:cxn modelId="{F67D9BFF-2336-4825-B0EA-3D54138A5057}" type="presParOf" srcId="{1B3E39D2-D1E8-4709-B54A-49C5F4CF7005}" destId="{E7CB8CDD-441C-43EC-BE4E-5F44AAEE87C4}" srcOrd="1" destOrd="0" presId="urn:microsoft.com/office/officeart/2005/8/layout/hierarchy2#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5E8EB1E-3D2C-4CF8-A6C0-E477FD89A6B4}" type="doc">
      <dgm:prSet loTypeId="urn:microsoft.com/office/officeart/2005/8/layout/hierarchy2#2" loCatId="hierarchy" qsTypeId="urn:microsoft.com/office/officeart/2005/8/quickstyle/simple3#2" qsCatId="simple" csTypeId="urn:microsoft.com/office/officeart/2005/8/colors/accent0_1#2" csCatId="mainScheme" phldr="1"/>
      <dgm:spPr/>
      <dgm:t>
        <a:bodyPr/>
        <a:lstStyle/>
        <a:p>
          <a:endParaRPr lang="zh-CN" altLang="en-US"/>
        </a:p>
      </dgm:t>
    </dgm:pt>
    <dgm:pt modelId="{6D96112F-25DB-48D5-856A-D6C92E96568E}">
      <dgm:prSet phldrT="[文本]"/>
      <dgm:spPr/>
      <dgm:t>
        <a:bodyPr vert="eaVert"/>
        <a:lstStyle/>
        <a:p>
          <a:r>
            <a:rPr lang="zh-CN" altLang="en-US" b="1"/>
            <a:t>直线运动</a:t>
          </a:r>
        </a:p>
      </dgm:t>
    </dgm:pt>
    <dgm:pt modelId="{68ABB60C-F2FF-4A52-8ACE-A8B5BA25DC6C}" type="parTrans" cxnId="{E6AE3C11-F38B-44E2-9F86-7DB91E0B1F00}">
      <dgm:prSet/>
      <dgm:spPr/>
      <dgm:t>
        <a:bodyPr/>
        <a:lstStyle/>
        <a:p>
          <a:endParaRPr lang="zh-CN" altLang="en-US"/>
        </a:p>
      </dgm:t>
    </dgm:pt>
    <dgm:pt modelId="{6A4F1885-4D69-4BBD-BDE2-94F1F0151414}" type="sibTrans" cxnId="{E6AE3C11-F38B-44E2-9F86-7DB91E0B1F00}">
      <dgm:prSet/>
      <dgm:spPr/>
      <dgm:t>
        <a:bodyPr/>
        <a:lstStyle/>
        <a:p>
          <a:endParaRPr lang="zh-CN" altLang="en-US"/>
        </a:p>
      </dgm:t>
    </dgm:pt>
    <dgm:pt modelId="{2C4F1E4B-9B02-4587-8837-1135047A7644}">
      <dgm:prSet phldrT="[文本]"/>
      <dgm:spPr/>
      <dgm:t>
        <a:bodyPr/>
        <a:lstStyle/>
        <a:p>
          <a:r>
            <a:rPr lang="zh-CN" altLang="en-US"/>
            <a:t>匀速直线运动</a:t>
          </a:r>
        </a:p>
      </dgm:t>
    </dgm:pt>
    <dgm:pt modelId="{C760353A-5B86-4EB0-A3FA-1702F8E86F94}" type="parTrans" cxnId="{9EA71E09-F3A6-4C75-A5DD-B43B0DAB2EF6}">
      <dgm:prSet/>
      <dgm:spPr/>
      <dgm:t>
        <a:bodyPr/>
        <a:lstStyle/>
        <a:p>
          <a:endParaRPr lang="zh-CN" altLang="en-US"/>
        </a:p>
      </dgm:t>
    </dgm:pt>
    <dgm:pt modelId="{9376CCC5-1A51-4C8B-9222-2AA15147DAB6}" type="sibTrans" cxnId="{9EA71E09-F3A6-4C75-A5DD-B43B0DAB2EF6}">
      <dgm:prSet/>
      <dgm:spPr/>
      <dgm:t>
        <a:bodyPr/>
        <a:lstStyle/>
        <a:p>
          <a:endParaRPr lang="zh-CN" altLang="en-US"/>
        </a:p>
      </dgm:t>
    </dgm:pt>
    <dgm:pt modelId="{E01672A6-E168-426B-B044-4DBB7CD584FC}">
      <dgm:prSet phldrT="[文本]"/>
      <dgm:spPr/>
      <dgm:t>
        <a:bodyPr/>
        <a:lstStyle/>
        <a:p>
          <a:r>
            <a:rPr lang="zh-CN" altLang="en-US"/>
            <a:t>匀变速直线运动</a:t>
          </a:r>
        </a:p>
      </dgm:t>
    </dgm:pt>
    <dgm:pt modelId="{61196A0A-57B1-4EE9-8484-781299032F09}" type="parTrans" cxnId="{245E1E06-7872-41CC-B1D1-1DAE52AC38BC}">
      <dgm:prSet/>
      <dgm:spPr/>
      <dgm:t>
        <a:bodyPr/>
        <a:lstStyle/>
        <a:p>
          <a:endParaRPr lang="zh-CN" altLang="en-US"/>
        </a:p>
      </dgm:t>
    </dgm:pt>
    <dgm:pt modelId="{74AE186D-30D8-46EE-9EBF-753BB9ABDB9E}" type="sibTrans" cxnId="{245E1E06-7872-41CC-B1D1-1DAE52AC38BC}">
      <dgm:prSet/>
      <dgm:spPr/>
      <dgm:t>
        <a:bodyPr/>
        <a:lstStyle/>
        <a:p>
          <a:endParaRPr lang="zh-CN" altLang="en-US"/>
        </a:p>
      </dgm:t>
    </dgm:pt>
    <dgm:pt modelId="{645A2F2D-A88F-43FF-8CBA-5ECDCE9F6A06}">
      <dgm:prSet phldrT="[文本]"/>
      <dgm:spPr/>
      <dgm:t>
        <a:bodyPr/>
        <a:lstStyle/>
        <a:p>
          <a:r>
            <a:rPr lang="zh-CN" altLang="en-US"/>
            <a:t>平均速度、瞬时速度（</a:t>
          </a:r>
          <a:r>
            <a:rPr lang="en-US" altLang="zh-CN"/>
            <a:t>DIS</a:t>
          </a:r>
          <a:r>
            <a:rPr lang="zh-CN" altLang="en-US"/>
            <a:t>实验）</a:t>
          </a:r>
        </a:p>
      </dgm:t>
    </dgm:pt>
    <dgm:pt modelId="{4CB98DFA-8153-4A56-99F2-989DFC8E7A95}" type="parTrans" cxnId="{6561ECDF-A4FE-4529-9E1F-4DD84C110EC1}">
      <dgm:prSet/>
      <dgm:spPr/>
      <dgm:t>
        <a:bodyPr/>
        <a:lstStyle/>
        <a:p>
          <a:endParaRPr lang="zh-CN" altLang="en-US"/>
        </a:p>
      </dgm:t>
    </dgm:pt>
    <dgm:pt modelId="{10F88CAE-2698-48E6-BB87-1B4E0E017AA3}" type="sibTrans" cxnId="{6561ECDF-A4FE-4529-9E1F-4DD84C110EC1}">
      <dgm:prSet/>
      <dgm:spPr/>
      <dgm:t>
        <a:bodyPr/>
        <a:lstStyle/>
        <a:p>
          <a:endParaRPr lang="zh-CN" altLang="en-US"/>
        </a:p>
      </dgm:t>
    </dgm:pt>
    <dgm:pt modelId="{EEC76363-0ECD-4927-A60A-D55846E050A9}">
      <dgm:prSet/>
      <dgm:spPr/>
      <dgm:t>
        <a:bodyPr/>
        <a:lstStyle/>
        <a:p>
          <a:r>
            <a:rPr lang="zh-CN" altLang="en-US"/>
            <a:t>加速度（</a:t>
          </a:r>
          <a:r>
            <a:rPr lang="en-US" altLang="zh-CN"/>
            <a:t>DIS</a:t>
          </a:r>
          <a:r>
            <a:rPr lang="zh-CN" altLang="en-US"/>
            <a:t>实验）</a:t>
          </a:r>
        </a:p>
      </dgm:t>
    </dgm:pt>
    <dgm:pt modelId="{5B4E3333-E9F6-4A5A-AFA9-44B05542FD9E}" type="parTrans" cxnId="{1B92A279-DEAA-4B60-80B7-B12D632655C2}">
      <dgm:prSet/>
      <dgm:spPr/>
      <dgm:t>
        <a:bodyPr/>
        <a:lstStyle/>
        <a:p>
          <a:endParaRPr lang="zh-CN" altLang="en-US"/>
        </a:p>
      </dgm:t>
    </dgm:pt>
    <dgm:pt modelId="{037ABBD7-B758-4A40-886E-84B0CD0A8B7C}" type="sibTrans" cxnId="{1B92A279-DEAA-4B60-80B7-B12D632655C2}">
      <dgm:prSet/>
      <dgm:spPr/>
      <dgm:t>
        <a:bodyPr/>
        <a:lstStyle/>
        <a:p>
          <a:endParaRPr lang="zh-CN" altLang="en-US"/>
        </a:p>
      </dgm:t>
    </dgm:pt>
    <dgm:pt modelId="{5FC41017-10A4-4B59-846F-3D302008C291}">
      <dgm:prSet/>
      <dgm:spPr/>
      <dgm:t>
        <a:bodyPr/>
        <a:lstStyle/>
        <a:p>
          <a:r>
            <a:rPr lang="zh-CN" altLang="en-US"/>
            <a:t>质点、位移和路程、时间和时刻</a:t>
          </a:r>
        </a:p>
      </dgm:t>
    </dgm:pt>
    <dgm:pt modelId="{E785C8F2-D0DA-4EA9-B2A7-47D8022758D7}" type="parTrans" cxnId="{B873AFD4-6C98-4FDA-BE90-1F9087160296}">
      <dgm:prSet/>
      <dgm:spPr/>
      <dgm:t>
        <a:bodyPr/>
        <a:lstStyle/>
        <a:p>
          <a:endParaRPr lang="zh-CN" altLang="en-US"/>
        </a:p>
      </dgm:t>
    </dgm:pt>
    <dgm:pt modelId="{F7577808-7FA4-46D2-B8D1-B4B2C6BF31BE}" type="sibTrans" cxnId="{B873AFD4-6C98-4FDA-BE90-1F9087160296}">
      <dgm:prSet/>
      <dgm:spPr/>
      <dgm:t>
        <a:bodyPr/>
        <a:lstStyle/>
        <a:p>
          <a:endParaRPr lang="zh-CN" altLang="en-US"/>
        </a:p>
      </dgm:t>
    </dgm:pt>
    <dgm:pt modelId="{A57B3005-7DA1-4F93-85D6-360199B2B9CB}">
      <dgm:prSet/>
      <dgm:spPr/>
      <dgm:t>
        <a:bodyPr/>
        <a:lstStyle/>
        <a:p>
          <a:r>
            <a:rPr lang="zh-CN" altLang="en-US"/>
            <a:t>匀速直线运动规律</a:t>
          </a:r>
        </a:p>
      </dgm:t>
    </dgm:pt>
    <dgm:pt modelId="{11955D2B-1420-49AE-8241-9DD8A7E7960C}" type="parTrans" cxnId="{7AF36FC3-C11D-405A-B8A2-1C1281C915DA}">
      <dgm:prSet/>
      <dgm:spPr/>
      <dgm:t>
        <a:bodyPr/>
        <a:lstStyle/>
        <a:p>
          <a:endParaRPr lang="zh-CN" altLang="en-US"/>
        </a:p>
      </dgm:t>
    </dgm:pt>
    <dgm:pt modelId="{E6AB24BC-F529-48D3-B28E-872CB94AC378}" type="sibTrans" cxnId="{7AF36FC3-C11D-405A-B8A2-1C1281C915DA}">
      <dgm:prSet/>
      <dgm:spPr/>
      <dgm:t>
        <a:bodyPr/>
        <a:lstStyle/>
        <a:p>
          <a:endParaRPr lang="zh-CN" altLang="en-US"/>
        </a:p>
      </dgm:t>
    </dgm:pt>
    <dgm:pt modelId="{0E55433F-7BB6-4F5F-802E-CD6C3A986862}">
      <dgm:prSet/>
      <dgm:spPr/>
      <dgm:t>
        <a:bodyPr/>
        <a:lstStyle/>
        <a:p>
          <a:r>
            <a:rPr lang="zh-CN" altLang="en-US"/>
            <a:t>匀变速直线运动规律（公式、图像）</a:t>
          </a:r>
        </a:p>
      </dgm:t>
    </dgm:pt>
    <dgm:pt modelId="{F58DCDC9-4475-4C35-936F-31CC721EBA6E}" type="parTrans" cxnId="{999C2121-EF5B-4EEA-9D1F-0098331E45FB}">
      <dgm:prSet/>
      <dgm:spPr/>
      <dgm:t>
        <a:bodyPr/>
        <a:lstStyle/>
        <a:p>
          <a:endParaRPr lang="zh-CN" altLang="en-US"/>
        </a:p>
      </dgm:t>
    </dgm:pt>
    <dgm:pt modelId="{95C6550C-FBB6-4433-B00A-39AD6DDD27D9}" type="sibTrans" cxnId="{999C2121-EF5B-4EEA-9D1F-0098331E45FB}">
      <dgm:prSet/>
      <dgm:spPr/>
      <dgm:t>
        <a:bodyPr/>
        <a:lstStyle/>
        <a:p>
          <a:endParaRPr lang="zh-CN" altLang="en-US"/>
        </a:p>
      </dgm:t>
    </dgm:pt>
    <dgm:pt modelId="{1FB6278B-7FD4-4F7B-BA9F-73C2BC4E66D1}">
      <dgm:prSet/>
      <dgm:spPr/>
      <dgm:t>
        <a:bodyPr/>
        <a:lstStyle/>
        <a:p>
          <a:r>
            <a:rPr lang="zh-CN" altLang="en-US"/>
            <a:t>自由落体规律</a:t>
          </a:r>
        </a:p>
      </dgm:t>
    </dgm:pt>
    <dgm:pt modelId="{3D663E72-5BF0-4398-8C4A-65EA2847E6D0}" type="parTrans" cxnId="{4294D91B-B5CC-42F0-BB3E-A56BF6D44E13}">
      <dgm:prSet/>
      <dgm:spPr/>
      <dgm:t>
        <a:bodyPr/>
        <a:lstStyle/>
        <a:p>
          <a:endParaRPr lang="zh-CN" altLang="en-US"/>
        </a:p>
      </dgm:t>
    </dgm:pt>
    <dgm:pt modelId="{3B65DB99-A704-4016-B3AE-9CAA18B352D3}" type="sibTrans" cxnId="{4294D91B-B5CC-42F0-BB3E-A56BF6D44E13}">
      <dgm:prSet/>
      <dgm:spPr/>
      <dgm:t>
        <a:bodyPr/>
        <a:lstStyle/>
        <a:p>
          <a:endParaRPr lang="zh-CN" altLang="en-US"/>
        </a:p>
      </dgm:t>
    </dgm:pt>
    <dgm:pt modelId="{24B46B19-8A9F-46AA-9B47-CD7BBC2C6723}">
      <dgm:prSet/>
      <dgm:spPr/>
      <dgm:t>
        <a:bodyPr/>
        <a:lstStyle/>
        <a:p>
          <a:r>
            <a:rPr lang="zh-CN" altLang="en-US"/>
            <a:t>竖直上抛运动</a:t>
          </a:r>
        </a:p>
      </dgm:t>
    </dgm:pt>
    <dgm:pt modelId="{86E9F067-75D2-45F9-90A4-DB665E2576EB}" type="parTrans" cxnId="{62FEDB32-A702-4F6B-9A4C-469CEE34FAF1}">
      <dgm:prSet/>
      <dgm:spPr/>
      <dgm:t>
        <a:bodyPr/>
        <a:lstStyle/>
        <a:p>
          <a:endParaRPr lang="zh-CN" altLang="en-US"/>
        </a:p>
      </dgm:t>
    </dgm:pt>
    <dgm:pt modelId="{CA1BA40E-1A0C-4546-917F-B2C97571D556}" type="sibTrans" cxnId="{62FEDB32-A702-4F6B-9A4C-469CEE34FAF1}">
      <dgm:prSet/>
      <dgm:spPr/>
      <dgm:t>
        <a:bodyPr/>
        <a:lstStyle/>
        <a:p>
          <a:endParaRPr lang="zh-CN" altLang="en-US"/>
        </a:p>
      </dgm:t>
    </dgm:pt>
    <dgm:pt modelId="{0D0F3543-4400-45D0-87B3-A9F619AB63E4}" type="pres">
      <dgm:prSet presAssocID="{F5E8EB1E-3D2C-4CF8-A6C0-E477FD89A6B4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5588601B-F45E-46D4-8055-0E3239FD9297}" type="pres">
      <dgm:prSet presAssocID="{6D96112F-25DB-48D5-856A-D6C92E96568E}" presName="root1" presStyleCnt="0"/>
      <dgm:spPr/>
      <dgm:t>
        <a:bodyPr/>
        <a:lstStyle/>
        <a:p>
          <a:endParaRPr lang="zh-CN" altLang="en-US"/>
        </a:p>
      </dgm:t>
    </dgm:pt>
    <dgm:pt modelId="{10CE092E-C6F1-4E83-B202-E4F5D8104D3F}" type="pres">
      <dgm:prSet presAssocID="{6D96112F-25DB-48D5-856A-D6C92E96568E}" presName="LevelOneTextNode" presStyleLbl="node0" presStyleIdx="0" presStyleCnt="1" custScaleX="57779" custScaleY="18119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77D26ED-FA51-4A12-A6FA-9AE3A9E31914}" type="pres">
      <dgm:prSet presAssocID="{6D96112F-25DB-48D5-856A-D6C92E96568E}" presName="level2hierChild" presStyleCnt="0"/>
      <dgm:spPr/>
      <dgm:t>
        <a:bodyPr/>
        <a:lstStyle/>
        <a:p>
          <a:endParaRPr lang="zh-CN" altLang="en-US"/>
        </a:p>
      </dgm:t>
    </dgm:pt>
    <dgm:pt modelId="{BD54C0FC-1851-41DB-9999-D717B1AF5DD3}" type="pres">
      <dgm:prSet presAssocID="{C760353A-5B86-4EB0-A3FA-1702F8E86F94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33AC445-94FC-4840-8E4B-0070DD0EE85C}" type="pres">
      <dgm:prSet presAssocID="{C760353A-5B86-4EB0-A3FA-1702F8E86F94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127D487B-5A0B-4B02-86BE-A26D8B30B4F5}" type="pres">
      <dgm:prSet presAssocID="{2C4F1E4B-9B02-4587-8837-1135047A7644}" presName="root2" presStyleCnt="0"/>
      <dgm:spPr/>
      <dgm:t>
        <a:bodyPr/>
        <a:lstStyle/>
        <a:p>
          <a:endParaRPr lang="zh-CN" altLang="en-US"/>
        </a:p>
      </dgm:t>
    </dgm:pt>
    <dgm:pt modelId="{6D5EFD0B-3F89-4C72-BA28-4FC5BBEF8249}" type="pres">
      <dgm:prSet presAssocID="{2C4F1E4B-9B02-4587-8837-1135047A7644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D90A31A-88A4-4F5F-B2DC-161F5FAD5487}" type="pres">
      <dgm:prSet presAssocID="{2C4F1E4B-9B02-4587-8837-1135047A7644}" presName="level3hierChild" presStyleCnt="0"/>
      <dgm:spPr/>
      <dgm:t>
        <a:bodyPr/>
        <a:lstStyle/>
        <a:p>
          <a:endParaRPr lang="zh-CN" altLang="en-US"/>
        </a:p>
      </dgm:t>
    </dgm:pt>
    <dgm:pt modelId="{F9BFA6F1-7173-4C75-A133-7D842CC666BB}" type="pres">
      <dgm:prSet presAssocID="{E785C8F2-D0DA-4EA9-B2A7-47D8022758D7}" presName="conn2-1" presStyleLbl="parChTrans1D3" presStyleIdx="0" presStyleCnt="5"/>
      <dgm:spPr/>
      <dgm:t>
        <a:bodyPr/>
        <a:lstStyle/>
        <a:p>
          <a:endParaRPr lang="zh-CN" altLang="en-US"/>
        </a:p>
      </dgm:t>
    </dgm:pt>
    <dgm:pt modelId="{8243713B-7B34-4460-8FBE-53680E18C92C}" type="pres">
      <dgm:prSet presAssocID="{E785C8F2-D0DA-4EA9-B2A7-47D8022758D7}" presName="connTx" presStyleLbl="parChTrans1D3" presStyleIdx="0" presStyleCnt="5"/>
      <dgm:spPr/>
      <dgm:t>
        <a:bodyPr/>
        <a:lstStyle/>
        <a:p>
          <a:endParaRPr lang="zh-CN" altLang="en-US"/>
        </a:p>
      </dgm:t>
    </dgm:pt>
    <dgm:pt modelId="{3E19AC86-9E4C-4997-AD7D-46E68B752192}" type="pres">
      <dgm:prSet presAssocID="{5FC41017-10A4-4B59-846F-3D302008C291}" presName="root2" presStyleCnt="0"/>
      <dgm:spPr/>
      <dgm:t>
        <a:bodyPr/>
        <a:lstStyle/>
        <a:p>
          <a:endParaRPr lang="zh-CN" altLang="en-US"/>
        </a:p>
      </dgm:t>
    </dgm:pt>
    <dgm:pt modelId="{D13D806D-FB80-47F0-BE8A-7167E033A65E}" type="pres">
      <dgm:prSet presAssocID="{5FC41017-10A4-4B59-846F-3D302008C291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4D254F8-C739-43F6-9CE2-A64A3F7AE738}" type="pres">
      <dgm:prSet presAssocID="{5FC41017-10A4-4B59-846F-3D302008C291}" presName="level3hierChild" presStyleCnt="0"/>
      <dgm:spPr/>
      <dgm:t>
        <a:bodyPr/>
        <a:lstStyle/>
        <a:p>
          <a:endParaRPr lang="zh-CN" altLang="en-US"/>
        </a:p>
      </dgm:t>
    </dgm:pt>
    <dgm:pt modelId="{E7CBAB5C-2928-4F5F-8C7F-7A6E5FC5DCF4}" type="pres">
      <dgm:prSet presAssocID="{11955D2B-1420-49AE-8241-9DD8A7E7960C}" presName="conn2-1" presStyleLbl="parChTrans1D3" presStyleIdx="1" presStyleCnt="5"/>
      <dgm:spPr/>
      <dgm:t>
        <a:bodyPr/>
        <a:lstStyle/>
        <a:p>
          <a:endParaRPr lang="zh-CN" altLang="en-US"/>
        </a:p>
      </dgm:t>
    </dgm:pt>
    <dgm:pt modelId="{DA46CD89-DC09-460C-B9EA-27453F7D15B7}" type="pres">
      <dgm:prSet presAssocID="{11955D2B-1420-49AE-8241-9DD8A7E7960C}" presName="connTx" presStyleLbl="parChTrans1D3" presStyleIdx="1" presStyleCnt="5"/>
      <dgm:spPr/>
      <dgm:t>
        <a:bodyPr/>
        <a:lstStyle/>
        <a:p>
          <a:endParaRPr lang="zh-CN" altLang="en-US"/>
        </a:p>
      </dgm:t>
    </dgm:pt>
    <dgm:pt modelId="{C4FE7237-3A8D-453E-9F07-7C42DFD04C2A}" type="pres">
      <dgm:prSet presAssocID="{A57B3005-7DA1-4F93-85D6-360199B2B9CB}" presName="root2" presStyleCnt="0"/>
      <dgm:spPr/>
      <dgm:t>
        <a:bodyPr/>
        <a:lstStyle/>
        <a:p>
          <a:endParaRPr lang="zh-CN" altLang="en-US"/>
        </a:p>
      </dgm:t>
    </dgm:pt>
    <dgm:pt modelId="{1EE6D011-954D-4E1E-B1B9-1C9D31F48206}" type="pres">
      <dgm:prSet presAssocID="{A57B3005-7DA1-4F93-85D6-360199B2B9CB}" presName="LevelTwoTextNode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DD8420-7203-4164-845C-1B92379AA7E9}" type="pres">
      <dgm:prSet presAssocID="{A57B3005-7DA1-4F93-85D6-360199B2B9CB}" presName="level3hierChild" presStyleCnt="0"/>
      <dgm:spPr/>
      <dgm:t>
        <a:bodyPr/>
        <a:lstStyle/>
        <a:p>
          <a:endParaRPr lang="zh-CN" altLang="en-US"/>
        </a:p>
      </dgm:t>
    </dgm:pt>
    <dgm:pt modelId="{F964FF79-FD22-4742-9241-8AC021E5C1FE}" type="pres">
      <dgm:prSet presAssocID="{61196A0A-57B1-4EE9-8484-781299032F09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7ECCBE42-3123-496A-8A8B-C4C60101DB14}" type="pres">
      <dgm:prSet presAssocID="{61196A0A-57B1-4EE9-8484-781299032F09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D279113B-3589-4392-AC5D-DA30EE02F696}" type="pres">
      <dgm:prSet presAssocID="{E01672A6-E168-426B-B044-4DBB7CD584FC}" presName="root2" presStyleCnt="0"/>
      <dgm:spPr/>
      <dgm:t>
        <a:bodyPr/>
        <a:lstStyle/>
        <a:p>
          <a:endParaRPr lang="zh-CN" altLang="en-US"/>
        </a:p>
      </dgm:t>
    </dgm:pt>
    <dgm:pt modelId="{766C67E0-AABE-4CBF-9985-D1F1FD5FD8E1}" type="pres">
      <dgm:prSet presAssocID="{E01672A6-E168-426B-B044-4DBB7CD584FC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EDB247C-C033-4081-8FB4-3FCA3B59566C}" type="pres">
      <dgm:prSet presAssocID="{E01672A6-E168-426B-B044-4DBB7CD584FC}" presName="level3hierChild" presStyleCnt="0"/>
      <dgm:spPr/>
      <dgm:t>
        <a:bodyPr/>
        <a:lstStyle/>
        <a:p>
          <a:endParaRPr lang="zh-CN" altLang="en-US"/>
        </a:p>
      </dgm:t>
    </dgm:pt>
    <dgm:pt modelId="{F4D9DD95-50A0-4C2B-B6F6-DEE0955F65B9}" type="pres">
      <dgm:prSet presAssocID="{4CB98DFA-8153-4A56-99F2-989DFC8E7A95}" presName="conn2-1" presStyleLbl="parChTrans1D3" presStyleIdx="2" presStyleCnt="5"/>
      <dgm:spPr/>
      <dgm:t>
        <a:bodyPr/>
        <a:lstStyle/>
        <a:p>
          <a:endParaRPr lang="zh-CN" altLang="en-US"/>
        </a:p>
      </dgm:t>
    </dgm:pt>
    <dgm:pt modelId="{69F08050-9462-4EB8-BE4C-CF0058324B25}" type="pres">
      <dgm:prSet presAssocID="{4CB98DFA-8153-4A56-99F2-989DFC8E7A95}" presName="connTx" presStyleLbl="parChTrans1D3" presStyleIdx="2" presStyleCnt="5"/>
      <dgm:spPr/>
      <dgm:t>
        <a:bodyPr/>
        <a:lstStyle/>
        <a:p>
          <a:endParaRPr lang="zh-CN" altLang="en-US"/>
        </a:p>
      </dgm:t>
    </dgm:pt>
    <dgm:pt modelId="{D25AD0AA-80AF-47DA-8212-B2F47E6F48EC}" type="pres">
      <dgm:prSet presAssocID="{645A2F2D-A88F-43FF-8CBA-5ECDCE9F6A06}" presName="root2" presStyleCnt="0"/>
      <dgm:spPr/>
      <dgm:t>
        <a:bodyPr/>
        <a:lstStyle/>
        <a:p>
          <a:endParaRPr lang="zh-CN" altLang="en-US"/>
        </a:p>
      </dgm:t>
    </dgm:pt>
    <dgm:pt modelId="{7877C84C-202A-4C57-9F92-55DB5A286106}" type="pres">
      <dgm:prSet presAssocID="{645A2F2D-A88F-43FF-8CBA-5ECDCE9F6A06}" presName="LevelTwoTextNode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86FB0A7-1BA1-4D1E-B587-75D0DDEF9EFD}" type="pres">
      <dgm:prSet presAssocID="{645A2F2D-A88F-43FF-8CBA-5ECDCE9F6A06}" presName="level3hierChild" presStyleCnt="0"/>
      <dgm:spPr/>
      <dgm:t>
        <a:bodyPr/>
        <a:lstStyle/>
        <a:p>
          <a:endParaRPr lang="zh-CN" altLang="en-US"/>
        </a:p>
      </dgm:t>
    </dgm:pt>
    <dgm:pt modelId="{159A8608-F2C6-482E-B20B-DF36A6E58010}" type="pres">
      <dgm:prSet presAssocID="{5B4E3333-E9F6-4A5A-AFA9-44B05542FD9E}" presName="conn2-1" presStyleLbl="parChTrans1D3" presStyleIdx="3" presStyleCnt="5"/>
      <dgm:spPr/>
      <dgm:t>
        <a:bodyPr/>
        <a:lstStyle/>
        <a:p>
          <a:endParaRPr lang="zh-CN" altLang="en-US"/>
        </a:p>
      </dgm:t>
    </dgm:pt>
    <dgm:pt modelId="{1CF669CA-EB72-471E-918B-16A7DADF6981}" type="pres">
      <dgm:prSet presAssocID="{5B4E3333-E9F6-4A5A-AFA9-44B05542FD9E}" presName="connTx" presStyleLbl="parChTrans1D3" presStyleIdx="3" presStyleCnt="5"/>
      <dgm:spPr/>
      <dgm:t>
        <a:bodyPr/>
        <a:lstStyle/>
        <a:p>
          <a:endParaRPr lang="zh-CN" altLang="en-US"/>
        </a:p>
      </dgm:t>
    </dgm:pt>
    <dgm:pt modelId="{42C50114-C32E-492E-B895-20E7945AEF5C}" type="pres">
      <dgm:prSet presAssocID="{EEC76363-0ECD-4927-A60A-D55846E050A9}" presName="root2" presStyleCnt="0"/>
      <dgm:spPr/>
      <dgm:t>
        <a:bodyPr/>
        <a:lstStyle/>
        <a:p>
          <a:endParaRPr lang="zh-CN" altLang="en-US"/>
        </a:p>
      </dgm:t>
    </dgm:pt>
    <dgm:pt modelId="{30EEAEC8-97C5-495D-B000-5B83A8CA8540}" type="pres">
      <dgm:prSet presAssocID="{EEC76363-0ECD-4927-A60A-D55846E050A9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CCFB00E-133D-4E23-B7FD-C147069D8760}" type="pres">
      <dgm:prSet presAssocID="{EEC76363-0ECD-4927-A60A-D55846E050A9}" presName="level3hierChild" presStyleCnt="0"/>
      <dgm:spPr/>
      <dgm:t>
        <a:bodyPr/>
        <a:lstStyle/>
        <a:p>
          <a:endParaRPr lang="zh-CN" altLang="en-US"/>
        </a:p>
      </dgm:t>
    </dgm:pt>
    <dgm:pt modelId="{2BCD42C8-A2F6-4AF8-BEE2-BDFE3DFBFF79}" type="pres">
      <dgm:prSet presAssocID="{F58DCDC9-4475-4C35-936F-31CC721EBA6E}" presName="conn2-1" presStyleLbl="parChTrans1D3" presStyleIdx="4" presStyleCnt="5"/>
      <dgm:spPr/>
      <dgm:t>
        <a:bodyPr/>
        <a:lstStyle/>
        <a:p>
          <a:endParaRPr lang="zh-CN" altLang="en-US"/>
        </a:p>
      </dgm:t>
    </dgm:pt>
    <dgm:pt modelId="{50B0ECF0-2AC7-4D4B-A303-2953F503E688}" type="pres">
      <dgm:prSet presAssocID="{F58DCDC9-4475-4C35-936F-31CC721EBA6E}" presName="connTx" presStyleLbl="parChTrans1D3" presStyleIdx="4" presStyleCnt="5"/>
      <dgm:spPr/>
      <dgm:t>
        <a:bodyPr/>
        <a:lstStyle/>
        <a:p>
          <a:endParaRPr lang="zh-CN" altLang="en-US"/>
        </a:p>
      </dgm:t>
    </dgm:pt>
    <dgm:pt modelId="{145AAEA2-C088-452F-8AC9-FE4B96EA8AB9}" type="pres">
      <dgm:prSet presAssocID="{0E55433F-7BB6-4F5F-802E-CD6C3A986862}" presName="root2" presStyleCnt="0"/>
      <dgm:spPr/>
      <dgm:t>
        <a:bodyPr/>
        <a:lstStyle/>
        <a:p>
          <a:endParaRPr lang="zh-CN" altLang="en-US"/>
        </a:p>
      </dgm:t>
    </dgm:pt>
    <dgm:pt modelId="{EFDA5BE3-E1AD-4EA0-8031-CFBA8CF8B402}" type="pres">
      <dgm:prSet presAssocID="{0E55433F-7BB6-4F5F-802E-CD6C3A986862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6157E05-7A17-446C-BF2D-C18C3EC5C84C}" type="pres">
      <dgm:prSet presAssocID="{0E55433F-7BB6-4F5F-802E-CD6C3A986862}" presName="level3hierChild" presStyleCnt="0"/>
      <dgm:spPr/>
      <dgm:t>
        <a:bodyPr/>
        <a:lstStyle/>
        <a:p>
          <a:endParaRPr lang="zh-CN" altLang="en-US"/>
        </a:p>
      </dgm:t>
    </dgm:pt>
    <dgm:pt modelId="{333F2EB5-98EA-46E9-A87E-3C388706577F}" type="pres">
      <dgm:prSet presAssocID="{3D663E72-5BF0-4398-8C4A-65EA2847E6D0}" presName="conn2-1" presStyleLbl="parChTrans1D4" presStyleIdx="0" presStyleCnt="2"/>
      <dgm:spPr/>
      <dgm:t>
        <a:bodyPr/>
        <a:lstStyle/>
        <a:p>
          <a:endParaRPr lang="zh-CN" altLang="en-US"/>
        </a:p>
      </dgm:t>
    </dgm:pt>
    <dgm:pt modelId="{610AAA65-967F-43A5-BC66-B1F0FFFF4EB6}" type="pres">
      <dgm:prSet presAssocID="{3D663E72-5BF0-4398-8C4A-65EA2847E6D0}" presName="connTx" presStyleLbl="parChTrans1D4" presStyleIdx="0" presStyleCnt="2"/>
      <dgm:spPr/>
      <dgm:t>
        <a:bodyPr/>
        <a:lstStyle/>
        <a:p>
          <a:endParaRPr lang="zh-CN" altLang="en-US"/>
        </a:p>
      </dgm:t>
    </dgm:pt>
    <dgm:pt modelId="{EE51DF27-9B62-427E-8DB1-F5D405DD5E67}" type="pres">
      <dgm:prSet presAssocID="{1FB6278B-7FD4-4F7B-BA9F-73C2BC4E66D1}" presName="root2" presStyleCnt="0"/>
      <dgm:spPr/>
      <dgm:t>
        <a:bodyPr/>
        <a:lstStyle/>
        <a:p>
          <a:endParaRPr lang="zh-CN" altLang="en-US"/>
        </a:p>
      </dgm:t>
    </dgm:pt>
    <dgm:pt modelId="{67FE0566-6ECD-454F-B575-6D612BCE21D9}" type="pres">
      <dgm:prSet presAssocID="{1FB6278B-7FD4-4F7B-BA9F-73C2BC4E66D1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427545D-162F-45AA-BEF6-873CD94F2FDE}" type="pres">
      <dgm:prSet presAssocID="{1FB6278B-7FD4-4F7B-BA9F-73C2BC4E66D1}" presName="level3hierChild" presStyleCnt="0"/>
      <dgm:spPr/>
      <dgm:t>
        <a:bodyPr/>
        <a:lstStyle/>
        <a:p>
          <a:endParaRPr lang="zh-CN" altLang="en-US"/>
        </a:p>
      </dgm:t>
    </dgm:pt>
    <dgm:pt modelId="{FC7D5114-59B7-4C58-BF39-2F070C5A4BA8}" type="pres">
      <dgm:prSet presAssocID="{86E9F067-75D2-45F9-90A4-DB665E2576EB}" presName="conn2-1" presStyleLbl="parChTrans1D4" presStyleIdx="1" presStyleCnt="2"/>
      <dgm:spPr/>
      <dgm:t>
        <a:bodyPr/>
        <a:lstStyle/>
        <a:p>
          <a:endParaRPr lang="zh-CN" altLang="en-US"/>
        </a:p>
      </dgm:t>
    </dgm:pt>
    <dgm:pt modelId="{369EC9B5-4C62-4AA8-912B-C39D66AA470F}" type="pres">
      <dgm:prSet presAssocID="{86E9F067-75D2-45F9-90A4-DB665E2576EB}" presName="connTx" presStyleLbl="parChTrans1D4" presStyleIdx="1" presStyleCnt="2"/>
      <dgm:spPr/>
      <dgm:t>
        <a:bodyPr/>
        <a:lstStyle/>
        <a:p>
          <a:endParaRPr lang="zh-CN" altLang="en-US"/>
        </a:p>
      </dgm:t>
    </dgm:pt>
    <dgm:pt modelId="{85F91848-5035-4E3C-A6EF-6EDD8EA409AF}" type="pres">
      <dgm:prSet presAssocID="{24B46B19-8A9F-46AA-9B47-CD7BBC2C6723}" presName="root2" presStyleCnt="0"/>
      <dgm:spPr/>
      <dgm:t>
        <a:bodyPr/>
        <a:lstStyle/>
        <a:p>
          <a:endParaRPr lang="zh-CN" altLang="en-US"/>
        </a:p>
      </dgm:t>
    </dgm:pt>
    <dgm:pt modelId="{339AB959-1135-4563-A350-8974798E694B}" type="pres">
      <dgm:prSet presAssocID="{24B46B19-8A9F-46AA-9B47-CD7BBC2C6723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C5A945C-D922-4813-976B-644F80B87BA2}" type="pres">
      <dgm:prSet presAssocID="{24B46B19-8A9F-46AA-9B47-CD7BBC2C6723}" presName="level3hierChild" presStyleCnt="0"/>
      <dgm:spPr/>
      <dgm:t>
        <a:bodyPr/>
        <a:lstStyle/>
        <a:p>
          <a:endParaRPr lang="zh-CN" altLang="en-US"/>
        </a:p>
      </dgm:t>
    </dgm:pt>
  </dgm:ptLst>
  <dgm:cxnLst>
    <dgm:cxn modelId="{9858B04C-A9F2-4002-AF97-91CD7A0C1535}" type="presOf" srcId="{3D663E72-5BF0-4398-8C4A-65EA2847E6D0}" destId="{333F2EB5-98EA-46E9-A87E-3C388706577F}" srcOrd="0" destOrd="0" presId="urn:microsoft.com/office/officeart/2005/8/layout/hierarchy2#2"/>
    <dgm:cxn modelId="{C6BF0C78-03C1-463D-87ED-5CE64F4467D6}" type="presOf" srcId="{A57B3005-7DA1-4F93-85D6-360199B2B9CB}" destId="{1EE6D011-954D-4E1E-B1B9-1C9D31F48206}" srcOrd="0" destOrd="0" presId="urn:microsoft.com/office/officeart/2005/8/layout/hierarchy2#2"/>
    <dgm:cxn modelId="{CEC37E83-7F38-44A2-889A-2D17C685D2BC}" type="presOf" srcId="{C760353A-5B86-4EB0-A3FA-1702F8E86F94}" destId="{C33AC445-94FC-4840-8E4B-0070DD0EE85C}" srcOrd="1" destOrd="0" presId="urn:microsoft.com/office/officeart/2005/8/layout/hierarchy2#2"/>
    <dgm:cxn modelId="{62FEDB32-A702-4F6B-9A4C-469CEE34FAF1}" srcId="{0E55433F-7BB6-4F5F-802E-CD6C3A986862}" destId="{24B46B19-8A9F-46AA-9B47-CD7BBC2C6723}" srcOrd="1" destOrd="0" parTransId="{86E9F067-75D2-45F9-90A4-DB665E2576EB}" sibTransId="{CA1BA40E-1A0C-4546-917F-B2C97571D556}"/>
    <dgm:cxn modelId="{F9F81ADD-44B6-48F3-9159-C81084D56277}" type="presOf" srcId="{2C4F1E4B-9B02-4587-8837-1135047A7644}" destId="{6D5EFD0B-3F89-4C72-BA28-4FC5BBEF8249}" srcOrd="0" destOrd="0" presId="urn:microsoft.com/office/officeart/2005/8/layout/hierarchy2#2"/>
    <dgm:cxn modelId="{DD9700CF-8364-4087-B39E-958C49511B44}" type="presOf" srcId="{0E55433F-7BB6-4F5F-802E-CD6C3A986862}" destId="{EFDA5BE3-E1AD-4EA0-8031-CFBA8CF8B402}" srcOrd="0" destOrd="0" presId="urn:microsoft.com/office/officeart/2005/8/layout/hierarchy2#2"/>
    <dgm:cxn modelId="{F6F22D53-F9C4-4399-92ED-2C1AB5505D25}" type="presOf" srcId="{86E9F067-75D2-45F9-90A4-DB665E2576EB}" destId="{369EC9B5-4C62-4AA8-912B-C39D66AA470F}" srcOrd="1" destOrd="0" presId="urn:microsoft.com/office/officeart/2005/8/layout/hierarchy2#2"/>
    <dgm:cxn modelId="{B873AFD4-6C98-4FDA-BE90-1F9087160296}" srcId="{2C4F1E4B-9B02-4587-8837-1135047A7644}" destId="{5FC41017-10A4-4B59-846F-3D302008C291}" srcOrd="0" destOrd="0" parTransId="{E785C8F2-D0DA-4EA9-B2A7-47D8022758D7}" sibTransId="{F7577808-7FA4-46D2-B8D1-B4B2C6BF31BE}"/>
    <dgm:cxn modelId="{3DFB8279-9882-4E40-B71C-71B6E480D56E}" type="presOf" srcId="{6D96112F-25DB-48D5-856A-D6C92E96568E}" destId="{10CE092E-C6F1-4E83-B202-E4F5D8104D3F}" srcOrd="0" destOrd="0" presId="urn:microsoft.com/office/officeart/2005/8/layout/hierarchy2#2"/>
    <dgm:cxn modelId="{C12D91E1-4370-4992-8E55-C54E159A4602}" type="presOf" srcId="{86E9F067-75D2-45F9-90A4-DB665E2576EB}" destId="{FC7D5114-59B7-4C58-BF39-2F070C5A4BA8}" srcOrd="0" destOrd="0" presId="urn:microsoft.com/office/officeart/2005/8/layout/hierarchy2#2"/>
    <dgm:cxn modelId="{A7E865EB-3287-48CA-BB83-8286CFBF37AC}" type="presOf" srcId="{5B4E3333-E9F6-4A5A-AFA9-44B05542FD9E}" destId="{159A8608-F2C6-482E-B20B-DF36A6E58010}" srcOrd="0" destOrd="0" presId="urn:microsoft.com/office/officeart/2005/8/layout/hierarchy2#2"/>
    <dgm:cxn modelId="{3EB50E21-5BC8-46E4-ACDF-3C18ACEC5B6D}" type="presOf" srcId="{F5E8EB1E-3D2C-4CF8-A6C0-E477FD89A6B4}" destId="{0D0F3543-4400-45D0-87B3-A9F619AB63E4}" srcOrd="0" destOrd="0" presId="urn:microsoft.com/office/officeart/2005/8/layout/hierarchy2#2"/>
    <dgm:cxn modelId="{43E605D7-582A-4FAD-A192-28022EF694B9}" type="presOf" srcId="{E01672A6-E168-426B-B044-4DBB7CD584FC}" destId="{766C67E0-AABE-4CBF-9985-D1F1FD5FD8E1}" srcOrd="0" destOrd="0" presId="urn:microsoft.com/office/officeart/2005/8/layout/hierarchy2#2"/>
    <dgm:cxn modelId="{245E1E06-7872-41CC-B1D1-1DAE52AC38BC}" srcId="{6D96112F-25DB-48D5-856A-D6C92E96568E}" destId="{E01672A6-E168-426B-B044-4DBB7CD584FC}" srcOrd="1" destOrd="0" parTransId="{61196A0A-57B1-4EE9-8484-781299032F09}" sibTransId="{74AE186D-30D8-46EE-9EBF-753BB9ABDB9E}"/>
    <dgm:cxn modelId="{2BADFCB1-FE4B-4424-BCD4-5976B3210200}" type="presOf" srcId="{61196A0A-57B1-4EE9-8484-781299032F09}" destId="{7ECCBE42-3123-496A-8A8B-C4C60101DB14}" srcOrd="1" destOrd="0" presId="urn:microsoft.com/office/officeart/2005/8/layout/hierarchy2#2"/>
    <dgm:cxn modelId="{7C0C5654-C95D-416F-9301-8487304BC624}" type="presOf" srcId="{5B4E3333-E9F6-4A5A-AFA9-44B05542FD9E}" destId="{1CF669CA-EB72-471E-918B-16A7DADF6981}" srcOrd="1" destOrd="0" presId="urn:microsoft.com/office/officeart/2005/8/layout/hierarchy2#2"/>
    <dgm:cxn modelId="{6561ECDF-A4FE-4529-9E1F-4DD84C110EC1}" srcId="{E01672A6-E168-426B-B044-4DBB7CD584FC}" destId="{645A2F2D-A88F-43FF-8CBA-5ECDCE9F6A06}" srcOrd="0" destOrd="0" parTransId="{4CB98DFA-8153-4A56-99F2-989DFC8E7A95}" sibTransId="{10F88CAE-2698-48E6-BB87-1B4E0E017AA3}"/>
    <dgm:cxn modelId="{6272CA9C-9735-4A1A-9D59-3F91879192D2}" type="presOf" srcId="{4CB98DFA-8153-4A56-99F2-989DFC8E7A95}" destId="{F4D9DD95-50A0-4C2B-B6F6-DEE0955F65B9}" srcOrd="0" destOrd="0" presId="urn:microsoft.com/office/officeart/2005/8/layout/hierarchy2#2"/>
    <dgm:cxn modelId="{B82D4C74-5FE7-4D44-822C-86EBCCE0B854}" type="presOf" srcId="{F58DCDC9-4475-4C35-936F-31CC721EBA6E}" destId="{2BCD42C8-A2F6-4AF8-BEE2-BDFE3DFBFF79}" srcOrd="0" destOrd="0" presId="urn:microsoft.com/office/officeart/2005/8/layout/hierarchy2#2"/>
    <dgm:cxn modelId="{FA84CD04-ACAE-4518-91E1-FD55F94863C8}" type="presOf" srcId="{61196A0A-57B1-4EE9-8484-781299032F09}" destId="{F964FF79-FD22-4742-9241-8AC021E5C1FE}" srcOrd="0" destOrd="0" presId="urn:microsoft.com/office/officeart/2005/8/layout/hierarchy2#2"/>
    <dgm:cxn modelId="{7BEC8D5A-15EC-4C7C-87D0-9F0E18A44EF5}" type="presOf" srcId="{E785C8F2-D0DA-4EA9-B2A7-47D8022758D7}" destId="{8243713B-7B34-4460-8FBE-53680E18C92C}" srcOrd="1" destOrd="0" presId="urn:microsoft.com/office/officeart/2005/8/layout/hierarchy2#2"/>
    <dgm:cxn modelId="{0E4499AE-5AD9-4C1E-B89A-F9892A51B8AA}" type="presOf" srcId="{1FB6278B-7FD4-4F7B-BA9F-73C2BC4E66D1}" destId="{67FE0566-6ECD-454F-B575-6D612BCE21D9}" srcOrd="0" destOrd="0" presId="urn:microsoft.com/office/officeart/2005/8/layout/hierarchy2#2"/>
    <dgm:cxn modelId="{4294D91B-B5CC-42F0-BB3E-A56BF6D44E13}" srcId="{0E55433F-7BB6-4F5F-802E-CD6C3A986862}" destId="{1FB6278B-7FD4-4F7B-BA9F-73C2BC4E66D1}" srcOrd="0" destOrd="0" parTransId="{3D663E72-5BF0-4398-8C4A-65EA2847E6D0}" sibTransId="{3B65DB99-A704-4016-B3AE-9CAA18B352D3}"/>
    <dgm:cxn modelId="{1236098F-A043-4858-B5CA-35E4845D5F64}" type="presOf" srcId="{24B46B19-8A9F-46AA-9B47-CD7BBC2C6723}" destId="{339AB959-1135-4563-A350-8974798E694B}" srcOrd="0" destOrd="0" presId="urn:microsoft.com/office/officeart/2005/8/layout/hierarchy2#2"/>
    <dgm:cxn modelId="{7AF36FC3-C11D-405A-B8A2-1C1281C915DA}" srcId="{2C4F1E4B-9B02-4587-8837-1135047A7644}" destId="{A57B3005-7DA1-4F93-85D6-360199B2B9CB}" srcOrd="1" destOrd="0" parTransId="{11955D2B-1420-49AE-8241-9DD8A7E7960C}" sibTransId="{E6AB24BC-F529-48D3-B28E-872CB94AC378}"/>
    <dgm:cxn modelId="{4A40863B-A32E-4188-97B2-82A432F7796F}" type="presOf" srcId="{4CB98DFA-8153-4A56-99F2-989DFC8E7A95}" destId="{69F08050-9462-4EB8-BE4C-CF0058324B25}" srcOrd="1" destOrd="0" presId="urn:microsoft.com/office/officeart/2005/8/layout/hierarchy2#2"/>
    <dgm:cxn modelId="{8AFD98FC-FA2E-4377-90B2-5A40AA496DA3}" type="presOf" srcId="{3D663E72-5BF0-4398-8C4A-65EA2847E6D0}" destId="{610AAA65-967F-43A5-BC66-B1F0FFFF4EB6}" srcOrd="1" destOrd="0" presId="urn:microsoft.com/office/officeart/2005/8/layout/hierarchy2#2"/>
    <dgm:cxn modelId="{C73C18FA-A9BB-4F21-AE1E-82A957AC0B05}" type="presOf" srcId="{11955D2B-1420-49AE-8241-9DD8A7E7960C}" destId="{E7CBAB5C-2928-4F5F-8C7F-7A6E5FC5DCF4}" srcOrd="0" destOrd="0" presId="urn:microsoft.com/office/officeart/2005/8/layout/hierarchy2#2"/>
    <dgm:cxn modelId="{6CFDB020-D958-4252-AFE7-805A748DE8B6}" type="presOf" srcId="{5FC41017-10A4-4B59-846F-3D302008C291}" destId="{D13D806D-FB80-47F0-BE8A-7167E033A65E}" srcOrd="0" destOrd="0" presId="urn:microsoft.com/office/officeart/2005/8/layout/hierarchy2#2"/>
    <dgm:cxn modelId="{8066B31F-F5DE-4683-8DAD-1FC0F5A9AD61}" type="presOf" srcId="{11955D2B-1420-49AE-8241-9DD8A7E7960C}" destId="{DA46CD89-DC09-460C-B9EA-27453F7D15B7}" srcOrd="1" destOrd="0" presId="urn:microsoft.com/office/officeart/2005/8/layout/hierarchy2#2"/>
    <dgm:cxn modelId="{1B92A279-DEAA-4B60-80B7-B12D632655C2}" srcId="{E01672A6-E168-426B-B044-4DBB7CD584FC}" destId="{EEC76363-0ECD-4927-A60A-D55846E050A9}" srcOrd="1" destOrd="0" parTransId="{5B4E3333-E9F6-4A5A-AFA9-44B05542FD9E}" sibTransId="{037ABBD7-B758-4A40-886E-84B0CD0A8B7C}"/>
    <dgm:cxn modelId="{662486BF-7823-485B-B8EE-8F58F72E24D0}" type="presOf" srcId="{F58DCDC9-4475-4C35-936F-31CC721EBA6E}" destId="{50B0ECF0-2AC7-4D4B-A303-2953F503E688}" srcOrd="1" destOrd="0" presId="urn:microsoft.com/office/officeart/2005/8/layout/hierarchy2#2"/>
    <dgm:cxn modelId="{44748087-A43C-47E6-8E1F-98E4F687B531}" type="presOf" srcId="{C760353A-5B86-4EB0-A3FA-1702F8E86F94}" destId="{BD54C0FC-1851-41DB-9999-D717B1AF5DD3}" srcOrd="0" destOrd="0" presId="urn:microsoft.com/office/officeart/2005/8/layout/hierarchy2#2"/>
    <dgm:cxn modelId="{E6AE3C11-F38B-44E2-9F86-7DB91E0B1F00}" srcId="{F5E8EB1E-3D2C-4CF8-A6C0-E477FD89A6B4}" destId="{6D96112F-25DB-48D5-856A-D6C92E96568E}" srcOrd="0" destOrd="0" parTransId="{68ABB60C-F2FF-4A52-8ACE-A8B5BA25DC6C}" sibTransId="{6A4F1885-4D69-4BBD-BDE2-94F1F0151414}"/>
    <dgm:cxn modelId="{252E534C-5194-48FF-BC3A-9F7059C684E0}" type="presOf" srcId="{E785C8F2-D0DA-4EA9-B2A7-47D8022758D7}" destId="{F9BFA6F1-7173-4C75-A133-7D842CC666BB}" srcOrd="0" destOrd="0" presId="urn:microsoft.com/office/officeart/2005/8/layout/hierarchy2#2"/>
    <dgm:cxn modelId="{1647226A-EB52-4488-A872-0C37FBD1BB55}" type="presOf" srcId="{EEC76363-0ECD-4927-A60A-D55846E050A9}" destId="{30EEAEC8-97C5-495D-B000-5B83A8CA8540}" srcOrd="0" destOrd="0" presId="urn:microsoft.com/office/officeart/2005/8/layout/hierarchy2#2"/>
    <dgm:cxn modelId="{D6810663-E923-46A9-8810-8721831E1E26}" type="presOf" srcId="{645A2F2D-A88F-43FF-8CBA-5ECDCE9F6A06}" destId="{7877C84C-202A-4C57-9F92-55DB5A286106}" srcOrd="0" destOrd="0" presId="urn:microsoft.com/office/officeart/2005/8/layout/hierarchy2#2"/>
    <dgm:cxn modelId="{999C2121-EF5B-4EEA-9D1F-0098331E45FB}" srcId="{E01672A6-E168-426B-B044-4DBB7CD584FC}" destId="{0E55433F-7BB6-4F5F-802E-CD6C3A986862}" srcOrd="2" destOrd="0" parTransId="{F58DCDC9-4475-4C35-936F-31CC721EBA6E}" sibTransId="{95C6550C-FBB6-4433-B00A-39AD6DDD27D9}"/>
    <dgm:cxn modelId="{9EA71E09-F3A6-4C75-A5DD-B43B0DAB2EF6}" srcId="{6D96112F-25DB-48D5-856A-D6C92E96568E}" destId="{2C4F1E4B-9B02-4587-8837-1135047A7644}" srcOrd="0" destOrd="0" parTransId="{C760353A-5B86-4EB0-A3FA-1702F8E86F94}" sibTransId="{9376CCC5-1A51-4C8B-9222-2AA15147DAB6}"/>
    <dgm:cxn modelId="{68BF7FF1-20D9-44CD-ACD1-DDABDF98B9B4}" type="presParOf" srcId="{0D0F3543-4400-45D0-87B3-A9F619AB63E4}" destId="{5588601B-F45E-46D4-8055-0E3239FD9297}" srcOrd="0" destOrd="0" presId="urn:microsoft.com/office/officeart/2005/8/layout/hierarchy2#2"/>
    <dgm:cxn modelId="{691FDCAD-C5A0-4AC1-A49E-054EA8EF1464}" type="presParOf" srcId="{5588601B-F45E-46D4-8055-0E3239FD9297}" destId="{10CE092E-C6F1-4E83-B202-E4F5D8104D3F}" srcOrd="0" destOrd="0" presId="urn:microsoft.com/office/officeart/2005/8/layout/hierarchy2#2"/>
    <dgm:cxn modelId="{2A446862-2085-4176-97FF-330FAE522BED}" type="presParOf" srcId="{5588601B-F45E-46D4-8055-0E3239FD9297}" destId="{377D26ED-FA51-4A12-A6FA-9AE3A9E31914}" srcOrd="1" destOrd="0" presId="urn:microsoft.com/office/officeart/2005/8/layout/hierarchy2#2"/>
    <dgm:cxn modelId="{76856543-E3F8-4730-9A59-D281AEEACF57}" type="presParOf" srcId="{377D26ED-FA51-4A12-A6FA-9AE3A9E31914}" destId="{BD54C0FC-1851-41DB-9999-D717B1AF5DD3}" srcOrd="0" destOrd="0" presId="urn:microsoft.com/office/officeart/2005/8/layout/hierarchy2#2"/>
    <dgm:cxn modelId="{3121113E-A9DC-462C-A908-588D39F3EB68}" type="presParOf" srcId="{BD54C0FC-1851-41DB-9999-D717B1AF5DD3}" destId="{C33AC445-94FC-4840-8E4B-0070DD0EE85C}" srcOrd="0" destOrd="0" presId="urn:microsoft.com/office/officeart/2005/8/layout/hierarchy2#2"/>
    <dgm:cxn modelId="{CE97999A-D6B9-4EB7-B917-8AD6E85ABE65}" type="presParOf" srcId="{377D26ED-FA51-4A12-A6FA-9AE3A9E31914}" destId="{127D487B-5A0B-4B02-86BE-A26D8B30B4F5}" srcOrd="1" destOrd="0" presId="urn:microsoft.com/office/officeart/2005/8/layout/hierarchy2#2"/>
    <dgm:cxn modelId="{AA6B3EB6-FB38-44CC-9C7F-A820909DD4FC}" type="presParOf" srcId="{127D487B-5A0B-4B02-86BE-A26D8B30B4F5}" destId="{6D5EFD0B-3F89-4C72-BA28-4FC5BBEF8249}" srcOrd="0" destOrd="0" presId="urn:microsoft.com/office/officeart/2005/8/layout/hierarchy2#2"/>
    <dgm:cxn modelId="{4CE68767-63E4-45E6-8364-6D0132817ECC}" type="presParOf" srcId="{127D487B-5A0B-4B02-86BE-A26D8B30B4F5}" destId="{4D90A31A-88A4-4F5F-B2DC-161F5FAD5487}" srcOrd="1" destOrd="0" presId="urn:microsoft.com/office/officeart/2005/8/layout/hierarchy2#2"/>
    <dgm:cxn modelId="{604EFBBC-1BEC-4B58-840D-CA55741D8498}" type="presParOf" srcId="{4D90A31A-88A4-4F5F-B2DC-161F5FAD5487}" destId="{F9BFA6F1-7173-4C75-A133-7D842CC666BB}" srcOrd="0" destOrd="0" presId="urn:microsoft.com/office/officeart/2005/8/layout/hierarchy2#2"/>
    <dgm:cxn modelId="{D19E3A4A-6090-4F51-88C2-DFB4793CEF5D}" type="presParOf" srcId="{F9BFA6F1-7173-4C75-A133-7D842CC666BB}" destId="{8243713B-7B34-4460-8FBE-53680E18C92C}" srcOrd="0" destOrd="0" presId="urn:microsoft.com/office/officeart/2005/8/layout/hierarchy2#2"/>
    <dgm:cxn modelId="{A49774E8-455F-46FD-9ABB-94FDBE933ACC}" type="presParOf" srcId="{4D90A31A-88A4-4F5F-B2DC-161F5FAD5487}" destId="{3E19AC86-9E4C-4997-AD7D-46E68B752192}" srcOrd="1" destOrd="0" presId="urn:microsoft.com/office/officeart/2005/8/layout/hierarchy2#2"/>
    <dgm:cxn modelId="{21144414-8062-4D02-A27D-8CB1A77F0F30}" type="presParOf" srcId="{3E19AC86-9E4C-4997-AD7D-46E68B752192}" destId="{D13D806D-FB80-47F0-BE8A-7167E033A65E}" srcOrd="0" destOrd="0" presId="urn:microsoft.com/office/officeart/2005/8/layout/hierarchy2#2"/>
    <dgm:cxn modelId="{5A82455B-F7E0-4DD5-887C-26DD2F5F702C}" type="presParOf" srcId="{3E19AC86-9E4C-4997-AD7D-46E68B752192}" destId="{04D254F8-C739-43F6-9CE2-A64A3F7AE738}" srcOrd="1" destOrd="0" presId="urn:microsoft.com/office/officeart/2005/8/layout/hierarchy2#2"/>
    <dgm:cxn modelId="{E7088138-57C2-4388-9254-FAD1BE48675F}" type="presParOf" srcId="{4D90A31A-88A4-4F5F-B2DC-161F5FAD5487}" destId="{E7CBAB5C-2928-4F5F-8C7F-7A6E5FC5DCF4}" srcOrd="2" destOrd="0" presId="urn:microsoft.com/office/officeart/2005/8/layout/hierarchy2#2"/>
    <dgm:cxn modelId="{249B0627-16E8-4006-86D9-7D9C586BDD61}" type="presParOf" srcId="{E7CBAB5C-2928-4F5F-8C7F-7A6E5FC5DCF4}" destId="{DA46CD89-DC09-460C-B9EA-27453F7D15B7}" srcOrd="0" destOrd="0" presId="urn:microsoft.com/office/officeart/2005/8/layout/hierarchy2#2"/>
    <dgm:cxn modelId="{8FF5CAEE-22EA-4B95-8B9C-2CBEA4D6959E}" type="presParOf" srcId="{4D90A31A-88A4-4F5F-B2DC-161F5FAD5487}" destId="{C4FE7237-3A8D-453E-9F07-7C42DFD04C2A}" srcOrd="3" destOrd="0" presId="urn:microsoft.com/office/officeart/2005/8/layout/hierarchy2#2"/>
    <dgm:cxn modelId="{60CA8D49-B707-44DA-AE60-CC5B61AC86A2}" type="presParOf" srcId="{C4FE7237-3A8D-453E-9F07-7C42DFD04C2A}" destId="{1EE6D011-954D-4E1E-B1B9-1C9D31F48206}" srcOrd="0" destOrd="0" presId="urn:microsoft.com/office/officeart/2005/8/layout/hierarchy2#2"/>
    <dgm:cxn modelId="{34CC1242-4E20-4BD9-8E2B-E0428FB058E7}" type="presParOf" srcId="{C4FE7237-3A8D-453E-9F07-7C42DFD04C2A}" destId="{2DDD8420-7203-4164-845C-1B92379AA7E9}" srcOrd="1" destOrd="0" presId="urn:microsoft.com/office/officeart/2005/8/layout/hierarchy2#2"/>
    <dgm:cxn modelId="{99159FAF-B456-4853-B493-97AEC4FD0770}" type="presParOf" srcId="{377D26ED-FA51-4A12-A6FA-9AE3A9E31914}" destId="{F964FF79-FD22-4742-9241-8AC021E5C1FE}" srcOrd="2" destOrd="0" presId="urn:microsoft.com/office/officeart/2005/8/layout/hierarchy2#2"/>
    <dgm:cxn modelId="{DD05538A-1B97-4C25-8F53-CB0736EAE6C9}" type="presParOf" srcId="{F964FF79-FD22-4742-9241-8AC021E5C1FE}" destId="{7ECCBE42-3123-496A-8A8B-C4C60101DB14}" srcOrd="0" destOrd="0" presId="urn:microsoft.com/office/officeart/2005/8/layout/hierarchy2#2"/>
    <dgm:cxn modelId="{76597BA8-021A-47F1-ADEC-256B4C2B303D}" type="presParOf" srcId="{377D26ED-FA51-4A12-A6FA-9AE3A9E31914}" destId="{D279113B-3589-4392-AC5D-DA30EE02F696}" srcOrd="3" destOrd="0" presId="urn:microsoft.com/office/officeart/2005/8/layout/hierarchy2#2"/>
    <dgm:cxn modelId="{AA92C064-6816-4CCE-AE9D-9DBAB3198AE4}" type="presParOf" srcId="{D279113B-3589-4392-AC5D-DA30EE02F696}" destId="{766C67E0-AABE-4CBF-9985-D1F1FD5FD8E1}" srcOrd="0" destOrd="0" presId="urn:microsoft.com/office/officeart/2005/8/layout/hierarchy2#2"/>
    <dgm:cxn modelId="{61334F4B-EF6B-463E-B697-86D5C5C69D04}" type="presParOf" srcId="{D279113B-3589-4392-AC5D-DA30EE02F696}" destId="{DEDB247C-C033-4081-8FB4-3FCA3B59566C}" srcOrd="1" destOrd="0" presId="urn:microsoft.com/office/officeart/2005/8/layout/hierarchy2#2"/>
    <dgm:cxn modelId="{63A0812D-7962-431D-A6A8-2EE973AF8281}" type="presParOf" srcId="{DEDB247C-C033-4081-8FB4-3FCA3B59566C}" destId="{F4D9DD95-50A0-4C2B-B6F6-DEE0955F65B9}" srcOrd="0" destOrd="0" presId="urn:microsoft.com/office/officeart/2005/8/layout/hierarchy2#2"/>
    <dgm:cxn modelId="{7A141168-9FD2-4FD3-83A0-792C67E54A25}" type="presParOf" srcId="{F4D9DD95-50A0-4C2B-B6F6-DEE0955F65B9}" destId="{69F08050-9462-4EB8-BE4C-CF0058324B25}" srcOrd="0" destOrd="0" presId="urn:microsoft.com/office/officeart/2005/8/layout/hierarchy2#2"/>
    <dgm:cxn modelId="{95D93653-EA2F-4299-8D2F-572FBB893F11}" type="presParOf" srcId="{DEDB247C-C033-4081-8FB4-3FCA3B59566C}" destId="{D25AD0AA-80AF-47DA-8212-B2F47E6F48EC}" srcOrd="1" destOrd="0" presId="urn:microsoft.com/office/officeart/2005/8/layout/hierarchy2#2"/>
    <dgm:cxn modelId="{405E8413-413F-46DB-AE2A-280BA2922A52}" type="presParOf" srcId="{D25AD0AA-80AF-47DA-8212-B2F47E6F48EC}" destId="{7877C84C-202A-4C57-9F92-55DB5A286106}" srcOrd="0" destOrd="0" presId="urn:microsoft.com/office/officeart/2005/8/layout/hierarchy2#2"/>
    <dgm:cxn modelId="{86BAF364-7AD6-494D-AFC6-D4A9A248C393}" type="presParOf" srcId="{D25AD0AA-80AF-47DA-8212-B2F47E6F48EC}" destId="{A86FB0A7-1BA1-4D1E-B587-75D0DDEF9EFD}" srcOrd="1" destOrd="0" presId="urn:microsoft.com/office/officeart/2005/8/layout/hierarchy2#2"/>
    <dgm:cxn modelId="{3C5407F5-AC92-4C49-8C81-0135190BFCD8}" type="presParOf" srcId="{DEDB247C-C033-4081-8FB4-3FCA3B59566C}" destId="{159A8608-F2C6-482E-B20B-DF36A6E58010}" srcOrd="2" destOrd="0" presId="urn:microsoft.com/office/officeart/2005/8/layout/hierarchy2#2"/>
    <dgm:cxn modelId="{D7B3DA65-4165-4DF0-9168-B6130653BA14}" type="presParOf" srcId="{159A8608-F2C6-482E-B20B-DF36A6E58010}" destId="{1CF669CA-EB72-471E-918B-16A7DADF6981}" srcOrd="0" destOrd="0" presId="urn:microsoft.com/office/officeart/2005/8/layout/hierarchy2#2"/>
    <dgm:cxn modelId="{8E3956CC-7F43-4741-AC39-91CBAB426AB3}" type="presParOf" srcId="{DEDB247C-C033-4081-8FB4-3FCA3B59566C}" destId="{42C50114-C32E-492E-B895-20E7945AEF5C}" srcOrd="3" destOrd="0" presId="urn:microsoft.com/office/officeart/2005/8/layout/hierarchy2#2"/>
    <dgm:cxn modelId="{F395A363-6A13-4272-9EED-DE984F12DABD}" type="presParOf" srcId="{42C50114-C32E-492E-B895-20E7945AEF5C}" destId="{30EEAEC8-97C5-495D-B000-5B83A8CA8540}" srcOrd="0" destOrd="0" presId="urn:microsoft.com/office/officeart/2005/8/layout/hierarchy2#2"/>
    <dgm:cxn modelId="{7916C76E-D50D-417E-B02A-0C99E8ADD59A}" type="presParOf" srcId="{42C50114-C32E-492E-B895-20E7945AEF5C}" destId="{BCCFB00E-133D-4E23-B7FD-C147069D8760}" srcOrd="1" destOrd="0" presId="urn:microsoft.com/office/officeart/2005/8/layout/hierarchy2#2"/>
    <dgm:cxn modelId="{1015BF1F-721D-4589-ABBE-AD2A28B29A5A}" type="presParOf" srcId="{DEDB247C-C033-4081-8FB4-3FCA3B59566C}" destId="{2BCD42C8-A2F6-4AF8-BEE2-BDFE3DFBFF79}" srcOrd="4" destOrd="0" presId="urn:microsoft.com/office/officeart/2005/8/layout/hierarchy2#2"/>
    <dgm:cxn modelId="{2776AF9D-CE95-4D9E-A1CD-D02F711887B3}" type="presParOf" srcId="{2BCD42C8-A2F6-4AF8-BEE2-BDFE3DFBFF79}" destId="{50B0ECF0-2AC7-4D4B-A303-2953F503E688}" srcOrd="0" destOrd="0" presId="urn:microsoft.com/office/officeart/2005/8/layout/hierarchy2#2"/>
    <dgm:cxn modelId="{52C95C24-8C78-4042-BEF8-D4CD9B2BA91C}" type="presParOf" srcId="{DEDB247C-C033-4081-8FB4-3FCA3B59566C}" destId="{145AAEA2-C088-452F-8AC9-FE4B96EA8AB9}" srcOrd="5" destOrd="0" presId="urn:microsoft.com/office/officeart/2005/8/layout/hierarchy2#2"/>
    <dgm:cxn modelId="{A638B249-4B41-45C6-91AD-EAECC9E8E071}" type="presParOf" srcId="{145AAEA2-C088-452F-8AC9-FE4B96EA8AB9}" destId="{EFDA5BE3-E1AD-4EA0-8031-CFBA8CF8B402}" srcOrd="0" destOrd="0" presId="urn:microsoft.com/office/officeart/2005/8/layout/hierarchy2#2"/>
    <dgm:cxn modelId="{57329286-50E4-4878-B6C9-83F1680432F1}" type="presParOf" srcId="{145AAEA2-C088-452F-8AC9-FE4B96EA8AB9}" destId="{86157E05-7A17-446C-BF2D-C18C3EC5C84C}" srcOrd="1" destOrd="0" presId="urn:microsoft.com/office/officeart/2005/8/layout/hierarchy2#2"/>
    <dgm:cxn modelId="{AFAB64AC-A254-430D-931C-2BE6511D30E2}" type="presParOf" srcId="{86157E05-7A17-446C-BF2D-C18C3EC5C84C}" destId="{333F2EB5-98EA-46E9-A87E-3C388706577F}" srcOrd="0" destOrd="0" presId="urn:microsoft.com/office/officeart/2005/8/layout/hierarchy2#2"/>
    <dgm:cxn modelId="{8A403106-C7BB-4D8E-AAC2-035C3A8B864C}" type="presParOf" srcId="{333F2EB5-98EA-46E9-A87E-3C388706577F}" destId="{610AAA65-967F-43A5-BC66-B1F0FFFF4EB6}" srcOrd="0" destOrd="0" presId="urn:microsoft.com/office/officeart/2005/8/layout/hierarchy2#2"/>
    <dgm:cxn modelId="{D41CB0DF-236E-4460-87CE-AFFE45342910}" type="presParOf" srcId="{86157E05-7A17-446C-BF2D-C18C3EC5C84C}" destId="{EE51DF27-9B62-427E-8DB1-F5D405DD5E67}" srcOrd="1" destOrd="0" presId="urn:microsoft.com/office/officeart/2005/8/layout/hierarchy2#2"/>
    <dgm:cxn modelId="{7F8E5D9F-05AF-4FDA-A292-4C86419DD073}" type="presParOf" srcId="{EE51DF27-9B62-427E-8DB1-F5D405DD5E67}" destId="{67FE0566-6ECD-454F-B575-6D612BCE21D9}" srcOrd="0" destOrd="0" presId="urn:microsoft.com/office/officeart/2005/8/layout/hierarchy2#2"/>
    <dgm:cxn modelId="{9CD9BE58-E789-4720-9BBB-5784B8CADCC9}" type="presParOf" srcId="{EE51DF27-9B62-427E-8DB1-F5D405DD5E67}" destId="{8427545D-162F-45AA-BEF6-873CD94F2FDE}" srcOrd="1" destOrd="0" presId="urn:microsoft.com/office/officeart/2005/8/layout/hierarchy2#2"/>
    <dgm:cxn modelId="{188976AE-8661-4146-B6C3-A15D51952210}" type="presParOf" srcId="{86157E05-7A17-446C-BF2D-C18C3EC5C84C}" destId="{FC7D5114-59B7-4C58-BF39-2F070C5A4BA8}" srcOrd="2" destOrd="0" presId="urn:microsoft.com/office/officeart/2005/8/layout/hierarchy2#2"/>
    <dgm:cxn modelId="{F6D52A1E-61BF-46AE-AF6C-1241E6538CCB}" type="presParOf" srcId="{FC7D5114-59B7-4C58-BF39-2F070C5A4BA8}" destId="{369EC9B5-4C62-4AA8-912B-C39D66AA470F}" srcOrd="0" destOrd="0" presId="urn:microsoft.com/office/officeart/2005/8/layout/hierarchy2#2"/>
    <dgm:cxn modelId="{67F0063A-909B-40BC-BAEC-264EDF2D5361}" type="presParOf" srcId="{86157E05-7A17-446C-BF2D-C18C3EC5C84C}" destId="{85F91848-5035-4E3C-A6EF-6EDD8EA409AF}" srcOrd="3" destOrd="0" presId="urn:microsoft.com/office/officeart/2005/8/layout/hierarchy2#2"/>
    <dgm:cxn modelId="{66511995-F3F5-4F44-A024-F64EBC937F5A}" type="presParOf" srcId="{85F91848-5035-4E3C-A6EF-6EDD8EA409AF}" destId="{339AB959-1135-4563-A350-8974798E694B}" srcOrd="0" destOrd="0" presId="urn:microsoft.com/office/officeart/2005/8/layout/hierarchy2#2"/>
    <dgm:cxn modelId="{DA0AB691-94FD-4FB3-838A-B9509CDC2018}" type="presParOf" srcId="{85F91848-5035-4E3C-A6EF-6EDD8EA409AF}" destId="{BC5A945C-D922-4813-976B-644F80B87BA2}" srcOrd="1" destOrd="0" presId="urn:microsoft.com/office/officeart/2005/8/layout/hierarchy2#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88402C-A4C8-4421-AC3A-584C6C88F15F}">
      <dsp:nvSpPr>
        <dsp:cNvPr id="0" name=""/>
        <dsp:cNvSpPr/>
      </dsp:nvSpPr>
      <dsp:spPr>
        <a:xfrm>
          <a:off x="470804" y="1373196"/>
          <a:ext cx="567419" cy="9985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eaVert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b="1" kern="1200"/>
            <a:t>力和力的平衡</a:t>
          </a:r>
        </a:p>
      </dsp:txBody>
      <dsp:txXfrm>
        <a:off x="487423" y="1389815"/>
        <a:ext cx="534181" cy="965290"/>
      </dsp:txXfrm>
    </dsp:sp>
    <dsp:sp modelId="{DDBD53E4-AC7F-493F-A905-EABFA381985E}">
      <dsp:nvSpPr>
        <dsp:cNvPr id="0" name=""/>
        <dsp:cNvSpPr/>
      </dsp:nvSpPr>
      <dsp:spPr>
        <a:xfrm rot="17350740">
          <a:off x="651102" y="1314623"/>
          <a:ext cx="115303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153039" y="1331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198796" y="1299113"/>
        <a:ext cx="57651" cy="57651"/>
      </dsp:txXfrm>
    </dsp:sp>
    <dsp:sp modelId="{F7C6BECE-72AE-4CF5-A053-CBAEA40A3ACF}">
      <dsp:nvSpPr>
        <dsp:cNvPr id="0" name=""/>
        <dsp:cNvSpPr/>
      </dsp:nvSpPr>
      <dsp:spPr>
        <a:xfrm>
          <a:off x="1417021" y="546669"/>
          <a:ext cx="946993" cy="4734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常见的力</a:t>
          </a:r>
        </a:p>
      </dsp:txBody>
      <dsp:txXfrm>
        <a:off x="1430889" y="560537"/>
        <a:ext cx="919257" cy="445760"/>
      </dsp:txXfrm>
    </dsp:sp>
    <dsp:sp modelId="{872165E2-76C9-43B8-B846-8356859B7C11}">
      <dsp:nvSpPr>
        <dsp:cNvPr id="0" name=""/>
        <dsp:cNvSpPr/>
      </dsp:nvSpPr>
      <dsp:spPr>
        <a:xfrm rot="18289469">
          <a:off x="2221754" y="497842"/>
          <a:ext cx="66331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63317" y="1331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36830" y="494574"/>
        <a:ext cx="33165" cy="33165"/>
      </dsp:txXfrm>
    </dsp:sp>
    <dsp:sp modelId="{A865A06B-EC47-47A8-95E6-59B7451181E3}">
      <dsp:nvSpPr>
        <dsp:cNvPr id="0" name=""/>
        <dsp:cNvSpPr/>
      </dsp:nvSpPr>
      <dsp:spPr>
        <a:xfrm>
          <a:off x="2742811" y="2148"/>
          <a:ext cx="946993" cy="4734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重力</a:t>
          </a:r>
        </a:p>
      </dsp:txBody>
      <dsp:txXfrm>
        <a:off x="2756679" y="16016"/>
        <a:ext cx="919257" cy="445760"/>
      </dsp:txXfrm>
    </dsp:sp>
    <dsp:sp modelId="{4CED08E7-2A91-40CF-8B2D-4FB6B39E7091}">
      <dsp:nvSpPr>
        <dsp:cNvPr id="0" name=""/>
        <dsp:cNvSpPr/>
      </dsp:nvSpPr>
      <dsp:spPr>
        <a:xfrm>
          <a:off x="2364014" y="770102"/>
          <a:ext cx="37879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78797" y="1331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43943" y="773948"/>
        <a:ext cx="18939" cy="18939"/>
      </dsp:txXfrm>
    </dsp:sp>
    <dsp:sp modelId="{B928BA36-0C75-4E07-896D-3C62D32BB56E}">
      <dsp:nvSpPr>
        <dsp:cNvPr id="0" name=""/>
        <dsp:cNvSpPr/>
      </dsp:nvSpPr>
      <dsp:spPr>
        <a:xfrm>
          <a:off x="2742811" y="546669"/>
          <a:ext cx="946993" cy="4734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弹力</a:t>
          </a:r>
        </a:p>
      </dsp:txBody>
      <dsp:txXfrm>
        <a:off x="2756679" y="560537"/>
        <a:ext cx="919257" cy="445760"/>
      </dsp:txXfrm>
    </dsp:sp>
    <dsp:sp modelId="{44F92E33-2096-4A38-A014-79A05279C33B}">
      <dsp:nvSpPr>
        <dsp:cNvPr id="0" name=""/>
        <dsp:cNvSpPr/>
      </dsp:nvSpPr>
      <dsp:spPr>
        <a:xfrm rot="3310531">
          <a:off x="2221754" y="1042363"/>
          <a:ext cx="66331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63317" y="1331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36830" y="1039095"/>
        <a:ext cx="33165" cy="33165"/>
      </dsp:txXfrm>
    </dsp:sp>
    <dsp:sp modelId="{5EC7E5BC-C27E-4198-A736-DF52DCDC9E52}">
      <dsp:nvSpPr>
        <dsp:cNvPr id="0" name=""/>
        <dsp:cNvSpPr/>
      </dsp:nvSpPr>
      <dsp:spPr>
        <a:xfrm>
          <a:off x="2742811" y="1091191"/>
          <a:ext cx="946993" cy="4734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摩擦力</a:t>
          </a:r>
        </a:p>
      </dsp:txBody>
      <dsp:txXfrm>
        <a:off x="2756679" y="1105059"/>
        <a:ext cx="919257" cy="445760"/>
      </dsp:txXfrm>
    </dsp:sp>
    <dsp:sp modelId="{EEB62DF8-10CD-4699-8154-E617B9C05BF3}">
      <dsp:nvSpPr>
        <dsp:cNvPr id="0" name=""/>
        <dsp:cNvSpPr/>
      </dsp:nvSpPr>
      <dsp:spPr>
        <a:xfrm rot="19457599">
          <a:off x="3645958" y="1178493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67541" y="1180146"/>
        <a:ext cx="23324" cy="23324"/>
      </dsp:txXfrm>
    </dsp:sp>
    <dsp:sp modelId="{BE9BFE1B-A06C-4E7D-BD8F-7344B0AB4366}">
      <dsp:nvSpPr>
        <dsp:cNvPr id="0" name=""/>
        <dsp:cNvSpPr/>
      </dsp:nvSpPr>
      <dsp:spPr>
        <a:xfrm>
          <a:off x="4068602" y="818930"/>
          <a:ext cx="946993" cy="4734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静摩擦力</a:t>
          </a:r>
        </a:p>
      </dsp:txBody>
      <dsp:txXfrm>
        <a:off x="4082470" y="832798"/>
        <a:ext cx="919257" cy="445760"/>
      </dsp:txXfrm>
    </dsp:sp>
    <dsp:sp modelId="{742F4727-C489-430B-9CE7-E232D68AA32B}">
      <dsp:nvSpPr>
        <dsp:cNvPr id="0" name=""/>
        <dsp:cNvSpPr/>
      </dsp:nvSpPr>
      <dsp:spPr>
        <a:xfrm rot="2142401">
          <a:off x="3645958" y="1450754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67541" y="1452407"/>
        <a:ext cx="23324" cy="23324"/>
      </dsp:txXfrm>
    </dsp:sp>
    <dsp:sp modelId="{C8B5A71B-AF21-45F5-91CB-802E51C1D2BB}">
      <dsp:nvSpPr>
        <dsp:cNvPr id="0" name=""/>
        <dsp:cNvSpPr/>
      </dsp:nvSpPr>
      <dsp:spPr>
        <a:xfrm>
          <a:off x="4068602" y="1363451"/>
          <a:ext cx="946993" cy="4734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滑动摩擦力</a:t>
          </a:r>
        </a:p>
      </dsp:txBody>
      <dsp:txXfrm>
        <a:off x="4082470" y="1377319"/>
        <a:ext cx="919257" cy="445760"/>
      </dsp:txXfrm>
    </dsp:sp>
    <dsp:sp modelId="{EF19E1DB-2C7F-4A89-B0F2-4B92D00FA939}">
      <dsp:nvSpPr>
        <dsp:cNvPr id="0" name=""/>
        <dsp:cNvSpPr/>
      </dsp:nvSpPr>
      <dsp:spPr>
        <a:xfrm rot="2142401">
          <a:off x="994377" y="1995275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15960" y="1996928"/>
        <a:ext cx="23324" cy="23324"/>
      </dsp:txXfrm>
    </dsp:sp>
    <dsp:sp modelId="{93CEDD3A-2D89-4BC5-B217-F63C091CE8F5}">
      <dsp:nvSpPr>
        <dsp:cNvPr id="0" name=""/>
        <dsp:cNvSpPr/>
      </dsp:nvSpPr>
      <dsp:spPr>
        <a:xfrm>
          <a:off x="1417021" y="1907972"/>
          <a:ext cx="946993" cy="4734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力的合成与分解</a:t>
          </a:r>
        </a:p>
      </dsp:txBody>
      <dsp:txXfrm>
        <a:off x="1430889" y="1921840"/>
        <a:ext cx="919257" cy="445760"/>
      </dsp:txXfrm>
    </dsp:sp>
    <dsp:sp modelId="{C6D1C446-78EF-4E8A-87EB-F494A8BCF8EB}">
      <dsp:nvSpPr>
        <dsp:cNvPr id="0" name=""/>
        <dsp:cNvSpPr/>
      </dsp:nvSpPr>
      <dsp:spPr>
        <a:xfrm rot="19457599">
          <a:off x="2320167" y="1995275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41750" y="1996928"/>
        <a:ext cx="23324" cy="23324"/>
      </dsp:txXfrm>
    </dsp:sp>
    <dsp:sp modelId="{32312B24-FBCE-4F05-9C59-947ECF53F0CE}">
      <dsp:nvSpPr>
        <dsp:cNvPr id="0" name=""/>
        <dsp:cNvSpPr/>
      </dsp:nvSpPr>
      <dsp:spPr>
        <a:xfrm>
          <a:off x="2742811" y="1635712"/>
          <a:ext cx="946993" cy="4734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力的合成、平行四边形定则（学生实验）</a:t>
          </a:r>
        </a:p>
      </dsp:txBody>
      <dsp:txXfrm>
        <a:off x="2756679" y="1649580"/>
        <a:ext cx="919257" cy="445760"/>
      </dsp:txXfrm>
    </dsp:sp>
    <dsp:sp modelId="{FA1BFCF0-83F4-4110-9AAD-D5122E947C8C}">
      <dsp:nvSpPr>
        <dsp:cNvPr id="0" name=""/>
        <dsp:cNvSpPr/>
      </dsp:nvSpPr>
      <dsp:spPr>
        <a:xfrm rot="2142401">
          <a:off x="2320167" y="2267536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41750" y="2269189"/>
        <a:ext cx="23324" cy="23324"/>
      </dsp:txXfrm>
    </dsp:sp>
    <dsp:sp modelId="{8C0CEA77-633C-417A-9FAA-173EA3F90B5E}">
      <dsp:nvSpPr>
        <dsp:cNvPr id="0" name=""/>
        <dsp:cNvSpPr/>
      </dsp:nvSpPr>
      <dsp:spPr>
        <a:xfrm>
          <a:off x="2742811" y="2180233"/>
          <a:ext cx="946993" cy="4734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力的分解</a:t>
          </a:r>
        </a:p>
      </dsp:txBody>
      <dsp:txXfrm>
        <a:off x="2756679" y="2194101"/>
        <a:ext cx="919257" cy="445760"/>
      </dsp:txXfrm>
    </dsp:sp>
    <dsp:sp modelId="{2457B93C-819F-472D-8445-9A799C3F42EB}">
      <dsp:nvSpPr>
        <dsp:cNvPr id="0" name=""/>
        <dsp:cNvSpPr/>
      </dsp:nvSpPr>
      <dsp:spPr>
        <a:xfrm rot="4249260">
          <a:off x="651102" y="2403666"/>
          <a:ext cx="115303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153039" y="1331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198796" y="2388155"/>
        <a:ext cx="57651" cy="57651"/>
      </dsp:txXfrm>
    </dsp:sp>
    <dsp:sp modelId="{D66FE2CD-799F-43B5-B2B8-8DFC8E31DBE2}">
      <dsp:nvSpPr>
        <dsp:cNvPr id="0" name=""/>
        <dsp:cNvSpPr/>
      </dsp:nvSpPr>
      <dsp:spPr>
        <a:xfrm>
          <a:off x="1417021" y="2724754"/>
          <a:ext cx="946993" cy="4734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力的平衡</a:t>
          </a:r>
        </a:p>
      </dsp:txBody>
      <dsp:txXfrm>
        <a:off x="1430889" y="2738622"/>
        <a:ext cx="919257" cy="445760"/>
      </dsp:txXfrm>
    </dsp:sp>
    <dsp:sp modelId="{67FF575A-C283-43AB-9FB3-E101F65312CC}">
      <dsp:nvSpPr>
        <dsp:cNvPr id="0" name=""/>
        <dsp:cNvSpPr/>
      </dsp:nvSpPr>
      <dsp:spPr>
        <a:xfrm>
          <a:off x="2364014" y="2948187"/>
          <a:ext cx="37879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78797" y="1331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43943" y="2952033"/>
        <a:ext cx="18939" cy="18939"/>
      </dsp:txXfrm>
    </dsp:sp>
    <dsp:sp modelId="{CD7A1C26-1A0B-422A-8A78-54C1CC5C3BF0}">
      <dsp:nvSpPr>
        <dsp:cNvPr id="0" name=""/>
        <dsp:cNvSpPr/>
      </dsp:nvSpPr>
      <dsp:spPr>
        <a:xfrm>
          <a:off x="2742811" y="2724754"/>
          <a:ext cx="946993" cy="4734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共点力的平衡</a:t>
          </a:r>
        </a:p>
      </dsp:txBody>
      <dsp:txXfrm>
        <a:off x="2756679" y="2738622"/>
        <a:ext cx="919257" cy="44576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CE092E-C6F1-4E83-B202-E4F5D8104D3F}">
      <dsp:nvSpPr>
        <dsp:cNvPr id="0" name=""/>
        <dsp:cNvSpPr/>
      </dsp:nvSpPr>
      <dsp:spPr>
        <a:xfrm>
          <a:off x="268144" y="833010"/>
          <a:ext cx="598629" cy="9386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eaVert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 kern="1200"/>
            <a:t>直线运动</a:t>
          </a:r>
        </a:p>
      </dsp:txBody>
      <dsp:txXfrm>
        <a:off x="285677" y="850543"/>
        <a:ext cx="563563" cy="903574"/>
      </dsp:txXfrm>
    </dsp:sp>
    <dsp:sp modelId="{BD54C0FC-1851-41DB-9999-D717B1AF5DD3}">
      <dsp:nvSpPr>
        <dsp:cNvPr id="0" name=""/>
        <dsp:cNvSpPr/>
      </dsp:nvSpPr>
      <dsp:spPr>
        <a:xfrm rot="17945813">
          <a:off x="647874" y="915426"/>
          <a:ext cx="852225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852225" y="1456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52681" y="908688"/>
        <a:ext cx="42611" cy="42611"/>
      </dsp:txXfrm>
    </dsp:sp>
    <dsp:sp modelId="{6D5EFD0B-3F89-4C72-BA28-4FC5BBEF8249}">
      <dsp:nvSpPr>
        <dsp:cNvPr id="0" name=""/>
        <dsp:cNvSpPr/>
      </dsp:nvSpPr>
      <dsp:spPr>
        <a:xfrm>
          <a:off x="1281200" y="298640"/>
          <a:ext cx="1036066" cy="5180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匀速直线运动</a:t>
          </a:r>
        </a:p>
      </dsp:txBody>
      <dsp:txXfrm>
        <a:off x="1296373" y="313813"/>
        <a:ext cx="1005720" cy="487687"/>
      </dsp:txXfrm>
    </dsp:sp>
    <dsp:sp modelId="{F9BFA6F1-7173-4C75-A133-7D842CC666BB}">
      <dsp:nvSpPr>
        <dsp:cNvPr id="0" name=""/>
        <dsp:cNvSpPr/>
      </dsp:nvSpPr>
      <dsp:spPr>
        <a:xfrm rot="19457599">
          <a:off x="2269296" y="394155"/>
          <a:ext cx="510368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510368" y="1456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11721" y="395963"/>
        <a:ext cx="25518" cy="25518"/>
      </dsp:txXfrm>
    </dsp:sp>
    <dsp:sp modelId="{D13D806D-FB80-47F0-BE8A-7167E033A65E}">
      <dsp:nvSpPr>
        <dsp:cNvPr id="0" name=""/>
        <dsp:cNvSpPr/>
      </dsp:nvSpPr>
      <dsp:spPr>
        <a:xfrm>
          <a:off x="2731694" y="771"/>
          <a:ext cx="1036066" cy="5180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质点、位移和路程、时间和时刻</a:t>
          </a:r>
        </a:p>
      </dsp:txBody>
      <dsp:txXfrm>
        <a:off x="2746867" y="15944"/>
        <a:ext cx="1005720" cy="487687"/>
      </dsp:txXfrm>
    </dsp:sp>
    <dsp:sp modelId="{E7CBAB5C-2928-4F5F-8C7F-7A6E5FC5DCF4}">
      <dsp:nvSpPr>
        <dsp:cNvPr id="0" name=""/>
        <dsp:cNvSpPr/>
      </dsp:nvSpPr>
      <dsp:spPr>
        <a:xfrm rot="2142401">
          <a:off x="2269296" y="692024"/>
          <a:ext cx="510368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510368" y="1456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11721" y="693833"/>
        <a:ext cx="25518" cy="25518"/>
      </dsp:txXfrm>
    </dsp:sp>
    <dsp:sp modelId="{1EE6D011-954D-4E1E-B1B9-1C9D31F48206}">
      <dsp:nvSpPr>
        <dsp:cNvPr id="0" name=""/>
        <dsp:cNvSpPr/>
      </dsp:nvSpPr>
      <dsp:spPr>
        <a:xfrm>
          <a:off x="2731694" y="596510"/>
          <a:ext cx="1036066" cy="5180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匀速直线运动规律</a:t>
          </a:r>
        </a:p>
      </dsp:txBody>
      <dsp:txXfrm>
        <a:off x="2746867" y="611683"/>
        <a:ext cx="1005720" cy="487687"/>
      </dsp:txXfrm>
    </dsp:sp>
    <dsp:sp modelId="{F964FF79-FD22-4742-9241-8AC021E5C1FE}">
      <dsp:nvSpPr>
        <dsp:cNvPr id="0" name=""/>
        <dsp:cNvSpPr/>
      </dsp:nvSpPr>
      <dsp:spPr>
        <a:xfrm rot="3654187">
          <a:off x="647874" y="1660099"/>
          <a:ext cx="852225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852225" y="1456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52681" y="1653361"/>
        <a:ext cx="42611" cy="42611"/>
      </dsp:txXfrm>
    </dsp:sp>
    <dsp:sp modelId="{766C67E0-AABE-4CBF-9985-D1F1FD5FD8E1}">
      <dsp:nvSpPr>
        <dsp:cNvPr id="0" name=""/>
        <dsp:cNvSpPr/>
      </dsp:nvSpPr>
      <dsp:spPr>
        <a:xfrm>
          <a:off x="1281200" y="1787987"/>
          <a:ext cx="1036066" cy="5180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匀变速直线运动</a:t>
          </a:r>
        </a:p>
      </dsp:txBody>
      <dsp:txXfrm>
        <a:off x="1296373" y="1803160"/>
        <a:ext cx="1005720" cy="487687"/>
      </dsp:txXfrm>
    </dsp:sp>
    <dsp:sp modelId="{F4D9DD95-50A0-4C2B-B6F6-DEE0955F65B9}">
      <dsp:nvSpPr>
        <dsp:cNvPr id="0" name=""/>
        <dsp:cNvSpPr/>
      </dsp:nvSpPr>
      <dsp:spPr>
        <a:xfrm rot="18289469">
          <a:off x="2161626" y="1734566"/>
          <a:ext cx="72570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725709" y="1456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06338" y="1730991"/>
        <a:ext cx="36285" cy="36285"/>
      </dsp:txXfrm>
    </dsp:sp>
    <dsp:sp modelId="{7877C84C-202A-4C57-9F92-55DB5A286106}">
      <dsp:nvSpPr>
        <dsp:cNvPr id="0" name=""/>
        <dsp:cNvSpPr/>
      </dsp:nvSpPr>
      <dsp:spPr>
        <a:xfrm>
          <a:off x="2731694" y="1192248"/>
          <a:ext cx="1036066" cy="5180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平均速度、瞬时速度（</a:t>
          </a:r>
          <a:r>
            <a:rPr lang="en-US" altLang="zh-CN" sz="1000" kern="1200"/>
            <a:t>DIS</a:t>
          </a:r>
          <a:r>
            <a:rPr lang="zh-CN" altLang="en-US" sz="1000" kern="1200"/>
            <a:t>实验）</a:t>
          </a:r>
        </a:p>
      </dsp:txBody>
      <dsp:txXfrm>
        <a:off x="2746867" y="1207421"/>
        <a:ext cx="1005720" cy="487687"/>
      </dsp:txXfrm>
    </dsp:sp>
    <dsp:sp modelId="{159A8608-F2C6-482E-B20B-DF36A6E58010}">
      <dsp:nvSpPr>
        <dsp:cNvPr id="0" name=""/>
        <dsp:cNvSpPr/>
      </dsp:nvSpPr>
      <dsp:spPr>
        <a:xfrm>
          <a:off x="2317267" y="2032436"/>
          <a:ext cx="414426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414426" y="1456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14120" y="2036643"/>
        <a:ext cx="20721" cy="20721"/>
      </dsp:txXfrm>
    </dsp:sp>
    <dsp:sp modelId="{30EEAEC8-97C5-495D-B000-5B83A8CA8540}">
      <dsp:nvSpPr>
        <dsp:cNvPr id="0" name=""/>
        <dsp:cNvSpPr/>
      </dsp:nvSpPr>
      <dsp:spPr>
        <a:xfrm>
          <a:off x="2731694" y="1787987"/>
          <a:ext cx="1036066" cy="5180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加速度（</a:t>
          </a:r>
          <a:r>
            <a:rPr lang="en-US" altLang="zh-CN" sz="1000" kern="1200"/>
            <a:t>DIS</a:t>
          </a:r>
          <a:r>
            <a:rPr lang="zh-CN" altLang="en-US" sz="1000" kern="1200"/>
            <a:t>实验）</a:t>
          </a:r>
        </a:p>
      </dsp:txBody>
      <dsp:txXfrm>
        <a:off x="2746867" y="1803160"/>
        <a:ext cx="1005720" cy="487687"/>
      </dsp:txXfrm>
    </dsp:sp>
    <dsp:sp modelId="{2BCD42C8-A2F6-4AF8-BEE2-BDFE3DFBFF79}">
      <dsp:nvSpPr>
        <dsp:cNvPr id="0" name=""/>
        <dsp:cNvSpPr/>
      </dsp:nvSpPr>
      <dsp:spPr>
        <a:xfrm rot="3310531">
          <a:off x="2161626" y="2330305"/>
          <a:ext cx="72570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725709" y="1456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06338" y="2326730"/>
        <a:ext cx="36285" cy="36285"/>
      </dsp:txXfrm>
    </dsp:sp>
    <dsp:sp modelId="{EFDA5BE3-E1AD-4EA0-8031-CFBA8CF8B402}">
      <dsp:nvSpPr>
        <dsp:cNvPr id="0" name=""/>
        <dsp:cNvSpPr/>
      </dsp:nvSpPr>
      <dsp:spPr>
        <a:xfrm>
          <a:off x="2731694" y="2383725"/>
          <a:ext cx="1036066" cy="5180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匀变速直线运动规律（公式、图像）</a:t>
          </a:r>
        </a:p>
      </dsp:txBody>
      <dsp:txXfrm>
        <a:off x="2746867" y="2398898"/>
        <a:ext cx="1005720" cy="487687"/>
      </dsp:txXfrm>
    </dsp:sp>
    <dsp:sp modelId="{333F2EB5-98EA-46E9-A87E-3C388706577F}">
      <dsp:nvSpPr>
        <dsp:cNvPr id="0" name=""/>
        <dsp:cNvSpPr/>
      </dsp:nvSpPr>
      <dsp:spPr>
        <a:xfrm rot="19457599">
          <a:off x="3719790" y="2479239"/>
          <a:ext cx="510368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510368" y="1456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62215" y="2481048"/>
        <a:ext cx="25518" cy="25518"/>
      </dsp:txXfrm>
    </dsp:sp>
    <dsp:sp modelId="{67FE0566-6ECD-454F-B575-6D612BCE21D9}">
      <dsp:nvSpPr>
        <dsp:cNvPr id="0" name=""/>
        <dsp:cNvSpPr/>
      </dsp:nvSpPr>
      <dsp:spPr>
        <a:xfrm>
          <a:off x="4182188" y="2085856"/>
          <a:ext cx="1036066" cy="5180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自由落体规律</a:t>
          </a:r>
        </a:p>
      </dsp:txBody>
      <dsp:txXfrm>
        <a:off x="4197361" y="2101029"/>
        <a:ext cx="1005720" cy="487687"/>
      </dsp:txXfrm>
    </dsp:sp>
    <dsp:sp modelId="{FC7D5114-59B7-4C58-BF39-2F070C5A4BA8}">
      <dsp:nvSpPr>
        <dsp:cNvPr id="0" name=""/>
        <dsp:cNvSpPr/>
      </dsp:nvSpPr>
      <dsp:spPr>
        <a:xfrm rot="2142401">
          <a:off x="3719790" y="2777109"/>
          <a:ext cx="510368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510368" y="1456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62215" y="2778917"/>
        <a:ext cx="25518" cy="25518"/>
      </dsp:txXfrm>
    </dsp:sp>
    <dsp:sp modelId="{339AB959-1135-4563-A350-8974798E694B}">
      <dsp:nvSpPr>
        <dsp:cNvPr id="0" name=""/>
        <dsp:cNvSpPr/>
      </dsp:nvSpPr>
      <dsp:spPr>
        <a:xfrm>
          <a:off x="4182188" y="2681594"/>
          <a:ext cx="1036066" cy="5180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竖直上抛运动</a:t>
          </a:r>
        </a:p>
      </dsp:txBody>
      <dsp:txXfrm>
        <a:off x="4197361" y="2696767"/>
        <a:ext cx="1005720" cy="4876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#1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endSty" val="noArr"/>
                        <dgm:param type="begPts" val="midR"/>
                        <dgm:param type="endPts" val="midL"/>
                      </dgm:alg>
                    </dgm:if>
                    <dgm:else name="Name14">
                      <dgm:alg type="conn">
                        <dgm:param type="dim" val="1D"/>
                        <dgm:param type="endSty" val="noArr"/>
                        <dgm:param type="begPts" val="midL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#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endSty" val="noArr"/>
                        <dgm:param type="begPts" val="midR"/>
                        <dgm:param type="endPts" val="midL"/>
                      </dgm:alg>
                    </dgm:if>
                    <dgm:else name="Name14">
                      <dgm:alg type="conn">
                        <dgm:param type="dim" val="1D"/>
                        <dgm:param type="endSty" val="noArr"/>
                        <dgm:param type="begPts" val="midL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#1">
  <dgm:title val=""/>
  <dgm:desc val=""/>
  <dgm:catLst>
    <dgm:cat type="simple" pri="103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#2">
  <dgm:title val=""/>
  <dgm:desc val=""/>
  <dgm:catLst>
    <dgm:cat type="simple" pri="103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100"/>
    <customShpInfo spid="_x0000_s4099"/>
    <customShpInfo spid="_x0000_s4098"/>
    <customShpInfo spid="_x0000_s4097"/>
    <customShpInfo spid="_x0000_s1119"/>
    <customShpInfo spid="_x0000_s1120"/>
    <customShpInfo spid="_x0000_s1118"/>
    <customShpInfo spid="_x0000_s1030"/>
    <customShpInfo spid="_x0000_s1031"/>
    <customShpInfo spid="_x0000_s1054"/>
    <customShpInfo spid="_x0000_s1033"/>
    <customShpInfo spid="_x0000_s1034"/>
    <customShpInfo spid="_x0000_s1055"/>
    <customShpInfo spid="_x0000_s1057"/>
    <customShpInfo spid="_x0000_s1058"/>
    <customShpInfo spid="_x0000_s1060"/>
    <customShpInfo spid="_x0000_s1039"/>
    <customShpInfo spid="_x0000_s1040"/>
    <customShpInfo spid="_x0000_s1061"/>
    <customShpInfo spid="_x0000_s1042"/>
    <customShpInfo spid="_x0000_s1043"/>
    <customShpInfo spid="_x0000_s1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8FC7FC-26CF-4C9F-B1A1-FD6004329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895</Words>
  <Characters>5103</Characters>
  <Application>Microsoft Office Word</Application>
  <DocSecurity>0</DocSecurity>
  <Lines>42</Lines>
  <Paragraphs>11</Paragraphs>
  <ScaleCrop>false</ScaleCrop>
  <Company>Sky123.Org</Company>
  <LinksUpToDate>false</LinksUpToDate>
  <CharactersWithSpaces>5987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mihoo1</dc:creator>
  <cp:lastModifiedBy>onlyvip</cp:lastModifiedBy>
  <cp:revision>31</cp:revision>
  <cp:lastPrinted>2018-01-26T11:17:00Z</cp:lastPrinted>
  <dcterms:created xsi:type="dcterms:W3CDTF">2016-09-18T04:34:00Z</dcterms:created>
  <dcterms:modified xsi:type="dcterms:W3CDTF">2018-01-26T11:18:00Z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2052-10.1.0.6029</vt:lpwstr>
  </property>
</Properties>
</file>