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BE7" w:rsidRDefault="00556988" w:rsidP="00556988">
      <w:pPr>
        <w:tabs>
          <w:tab w:val="left" w:pos="2370"/>
          <w:tab w:val="center" w:pos="4535"/>
        </w:tabs>
        <w:jc w:val="left"/>
        <w:rPr>
          <w:rFonts w:asciiTheme="majorHAnsi" w:eastAsia="宋体" w:hAnsiTheme="majorHAnsi" w:cstheme="majorHAnsi"/>
          <w:szCs w:val="21"/>
        </w:rPr>
      </w:pPr>
      <w:r>
        <w:rPr>
          <w:rFonts w:ascii="Times New Roman" w:eastAsia="黑体" w:hAnsi="黑体" w:cs="Times New Roman"/>
          <w:sz w:val="36"/>
          <w:szCs w:val="36"/>
        </w:rPr>
        <w:tab/>
      </w:r>
      <w:bookmarkStart w:id="0" w:name="_GoBack"/>
      <w:bookmarkEnd w:id="0"/>
      <w:r>
        <w:rPr>
          <w:rFonts w:ascii="Times New Roman" w:eastAsia="黑体" w:hAnsi="黑体" w:cs="Times New Roman"/>
          <w:sz w:val="36"/>
          <w:szCs w:val="36"/>
        </w:rPr>
        <w:tab/>
      </w:r>
      <w:r w:rsidR="0064264B">
        <w:rPr>
          <w:rFonts w:ascii="Times New Roman" w:eastAsia="黑体" w:hAnsi="黑体" w:cs="Times New Roman"/>
          <w:sz w:val="36"/>
          <w:szCs w:val="36"/>
        </w:rPr>
        <w:t>高</w:t>
      </w:r>
      <w:r w:rsidR="0064264B">
        <w:rPr>
          <w:rFonts w:ascii="Times New Roman" w:eastAsia="黑体" w:hAnsi="黑体" w:cs="Times New Roman" w:hint="eastAsia"/>
          <w:sz w:val="36"/>
          <w:szCs w:val="36"/>
        </w:rPr>
        <w:t>一</w:t>
      </w:r>
      <w:r w:rsidR="0064264B">
        <w:rPr>
          <w:rFonts w:ascii="Times New Roman" w:eastAsia="黑体" w:hAnsi="黑体" w:cs="Times New Roman"/>
          <w:sz w:val="36"/>
          <w:szCs w:val="36"/>
        </w:rPr>
        <w:t>物理</w:t>
      </w:r>
      <w:r w:rsidR="0064264B">
        <w:rPr>
          <w:rFonts w:ascii="Times New Roman" w:eastAsia="黑体" w:hAnsi="黑体" w:cs="Times New Roman"/>
          <w:sz w:val="36"/>
          <w:szCs w:val="36"/>
        </w:rPr>
        <w:t>（</w:t>
      </w:r>
      <w:r w:rsidR="0064264B">
        <w:rPr>
          <w:rFonts w:ascii="Times New Roman" w:eastAsia="黑体" w:hAnsi="黑体" w:cs="Times New Roman" w:hint="eastAsia"/>
          <w:sz w:val="36"/>
          <w:szCs w:val="36"/>
        </w:rPr>
        <w:t>学生版）</w:t>
      </w:r>
    </w:p>
    <w:p w:rsidR="00297BE7" w:rsidRDefault="0064264B">
      <w:pPr>
        <w:jc w:val="cente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297BE7" w:rsidRDefault="0064264B">
                    <w:pPr>
                      <w:jc w:val="center"/>
                      <w:rPr>
                        <w:rFonts w:ascii="黑体" w:eastAsia="黑体" w:hAnsi="黑体"/>
                        <w:sz w:val="36"/>
                        <w:szCs w:val="36"/>
                      </w:rPr>
                    </w:pPr>
                    <w:r>
                      <w:rPr>
                        <w:rFonts w:ascii="黑体" w:eastAsia="黑体" w:hAnsi="黑体" w:hint="eastAsia"/>
                        <w:sz w:val="36"/>
                        <w:szCs w:val="36"/>
                      </w:rPr>
                      <w:t>牛顿第二定律</w:t>
                    </w:r>
                  </w:p>
                </w:txbxContent>
              </v:textbox>
            </v:shape>
            <w10:wrap type="none"/>
            <w10:anchorlock/>
          </v:group>
        </w:pic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297BE7" w:rsidRDefault="0064264B">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一、牛顿第一定律</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1</w:t>
      </w:r>
      <w:r>
        <w:rPr>
          <w:rFonts w:asciiTheme="majorHAnsi" w:eastAsia="宋体" w:hAnsiTheme="majorHAnsi" w:cstheme="majorHAnsi"/>
          <w:szCs w:val="21"/>
        </w:rPr>
        <w:t>、内容</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一切物体总保持</w:t>
      </w:r>
      <w:r>
        <w:rPr>
          <w:rFonts w:asciiTheme="majorHAnsi" w:eastAsia="宋体" w:hAnsiTheme="majorHAnsi" w:cstheme="majorHAnsi"/>
          <w:szCs w:val="21"/>
          <w:u w:val="single"/>
        </w:rPr>
        <w:t>______</w:t>
      </w:r>
      <w:r>
        <w:rPr>
          <w:rFonts w:asciiTheme="majorHAnsi" w:eastAsia="宋体" w:hAnsiTheme="majorHAnsi" w:cstheme="majorHAnsi"/>
          <w:szCs w:val="21"/>
        </w:rPr>
        <w:t>状态或</w:t>
      </w:r>
      <w:r>
        <w:rPr>
          <w:rFonts w:asciiTheme="majorHAnsi" w:eastAsia="宋体" w:hAnsiTheme="majorHAnsi" w:cstheme="majorHAnsi"/>
          <w:szCs w:val="21"/>
          <w:u w:val="single"/>
        </w:rPr>
        <w:t>______</w:t>
      </w:r>
      <w:r>
        <w:rPr>
          <w:rFonts w:asciiTheme="majorHAnsi" w:eastAsia="宋体" w:hAnsiTheme="majorHAnsi" w:cstheme="majorHAnsi"/>
          <w:szCs w:val="21"/>
        </w:rPr>
        <w:t>状态，除非作用在它上面的力迫使它改变这种状态．</w:t>
      </w:r>
      <w:r>
        <w:rPr>
          <w:rFonts w:asciiTheme="majorHAnsi" w:eastAsia="宋体" w:hAnsiTheme="majorHAnsi" w:cstheme="majorHAnsi"/>
          <w:szCs w:val="21"/>
        </w:rPr>
        <w:t xml:space="preserve"> </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2</w:t>
      </w:r>
      <w:r>
        <w:rPr>
          <w:rFonts w:asciiTheme="majorHAnsi" w:eastAsia="宋体" w:hAnsiTheme="majorHAnsi" w:cstheme="majorHAnsi"/>
          <w:szCs w:val="21"/>
        </w:rPr>
        <w:t>、意义</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w:t>
      </w:r>
      <w:r>
        <w:rPr>
          <w:rFonts w:asciiTheme="majorHAnsi" w:eastAsia="宋体" w:hAnsiTheme="majorHAnsi" w:cstheme="majorHAnsi"/>
          <w:szCs w:val="21"/>
        </w:rPr>
        <w:t>1</w:t>
      </w:r>
      <w:r>
        <w:rPr>
          <w:rFonts w:asciiTheme="majorHAnsi" w:eastAsia="宋体" w:hAnsiTheme="majorHAnsi" w:cstheme="majorHAnsi"/>
          <w:szCs w:val="21"/>
        </w:rPr>
        <w:t>）揭示了物体在不受外力时的运动规律．</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w:t>
      </w:r>
      <w:r>
        <w:rPr>
          <w:rFonts w:asciiTheme="majorHAnsi" w:eastAsia="宋体" w:hAnsiTheme="majorHAnsi" w:cstheme="majorHAnsi"/>
          <w:szCs w:val="21"/>
        </w:rPr>
        <w:t>2</w:t>
      </w:r>
      <w:r>
        <w:rPr>
          <w:rFonts w:asciiTheme="majorHAnsi" w:eastAsia="宋体" w:hAnsiTheme="majorHAnsi" w:cstheme="majorHAnsi"/>
          <w:szCs w:val="21"/>
        </w:rPr>
        <w:t>）指出了一切物体都具有惯性，即保持原来</w:t>
      </w:r>
      <w:r>
        <w:rPr>
          <w:rFonts w:asciiTheme="majorHAnsi" w:eastAsia="宋体" w:hAnsiTheme="majorHAnsi" w:cstheme="majorHAnsi"/>
          <w:szCs w:val="21"/>
          <w:u w:val="single"/>
        </w:rPr>
        <w:t>______</w:t>
      </w:r>
      <w:r>
        <w:rPr>
          <w:rFonts w:asciiTheme="majorHAnsi" w:eastAsia="宋体" w:hAnsiTheme="majorHAnsi" w:cstheme="majorHAnsi"/>
          <w:szCs w:val="21"/>
        </w:rPr>
        <w:t>的特性．因此牛顿第一定律又叫惯性定律．</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w:t>
      </w:r>
      <w:r>
        <w:rPr>
          <w:rFonts w:asciiTheme="majorHAnsi" w:eastAsia="宋体" w:hAnsiTheme="majorHAnsi" w:cstheme="majorHAnsi"/>
          <w:szCs w:val="21"/>
        </w:rPr>
        <w:t>3</w:t>
      </w:r>
      <w:r>
        <w:rPr>
          <w:rFonts w:asciiTheme="majorHAnsi" w:eastAsia="宋体" w:hAnsiTheme="majorHAnsi" w:cstheme="majorHAnsi"/>
          <w:szCs w:val="21"/>
        </w:rPr>
        <w:t>）揭示了力与运动的关系，说明力不是</w:t>
      </w:r>
      <w:r>
        <w:rPr>
          <w:rFonts w:asciiTheme="majorHAnsi" w:eastAsia="宋体" w:hAnsiTheme="majorHAnsi" w:cstheme="majorHAnsi"/>
          <w:szCs w:val="21"/>
          <w:u w:val="single"/>
        </w:rPr>
        <w:t>______</w:t>
      </w:r>
      <w:r>
        <w:rPr>
          <w:rFonts w:asciiTheme="majorHAnsi" w:eastAsia="宋体" w:hAnsiTheme="majorHAnsi" w:cstheme="majorHAnsi"/>
          <w:szCs w:val="21"/>
        </w:rPr>
        <w:t>物体运动状态的原因，而是</w:t>
      </w:r>
      <w:r>
        <w:rPr>
          <w:rFonts w:asciiTheme="majorHAnsi" w:eastAsia="宋体" w:hAnsiTheme="majorHAnsi" w:cstheme="majorHAnsi"/>
          <w:szCs w:val="21"/>
          <w:u w:val="single"/>
        </w:rPr>
        <w:t>______</w:t>
      </w:r>
      <w:r>
        <w:rPr>
          <w:rFonts w:asciiTheme="majorHAnsi" w:eastAsia="宋体" w:hAnsiTheme="majorHAnsi" w:cstheme="majorHAnsi"/>
          <w:szCs w:val="21"/>
        </w:rPr>
        <w:t>物体运动状态的原因．</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二、牛顿第三定律</w:t>
      </w:r>
    </w:p>
    <w:p w:rsidR="00297BE7" w:rsidRDefault="0064264B">
      <w:pPr>
        <w:rPr>
          <w:rFonts w:asciiTheme="majorHAnsi" w:eastAsia="宋体" w:hAnsiTheme="majorHAnsi" w:cstheme="majorHAnsi"/>
          <w:szCs w:val="21"/>
        </w:rPr>
      </w:pPr>
      <w:r>
        <w:rPr>
          <w:rFonts w:asciiTheme="majorHAnsi" w:eastAsia="宋体" w:hAnsiTheme="majorHAnsi" w:cstheme="majorHAnsi"/>
          <w:bCs/>
          <w:szCs w:val="21"/>
        </w:rPr>
        <w:t>1</w:t>
      </w:r>
      <w:r>
        <w:rPr>
          <w:rFonts w:asciiTheme="majorHAnsi" w:eastAsia="宋体" w:hAnsiTheme="majorHAnsi" w:cstheme="majorHAnsi"/>
          <w:bCs/>
          <w:szCs w:val="21"/>
        </w:rPr>
        <w:t>、作用力和反作用力</w:t>
      </w:r>
      <w:r>
        <w:rPr>
          <w:rFonts w:asciiTheme="majorHAnsi" w:eastAsia="宋体" w:hAnsiTheme="majorHAnsi" w:cstheme="majorHAnsi"/>
          <w:bCs/>
          <w:szCs w:val="21"/>
        </w:rPr>
        <w:t xml:space="preserve"> </w:t>
      </w:r>
    </w:p>
    <w:p w:rsidR="00297BE7" w:rsidRDefault="0064264B">
      <w:pPr>
        <w:rPr>
          <w:rFonts w:asciiTheme="majorHAnsi" w:eastAsia="宋体" w:hAnsiTheme="majorHAnsi" w:cstheme="majorHAnsi"/>
          <w:szCs w:val="21"/>
        </w:rPr>
      </w:pPr>
      <w:r>
        <w:rPr>
          <w:rFonts w:asciiTheme="majorHAnsi" w:eastAsia="宋体" w:hAnsiTheme="majorHAnsi" w:cstheme="majorHAnsi"/>
          <w:bCs/>
          <w:szCs w:val="21"/>
        </w:rPr>
        <w:t>两个物体之间的作用总是</w:t>
      </w:r>
      <w:r>
        <w:rPr>
          <w:rFonts w:asciiTheme="majorHAnsi" w:eastAsia="宋体" w:hAnsiTheme="majorHAnsi" w:cstheme="majorHAnsi"/>
          <w:szCs w:val="21"/>
          <w:u w:val="single"/>
        </w:rPr>
        <w:t>______</w:t>
      </w:r>
      <w:r>
        <w:rPr>
          <w:rFonts w:asciiTheme="majorHAnsi" w:eastAsia="宋体" w:hAnsiTheme="majorHAnsi" w:cstheme="majorHAnsi"/>
          <w:bCs/>
          <w:szCs w:val="21"/>
        </w:rPr>
        <w:t>的，一个物体对另一个物体施加了力，另一个物体一定同时对这一个物体也施加了力．</w:t>
      </w:r>
    </w:p>
    <w:p w:rsidR="00297BE7" w:rsidRDefault="0064264B">
      <w:pPr>
        <w:rPr>
          <w:rFonts w:asciiTheme="majorHAnsi" w:eastAsia="宋体" w:hAnsiTheme="majorHAnsi" w:cstheme="majorHAnsi"/>
          <w:szCs w:val="21"/>
        </w:rPr>
      </w:pPr>
      <w:r>
        <w:rPr>
          <w:rFonts w:asciiTheme="majorHAnsi" w:eastAsia="宋体" w:hAnsiTheme="majorHAnsi" w:cstheme="majorHAnsi"/>
          <w:bCs/>
          <w:szCs w:val="21"/>
        </w:rPr>
        <w:t>2</w:t>
      </w:r>
      <w:r>
        <w:rPr>
          <w:rFonts w:asciiTheme="majorHAnsi" w:eastAsia="宋体" w:hAnsiTheme="majorHAnsi" w:cstheme="majorHAnsi"/>
          <w:bCs/>
          <w:szCs w:val="21"/>
        </w:rPr>
        <w:t>、定律内容</w:t>
      </w:r>
      <w:r>
        <w:rPr>
          <w:rFonts w:asciiTheme="majorHAnsi" w:eastAsia="宋体" w:hAnsiTheme="majorHAnsi" w:cstheme="majorHAnsi"/>
          <w:bCs/>
          <w:szCs w:val="21"/>
        </w:rPr>
        <w:t xml:space="preserve"> </w:t>
      </w:r>
    </w:p>
    <w:p w:rsidR="00297BE7" w:rsidRDefault="0064264B">
      <w:pPr>
        <w:rPr>
          <w:rFonts w:asciiTheme="majorHAnsi" w:eastAsia="宋体" w:hAnsiTheme="majorHAnsi" w:cstheme="majorHAnsi"/>
          <w:szCs w:val="21"/>
        </w:rPr>
      </w:pPr>
      <w:r>
        <w:rPr>
          <w:rFonts w:asciiTheme="majorHAnsi" w:eastAsia="宋体" w:hAnsiTheme="majorHAnsi" w:cstheme="majorHAnsi"/>
          <w:bCs/>
          <w:szCs w:val="21"/>
        </w:rPr>
        <w:t>两个物体之间的作用力和反作用力总是大小</w:t>
      </w:r>
      <w:r>
        <w:rPr>
          <w:rFonts w:asciiTheme="majorHAnsi" w:eastAsia="宋体" w:hAnsiTheme="majorHAnsi" w:cstheme="majorHAnsi"/>
          <w:szCs w:val="21"/>
          <w:u w:val="single"/>
        </w:rPr>
        <w:t>______</w:t>
      </w:r>
      <w:r>
        <w:rPr>
          <w:rFonts w:asciiTheme="majorHAnsi" w:eastAsia="宋体" w:hAnsiTheme="majorHAnsi" w:cstheme="majorHAnsi"/>
          <w:bCs/>
          <w:szCs w:val="21"/>
        </w:rPr>
        <w:t>，方向</w:t>
      </w:r>
      <w:r>
        <w:rPr>
          <w:rFonts w:asciiTheme="majorHAnsi" w:eastAsia="宋体" w:hAnsiTheme="majorHAnsi" w:cstheme="majorHAnsi"/>
          <w:szCs w:val="21"/>
          <w:u w:val="single"/>
        </w:rPr>
        <w:t>______</w:t>
      </w:r>
      <w:r>
        <w:rPr>
          <w:rFonts w:asciiTheme="majorHAnsi" w:eastAsia="宋体" w:hAnsiTheme="majorHAnsi" w:cstheme="majorHAnsi"/>
          <w:bCs/>
          <w:szCs w:val="21"/>
        </w:rPr>
        <w:t>，作用在</w:t>
      </w:r>
      <w:r>
        <w:rPr>
          <w:rFonts w:asciiTheme="majorHAnsi" w:eastAsia="宋体" w:hAnsiTheme="majorHAnsi" w:cstheme="majorHAnsi"/>
          <w:szCs w:val="21"/>
          <w:u w:val="single"/>
        </w:rPr>
        <w:t>______</w:t>
      </w:r>
    </w:p>
    <w:p w:rsidR="00297BE7" w:rsidRDefault="0064264B">
      <w:pPr>
        <w:rPr>
          <w:rFonts w:asciiTheme="majorHAnsi" w:eastAsia="宋体" w:hAnsiTheme="majorHAnsi" w:cstheme="majorHAnsi"/>
          <w:szCs w:val="21"/>
        </w:rPr>
      </w:pPr>
      <w:r>
        <w:rPr>
          <w:rFonts w:asciiTheme="majorHAnsi" w:eastAsia="宋体" w:hAnsiTheme="majorHAnsi" w:cstheme="majorHAnsi"/>
          <w:bCs/>
          <w:szCs w:val="21"/>
        </w:rPr>
        <w:t>3</w:t>
      </w:r>
      <w:r>
        <w:rPr>
          <w:rFonts w:asciiTheme="majorHAnsi" w:eastAsia="宋体" w:hAnsiTheme="majorHAnsi" w:cstheme="majorHAnsi"/>
          <w:bCs/>
          <w:szCs w:val="21"/>
        </w:rPr>
        <w:t>、意义</w:t>
      </w:r>
    </w:p>
    <w:p w:rsidR="00297BE7" w:rsidRDefault="0064264B">
      <w:pPr>
        <w:rPr>
          <w:rFonts w:asciiTheme="majorHAnsi" w:eastAsia="宋体" w:hAnsiTheme="majorHAnsi" w:cstheme="majorHAnsi"/>
          <w:szCs w:val="21"/>
        </w:rPr>
      </w:pPr>
      <w:r>
        <w:rPr>
          <w:rFonts w:asciiTheme="majorHAnsi" w:eastAsia="宋体" w:hAnsiTheme="majorHAnsi" w:cstheme="majorHAnsi"/>
          <w:bCs/>
          <w:szCs w:val="21"/>
        </w:rPr>
        <w:t>建立了相互作用的物体之间的联系及作用力与反作用力的相互依赖关系．</w:t>
      </w:r>
      <w:r>
        <w:rPr>
          <w:rFonts w:asciiTheme="majorHAnsi" w:eastAsia="宋体" w:hAnsiTheme="majorHAnsi" w:cstheme="majorHAnsi"/>
          <w:bCs/>
          <w:szCs w:val="21"/>
        </w:rPr>
        <w:t xml:space="preserve"> </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三、牛顿第二定律</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1</w:t>
      </w:r>
      <w:r>
        <w:rPr>
          <w:rFonts w:asciiTheme="majorHAnsi" w:eastAsia="宋体" w:hAnsiTheme="majorHAnsi" w:cstheme="majorHAnsi"/>
          <w:szCs w:val="21"/>
        </w:rPr>
        <w:t>．内容</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物体加速度的大小跟</w:t>
      </w:r>
      <w:r>
        <w:rPr>
          <w:rFonts w:asciiTheme="majorHAnsi" w:eastAsia="宋体" w:hAnsiTheme="majorHAnsi" w:cstheme="majorHAnsi"/>
          <w:szCs w:val="21"/>
          <w:u w:val="single"/>
        </w:rPr>
        <w:t>________</w:t>
      </w:r>
      <w:r>
        <w:rPr>
          <w:rFonts w:asciiTheme="majorHAnsi" w:eastAsia="宋体" w:hAnsiTheme="majorHAnsi" w:cstheme="majorHAnsi"/>
          <w:szCs w:val="21"/>
        </w:rPr>
        <w:t>成正比，跟</w:t>
      </w:r>
      <w:r>
        <w:rPr>
          <w:rFonts w:asciiTheme="majorHAnsi" w:eastAsia="宋体" w:hAnsiTheme="majorHAnsi" w:cstheme="majorHAnsi"/>
          <w:szCs w:val="21"/>
          <w:u w:val="single"/>
        </w:rPr>
        <w:t>________</w:t>
      </w:r>
      <w:r>
        <w:rPr>
          <w:rFonts w:asciiTheme="majorHAnsi" w:eastAsia="宋体" w:hAnsiTheme="majorHAnsi" w:cstheme="majorHAnsi"/>
          <w:szCs w:val="21"/>
        </w:rPr>
        <w:t>成反比，加速度的方向跟</w:t>
      </w:r>
      <w:r>
        <w:rPr>
          <w:rFonts w:asciiTheme="majorHAnsi" w:eastAsia="宋体" w:hAnsiTheme="majorHAnsi" w:cstheme="majorHAnsi"/>
          <w:szCs w:val="21"/>
          <w:u w:val="single"/>
        </w:rPr>
        <w:t>________</w:t>
      </w:r>
      <w:r>
        <w:rPr>
          <w:rFonts w:asciiTheme="majorHAnsi" w:eastAsia="宋体" w:hAnsiTheme="majorHAnsi" w:cstheme="majorHAnsi"/>
          <w:szCs w:val="21"/>
        </w:rPr>
        <w:t>相同。</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2</w:t>
      </w:r>
      <w:r>
        <w:rPr>
          <w:rFonts w:asciiTheme="majorHAnsi" w:eastAsia="宋体" w:hAnsiTheme="majorHAnsi" w:cstheme="majorHAnsi"/>
          <w:szCs w:val="21"/>
        </w:rPr>
        <w:t>．表达式：</w:t>
      </w:r>
      <w:r>
        <w:rPr>
          <w:rFonts w:asciiTheme="majorHAnsi" w:eastAsia="宋体" w:hAnsiTheme="majorHAnsi" w:cstheme="majorHAnsi"/>
          <w:szCs w:val="21"/>
        </w:rPr>
        <w:t>_________</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3</w:t>
      </w:r>
      <w:r>
        <w:rPr>
          <w:rFonts w:asciiTheme="majorHAnsi" w:eastAsia="宋体" w:hAnsiTheme="majorHAnsi" w:cstheme="majorHAnsi"/>
          <w:szCs w:val="21"/>
        </w:rPr>
        <w:t>．适用范围</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w:t>
      </w:r>
      <w:r>
        <w:rPr>
          <w:rFonts w:asciiTheme="majorHAnsi" w:eastAsia="宋体" w:hAnsiTheme="majorHAnsi" w:cstheme="majorHAnsi"/>
          <w:szCs w:val="21"/>
        </w:rPr>
        <w:t>1</w:t>
      </w:r>
      <w:r>
        <w:rPr>
          <w:rFonts w:asciiTheme="majorHAnsi" w:eastAsia="宋体" w:hAnsiTheme="majorHAnsi" w:cstheme="majorHAnsi"/>
          <w:szCs w:val="21"/>
        </w:rPr>
        <w:t>）只适</w:t>
      </w:r>
      <w:r>
        <w:rPr>
          <w:rFonts w:asciiTheme="majorHAnsi" w:eastAsia="宋体" w:hAnsiTheme="majorHAnsi" w:cstheme="majorHAnsi"/>
          <w:color w:val="000000" w:themeColor="text1"/>
          <w:szCs w:val="21"/>
        </w:rPr>
        <w:t>用于惯性参考</w:t>
      </w:r>
      <w:r>
        <w:rPr>
          <w:rFonts w:asciiTheme="majorHAnsi" w:eastAsia="宋体" w:hAnsiTheme="majorHAnsi" w:cstheme="majorHAnsi"/>
          <w:szCs w:val="21"/>
        </w:rPr>
        <w:t>系，即相对于地面</w:t>
      </w:r>
      <w:r>
        <w:rPr>
          <w:rFonts w:asciiTheme="majorHAnsi" w:eastAsia="宋体" w:hAnsiTheme="majorHAnsi" w:cstheme="majorHAnsi"/>
          <w:szCs w:val="21"/>
        </w:rPr>
        <w:t>_________</w:t>
      </w:r>
      <w:r>
        <w:rPr>
          <w:rFonts w:asciiTheme="majorHAnsi" w:eastAsia="宋体" w:hAnsiTheme="majorHAnsi" w:cstheme="majorHAnsi"/>
          <w:szCs w:val="21"/>
        </w:rPr>
        <w:t>或</w:t>
      </w:r>
      <w:r>
        <w:rPr>
          <w:rFonts w:asciiTheme="majorHAnsi" w:eastAsia="宋体" w:hAnsiTheme="majorHAnsi" w:cstheme="majorHAnsi"/>
          <w:szCs w:val="21"/>
          <w:u w:val="single"/>
        </w:rPr>
        <w:t>________</w:t>
      </w:r>
      <w:r>
        <w:rPr>
          <w:rFonts w:asciiTheme="majorHAnsi" w:eastAsia="宋体" w:hAnsiTheme="majorHAnsi" w:cstheme="majorHAnsi"/>
          <w:szCs w:val="21"/>
        </w:rPr>
        <w:t>运动的参考系；</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w:t>
      </w:r>
      <w:r>
        <w:rPr>
          <w:rFonts w:asciiTheme="majorHAnsi" w:eastAsia="宋体" w:hAnsiTheme="majorHAnsi" w:cstheme="majorHAnsi"/>
          <w:szCs w:val="21"/>
        </w:rPr>
        <w:t>2</w:t>
      </w:r>
      <w:r>
        <w:rPr>
          <w:rFonts w:asciiTheme="majorHAnsi" w:eastAsia="宋体" w:hAnsiTheme="majorHAnsi" w:cstheme="majorHAnsi"/>
          <w:szCs w:val="21"/>
        </w:rPr>
        <w:t>）只适用于解决</w:t>
      </w:r>
      <w:r>
        <w:rPr>
          <w:rFonts w:asciiTheme="majorHAnsi" w:eastAsia="宋体" w:hAnsiTheme="majorHAnsi" w:cstheme="majorHAnsi"/>
          <w:szCs w:val="21"/>
          <w:u w:val="single"/>
        </w:rPr>
        <w:t>_______</w:t>
      </w:r>
      <w:r>
        <w:rPr>
          <w:rFonts w:asciiTheme="majorHAnsi" w:eastAsia="宋体" w:hAnsiTheme="majorHAnsi" w:cstheme="majorHAnsi"/>
          <w:szCs w:val="21"/>
        </w:rPr>
        <w:t>物体的</w:t>
      </w:r>
      <w:r>
        <w:rPr>
          <w:rFonts w:asciiTheme="majorHAnsi" w:eastAsia="宋体" w:hAnsiTheme="majorHAnsi" w:cstheme="majorHAnsi"/>
          <w:szCs w:val="21"/>
          <w:u w:val="single"/>
        </w:rPr>
        <w:t>______</w:t>
      </w:r>
      <w:r>
        <w:rPr>
          <w:rFonts w:asciiTheme="majorHAnsi" w:eastAsia="宋体" w:hAnsiTheme="majorHAnsi" w:cstheme="majorHAnsi"/>
          <w:szCs w:val="21"/>
        </w:rPr>
        <w:t>运动问题，不能用来处理微观粒子的高速运动问题。</w:t>
      </w: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64264B">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297BE7" w:rsidRDefault="0064264B">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3525;top:9783;width:4725;height: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297BE7" w:rsidRDefault="0064264B">
                    <w:pPr>
                      <w:rPr>
                        <w:rFonts w:ascii="黑体" w:eastAsia="黑体"/>
                        <w:sz w:val="24"/>
                      </w:rPr>
                    </w:pPr>
                    <w:r>
                      <w:rPr>
                        <w:rFonts w:ascii="黑体" w:eastAsia="黑体" w:hint="eastAsia"/>
                        <w:sz w:val="24"/>
                      </w:rPr>
                      <w:t>知识点一：牛顿第二定律的基本知识</w:t>
                    </w:r>
                  </w:p>
                </w:txbxContent>
              </v:textbox>
            </v:shape>
            <w10:wrap type="none"/>
            <w10:anchorlock/>
          </v:group>
        </w:pict>
      </w:r>
    </w:p>
    <w:p w:rsidR="00297BE7" w:rsidRDefault="0064264B">
      <w:pPr>
        <w:pStyle w:val="a6"/>
        <w:ind w:left="315" w:hangingChars="150" w:hanging="315"/>
        <w:jc w:val="left"/>
        <w:rPr>
          <w:rFonts w:asciiTheme="majorHAnsi" w:hAnsiTheme="majorHAnsi" w:cstheme="majorHAnsi"/>
        </w:rPr>
      </w:pPr>
      <w:r>
        <w:rPr>
          <w:rFonts w:asciiTheme="majorHAnsi" w:hAnsiTheme="majorHAnsi" w:cstheme="majorHAnsi"/>
        </w:rPr>
        <w:t>一、牛顿第二定律</w:t>
      </w:r>
    </w:p>
    <w:p w:rsidR="00297BE7" w:rsidRDefault="0064264B">
      <w:pPr>
        <w:pStyle w:val="a6"/>
        <w:ind w:left="315" w:hangingChars="150" w:hanging="315"/>
        <w:rPr>
          <w:rFonts w:asciiTheme="majorHAnsi" w:hAnsiTheme="majorHAnsi" w:cstheme="majorHAnsi"/>
        </w:rPr>
      </w:pPr>
      <w:r>
        <w:rPr>
          <w:rFonts w:asciiTheme="majorHAnsi" w:hAnsiTheme="majorHAnsi" w:cstheme="majorHAnsi"/>
          <w:bCs/>
        </w:rPr>
        <w:t>1</w:t>
      </w:r>
      <w:r>
        <w:rPr>
          <w:rFonts w:asciiTheme="majorHAnsi" w:hAnsiTheme="majorHAnsi" w:cstheme="majorHAnsi"/>
          <w:bCs/>
        </w:rPr>
        <w:t>、牛顿第二定律</w:t>
      </w:r>
      <w:r>
        <w:rPr>
          <w:rFonts w:asciiTheme="majorHAnsi" w:hAnsiTheme="majorHAnsi" w:cstheme="majorHAnsi"/>
        </w:rPr>
        <w:t xml:space="preserve"> </w:t>
      </w:r>
    </w:p>
    <w:p w:rsidR="00297BE7" w:rsidRDefault="0064264B">
      <w:pPr>
        <w:pStyle w:val="a6"/>
        <w:rPr>
          <w:rFonts w:asciiTheme="majorHAnsi" w:hAnsiTheme="majorHAnsi" w:cstheme="majorHAnsi"/>
        </w:rPr>
      </w:pPr>
      <w:r>
        <w:rPr>
          <w:rFonts w:asciiTheme="majorHAnsi" w:hAnsiTheme="majorHAnsi" w:cstheme="majorHAnsi"/>
          <w:bCs/>
        </w:rPr>
        <w:t>（</w:t>
      </w:r>
      <w:r>
        <w:rPr>
          <w:rFonts w:asciiTheme="majorHAnsi" w:hAnsiTheme="majorHAnsi" w:cstheme="majorHAnsi"/>
          <w:bCs/>
        </w:rPr>
        <w:t>1</w:t>
      </w:r>
      <w:r>
        <w:rPr>
          <w:rFonts w:asciiTheme="majorHAnsi" w:hAnsiTheme="majorHAnsi" w:cstheme="majorHAnsi"/>
          <w:bCs/>
        </w:rPr>
        <w:t>）内容：物体加速度的大小跟它受到</w:t>
      </w:r>
      <w:r>
        <w:rPr>
          <w:rFonts w:asciiTheme="majorHAnsi" w:hAnsiTheme="majorHAnsi" w:cstheme="majorHAnsi" w:hint="eastAsia"/>
          <w:bCs/>
        </w:rPr>
        <w:t>的合外力</w:t>
      </w:r>
      <w:r>
        <w:rPr>
          <w:rFonts w:asciiTheme="majorHAnsi" w:hAnsiTheme="majorHAnsi" w:cstheme="majorHAnsi"/>
          <w:bCs/>
        </w:rPr>
        <w:t>成正比、跟它的</w:t>
      </w:r>
      <w:r>
        <w:rPr>
          <w:rFonts w:asciiTheme="majorHAnsi" w:hAnsiTheme="majorHAnsi" w:cstheme="majorHAnsi" w:hint="eastAsia"/>
          <w:bCs/>
        </w:rPr>
        <w:t>质量</w:t>
      </w:r>
      <w:r>
        <w:rPr>
          <w:rFonts w:asciiTheme="majorHAnsi" w:hAnsiTheme="majorHAnsi" w:cstheme="majorHAnsi"/>
          <w:bCs/>
        </w:rPr>
        <w:t>成反比，加速度的方向跟</w:t>
      </w:r>
      <w:r>
        <w:rPr>
          <w:rFonts w:asciiTheme="majorHAnsi" w:hAnsiTheme="majorHAnsi" w:cstheme="majorHAnsi" w:hint="eastAsia"/>
          <w:bCs/>
        </w:rPr>
        <w:t>合外力</w:t>
      </w:r>
      <w:r>
        <w:rPr>
          <w:rFonts w:asciiTheme="majorHAnsi" w:hAnsiTheme="majorHAnsi" w:cstheme="majorHAnsi"/>
          <w:bCs/>
        </w:rPr>
        <w:t>的方向相同，这就是牛顿第二定律。</w:t>
      </w:r>
      <w:r>
        <w:rPr>
          <w:rFonts w:asciiTheme="majorHAnsi" w:hAnsiTheme="majorHAnsi" w:cstheme="majorHAnsi"/>
        </w:rPr>
        <w:t xml:space="preserve"> </w:t>
      </w:r>
    </w:p>
    <w:p w:rsidR="00297BE7" w:rsidRDefault="0064264B">
      <w:pPr>
        <w:pStyle w:val="a6"/>
        <w:ind w:left="315" w:hangingChars="150" w:hanging="315"/>
        <w:rPr>
          <w:rFonts w:asciiTheme="majorHAnsi" w:hAnsiTheme="majorHAnsi" w:cstheme="majorHAnsi"/>
        </w:rPr>
      </w:pPr>
      <w:r>
        <w:rPr>
          <w:rFonts w:asciiTheme="majorHAnsi" w:hAnsiTheme="majorHAnsi" w:cstheme="majorHAnsi"/>
          <w:bCs/>
        </w:rPr>
        <w:t>（</w:t>
      </w:r>
      <w:r>
        <w:rPr>
          <w:rFonts w:asciiTheme="majorHAnsi" w:hAnsiTheme="majorHAnsi" w:cstheme="majorHAnsi"/>
          <w:bCs/>
        </w:rPr>
        <w:t>2</w:t>
      </w:r>
      <w:r>
        <w:rPr>
          <w:rFonts w:asciiTheme="majorHAnsi" w:hAnsiTheme="majorHAnsi" w:cstheme="majorHAnsi"/>
          <w:bCs/>
        </w:rPr>
        <w:t>）数学表达式：</w:t>
      </w:r>
      <w:r>
        <w:rPr>
          <w:rFonts w:asciiTheme="majorHAnsi" w:hAnsiTheme="majorHAnsi" w:cstheme="majorHAnsi"/>
          <w:i/>
        </w:rPr>
        <w:t>a</w:t>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eq \f(</w:instrText>
      </w:r>
      <w:r>
        <w:rPr>
          <w:rFonts w:asciiTheme="majorHAnsi" w:hAnsiTheme="majorHAnsi" w:cstheme="majorHAnsi"/>
          <w:i/>
        </w:rPr>
        <w:instrText>F,m</w:instrText>
      </w:r>
      <w:r>
        <w:rPr>
          <w:rFonts w:asciiTheme="majorHAnsi" w:hAnsiTheme="majorHAnsi" w:cstheme="majorHAnsi"/>
        </w:rPr>
        <w:instrText>)</w:instrText>
      </w:r>
      <w:r>
        <w:rPr>
          <w:rFonts w:asciiTheme="majorHAnsi" w:hAnsiTheme="majorHAnsi" w:cstheme="majorHAnsi"/>
        </w:rPr>
        <w:fldChar w:fldCharType="end"/>
      </w:r>
    </w:p>
    <w:p w:rsidR="00297BE7" w:rsidRDefault="0064264B">
      <w:pPr>
        <w:pStyle w:val="a6"/>
        <w:jc w:val="left"/>
        <w:rPr>
          <w:rFonts w:asciiTheme="majorHAnsi" w:hAnsiTheme="majorHAnsi" w:cstheme="majorHAnsi"/>
        </w:rPr>
      </w:pPr>
      <w:r>
        <w:rPr>
          <w:rFonts w:asciiTheme="majorHAnsi" w:hAnsiTheme="majorHAnsi" w:cstheme="majorHAnsi"/>
          <w:i/>
        </w:rPr>
        <w:t>a</w:t>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eq \f(</w:instrText>
      </w:r>
      <w:r>
        <w:rPr>
          <w:rFonts w:asciiTheme="majorHAnsi" w:hAnsiTheme="majorHAnsi" w:cstheme="majorHAnsi"/>
          <w:i/>
        </w:rPr>
        <w:instrText>F,m</w:instrText>
      </w:r>
      <w:r>
        <w:rPr>
          <w:rFonts w:asciiTheme="majorHAnsi" w:hAnsiTheme="majorHAnsi" w:cstheme="majorHAnsi"/>
        </w:rPr>
        <w:instrText>)</w:instrText>
      </w:r>
      <w:r>
        <w:rPr>
          <w:rFonts w:asciiTheme="majorHAnsi" w:hAnsiTheme="majorHAnsi" w:cstheme="majorHAnsi"/>
        </w:rPr>
        <w:fldChar w:fldCharType="end"/>
      </w:r>
      <w:r>
        <w:rPr>
          <w:rFonts w:asciiTheme="majorHAnsi" w:hAnsiTheme="majorHAnsi" w:cstheme="majorHAnsi"/>
        </w:rPr>
        <w:t>揭示了加速度与物体所受合外力和质量的一种决定关系，而</w:t>
      </w:r>
      <w:r>
        <w:rPr>
          <w:rFonts w:asciiTheme="majorHAnsi" w:hAnsiTheme="majorHAnsi" w:cstheme="majorHAnsi"/>
          <w:i/>
        </w:rPr>
        <w:t>a</w:t>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eq \f(Δ</w:instrText>
      </w:r>
      <w:r>
        <w:rPr>
          <w:rFonts w:asciiTheme="majorHAnsi" w:hAnsiTheme="majorHAnsi" w:cstheme="majorHAnsi"/>
          <w:i/>
        </w:rPr>
        <w:instrText>v,</w:instrText>
      </w:r>
      <w:r>
        <w:rPr>
          <w:rFonts w:asciiTheme="majorHAnsi" w:hAnsiTheme="majorHAnsi" w:cstheme="majorHAnsi"/>
        </w:rPr>
        <w:instrText>Δ</w:instrText>
      </w:r>
      <w:r>
        <w:rPr>
          <w:rFonts w:asciiTheme="majorHAnsi" w:hAnsiTheme="majorHAnsi" w:cstheme="majorHAnsi"/>
          <w:i/>
        </w:rPr>
        <w:instrText>t</w:instrText>
      </w:r>
      <w:r>
        <w:rPr>
          <w:rFonts w:asciiTheme="majorHAnsi" w:hAnsiTheme="majorHAnsi" w:cstheme="majorHAnsi"/>
        </w:rPr>
        <w:instrText>)</w:instrText>
      </w:r>
      <w:r>
        <w:rPr>
          <w:rFonts w:asciiTheme="majorHAnsi" w:hAnsiTheme="majorHAnsi" w:cstheme="majorHAnsi"/>
        </w:rPr>
        <w:fldChar w:fldCharType="end"/>
      </w:r>
      <w:r>
        <w:rPr>
          <w:rFonts w:asciiTheme="majorHAnsi" w:hAnsiTheme="majorHAnsi" w:cstheme="majorHAnsi"/>
        </w:rPr>
        <w:t>是加速度的定义式，不能说</w:t>
      </w:r>
      <w:r>
        <w:rPr>
          <w:rFonts w:asciiTheme="majorHAnsi" w:hAnsiTheme="majorHAnsi" w:cstheme="majorHAnsi"/>
          <w:i/>
        </w:rPr>
        <w:t>a</w:t>
      </w:r>
      <w:r>
        <w:rPr>
          <w:rFonts w:asciiTheme="majorHAnsi" w:hAnsiTheme="majorHAnsi" w:cstheme="majorHAnsi"/>
        </w:rPr>
        <w:t>与</w:t>
      </w:r>
      <w:r>
        <w:rPr>
          <w:rFonts w:asciiTheme="majorHAnsi" w:hAnsiTheme="majorHAnsi" w:cstheme="majorHAnsi"/>
        </w:rPr>
        <w:t>Δ</w:t>
      </w:r>
      <w:r>
        <w:rPr>
          <w:rFonts w:asciiTheme="majorHAnsi" w:hAnsiTheme="majorHAnsi" w:cstheme="majorHAnsi"/>
          <w:i/>
        </w:rPr>
        <w:t>v</w:t>
      </w:r>
      <w:r>
        <w:rPr>
          <w:rFonts w:asciiTheme="majorHAnsi" w:hAnsiTheme="majorHAnsi" w:cstheme="majorHAnsi"/>
        </w:rPr>
        <w:t>成正比，与</w:t>
      </w:r>
      <w:r>
        <w:rPr>
          <w:rFonts w:asciiTheme="majorHAnsi" w:hAnsiTheme="majorHAnsi" w:cstheme="majorHAnsi"/>
        </w:rPr>
        <w:t>Δ</w:t>
      </w:r>
      <w:r>
        <w:rPr>
          <w:rFonts w:asciiTheme="majorHAnsi" w:hAnsiTheme="majorHAnsi" w:cstheme="majorHAnsi"/>
          <w:i/>
        </w:rPr>
        <w:t>t</w:t>
      </w:r>
      <w:r>
        <w:rPr>
          <w:rFonts w:asciiTheme="majorHAnsi" w:hAnsiTheme="majorHAnsi" w:cstheme="majorHAnsi"/>
        </w:rPr>
        <w:t>成反比。</w:t>
      </w:r>
    </w:p>
    <w:p w:rsidR="00297BE7" w:rsidRDefault="00297BE7">
      <w:pPr>
        <w:pStyle w:val="a6"/>
        <w:jc w:val="left"/>
        <w:rPr>
          <w:rFonts w:asciiTheme="majorHAnsi" w:hAnsiTheme="majorHAnsi" w:cstheme="majorHAnsi"/>
        </w:rPr>
      </w:pPr>
    </w:p>
    <w:p w:rsidR="00297BE7" w:rsidRDefault="0064264B">
      <w:pPr>
        <w:pStyle w:val="a6"/>
        <w:ind w:left="315" w:hangingChars="150" w:hanging="315"/>
        <w:jc w:val="left"/>
        <w:rPr>
          <w:rFonts w:asciiTheme="majorHAnsi" w:hAnsiTheme="majorHAnsi" w:cstheme="majorHAnsi"/>
        </w:rPr>
      </w:pPr>
      <w:r>
        <w:rPr>
          <w:rFonts w:asciiTheme="majorHAnsi" w:hAnsiTheme="majorHAnsi" w:cstheme="majorHAnsi"/>
        </w:rPr>
        <w:t>二、牛顿第二定律的</w:t>
      </w:r>
      <w:r>
        <w:rPr>
          <w:rFonts w:asciiTheme="majorHAnsi" w:hAnsiTheme="majorHAnsi" w:cstheme="majorHAnsi"/>
        </w:rPr>
        <w:t>“</w:t>
      </w:r>
      <w:r>
        <w:rPr>
          <w:rFonts w:asciiTheme="majorHAnsi" w:hAnsiTheme="majorHAnsi" w:cstheme="majorHAnsi"/>
        </w:rPr>
        <w:t>五个性质</w:t>
      </w:r>
      <w:r>
        <w:rPr>
          <w:rFonts w:asciiTheme="majorHAnsi" w:hAnsiTheme="majorHAnsi" w:cstheme="majorHAnsi"/>
        </w:rPr>
        <w:t>”</w:t>
      </w:r>
    </w:p>
    <w:p w:rsidR="00297BE7" w:rsidRDefault="0064264B">
      <w:pPr>
        <w:pStyle w:val="a6"/>
        <w:ind w:left="315" w:hangingChars="150" w:hanging="315"/>
        <w:jc w:val="left"/>
        <w:rPr>
          <w:rFonts w:asciiTheme="majorHAnsi" w:hAnsiTheme="majorHAnsi" w:cstheme="majorHAnsi"/>
        </w:rPr>
      </w:pPr>
      <w:r>
        <w:rPr>
          <w:rFonts w:asciiTheme="majorHAnsi" w:hAnsiTheme="majorHAnsi" w:cstheme="majorHAnsi"/>
        </w:rPr>
        <w:t>1</w:t>
      </w:r>
      <w:r>
        <w:rPr>
          <w:rFonts w:asciiTheme="majorHAnsi" w:hAnsiTheme="majorHAnsi" w:cstheme="majorHAnsi"/>
        </w:rPr>
        <w:t>、矢量性：</w:t>
      </w:r>
    </w:p>
    <w:p w:rsidR="00297BE7" w:rsidRDefault="0064264B">
      <w:pPr>
        <w:pStyle w:val="a6"/>
        <w:ind w:left="315" w:hangingChars="150" w:hanging="315"/>
        <w:jc w:val="left"/>
        <w:rPr>
          <w:rFonts w:asciiTheme="majorHAnsi" w:hAnsiTheme="majorHAnsi" w:cstheme="majorHAnsi"/>
        </w:rPr>
      </w:pPr>
      <w:r>
        <w:rPr>
          <w:rFonts w:asciiTheme="majorHAnsi" w:hAnsiTheme="majorHAnsi" w:cstheme="majorHAnsi"/>
        </w:rPr>
        <w:t>公式</w:t>
      </w:r>
      <w:r>
        <w:rPr>
          <w:rFonts w:asciiTheme="majorHAnsi" w:hAnsiTheme="majorHAnsi" w:cstheme="majorHAnsi"/>
          <w:i/>
        </w:rPr>
        <w:t>F</w:t>
      </w:r>
      <w:r>
        <w:rPr>
          <w:rFonts w:asciiTheme="majorHAnsi" w:hAnsiTheme="majorHAnsi" w:cstheme="majorHAnsi"/>
        </w:rPr>
        <w:t>＝</w:t>
      </w:r>
      <w:r>
        <w:rPr>
          <w:rFonts w:asciiTheme="majorHAnsi" w:hAnsiTheme="majorHAnsi" w:cstheme="majorHAnsi"/>
          <w:i/>
        </w:rPr>
        <w:t>ma</w:t>
      </w:r>
      <w:r>
        <w:rPr>
          <w:rFonts w:asciiTheme="majorHAnsi" w:hAnsiTheme="majorHAnsi" w:cstheme="majorHAnsi"/>
        </w:rPr>
        <w:t>是矢量式，任一时刻，</w:t>
      </w:r>
      <w:r>
        <w:rPr>
          <w:rFonts w:asciiTheme="majorHAnsi" w:hAnsiTheme="majorHAnsi" w:cstheme="majorHAnsi"/>
          <w:i/>
        </w:rPr>
        <w:t>F</w:t>
      </w:r>
      <w:r>
        <w:rPr>
          <w:rFonts w:asciiTheme="majorHAnsi" w:hAnsiTheme="majorHAnsi" w:cstheme="majorHAnsi"/>
        </w:rPr>
        <w:t>与</w:t>
      </w:r>
      <w:r>
        <w:rPr>
          <w:rFonts w:asciiTheme="majorHAnsi" w:hAnsiTheme="majorHAnsi" w:cstheme="majorHAnsi"/>
          <w:i/>
        </w:rPr>
        <w:t>a</w:t>
      </w:r>
      <w:r>
        <w:rPr>
          <w:rFonts w:asciiTheme="majorHAnsi" w:hAnsiTheme="majorHAnsi" w:cstheme="majorHAnsi"/>
        </w:rPr>
        <w:t>同向。</w:t>
      </w:r>
    </w:p>
    <w:p w:rsidR="00297BE7" w:rsidRDefault="0064264B">
      <w:pPr>
        <w:pStyle w:val="a6"/>
        <w:ind w:left="315" w:hangingChars="150" w:hanging="315"/>
        <w:jc w:val="left"/>
        <w:rPr>
          <w:rFonts w:asciiTheme="majorHAnsi" w:hAnsiTheme="majorHAnsi" w:cstheme="majorHAnsi"/>
        </w:rPr>
      </w:pPr>
      <w:r>
        <w:rPr>
          <w:rFonts w:asciiTheme="majorHAnsi" w:hAnsiTheme="majorHAnsi" w:cstheme="majorHAnsi"/>
        </w:rPr>
        <w:t>2</w:t>
      </w:r>
      <w:r>
        <w:rPr>
          <w:rFonts w:asciiTheme="majorHAnsi" w:hAnsiTheme="majorHAnsi" w:cstheme="majorHAnsi"/>
        </w:rPr>
        <w:t>、瞬时性：</w:t>
      </w:r>
    </w:p>
    <w:p w:rsidR="00297BE7" w:rsidRDefault="0064264B">
      <w:pPr>
        <w:pStyle w:val="a6"/>
        <w:ind w:left="315" w:hangingChars="150" w:hanging="315"/>
        <w:jc w:val="left"/>
        <w:rPr>
          <w:rFonts w:asciiTheme="majorHAnsi" w:hAnsiTheme="majorHAnsi" w:cstheme="majorHAnsi"/>
        </w:rPr>
      </w:pPr>
      <w:r>
        <w:rPr>
          <w:rFonts w:asciiTheme="majorHAnsi" w:hAnsiTheme="majorHAnsi" w:cstheme="majorHAnsi"/>
          <w:i/>
        </w:rPr>
        <w:t>a</w:t>
      </w:r>
      <w:r>
        <w:rPr>
          <w:rFonts w:asciiTheme="majorHAnsi" w:hAnsiTheme="majorHAnsi" w:cstheme="majorHAnsi"/>
        </w:rPr>
        <w:t>与</w:t>
      </w:r>
      <w:r>
        <w:rPr>
          <w:rFonts w:asciiTheme="majorHAnsi" w:hAnsiTheme="majorHAnsi" w:cstheme="majorHAnsi"/>
          <w:i/>
        </w:rPr>
        <w:t>F</w:t>
      </w:r>
      <w:r>
        <w:rPr>
          <w:rFonts w:asciiTheme="majorHAnsi" w:hAnsiTheme="majorHAnsi" w:cstheme="majorHAnsi"/>
        </w:rPr>
        <w:t>对应同一时刻，即</w:t>
      </w:r>
      <w:r>
        <w:rPr>
          <w:rFonts w:asciiTheme="majorHAnsi" w:hAnsiTheme="majorHAnsi" w:cstheme="majorHAnsi"/>
          <w:i/>
        </w:rPr>
        <w:t>a</w:t>
      </w:r>
      <w:r>
        <w:rPr>
          <w:rFonts w:asciiTheme="majorHAnsi" w:hAnsiTheme="majorHAnsi" w:cstheme="majorHAnsi"/>
        </w:rPr>
        <w:t>为某时刻的加速度时，则</w:t>
      </w:r>
      <w:r>
        <w:rPr>
          <w:rFonts w:asciiTheme="majorHAnsi" w:hAnsiTheme="majorHAnsi" w:cstheme="majorHAnsi"/>
          <w:i/>
        </w:rPr>
        <w:t>F</w:t>
      </w:r>
      <w:r>
        <w:rPr>
          <w:rFonts w:asciiTheme="majorHAnsi" w:hAnsiTheme="majorHAnsi" w:cstheme="majorHAnsi"/>
        </w:rPr>
        <w:t>为该时刻物体所受到的力。</w:t>
      </w:r>
    </w:p>
    <w:p w:rsidR="00297BE7" w:rsidRDefault="0064264B">
      <w:pPr>
        <w:pStyle w:val="a6"/>
        <w:ind w:left="315" w:hangingChars="150" w:hanging="315"/>
        <w:jc w:val="left"/>
        <w:rPr>
          <w:rFonts w:asciiTheme="majorHAnsi" w:hAnsiTheme="majorHAnsi" w:cstheme="majorHAnsi"/>
        </w:rPr>
      </w:pPr>
      <w:r>
        <w:rPr>
          <w:rFonts w:asciiTheme="majorHAnsi" w:hAnsiTheme="majorHAnsi" w:cstheme="majorHAnsi"/>
        </w:rPr>
        <w:t>3</w:t>
      </w:r>
      <w:r>
        <w:rPr>
          <w:rFonts w:asciiTheme="majorHAnsi" w:hAnsiTheme="majorHAnsi" w:cstheme="majorHAnsi"/>
        </w:rPr>
        <w:t>、因果性：</w:t>
      </w:r>
    </w:p>
    <w:p w:rsidR="00297BE7" w:rsidRDefault="0064264B">
      <w:pPr>
        <w:pStyle w:val="a6"/>
        <w:ind w:left="315" w:hangingChars="150" w:hanging="315"/>
        <w:jc w:val="left"/>
        <w:rPr>
          <w:rFonts w:asciiTheme="majorHAnsi" w:hAnsiTheme="majorHAnsi" w:cstheme="majorHAnsi"/>
        </w:rPr>
      </w:pPr>
      <w:r>
        <w:rPr>
          <w:rFonts w:asciiTheme="majorHAnsi" w:hAnsiTheme="majorHAnsi" w:cstheme="majorHAnsi"/>
          <w:i/>
        </w:rPr>
        <w:t>F</w:t>
      </w:r>
      <w:r>
        <w:rPr>
          <w:rFonts w:asciiTheme="majorHAnsi" w:hAnsiTheme="majorHAnsi" w:cstheme="majorHAnsi"/>
        </w:rPr>
        <w:t>是产生</w:t>
      </w:r>
      <w:r>
        <w:rPr>
          <w:rFonts w:asciiTheme="majorHAnsi" w:hAnsiTheme="majorHAnsi" w:cstheme="majorHAnsi"/>
          <w:i/>
        </w:rPr>
        <w:t>a</w:t>
      </w:r>
      <w:r>
        <w:rPr>
          <w:rFonts w:asciiTheme="majorHAnsi" w:hAnsiTheme="majorHAnsi" w:cstheme="majorHAnsi"/>
        </w:rPr>
        <w:t>的原因，物体具有加速度是因为物体受到了力。</w:t>
      </w:r>
    </w:p>
    <w:p w:rsidR="00297BE7" w:rsidRDefault="0064264B">
      <w:pPr>
        <w:pStyle w:val="a6"/>
        <w:ind w:left="315" w:hangingChars="150" w:hanging="315"/>
        <w:jc w:val="left"/>
        <w:rPr>
          <w:rFonts w:asciiTheme="majorHAnsi" w:hAnsiTheme="majorHAnsi" w:cstheme="majorHAnsi"/>
        </w:rPr>
      </w:pPr>
      <w:r>
        <w:rPr>
          <w:rFonts w:asciiTheme="majorHAnsi" w:hAnsiTheme="majorHAnsi" w:cstheme="majorHAnsi"/>
        </w:rPr>
        <w:t>4</w:t>
      </w:r>
      <w:r>
        <w:rPr>
          <w:rFonts w:asciiTheme="majorHAnsi" w:hAnsiTheme="majorHAnsi" w:cstheme="majorHAnsi"/>
        </w:rPr>
        <w:t>、同一性：</w:t>
      </w:r>
    </w:p>
    <w:p w:rsidR="00297BE7" w:rsidRDefault="0064264B">
      <w:pPr>
        <w:pStyle w:val="a6"/>
        <w:ind w:left="315" w:hangingChars="150" w:hanging="315"/>
        <w:jc w:val="left"/>
        <w:rPr>
          <w:rFonts w:asciiTheme="majorHAnsi" w:hAnsiTheme="majorHAnsi" w:cstheme="majorHAnsi"/>
        </w:rPr>
      </w:pPr>
      <w:r>
        <w:rPr>
          <w:rFonts w:asciiTheme="majorHAnsi" w:hAnsi="宋体" w:cstheme="majorHAnsi"/>
        </w:rPr>
        <w:t>①</w:t>
      </w:r>
      <w:r>
        <w:rPr>
          <w:rFonts w:asciiTheme="majorHAnsi" w:hAnsiTheme="majorHAnsi" w:cstheme="majorHAnsi"/>
        </w:rPr>
        <w:t>加速度</w:t>
      </w:r>
      <w:r>
        <w:rPr>
          <w:rFonts w:asciiTheme="majorHAnsi" w:hAnsiTheme="majorHAnsi" w:cstheme="majorHAnsi"/>
          <w:i/>
        </w:rPr>
        <w:t>a</w:t>
      </w:r>
      <w:r>
        <w:rPr>
          <w:rFonts w:asciiTheme="majorHAnsi" w:hAnsiTheme="majorHAnsi" w:cstheme="majorHAnsi"/>
        </w:rPr>
        <w:t>相对同一惯性系（一般指地面）。</w:t>
      </w:r>
    </w:p>
    <w:p w:rsidR="00297BE7" w:rsidRDefault="0064264B">
      <w:pPr>
        <w:pStyle w:val="a6"/>
        <w:ind w:left="315" w:hangingChars="150" w:hanging="315"/>
        <w:jc w:val="left"/>
        <w:rPr>
          <w:rFonts w:asciiTheme="majorHAnsi" w:hAnsiTheme="majorHAnsi" w:cstheme="majorHAnsi"/>
        </w:rPr>
      </w:pPr>
      <w:r>
        <w:rPr>
          <w:rFonts w:asciiTheme="majorHAnsi" w:hAnsi="宋体" w:cstheme="majorHAnsi"/>
        </w:rPr>
        <w:t>②</w:t>
      </w:r>
      <w:r>
        <w:rPr>
          <w:rFonts w:asciiTheme="majorHAnsi" w:hAnsiTheme="majorHAnsi" w:cstheme="majorHAnsi"/>
          <w:i/>
        </w:rPr>
        <w:t>F</w:t>
      </w:r>
      <w:r>
        <w:rPr>
          <w:rFonts w:asciiTheme="majorHAnsi" w:hAnsiTheme="majorHAnsi" w:cstheme="majorHAnsi"/>
        </w:rPr>
        <w:t>＝</w:t>
      </w:r>
      <w:r>
        <w:rPr>
          <w:rFonts w:asciiTheme="majorHAnsi" w:hAnsiTheme="majorHAnsi" w:cstheme="majorHAnsi"/>
          <w:i/>
        </w:rPr>
        <w:t>ma</w:t>
      </w:r>
      <w:r>
        <w:rPr>
          <w:rFonts w:asciiTheme="majorHAnsi" w:hAnsiTheme="majorHAnsi" w:cstheme="majorHAnsi"/>
        </w:rPr>
        <w:t>中，</w:t>
      </w:r>
      <w:r>
        <w:rPr>
          <w:rFonts w:asciiTheme="majorHAnsi" w:hAnsiTheme="majorHAnsi" w:cstheme="majorHAnsi"/>
          <w:i/>
        </w:rPr>
        <w:t>F</w:t>
      </w:r>
      <w:r>
        <w:rPr>
          <w:rFonts w:asciiTheme="majorHAnsi" w:hAnsiTheme="majorHAnsi" w:cstheme="majorHAnsi"/>
        </w:rPr>
        <w:t>、</w:t>
      </w:r>
      <w:r>
        <w:rPr>
          <w:rFonts w:asciiTheme="majorHAnsi" w:hAnsiTheme="majorHAnsi" w:cstheme="majorHAnsi"/>
          <w:i/>
        </w:rPr>
        <w:t>m</w:t>
      </w:r>
      <w:r>
        <w:rPr>
          <w:rFonts w:asciiTheme="majorHAnsi" w:hAnsiTheme="majorHAnsi" w:cstheme="majorHAnsi"/>
        </w:rPr>
        <w:t>、</w:t>
      </w:r>
      <w:r>
        <w:rPr>
          <w:rFonts w:asciiTheme="majorHAnsi" w:hAnsiTheme="majorHAnsi" w:cstheme="majorHAnsi"/>
          <w:i/>
        </w:rPr>
        <w:t>a</w:t>
      </w:r>
      <w:r>
        <w:rPr>
          <w:rFonts w:asciiTheme="majorHAnsi" w:hAnsiTheme="majorHAnsi" w:cstheme="majorHAnsi"/>
        </w:rPr>
        <w:t>对应同一物体或同一系统。</w:t>
      </w:r>
    </w:p>
    <w:p w:rsidR="00297BE7" w:rsidRDefault="0064264B">
      <w:pPr>
        <w:pStyle w:val="a6"/>
        <w:ind w:left="315" w:hangingChars="150" w:hanging="315"/>
        <w:jc w:val="left"/>
        <w:rPr>
          <w:rFonts w:asciiTheme="majorHAnsi" w:hAnsiTheme="majorHAnsi" w:cstheme="majorHAnsi"/>
        </w:rPr>
      </w:pPr>
      <w:r>
        <w:rPr>
          <w:rFonts w:asciiTheme="majorHAnsi" w:hAnsiTheme="majorHAnsi" w:cstheme="majorHAnsi"/>
        </w:rPr>
        <w:t>5</w:t>
      </w:r>
      <w:r>
        <w:rPr>
          <w:rFonts w:asciiTheme="majorHAnsi" w:hAnsiTheme="majorHAnsi" w:cstheme="majorHAnsi"/>
        </w:rPr>
        <w:t>、独立性：</w:t>
      </w:r>
    </w:p>
    <w:p w:rsidR="00297BE7" w:rsidRDefault="0064264B">
      <w:pPr>
        <w:pStyle w:val="a6"/>
        <w:ind w:left="315" w:hangingChars="150" w:hanging="315"/>
        <w:jc w:val="left"/>
        <w:rPr>
          <w:rFonts w:asciiTheme="majorHAnsi" w:hAnsiTheme="majorHAnsi" w:cstheme="majorHAnsi"/>
        </w:rPr>
      </w:pPr>
      <w:r>
        <w:rPr>
          <w:rFonts w:asciiTheme="majorHAnsi" w:hAnsi="宋体" w:cstheme="majorHAnsi"/>
        </w:rPr>
        <w:t>①</w:t>
      </w:r>
      <w:r>
        <w:rPr>
          <w:rFonts w:asciiTheme="majorHAnsi" w:hAnsiTheme="majorHAnsi" w:cstheme="majorHAnsi"/>
        </w:rPr>
        <w:t>作用于物体上的每一个力各自产生的加速度都遵从牛顿第二定律。</w:t>
      </w:r>
    </w:p>
    <w:p w:rsidR="00297BE7" w:rsidRDefault="0064264B">
      <w:pPr>
        <w:pStyle w:val="a6"/>
        <w:ind w:left="315" w:hangingChars="150" w:hanging="315"/>
        <w:jc w:val="left"/>
        <w:rPr>
          <w:rFonts w:asciiTheme="majorHAnsi" w:hAnsiTheme="majorHAnsi" w:cstheme="majorHAnsi"/>
        </w:rPr>
      </w:pPr>
      <w:r>
        <w:rPr>
          <w:rFonts w:asciiTheme="majorHAnsi" w:hAnsi="宋体" w:cstheme="majorHAnsi"/>
        </w:rPr>
        <w:t>②</w:t>
      </w:r>
      <w:r>
        <w:rPr>
          <w:rFonts w:asciiTheme="majorHAnsi" w:hAnsiTheme="majorHAnsi" w:cstheme="majorHAnsi"/>
        </w:rPr>
        <w:t>物体的实际加速度等于每个力产生的加速度的矢量和。</w:t>
      </w:r>
    </w:p>
    <w:p w:rsidR="00297BE7" w:rsidRDefault="0064264B">
      <w:pPr>
        <w:pStyle w:val="a6"/>
        <w:ind w:left="315" w:hangingChars="150" w:hanging="315"/>
        <w:jc w:val="left"/>
        <w:rPr>
          <w:rFonts w:asciiTheme="majorHAnsi" w:hAnsiTheme="majorHAnsi" w:cstheme="majorHAnsi"/>
        </w:rPr>
      </w:pPr>
      <w:r>
        <w:rPr>
          <w:rFonts w:asciiTheme="majorHAnsi" w:hAnsi="宋体" w:cstheme="majorHAnsi"/>
        </w:rPr>
        <w:t>③</w:t>
      </w:r>
      <w:r>
        <w:rPr>
          <w:rFonts w:asciiTheme="majorHAnsi" w:hAnsiTheme="majorHAnsi" w:cstheme="majorHAnsi"/>
        </w:rPr>
        <w:t>分力和加速度在各个方向上的分量也遵从牛顿第二定律，即：</w:t>
      </w:r>
      <w:r>
        <w:rPr>
          <w:rFonts w:asciiTheme="majorHAnsi" w:hAnsiTheme="majorHAnsi" w:cstheme="majorHAnsi"/>
          <w:i/>
        </w:rPr>
        <w:t>F</w:t>
      </w:r>
      <w:r>
        <w:rPr>
          <w:rFonts w:asciiTheme="majorHAnsi" w:hAnsiTheme="majorHAnsi" w:cstheme="majorHAnsi"/>
          <w:i/>
          <w:vertAlign w:val="subscript"/>
        </w:rPr>
        <w:t>x</w:t>
      </w:r>
      <w:r>
        <w:rPr>
          <w:rFonts w:asciiTheme="majorHAnsi" w:hAnsiTheme="majorHAnsi" w:cstheme="majorHAnsi"/>
        </w:rPr>
        <w:t>＝</w:t>
      </w:r>
      <w:r>
        <w:rPr>
          <w:rFonts w:asciiTheme="majorHAnsi" w:hAnsiTheme="majorHAnsi" w:cstheme="majorHAnsi"/>
          <w:i/>
        </w:rPr>
        <w:t>ma</w:t>
      </w:r>
      <w:r>
        <w:rPr>
          <w:rFonts w:asciiTheme="majorHAnsi" w:hAnsiTheme="majorHAnsi" w:cstheme="majorHAnsi"/>
          <w:i/>
          <w:vertAlign w:val="subscript"/>
        </w:rPr>
        <w:t>x</w:t>
      </w:r>
      <w:r>
        <w:rPr>
          <w:rFonts w:asciiTheme="majorHAnsi" w:hAnsiTheme="majorHAnsi" w:cstheme="majorHAnsi"/>
        </w:rPr>
        <w:t>，</w:t>
      </w:r>
      <w:r>
        <w:rPr>
          <w:rFonts w:asciiTheme="majorHAnsi" w:hAnsiTheme="majorHAnsi" w:cstheme="majorHAnsi"/>
          <w:i/>
        </w:rPr>
        <w:t>F</w:t>
      </w:r>
      <w:r>
        <w:rPr>
          <w:rFonts w:asciiTheme="majorHAnsi" w:hAnsiTheme="majorHAnsi" w:cstheme="majorHAnsi"/>
          <w:i/>
          <w:vertAlign w:val="subscript"/>
        </w:rPr>
        <w:t>y</w:t>
      </w:r>
      <w:r>
        <w:rPr>
          <w:rFonts w:asciiTheme="majorHAnsi" w:hAnsiTheme="majorHAnsi" w:cstheme="majorHAnsi"/>
        </w:rPr>
        <w:t>＝</w:t>
      </w:r>
      <w:r>
        <w:rPr>
          <w:rFonts w:asciiTheme="majorHAnsi" w:hAnsiTheme="majorHAnsi" w:cstheme="majorHAnsi"/>
          <w:i/>
        </w:rPr>
        <w:t>ma</w:t>
      </w:r>
      <w:r>
        <w:rPr>
          <w:rFonts w:asciiTheme="majorHAnsi" w:hAnsiTheme="majorHAnsi" w:cstheme="majorHAnsi"/>
          <w:i/>
          <w:vertAlign w:val="subscript"/>
        </w:rPr>
        <w:t>y</w:t>
      </w:r>
      <w:r>
        <w:rPr>
          <w:rFonts w:asciiTheme="majorHAnsi" w:hAnsiTheme="majorHAnsi" w:cstheme="majorHAnsi"/>
        </w:rPr>
        <w:t>。</w:t>
      </w:r>
    </w:p>
    <w:p w:rsidR="00297BE7" w:rsidRDefault="00297BE7">
      <w:pPr>
        <w:pStyle w:val="a6"/>
        <w:jc w:val="left"/>
        <w:rPr>
          <w:rFonts w:asciiTheme="majorHAnsi" w:hAnsiTheme="majorHAnsi" w:cstheme="majorHAnsi"/>
        </w:rPr>
      </w:pPr>
    </w:p>
    <w:p w:rsidR="00297BE7" w:rsidRDefault="0064264B">
      <w:pPr>
        <w:pStyle w:val="a6"/>
        <w:ind w:left="315" w:hangingChars="150" w:hanging="315"/>
        <w:jc w:val="left"/>
        <w:rPr>
          <w:rFonts w:asciiTheme="majorHAnsi" w:hAnsiTheme="majorHAnsi" w:cstheme="majorHAnsi"/>
        </w:rPr>
      </w:pPr>
      <w:r>
        <w:rPr>
          <w:rFonts w:asciiTheme="majorHAnsi" w:hAnsiTheme="majorHAnsi" w:cstheme="majorHAnsi"/>
        </w:rPr>
        <w:t>【例</w:t>
      </w:r>
      <w:r>
        <w:rPr>
          <w:rFonts w:asciiTheme="majorHAnsi" w:hAnsiTheme="majorHAnsi" w:cstheme="majorHAnsi"/>
        </w:rPr>
        <w:t>1</w:t>
      </w:r>
      <w:r>
        <w:rPr>
          <w:rFonts w:asciiTheme="majorHAnsi" w:hAnsiTheme="majorHAnsi" w:cstheme="majorHAnsi"/>
        </w:rPr>
        <w:t>】由牛顿第二定律表达式</w:t>
      </w:r>
      <w:r>
        <w:rPr>
          <w:rFonts w:asciiTheme="majorHAnsi" w:hAnsiTheme="majorHAnsi" w:cstheme="majorHAnsi"/>
          <w:i/>
        </w:rPr>
        <w:t>F</w:t>
      </w:r>
      <w:r>
        <w:rPr>
          <w:rFonts w:asciiTheme="majorHAnsi" w:hAnsiTheme="majorHAnsi" w:cstheme="majorHAnsi"/>
        </w:rPr>
        <w:t>＝</w:t>
      </w:r>
      <w:r>
        <w:rPr>
          <w:rFonts w:asciiTheme="majorHAnsi" w:hAnsiTheme="majorHAnsi" w:cstheme="majorHAnsi"/>
          <w:i/>
        </w:rPr>
        <w:t>ma</w:t>
      </w:r>
      <w:r>
        <w:rPr>
          <w:rFonts w:asciiTheme="majorHAnsi" w:hAnsiTheme="majorHAnsi" w:cstheme="majorHAnsi"/>
        </w:rPr>
        <w:t>可知</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rsidR="00297BE7" w:rsidRDefault="0064264B">
      <w:pPr>
        <w:pStyle w:val="a6"/>
        <w:ind w:leftChars="200" w:left="735" w:hangingChars="150" w:hanging="315"/>
        <w:jc w:val="left"/>
        <w:rPr>
          <w:rFonts w:asciiTheme="majorHAnsi" w:hAnsiTheme="majorHAnsi" w:cstheme="majorHAnsi"/>
        </w:rPr>
      </w:pPr>
      <w:r>
        <w:rPr>
          <w:rFonts w:asciiTheme="majorHAnsi" w:hAnsiTheme="majorHAnsi" w:cstheme="majorHAnsi"/>
        </w:rPr>
        <w:t>A</w:t>
      </w:r>
      <w:r>
        <w:rPr>
          <w:rFonts w:asciiTheme="majorHAnsi" w:hAnsiTheme="majorHAnsi" w:cstheme="majorHAnsi"/>
        </w:rPr>
        <w:t>．质量</w:t>
      </w:r>
      <w:r>
        <w:rPr>
          <w:rFonts w:asciiTheme="majorHAnsi" w:hAnsiTheme="majorHAnsi" w:cstheme="majorHAnsi"/>
          <w:i/>
        </w:rPr>
        <w:t>m</w:t>
      </w:r>
      <w:r>
        <w:rPr>
          <w:rFonts w:asciiTheme="majorHAnsi" w:hAnsiTheme="majorHAnsi" w:cstheme="majorHAnsi"/>
        </w:rPr>
        <w:t>与合外力</w:t>
      </w:r>
      <w:r>
        <w:rPr>
          <w:rFonts w:asciiTheme="majorHAnsi" w:hAnsiTheme="majorHAnsi" w:cstheme="majorHAnsi"/>
          <w:i/>
        </w:rPr>
        <w:t>F</w:t>
      </w:r>
      <w:r>
        <w:rPr>
          <w:rFonts w:asciiTheme="majorHAnsi" w:hAnsiTheme="majorHAnsi" w:cstheme="majorHAnsi"/>
        </w:rPr>
        <w:t>成正比，与加速度</w:t>
      </w:r>
      <w:r>
        <w:rPr>
          <w:rFonts w:asciiTheme="majorHAnsi" w:hAnsiTheme="majorHAnsi" w:cstheme="majorHAnsi"/>
          <w:i/>
        </w:rPr>
        <w:t>a</w:t>
      </w:r>
      <w:r>
        <w:rPr>
          <w:rFonts w:asciiTheme="majorHAnsi" w:hAnsiTheme="majorHAnsi" w:cstheme="majorHAnsi"/>
        </w:rPr>
        <w:t>成反比</w:t>
      </w:r>
    </w:p>
    <w:p w:rsidR="00297BE7" w:rsidRDefault="0064264B">
      <w:pPr>
        <w:pStyle w:val="a6"/>
        <w:ind w:leftChars="200" w:left="735" w:hangingChars="150" w:hanging="315"/>
        <w:jc w:val="left"/>
        <w:rPr>
          <w:rFonts w:asciiTheme="majorHAnsi" w:hAnsiTheme="majorHAnsi" w:cstheme="majorHAnsi"/>
        </w:rPr>
      </w:pPr>
      <w:r>
        <w:rPr>
          <w:rFonts w:asciiTheme="majorHAnsi" w:hAnsiTheme="majorHAnsi" w:cstheme="majorHAnsi"/>
        </w:rPr>
        <w:t>B</w:t>
      </w:r>
      <w:r>
        <w:rPr>
          <w:rFonts w:asciiTheme="majorHAnsi" w:hAnsiTheme="majorHAnsi" w:cstheme="majorHAnsi"/>
        </w:rPr>
        <w:t>．合外力</w:t>
      </w:r>
      <w:r>
        <w:rPr>
          <w:rFonts w:asciiTheme="majorHAnsi" w:hAnsiTheme="majorHAnsi" w:cstheme="majorHAnsi"/>
          <w:i/>
        </w:rPr>
        <w:t>F</w:t>
      </w:r>
      <w:r>
        <w:rPr>
          <w:rFonts w:asciiTheme="majorHAnsi" w:hAnsiTheme="majorHAnsi" w:cstheme="majorHAnsi"/>
        </w:rPr>
        <w:t>与质量</w:t>
      </w:r>
      <w:r>
        <w:rPr>
          <w:rFonts w:asciiTheme="majorHAnsi" w:hAnsiTheme="majorHAnsi" w:cstheme="majorHAnsi"/>
          <w:i/>
        </w:rPr>
        <w:t>m</w:t>
      </w:r>
      <w:r>
        <w:rPr>
          <w:rFonts w:asciiTheme="majorHAnsi" w:hAnsiTheme="majorHAnsi" w:cstheme="majorHAnsi"/>
        </w:rPr>
        <w:t>和加速度</w:t>
      </w:r>
      <w:r>
        <w:rPr>
          <w:rFonts w:asciiTheme="majorHAnsi" w:hAnsiTheme="majorHAnsi" w:cstheme="majorHAnsi"/>
          <w:i/>
        </w:rPr>
        <w:t>a</w:t>
      </w:r>
      <w:r>
        <w:rPr>
          <w:rFonts w:asciiTheme="majorHAnsi" w:hAnsiTheme="majorHAnsi" w:cstheme="majorHAnsi"/>
        </w:rPr>
        <w:t>成正比</w:t>
      </w:r>
    </w:p>
    <w:p w:rsidR="00297BE7" w:rsidRDefault="0064264B">
      <w:pPr>
        <w:pStyle w:val="a6"/>
        <w:ind w:leftChars="200" w:left="735" w:hangingChars="150" w:hanging="315"/>
        <w:jc w:val="left"/>
        <w:rPr>
          <w:rFonts w:asciiTheme="majorHAnsi" w:hAnsiTheme="majorHAnsi" w:cstheme="majorHAnsi"/>
        </w:rPr>
      </w:pPr>
      <w:r>
        <w:rPr>
          <w:rFonts w:asciiTheme="majorHAnsi" w:hAnsiTheme="majorHAnsi" w:cstheme="majorHAnsi"/>
        </w:rPr>
        <w:t>C</w:t>
      </w:r>
      <w:r>
        <w:rPr>
          <w:rFonts w:asciiTheme="majorHAnsi" w:hAnsiTheme="majorHAnsi" w:cstheme="majorHAnsi"/>
        </w:rPr>
        <w:t>．物体的加速度的方向总是跟它所受合外力的方向一致</w:t>
      </w:r>
    </w:p>
    <w:p w:rsidR="00297BE7" w:rsidRDefault="0064264B">
      <w:pPr>
        <w:pStyle w:val="a6"/>
        <w:ind w:leftChars="200" w:left="735" w:hangingChars="150" w:hanging="315"/>
        <w:jc w:val="left"/>
        <w:rPr>
          <w:rFonts w:asciiTheme="majorHAnsi" w:hAnsiTheme="majorHAnsi" w:cstheme="majorHAnsi"/>
        </w:rPr>
      </w:pPr>
      <w:r>
        <w:rPr>
          <w:rFonts w:asciiTheme="majorHAnsi" w:hAnsiTheme="majorHAnsi" w:cstheme="majorHAnsi"/>
        </w:rPr>
        <w:t>D</w:t>
      </w:r>
      <w:r>
        <w:rPr>
          <w:rFonts w:asciiTheme="majorHAnsi" w:hAnsiTheme="majorHAnsi" w:cstheme="majorHAnsi"/>
        </w:rPr>
        <w:t>．物体的加速度</w:t>
      </w:r>
      <w:r>
        <w:rPr>
          <w:rFonts w:asciiTheme="majorHAnsi" w:hAnsiTheme="majorHAnsi" w:cstheme="majorHAnsi"/>
          <w:i/>
        </w:rPr>
        <w:t>a</w:t>
      </w:r>
      <w:r>
        <w:rPr>
          <w:rFonts w:asciiTheme="majorHAnsi" w:hAnsiTheme="majorHAnsi" w:cstheme="majorHAnsi"/>
        </w:rPr>
        <w:t>跟其所受的合外力</w:t>
      </w:r>
      <w:r>
        <w:rPr>
          <w:rFonts w:asciiTheme="majorHAnsi" w:hAnsiTheme="majorHAnsi" w:cstheme="majorHAnsi"/>
          <w:i/>
        </w:rPr>
        <w:t>F</w:t>
      </w:r>
      <w:r>
        <w:rPr>
          <w:rFonts w:asciiTheme="majorHAnsi" w:hAnsiTheme="majorHAnsi" w:cstheme="majorHAnsi"/>
        </w:rPr>
        <w:t>成正比，跟它的质量</w:t>
      </w:r>
      <w:r>
        <w:rPr>
          <w:rFonts w:asciiTheme="majorHAnsi" w:hAnsiTheme="majorHAnsi" w:cstheme="majorHAnsi"/>
          <w:i/>
        </w:rPr>
        <w:t>m</w:t>
      </w:r>
      <w:r>
        <w:rPr>
          <w:rFonts w:asciiTheme="majorHAnsi" w:hAnsiTheme="majorHAnsi" w:cstheme="majorHAnsi"/>
        </w:rPr>
        <w:t>成反比</w:t>
      </w:r>
    </w:p>
    <w:p w:rsidR="00297BE7" w:rsidRDefault="00297BE7">
      <w:pPr>
        <w:pStyle w:val="a6"/>
        <w:jc w:val="left"/>
        <w:rPr>
          <w:rFonts w:asciiTheme="majorHAnsi" w:hAnsiTheme="majorHAnsi" w:cstheme="majorHAnsi"/>
          <w:color w:val="FF0000"/>
        </w:rPr>
      </w:pPr>
    </w:p>
    <w:p w:rsidR="00297BE7" w:rsidRDefault="0064264B">
      <w:pPr>
        <w:rPr>
          <w:rFonts w:asciiTheme="majorHAnsi" w:eastAsia="宋体" w:hAnsiTheme="majorHAnsi" w:cstheme="majorHAnsi"/>
          <w:szCs w:val="21"/>
        </w:rPr>
      </w:pPr>
      <w:r>
        <w:rPr>
          <w:rFonts w:asciiTheme="majorHAnsi" w:eastAsia="宋体" w:hAnsiTheme="majorHAnsi" w:cstheme="majorHAnsi"/>
          <w:szCs w:val="21"/>
        </w:rPr>
        <w:lastRenderedPageBreak/>
        <w:t>【例</w:t>
      </w:r>
      <w:r>
        <w:rPr>
          <w:rFonts w:asciiTheme="majorHAnsi" w:eastAsia="宋体" w:hAnsiTheme="majorHAnsi" w:cstheme="majorHAnsi"/>
          <w:szCs w:val="21"/>
        </w:rPr>
        <w:t>2</w:t>
      </w:r>
      <w:r>
        <w:rPr>
          <w:rFonts w:asciiTheme="majorHAnsi" w:eastAsia="宋体" w:hAnsiTheme="majorHAnsi" w:cstheme="majorHAnsi"/>
          <w:szCs w:val="21"/>
        </w:rPr>
        <w:t>】关于单位制，下列说法中正确的是</w:t>
      </w:r>
      <w:r>
        <w:rPr>
          <w:rFonts w:asciiTheme="majorHAnsi" w:eastAsia="宋体" w:hAnsiTheme="majorHAnsi" w:cstheme="majorHAnsi"/>
          <w:szCs w:val="21"/>
        </w:rPr>
        <w:tab/>
      </w:r>
      <w:r>
        <w:rPr>
          <w:rFonts w:asciiTheme="majorHAnsi" w:eastAsia="宋体" w:hAnsiTheme="majorHAnsi" w:cstheme="majorHAnsi"/>
          <w:szCs w:val="21"/>
        </w:rPr>
        <w:t>（</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）（多选）</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Theme="majorHAnsi" w:cstheme="majorHAnsi"/>
          <w:szCs w:val="21"/>
        </w:rPr>
        <w:t>．</w:t>
      </w:r>
      <w:r>
        <w:rPr>
          <w:rFonts w:asciiTheme="majorHAnsi" w:eastAsia="宋体" w:hAnsiTheme="majorHAnsi" w:cstheme="majorHAnsi"/>
          <w:szCs w:val="21"/>
        </w:rPr>
        <w:t>kg</w:t>
      </w:r>
      <w:r>
        <w:rPr>
          <w:rFonts w:asciiTheme="majorHAnsi" w:eastAsia="宋体" w:hAnsiTheme="majorHAnsi" w:cstheme="majorHAnsi"/>
          <w:szCs w:val="21"/>
        </w:rPr>
        <w:t>、</w:t>
      </w:r>
      <w:r>
        <w:rPr>
          <w:rFonts w:asciiTheme="majorHAnsi" w:eastAsia="宋体" w:hAnsiTheme="majorHAnsi" w:cstheme="majorHAnsi"/>
          <w:szCs w:val="21"/>
        </w:rPr>
        <w:t>m/s</w:t>
      </w:r>
      <w:r>
        <w:rPr>
          <w:rFonts w:asciiTheme="majorHAnsi" w:eastAsia="宋体" w:hAnsiTheme="majorHAnsi" w:cstheme="majorHAnsi"/>
          <w:szCs w:val="21"/>
        </w:rPr>
        <w:t>、</w:t>
      </w:r>
      <w:r>
        <w:rPr>
          <w:rFonts w:asciiTheme="majorHAnsi" w:eastAsia="宋体" w:hAnsiTheme="majorHAnsi" w:cstheme="majorHAnsi"/>
          <w:szCs w:val="21"/>
        </w:rPr>
        <w:t>N</w:t>
      </w:r>
      <w:r>
        <w:rPr>
          <w:rFonts w:asciiTheme="majorHAnsi" w:eastAsia="宋体" w:hAnsiTheme="majorHAnsi" w:cstheme="majorHAnsi"/>
          <w:szCs w:val="21"/>
        </w:rPr>
        <w:t>是导出单位</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Theme="majorHAnsi" w:cstheme="majorHAnsi"/>
          <w:szCs w:val="21"/>
        </w:rPr>
        <w:t>．</w:t>
      </w:r>
      <w:r>
        <w:rPr>
          <w:rFonts w:asciiTheme="majorHAnsi" w:eastAsia="宋体" w:hAnsiTheme="majorHAnsi" w:cstheme="majorHAnsi"/>
          <w:szCs w:val="21"/>
        </w:rPr>
        <w:t>kg</w:t>
      </w:r>
      <w:r>
        <w:rPr>
          <w:rFonts w:asciiTheme="majorHAnsi" w:eastAsia="宋体" w:hAnsiTheme="majorHAnsi" w:cstheme="majorHAnsi"/>
          <w:szCs w:val="21"/>
        </w:rPr>
        <w:t>、</w:t>
      </w:r>
      <w:r>
        <w:rPr>
          <w:rFonts w:asciiTheme="majorHAnsi" w:eastAsia="宋体" w:hAnsiTheme="majorHAnsi" w:cstheme="majorHAnsi"/>
          <w:i/>
          <w:szCs w:val="21"/>
        </w:rPr>
        <w:t>m</w:t>
      </w:r>
      <w:r>
        <w:rPr>
          <w:rFonts w:asciiTheme="majorHAnsi" w:eastAsia="宋体" w:hAnsiTheme="majorHAnsi" w:cstheme="majorHAnsi"/>
          <w:szCs w:val="21"/>
        </w:rPr>
        <w:t>、</w:t>
      </w:r>
      <w:r>
        <w:rPr>
          <w:rFonts w:asciiTheme="majorHAnsi" w:eastAsia="宋体" w:hAnsiTheme="majorHAnsi" w:cstheme="majorHAnsi"/>
          <w:szCs w:val="21"/>
        </w:rPr>
        <w:t>C</w:t>
      </w:r>
      <w:r>
        <w:rPr>
          <w:rFonts w:asciiTheme="majorHAnsi" w:eastAsia="宋体" w:hAnsiTheme="majorHAnsi" w:cstheme="majorHAnsi"/>
          <w:szCs w:val="21"/>
        </w:rPr>
        <w:t>是基本单位</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Theme="majorHAnsi" w:cstheme="majorHAnsi"/>
          <w:szCs w:val="21"/>
        </w:rPr>
        <w:t>．在国际单位制中，时间的基本单位是</w:t>
      </w:r>
      <w:r>
        <w:rPr>
          <w:rFonts w:asciiTheme="majorHAnsi" w:eastAsia="宋体" w:hAnsiTheme="majorHAnsi" w:cstheme="majorHAnsi"/>
          <w:szCs w:val="21"/>
        </w:rPr>
        <w:t>s</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Theme="majorHAnsi" w:cstheme="majorHAnsi"/>
          <w:szCs w:val="21"/>
        </w:rPr>
        <w:t>．在国际单位制中，力的单位是根据牛顿第二定律定义的</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【例</w:t>
      </w:r>
      <w:r>
        <w:rPr>
          <w:rFonts w:asciiTheme="majorHAnsi" w:eastAsia="宋体" w:hAnsiTheme="majorHAnsi" w:cstheme="majorHAnsi"/>
          <w:szCs w:val="21"/>
        </w:rPr>
        <w:t>3</w:t>
      </w:r>
      <w:r>
        <w:rPr>
          <w:rFonts w:asciiTheme="majorHAnsi" w:eastAsia="宋体" w:hAnsiTheme="majorHAnsi" w:cstheme="majorHAnsi"/>
          <w:szCs w:val="21"/>
        </w:rPr>
        <w:t>】质量为</w:t>
      </w:r>
      <w:r>
        <w:rPr>
          <w:rFonts w:asciiTheme="majorHAnsi" w:eastAsia="宋体" w:hAnsiTheme="majorHAnsi" w:cstheme="majorHAnsi"/>
          <w:szCs w:val="21"/>
        </w:rPr>
        <w:t>2kg</w:t>
      </w:r>
      <w:r>
        <w:rPr>
          <w:rFonts w:asciiTheme="majorHAnsi" w:eastAsia="宋体" w:hAnsiTheme="majorHAnsi" w:cstheme="majorHAnsi"/>
          <w:szCs w:val="21"/>
        </w:rPr>
        <w:t>的物体，同时受到</w:t>
      </w:r>
      <w:r>
        <w:rPr>
          <w:rFonts w:asciiTheme="majorHAnsi" w:eastAsia="宋体" w:hAnsiTheme="majorHAnsi" w:cstheme="majorHAnsi"/>
          <w:szCs w:val="21"/>
        </w:rPr>
        <w:t>3N</w:t>
      </w:r>
      <w:r>
        <w:rPr>
          <w:rFonts w:asciiTheme="majorHAnsi" w:eastAsia="宋体" w:hAnsiTheme="majorHAnsi" w:cstheme="majorHAnsi"/>
          <w:szCs w:val="21"/>
        </w:rPr>
        <w:t>和</w:t>
      </w:r>
      <w:r>
        <w:rPr>
          <w:rFonts w:asciiTheme="majorHAnsi" w:eastAsia="宋体" w:hAnsiTheme="majorHAnsi" w:cstheme="majorHAnsi"/>
          <w:szCs w:val="21"/>
        </w:rPr>
        <w:t>4N</w:t>
      </w:r>
      <w:r>
        <w:rPr>
          <w:rFonts w:asciiTheme="majorHAnsi" w:eastAsia="宋体" w:hAnsiTheme="majorHAnsi" w:cstheme="majorHAnsi"/>
          <w:szCs w:val="21"/>
        </w:rPr>
        <w:t>的两个共点力的作用，则物体的加速度可能是</w:t>
      </w:r>
      <w:r>
        <w:rPr>
          <w:rFonts w:asciiTheme="majorHAnsi" w:eastAsia="宋体" w:hAnsiTheme="majorHAnsi" w:cstheme="majorHAnsi"/>
          <w:szCs w:val="21"/>
        </w:rPr>
        <w:tab/>
      </w:r>
      <w:r>
        <w:rPr>
          <w:rFonts w:asciiTheme="majorHAnsi" w:eastAsia="宋体" w:hAnsiTheme="majorHAnsi" w:cstheme="majorHAnsi" w:hint="eastAsia"/>
          <w:szCs w:val="21"/>
        </w:rPr>
        <w:tab/>
      </w:r>
      <w:r>
        <w:rPr>
          <w:rFonts w:asciiTheme="majorHAnsi" w:eastAsia="宋体" w:hAnsiTheme="majorHAnsi" w:cstheme="majorHAnsi"/>
          <w:szCs w:val="21"/>
        </w:rPr>
        <w:t>（</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w:t>
      </w:r>
      <w:r>
        <w:rPr>
          <w:rFonts w:asciiTheme="majorHAnsi" w:eastAsia="宋体" w:hAnsiTheme="majorHAnsi" w:cstheme="majorHAnsi" w:hint="eastAsia"/>
          <w:szCs w:val="21"/>
        </w:rPr>
        <w:t>（多选）</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Theme="majorHAnsi" w:cstheme="majorHAnsi"/>
          <w:szCs w:val="21"/>
        </w:rPr>
        <w:t>．</w:t>
      </w:r>
      <w:r>
        <w:rPr>
          <w:rFonts w:asciiTheme="majorHAnsi" w:eastAsia="宋体" w:hAnsiTheme="majorHAnsi" w:cstheme="majorHAnsi"/>
          <w:szCs w:val="21"/>
        </w:rPr>
        <w:t>0.5m/s</w:t>
      </w:r>
      <w:r>
        <w:rPr>
          <w:rFonts w:asciiTheme="majorHAnsi" w:eastAsia="宋体" w:hAnsiTheme="majorHAnsi" w:cstheme="majorHAnsi"/>
          <w:szCs w:val="21"/>
          <w:vertAlign w:val="superscript"/>
        </w:rPr>
        <w:t>2</w:t>
      </w:r>
      <w:r>
        <w:rPr>
          <w:rFonts w:asciiTheme="majorHAnsi" w:eastAsia="宋体" w:hAnsiTheme="majorHAnsi" w:cstheme="majorHAnsi"/>
          <w:szCs w:val="21"/>
          <w:vertAlign w:val="superscript"/>
        </w:rPr>
        <w:tab/>
      </w:r>
      <w:r>
        <w:rPr>
          <w:rFonts w:asciiTheme="majorHAnsi" w:eastAsia="宋体" w:hAnsiTheme="majorHAnsi" w:cstheme="majorHAnsi"/>
          <w:szCs w:val="21"/>
          <w:vertAlign w:val="superscript"/>
        </w:rPr>
        <w:tab/>
      </w:r>
      <w:r>
        <w:rPr>
          <w:rFonts w:asciiTheme="majorHAnsi" w:eastAsia="宋体" w:hAnsiTheme="majorHAnsi" w:cstheme="majorHAnsi"/>
          <w:szCs w:val="21"/>
          <w:vertAlign w:val="superscript"/>
        </w:rPr>
        <w:tab/>
      </w:r>
      <w:r>
        <w:rPr>
          <w:rFonts w:asciiTheme="majorHAnsi" w:eastAsia="宋体" w:hAnsiTheme="majorHAnsi" w:cstheme="majorHAnsi"/>
          <w:szCs w:val="21"/>
        </w:rPr>
        <w:t>B</w:t>
      </w:r>
      <w:r>
        <w:rPr>
          <w:rFonts w:asciiTheme="majorHAnsi" w:eastAsia="宋体" w:hAnsiTheme="majorHAnsi" w:cstheme="majorHAnsi"/>
          <w:szCs w:val="21"/>
        </w:rPr>
        <w:t>．</w:t>
      </w:r>
      <w:r>
        <w:rPr>
          <w:rFonts w:asciiTheme="majorHAnsi" w:eastAsia="宋体" w:hAnsiTheme="majorHAnsi" w:cstheme="majorHAnsi"/>
          <w:szCs w:val="21"/>
        </w:rPr>
        <w:t>2.5m/s</w:t>
      </w:r>
      <w:r>
        <w:rPr>
          <w:rFonts w:asciiTheme="majorHAnsi" w:eastAsia="宋体" w:hAnsiTheme="majorHAnsi" w:cstheme="majorHAnsi"/>
          <w:szCs w:val="21"/>
          <w:vertAlign w:val="superscript"/>
        </w:rPr>
        <w:t>2</w:t>
      </w:r>
      <w:r>
        <w:rPr>
          <w:rFonts w:asciiTheme="majorHAnsi" w:eastAsia="宋体" w:hAnsiTheme="majorHAnsi" w:cstheme="majorHAnsi"/>
          <w:szCs w:val="21"/>
          <w:vertAlign w:val="superscript"/>
        </w:rPr>
        <w:tab/>
      </w:r>
      <w:r>
        <w:rPr>
          <w:rFonts w:asciiTheme="majorHAnsi" w:eastAsia="宋体" w:hAnsiTheme="majorHAnsi" w:cstheme="majorHAnsi"/>
          <w:szCs w:val="21"/>
          <w:vertAlign w:val="superscript"/>
        </w:rPr>
        <w:tab/>
      </w:r>
      <w:r>
        <w:rPr>
          <w:rFonts w:asciiTheme="majorHAnsi" w:eastAsia="宋体" w:hAnsiTheme="majorHAnsi" w:cstheme="majorHAnsi"/>
          <w:szCs w:val="21"/>
          <w:vertAlign w:val="superscript"/>
        </w:rPr>
        <w:tab/>
      </w:r>
      <w:r>
        <w:rPr>
          <w:rFonts w:asciiTheme="majorHAnsi" w:eastAsia="宋体" w:hAnsiTheme="majorHAnsi" w:cstheme="majorHAnsi"/>
          <w:szCs w:val="21"/>
        </w:rPr>
        <w:t>C</w:t>
      </w:r>
      <w:r>
        <w:rPr>
          <w:rFonts w:asciiTheme="majorHAnsi" w:eastAsia="宋体" w:hAnsiTheme="majorHAnsi" w:cstheme="majorHAnsi"/>
          <w:szCs w:val="21"/>
        </w:rPr>
        <w:t>．</w:t>
      </w:r>
      <w:r>
        <w:rPr>
          <w:rFonts w:asciiTheme="majorHAnsi" w:eastAsia="宋体" w:hAnsiTheme="majorHAnsi" w:cstheme="majorHAnsi"/>
          <w:szCs w:val="21"/>
        </w:rPr>
        <w:t>2m/s</w:t>
      </w:r>
      <w:r>
        <w:rPr>
          <w:rFonts w:asciiTheme="majorHAnsi" w:eastAsia="宋体" w:hAnsiTheme="majorHAnsi" w:cstheme="majorHAnsi"/>
          <w:szCs w:val="21"/>
          <w:vertAlign w:val="superscript"/>
        </w:rPr>
        <w:t>2</w:t>
      </w:r>
      <w:r>
        <w:rPr>
          <w:rFonts w:asciiTheme="majorHAnsi" w:eastAsia="宋体" w:hAnsiTheme="majorHAnsi" w:cstheme="majorHAnsi"/>
          <w:szCs w:val="21"/>
          <w:vertAlign w:val="superscript"/>
        </w:rPr>
        <w:tab/>
      </w:r>
      <w:r>
        <w:rPr>
          <w:rFonts w:asciiTheme="majorHAnsi" w:eastAsia="宋体" w:hAnsiTheme="majorHAnsi" w:cstheme="majorHAnsi"/>
          <w:szCs w:val="21"/>
          <w:vertAlign w:val="superscript"/>
        </w:rPr>
        <w:tab/>
      </w:r>
      <w:r>
        <w:rPr>
          <w:rFonts w:asciiTheme="majorHAnsi" w:eastAsia="宋体" w:hAnsiTheme="majorHAnsi" w:cstheme="majorHAnsi"/>
          <w:szCs w:val="21"/>
          <w:vertAlign w:val="superscript"/>
        </w:rPr>
        <w:tab/>
      </w:r>
      <w:r>
        <w:rPr>
          <w:rFonts w:asciiTheme="majorHAnsi" w:eastAsia="宋体" w:hAnsiTheme="majorHAnsi" w:cstheme="majorHAnsi"/>
          <w:szCs w:val="21"/>
          <w:vertAlign w:val="superscript"/>
        </w:rPr>
        <w:tab/>
      </w:r>
      <w:r>
        <w:rPr>
          <w:rFonts w:asciiTheme="majorHAnsi" w:eastAsia="宋体" w:hAnsiTheme="majorHAnsi" w:cstheme="majorHAnsi"/>
          <w:szCs w:val="21"/>
        </w:rPr>
        <w:t>D</w:t>
      </w:r>
      <w:r>
        <w:rPr>
          <w:rFonts w:asciiTheme="majorHAnsi" w:eastAsia="宋体" w:hAnsiTheme="majorHAnsi" w:cstheme="majorHAnsi"/>
          <w:szCs w:val="21"/>
        </w:rPr>
        <w:t>．</w:t>
      </w:r>
      <w:r>
        <w:rPr>
          <w:rFonts w:asciiTheme="majorHAnsi" w:eastAsia="宋体" w:hAnsiTheme="majorHAnsi" w:cstheme="majorHAnsi"/>
          <w:szCs w:val="21"/>
        </w:rPr>
        <w:t>4m/s</w:t>
      </w:r>
      <w:r>
        <w:rPr>
          <w:rFonts w:asciiTheme="majorHAnsi" w:eastAsia="宋体" w:hAnsiTheme="majorHAnsi" w:cstheme="majorHAnsi"/>
          <w:szCs w:val="21"/>
          <w:vertAlign w:val="superscript"/>
        </w:rPr>
        <w:t>2</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2" o:title=""/>
              <v:path arrowok="t"/>
            </v:shape>
            <v:shape id="文本框 61" o:spid="_x0000_s1058" type="#_x0000_t202" style="position:absolute;left:2689;top:11289;width:1701;height: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297BE7" w:rsidRDefault="0064264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297BE7" w:rsidRDefault="0064264B">
      <w:pPr>
        <w:pStyle w:val="a6"/>
        <w:jc w:val="left"/>
        <w:rPr>
          <w:rFonts w:asciiTheme="majorHAnsi" w:hAnsiTheme="majorHAnsi" w:cstheme="majorHAnsi"/>
        </w:rPr>
      </w:pPr>
      <w:r>
        <w:rPr>
          <w:rFonts w:asciiTheme="majorHAnsi" w:hAnsiTheme="majorHAnsi" w:cstheme="majorHAnsi"/>
        </w:rPr>
        <w:t>1</w:t>
      </w:r>
      <w:r>
        <w:rPr>
          <w:rFonts w:asciiTheme="majorHAnsi" w:hAnsiTheme="majorHAnsi" w:cstheme="majorHAnsi"/>
        </w:rPr>
        <w:t>、下面说法中正确的有</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r>
        <w:rPr>
          <w:rFonts w:asciiTheme="majorHAnsi" w:hAnsiTheme="majorHAnsi" w:cstheme="majorHAnsi" w:hint="eastAsia"/>
        </w:rPr>
        <w:t>（多选）</w:t>
      </w:r>
    </w:p>
    <w:p w:rsidR="00297BE7" w:rsidRDefault="0064264B">
      <w:pPr>
        <w:pStyle w:val="a6"/>
        <w:ind w:leftChars="200" w:left="420"/>
        <w:jc w:val="left"/>
        <w:rPr>
          <w:rFonts w:asciiTheme="majorHAnsi" w:hAnsiTheme="majorHAnsi" w:cstheme="majorHAnsi"/>
        </w:rPr>
      </w:pPr>
      <w:r>
        <w:rPr>
          <w:rFonts w:asciiTheme="majorHAnsi" w:hAnsiTheme="majorHAnsi" w:cstheme="majorHAnsi"/>
        </w:rPr>
        <w:t>A</w:t>
      </w:r>
      <w:r>
        <w:rPr>
          <w:rFonts w:asciiTheme="majorHAnsi" w:hAnsiTheme="majorHAnsi" w:cstheme="majorHAnsi"/>
        </w:rPr>
        <w:t>．物体的运动方向就是物体的速度方向</w:t>
      </w:r>
    </w:p>
    <w:p w:rsidR="00297BE7" w:rsidRDefault="0064264B">
      <w:pPr>
        <w:pStyle w:val="a6"/>
        <w:ind w:leftChars="200" w:left="420"/>
        <w:jc w:val="left"/>
        <w:rPr>
          <w:rFonts w:asciiTheme="majorHAnsi" w:hAnsiTheme="majorHAnsi" w:cstheme="majorHAnsi"/>
        </w:rPr>
      </w:pPr>
      <w:r>
        <w:rPr>
          <w:rFonts w:asciiTheme="majorHAnsi" w:hAnsiTheme="majorHAnsi" w:cstheme="majorHAnsi"/>
        </w:rPr>
        <w:t>B</w:t>
      </w:r>
      <w:r>
        <w:rPr>
          <w:rFonts w:asciiTheme="majorHAnsi" w:hAnsiTheme="majorHAnsi" w:cstheme="majorHAnsi"/>
        </w:rPr>
        <w:t>．物体的速度方向总是跟它所受合外力方向一致</w:t>
      </w:r>
    </w:p>
    <w:p w:rsidR="00297BE7" w:rsidRDefault="0064264B">
      <w:pPr>
        <w:pStyle w:val="a6"/>
        <w:ind w:leftChars="200" w:left="420"/>
        <w:jc w:val="left"/>
        <w:rPr>
          <w:rFonts w:asciiTheme="majorHAnsi" w:hAnsiTheme="majorHAnsi" w:cstheme="majorHAnsi"/>
        </w:rPr>
      </w:pPr>
      <w:r>
        <w:rPr>
          <w:rFonts w:asciiTheme="majorHAnsi" w:hAnsiTheme="majorHAnsi" w:cstheme="majorHAnsi"/>
        </w:rPr>
        <w:t>C</w:t>
      </w:r>
      <w:r>
        <w:rPr>
          <w:rFonts w:asciiTheme="majorHAnsi" w:hAnsiTheme="majorHAnsi" w:cstheme="majorHAnsi"/>
        </w:rPr>
        <w:t>．物体加速度方向总是跟它所受合外力方向一致</w:t>
      </w:r>
    </w:p>
    <w:p w:rsidR="00297BE7" w:rsidRDefault="0064264B">
      <w:pPr>
        <w:pStyle w:val="a6"/>
        <w:ind w:leftChars="200" w:left="420"/>
        <w:jc w:val="left"/>
        <w:rPr>
          <w:rFonts w:asciiTheme="majorHAnsi" w:hAnsiTheme="majorHAnsi" w:cstheme="majorHAnsi"/>
        </w:rPr>
      </w:pPr>
      <w:r>
        <w:rPr>
          <w:rFonts w:asciiTheme="majorHAnsi" w:hAnsiTheme="majorHAnsi" w:cstheme="majorHAnsi"/>
        </w:rPr>
        <w:t>D</w:t>
      </w:r>
      <w:r>
        <w:rPr>
          <w:rFonts w:asciiTheme="majorHAnsi" w:hAnsiTheme="majorHAnsi" w:cstheme="majorHAnsi"/>
        </w:rPr>
        <w:t>．物体的运动方向总是跟它的加速度方向一致</w:t>
      </w:r>
    </w:p>
    <w:p w:rsidR="00297BE7" w:rsidRDefault="0064264B">
      <w:pPr>
        <w:pStyle w:val="a6"/>
        <w:rPr>
          <w:rFonts w:asciiTheme="majorHAnsi" w:hAnsiTheme="majorHAnsi" w:cstheme="majorHAnsi"/>
        </w:rPr>
      </w:pPr>
      <w:r>
        <w:rPr>
          <w:rFonts w:asciiTheme="majorHAnsi" w:hAnsiTheme="majorHAnsi" w:cstheme="majorHAnsi"/>
        </w:rPr>
        <w:t>2</w:t>
      </w:r>
      <w:r>
        <w:rPr>
          <w:rFonts w:asciiTheme="majorHAnsi" w:hAnsiTheme="majorHAnsi" w:cstheme="majorHAnsi"/>
        </w:rPr>
        <w:t>、牛顿第二定律的表达式可以写成</w:t>
      </w:r>
      <w:r>
        <w:rPr>
          <w:rFonts w:asciiTheme="majorHAnsi" w:hAnsiTheme="majorHAnsi" w:cstheme="majorHAnsi"/>
          <w:i/>
        </w:rPr>
        <w:t>m</w:t>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eq \f(</w:instrText>
      </w:r>
      <w:r>
        <w:rPr>
          <w:rFonts w:asciiTheme="majorHAnsi" w:hAnsiTheme="majorHAnsi" w:cstheme="majorHAnsi"/>
          <w:i/>
        </w:rPr>
        <w:instrText>F</w:instrText>
      </w:r>
      <w:r>
        <w:rPr>
          <w:rFonts w:asciiTheme="majorHAnsi" w:hAnsiTheme="majorHAnsi" w:cstheme="majorHAnsi"/>
        </w:rPr>
        <w:instrText>,</w:instrText>
      </w:r>
      <w:r>
        <w:rPr>
          <w:rFonts w:asciiTheme="majorHAnsi" w:hAnsiTheme="majorHAnsi" w:cstheme="majorHAnsi"/>
          <w:i/>
        </w:rPr>
        <w:instrText>a</w:instrText>
      </w:r>
      <w:r>
        <w:rPr>
          <w:rFonts w:asciiTheme="majorHAnsi" w:hAnsiTheme="majorHAnsi" w:cstheme="majorHAnsi"/>
        </w:rPr>
        <w:instrText>)</w:instrText>
      </w:r>
      <w:r>
        <w:rPr>
          <w:rFonts w:asciiTheme="majorHAnsi" w:hAnsiTheme="majorHAnsi" w:cstheme="majorHAnsi"/>
        </w:rPr>
        <w:fldChar w:fldCharType="end"/>
      </w:r>
      <w:r>
        <w:rPr>
          <w:rFonts w:asciiTheme="majorHAnsi" w:hAnsiTheme="majorHAnsi" w:cstheme="majorHAnsi"/>
        </w:rPr>
        <w:t>，对某个物体来说，它的质量</w:t>
      </w:r>
      <w:r>
        <w:rPr>
          <w:rFonts w:asciiTheme="majorHAnsi" w:hAnsiTheme="majorHAnsi" w:cstheme="majorHAnsi"/>
          <w:i/>
        </w:rPr>
        <w:t>m</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rsidR="00297BE7" w:rsidRDefault="0064264B">
      <w:pPr>
        <w:pStyle w:val="a6"/>
        <w:ind w:leftChars="200" w:left="420"/>
        <w:rPr>
          <w:rFonts w:asciiTheme="majorHAnsi" w:hAnsiTheme="majorHAnsi" w:cstheme="majorHAnsi"/>
        </w:rPr>
      </w:pPr>
      <w:r>
        <w:rPr>
          <w:rFonts w:asciiTheme="majorHAnsi" w:hAnsiTheme="majorHAnsi" w:cstheme="majorHAnsi"/>
        </w:rPr>
        <w:t>A</w:t>
      </w:r>
      <w:r>
        <w:rPr>
          <w:rFonts w:asciiTheme="majorHAnsi" w:hAnsiTheme="majorHAnsi" w:cstheme="majorHAnsi"/>
        </w:rPr>
        <w:t>．跟合外力</w:t>
      </w:r>
      <w:r>
        <w:rPr>
          <w:rFonts w:asciiTheme="majorHAnsi" w:hAnsiTheme="majorHAnsi" w:cstheme="majorHAnsi"/>
          <w:i/>
        </w:rPr>
        <w:t>F</w:t>
      </w:r>
      <w:r>
        <w:rPr>
          <w:rFonts w:asciiTheme="majorHAnsi" w:hAnsiTheme="majorHAnsi" w:cstheme="majorHAnsi"/>
        </w:rPr>
        <w:t>成正比</w:t>
      </w:r>
    </w:p>
    <w:p w:rsidR="00297BE7" w:rsidRDefault="0064264B">
      <w:pPr>
        <w:pStyle w:val="a6"/>
        <w:ind w:leftChars="200" w:left="420"/>
        <w:rPr>
          <w:rFonts w:asciiTheme="majorHAnsi" w:hAnsiTheme="majorHAnsi" w:cstheme="majorHAnsi"/>
        </w:rPr>
      </w:pPr>
      <w:r>
        <w:rPr>
          <w:rFonts w:asciiTheme="majorHAnsi" w:hAnsiTheme="majorHAnsi" w:cstheme="majorHAnsi"/>
        </w:rPr>
        <w:t>B</w:t>
      </w:r>
      <w:r>
        <w:rPr>
          <w:rFonts w:asciiTheme="majorHAnsi" w:hAnsiTheme="majorHAnsi" w:cstheme="majorHAnsi"/>
        </w:rPr>
        <w:t>．跟合外力</w:t>
      </w:r>
      <w:r>
        <w:rPr>
          <w:rFonts w:asciiTheme="majorHAnsi" w:hAnsiTheme="majorHAnsi" w:cstheme="majorHAnsi"/>
          <w:i/>
        </w:rPr>
        <w:t>F</w:t>
      </w:r>
      <w:r>
        <w:rPr>
          <w:rFonts w:asciiTheme="majorHAnsi" w:hAnsiTheme="majorHAnsi" w:cstheme="majorHAnsi"/>
        </w:rPr>
        <w:t>与加速度</w:t>
      </w:r>
      <w:r>
        <w:rPr>
          <w:rFonts w:asciiTheme="majorHAnsi" w:hAnsiTheme="majorHAnsi" w:cstheme="majorHAnsi"/>
          <w:i/>
        </w:rPr>
        <w:t>a</w:t>
      </w:r>
      <w:r>
        <w:rPr>
          <w:rFonts w:asciiTheme="majorHAnsi" w:hAnsiTheme="majorHAnsi" w:cstheme="majorHAnsi"/>
        </w:rPr>
        <w:t>都无关</w:t>
      </w:r>
    </w:p>
    <w:p w:rsidR="00297BE7" w:rsidRDefault="0064264B">
      <w:pPr>
        <w:pStyle w:val="a6"/>
        <w:ind w:leftChars="200" w:left="420"/>
        <w:rPr>
          <w:rFonts w:asciiTheme="majorHAnsi" w:hAnsiTheme="majorHAnsi" w:cstheme="majorHAnsi"/>
        </w:rPr>
      </w:pPr>
      <w:r>
        <w:rPr>
          <w:rFonts w:asciiTheme="majorHAnsi" w:hAnsiTheme="majorHAnsi" w:cstheme="majorHAnsi"/>
        </w:rPr>
        <w:t>C</w:t>
      </w:r>
      <w:r>
        <w:rPr>
          <w:rFonts w:asciiTheme="majorHAnsi" w:hAnsiTheme="majorHAnsi" w:cstheme="majorHAnsi"/>
        </w:rPr>
        <w:t>．跟它的加速度</w:t>
      </w:r>
      <w:r>
        <w:rPr>
          <w:rFonts w:asciiTheme="majorHAnsi" w:hAnsiTheme="majorHAnsi" w:cstheme="majorHAnsi"/>
          <w:i/>
        </w:rPr>
        <w:t>a</w:t>
      </w:r>
      <w:r>
        <w:rPr>
          <w:rFonts w:asciiTheme="majorHAnsi" w:hAnsiTheme="majorHAnsi" w:cstheme="majorHAnsi"/>
        </w:rPr>
        <w:t>成反比</w:t>
      </w:r>
    </w:p>
    <w:p w:rsidR="00297BE7" w:rsidRDefault="0064264B">
      <w:pPr>
        <w:pStyle w:val="a6"/>
        <w:ind w:leftChars="200" w:left="420"/>
        <w:jc w:val="left"/>
        <w:rPr>
          <w:rFonts w:asciiTheme="majorHAnsi" w:hAnsiTheme="majorHAnsi" w:cstheme="majorHAnsi"/>
        </w:rPr>
      </w:pPr>
      <w:r>
        <w:rPr>
          <w:rFonts w:asciiTheme="majorHAnsi" w:hAnsiTheme="majorHAnsi" w:cstheme="majorHAnsi"/>
        </w:rPr>
        <w:t>D</w:t>
      </w:r>
      <w:r>
        <w:rPr>
          <w:rFonts w:asciiTheme="majorHAnsi" w:hAnsiTheme="majorHAnsi" w:cstheme="majorHAnsi"/>
        </w:rPr>
        <w:t>．跟合外力</w:t>
      </w:r>
      <w:r>
        <w:rPr>
          <w:rFonts w:asciiTheme="majorHAnsi" w:hAnsiTheme="majorHAnsi" w:cstheme="majorHAnsi"/>
          <w:i/>
        </w:rPr>
        <w:t>F</w:t>
      </w:r>
      <w:r>
        <w:rPr>
          <w:rFonts w:asciiTheme="majorHAnsi" w:hAnsiTheme="majorHAnsi" w:cstheme="majorHAnsi"/>
        </w:rPr>
        <w:t>成反比，跟它的加速度</w:t>
      </w:r>
      <w:r>
        <w:rPr>
          <w:rFonts w:asciiTheme="majorHAnsi" w:hAnsiTheme="majorHAnsi" w:cstheme="majorHAnsi"/>
          <w:i/>
        </w:rPr>
        <w:t>a</w:t>
      </w:r>
      <w:r>
        <w:rPr>
          <w:rFonts w:asciiTheme="majorHAnsi" w:hAnsiTheme="majorHAnsi" w:cstheme="majorHAnsi"/>
        </w:rPr>
        <w:t>成正比</w:t>
      </w:r>
    </w:p>
    <w:p w:rsidR="00297BE7" w:rsidRDefault="0064264B">
      <w:pPr>
        <w:pStyle w:val="a6"/>
        <w:jc w:val="left"/>
        <w:rPr>
          <w:rFonts w:asciiTheme="majorHAnsi" w:hAnsiTheme="majorHAnsi" w:cstheme="majorHAnsi"/>
        </w:rPr>
      </w:pPr>
      <w:r>
        <w:rPr>
          <w:rFonts w:asciiTheme="majorHAnsi" w:hAnsiTheme="majorHAnsi" w:cstheme="majorHAnsi"/>
        </w:rPr>
        <w:t>3</w:t>
      </w:r>
      <w:r>
        <w:rPr>
          <w:rFonts w:asciiTheme="majorHAnsi" w:hAnsiTheme="majorHAnsi" w:cstheme="majorHAnsi"/>
        </w:rPr>
        <w:t>、质量为</w:t>
      </w:r>
      <w:r>
        <w:rPr>
          <w:rFonts w:asciiTheme="majorHAnsi" w:hAnsiTheme="majorHAnsi" w:cstheme="majorHAnsi"/>
        </w:rPr>
        <w:t>lkg</w:t>
      </w:r>
      <w:r>
        <w:rPr>
          <w:rFonts w:asciiTheme="majorHAnsi" w:hAnsiTheme="majorHAnsi" w:cstheme="majorHAnsi"/>
        </w:rPr>
        <w:t>物体托在手上，当物体随手一起以大小为</w:t>
      </w:r>
      <w:r>
        <w:rPr>
          <w:rFonts w:asciiTheme="majorHAnsi" w:hAnsiTheme="majorHAnsi" w:cstheme="majorHAnsi"/>
        </w:rPr>
        <w:t>2m/s</w:t>
      </w:r>
      <w:r>
        <w:rPr>
          <w:rFonts w:asciiTheme="majorHAnsi" w:hAnsiTheme="majorHAnsi" w:cstheme="majorHAnsi"/>
        </w:rPr>
        <w:t>的加速度向上作匀减速运动时，物体对手的压力为</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rsidR="00297BE7" w:rsidRDefault="0064264B">
      <w:pPr>
        <w:pStyle w:val="a6"/>
        <w:ind w:firstLine="420"/>
        <w:jc w:val="left"/>
        <w:rPr>
          <w:rFonts w:asciiTheme="majorHAnsi" w:hAnsiTheme="majorHAnsi" w:cstheme="majorHAnsi"/>
        </w:rPr>
      </w:pPr>
      <w:r>
        <w:rPr>
          <w:rFonts w:asciiTheme="majorHAnsi" w:hAnsiTheme="majorHAnsi" w:cstheme="majorHAnsi"/>
        </w:rPr>
        <w:t>A</w:t>
      </w:r>
      <w:r>
        <w:rPr>
          <w:rFonts w:asciiTheme="majorHAnsi" w:hAnsiTheme="majorHAnsi" w:cstheme="majorHAnsi" w:hint="eastAsia"/>
        </w:rPr>
        <w:t>．</w:t>
      </w:r>
      <w:r>
        <w:rPr>
          <w:rFonts w:asciiTheme="majorHAnsi" w:hAnsiTheme="majorHAnsi" w:cstheme="majorHAnsi"/>
        </w:rPr>
        <w:t>8N</w:t>
      </w:r>
      <w:r>
        <w:rPr>
          <w:rFonts w:asciiTheme="majorHAnsi" w:hAnsiTheme="majorHAnsi" w:cstheme="majorHAnsi"/>
        </w:rPr>
        <w:t>，向上</w:t>
      </w:r>
      <w:r>
        <w:rPr>
          <w:rFonts w:asciiTheme="majorHAnsi" w:hAnsiTheme="majorHAnsi" w:cstheme="majorHAnsi" w:hint="eastAsia"/>
        </w:rPr>
        <w:tab/>
      </w:r>
      <w:r>
        <w:rPr>
          <w:rFonts w:asciiTheme="majorHAnsi" w:hAnsiTheme="majorHAnsi" w:cstheme="majorHAnsi"/>
        </w:rPr>
        <w:tab/>
      </w:r>
      <w:r>
        <w:rPr>
          <w:rFonts w:asciiTheme="majorHAnsi" w:hAnsiTheme="majorHAnsi" w:cstheme="majorHAnsi"/>
        </w:rPr>
        <w:tab/>
        <w:t>B</w:t>
      </w:r>
      <w:r>
        <w:rPr>
          <w:rFonts w:asciiTheme="majorHAnsi" w:hAnsiTheme="majorHAnsi" w:cstheme="majorHAnsi" w:hint="eastAsia"/>
        </w:rPr>
        <w:t>．</w:t>
      </w:r>
      <w:r>
        <w:rPr>
          <w:rFonts w:asciiTheme="majorHAnsi" w:hAnsiTheme="majorHAnsi" w:cstheme="majorHAnsi"/>
        </w:rPr>
        <w:t>12N</w:t>
      </w:r>
      <w:r>
        <w:rPr>
          <w:rFonts w:asciiTheme="majorHAnsi" w:hAnsiTheme="majorHAnsi" w:cstheme="majorHAnsi"/>
        </w:rPr>
        <w:t>，向下</w:t>
      </w:r>
      <w:r>
        <w:rPr>
          <w:rFonts w:asciiTheme="majorHAnsi" w:hAnsiTheme="majorHAnsi" w:cstheme="majorHAnsi" w:hint="eastAsia"/>
        </w:rPr>
        <w:tab/>
      </w:r>
      <w:r>
        <w:rPr>
          <w:rFonts w:asciiTheme="majorHAnsi" w:hAnsiTheme="majorHAnsi" w:cstheme="majorHAnsi"/>
        </w:rPr>
        <w:tab/>
        <w:t>C</w:t>
      </w:r>
      <w:r>
        <w:rPr>
          <w:rFonts w:asciiTheme="majorHAnsi" w:hAnsiTheme="majorHAnsi" w:cstheme="majorHAnsi" w:hint="eastAsia"/>
        </w:rPr>
        <w:t>．</w:t>
      </w:r>
      <w:r>
        <w:rPr>
          <w:rFonts w:asciiTheme="majorHAnsi" w:hAnsiTheme="majorHAnsi" w:cstheme="majorHAnsi"/>
        </w:rPr>
        <w:t>8N</w:t>
      </w:r>
      <w:r>
        <w:rPr>
          <w:rFonts w:asciiTheme="majorHAnsi" w:hAnsiTheme="majorHAnsi" w:cstheme="majorHAnsi"/>
        </w:rPr>
        <w:t>，向下</w:t>
      </w:r>
      <w:r>
        <w:rPr>
          <w:rFonts w:asciiTheme="majorHAnsi" w:hAnsiTheme="majorHAnsi" w:cstheme="majorHAnsi"/>
        </w:rPr>
        <w:tab/>
      </w:r>
      <w:r>
        <w:rPr>
          <w:rFonts w:asciiTheme="majorHAnsi" w:hAnsiTheme="majorHAnsi" w:cstheme="majorHAnsi"/>
        </w:rPr>
        <w:tab/>
      </w:r>
      <w:r>
        <w:rPr>
          <w:rFonts w:asciiTheme="majorHAnsi" w:hAnsiTheme="majorHAnsi" w:cstheme="majorHAnsi" w:hint="eastAsia"/>
        </w:rPr>
        <w:tab/>
      </w:r>
      <w:r>
        <w:rPr>
          <w:rFonts w:asciiTheme="majorHAnsi" w:hAnsiTheme="majorHAnsi" w:cstheme="majorHAnsi"/>
        </w:rPr>
        <w:t>D</w:t>
      </w:r>
      <w:r>
        <w:rPr>
          <w:rFonts w:asciiTheme="majorHAnsi" w:hAnsiTheme="majorHAnsi" w:cstheme="majorHAnsi" w:hint="eastAsia"/>
        </w:rPr>
        <w:t>．</w:t>
      </w:r>
      <w:r>
        <w:rPr>
          <w:rFonts w:asciiTheme="majorHAnsi" w:hAnsiTheme="majorHAnsi" w:cstheme="majorHAnsi"/>
        </w:rPr>
        <w:t>12N</w:t>
      </w:r>
      <w:r>
        <w:rPr>
          <w:rFonts w:asciiTheme="majorHAnsi" w:hAnsiTheme="majorHAnsi" w:cstheme="majorHAnsi"/>
        </w:rPr>
        <w:t>，向上</w:t>
      </w:r>
      <w:r>
        <w:rPr>
          <w:rFonts w:asciiTheme="majorHAnsi" w:hAnsiTheme="majorHAnsi" w:cstheme="majorHAnsi"/>
        </w:rPr>
        <w:t>.</w:t>
      </w:r>
    </w:p>
    <w:p w:rsidR="00297BE7" w:rsidRDefault="0064264B">
      <w:pPr>
        <w:pStyle w:val="a6"/>
        <w:rPr>
          <w:rFonts w:asciiTheme="majorHAnsi" w:hAnsiTheme="majorHAnsi" w:cstheme="majorHAnsi"/>
        </w:rPr>
      </w:pPr>
      <w:r>
        <w:rPr>
          <w:rFonts w:asciiTheme="majorHAnsi" w:hAnsiTheme="majorHAnsi" w:cstheme="majorHAnsi"/>
        </w:rPr>
        <w:t>4</w:t>
      </w:r>
      <w:r>
        <w:rPr>
          <w:rFonts w:asciiTheme="majorHAnsi" w:hAnsiTheme="majorHAnsi" w:cstheme="majorHAnsi"/>
        </w:rPr>
        <w:t>、已知甲物体受到</w:t>
      </w:r>
      <w:r>
        <w:rPr>
          <w:rFonts w:asciiTheme="majorHAnsi" w:hAnsiTheme="majorHAnsi" w:cstheme="majorHAnsi"/>
        </w:rPr>
        <w:t>2N</w:t>
      </w:r>
      <w:r>
        <w:rPr>
          <w:rFonts w:asciiTheme="majorHAnsi" w:hAnsiTheme="majorHAnsi" w:cstheme="majorHAnsi"/>
        </w:rPr>
        <w:t>的力作用时，产生的加速度为</w:t>
      </w:r>
      <w:r>
        <w:rPr>
          <w:rFonts w:asciiTheme="majorHAnsi" w:hAnsiTheme="majorHAnsi" w:cstheme="majorHAnsi"/>
        </w:rPr>
        <w:t>4m/s</w:t>
      </w:r>
      <w:r>
        <w:rPr>
          <w:rFonts w:asciiTheme="majorHAnsi" w:hAnsiTheme="majorHAnsi" w:cstheme="majorHAnsi"/>
          <w:vertAlign w:val="superscript"/>
        </w:rPr>
        <w:t>2</w:t>
      </w:r>
      <w:r>
        <w:rPr>
          <w:rFonts w:asciiTheme="majorHAnsi" w:hAnsiTheme="majorHAnsi" w:cstheme="majorHAnsi"/>
        </w:rPr>
        <w:t>，乙物体受到</w:t>
      </w:r>
      <w:r>
        <w:rPr>
          <w:rFonts w:asciiTheme="majorHAnsi" w:hAnsiTheme="majorHAnsi" w:cstheme="majorHAnsi"/>
        </w:rPr>
        <w:t>3N</w:t>
      </w:r>
      <w:r>
        <w:rPr>
          <w:rFonts w:asciiTheme="majorHAnsi" w:hAnsiTheme="majorHAnsi" w:cstheme="majorHAnsi"/>
        </w:rPr>
        <w:t>的力作用时，产生的加速度为</w:t>
      </w:r>
      <w:r>
        <w:rPr>
          <w:rFonts w:asciiTheme="majorHAnsi" w:hAnsiTheme="majorHAnsi" w:cstheme="majorHAnsi"/>
        </w:rPr>
        <w:t>6m/s</w:t>
      </w:r>
      <w:r>
        <w:rPr>
          <w:rFonts w:asciiTheme="majorHAnsi" w:hAnsiTheme="majorHAnsi" w:cstheme="majorHAnsi"/>
          <w:vertAlign w:val="superscript"/>
        </w:rPr>
        <w:t>2</w:t>
      </w:r>
      <w:r>
        <w:rPr>
          <w:rFonts w:asciiTheme="majorHAnsi" w:hAnsiTheme="majorHAnsi" w:cstheme="majorHAnsi"/>
        </w:rPr>
        <w:t>，则甲、乙物体的质量之比</w:t>
      </w:r>
      <w:r>
        <w:rPr>
          <w:rFonts w:asciiTheme="majorHAnsi" w:hAnsiTheme="majorHAnsi" w:cstheme="majorHAnsi"/>
          <w:i/>
        </w:rPr>
        <w:t>m</w:t>
      </w:r>
      <w:r>
        <w:rPr>
          <w:rFonts w:asciiTheme="majorHAnsi" w:hAnsiTheme="majorHAnsi" w:cstheme="majorHAnsi"/>
          <w:vertAlign w:val="subscript"/>
        </w:rPr>
        <w:t>甲</w:t>
      </w:r>
      <w:r>
        <w:rPr>
          <w:rFonts w:asciiTheme="majorHAnsi" w:hAnsiTheme="majorHAnsi" w:cstheme="majorHAnsi"/>
        </w:rPr>
        <w:t>，</w:t>
      </w:r>
      <w:r>
        <w:rPr>
          <w:rFonts w:asciiTheme="majorHAnsi" w:hAnsiTheme="majorHAnsi" w:cstheme="majorHAnsi"/>
          <w:i/>
        </w:rPr>
        <w:t>m</w:t>
      </w:r>
      <w:r>
        <w:rPr>
          <w:rFonts w:asciiTheme="majorHAnsi" w:hAnsiTheme="majorHAnsi" w:cstheme="majorHAnsi"/>
          <w:vertAlign w:val="subscript"/>
        </w:rPr>
        <w:t>乙</w:t>
      </w:r>
      <w:r>
        <w:rPr>
          <w:rFonts w:asciiTheme="majorHAnsi" w:hAnsiTheme="majorHAnsi" w:cstheme="majorHAnsi"/>
        </w:rPr>
        <w:t>等于</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rsidR="00297BE7" w:rsidRDefault="0064264B">
      <w:pPr>
        <w:pStyle w:val="a6"/>
        <w:ind w:firstLine="420"/>
        <w:rPr>
          <w:rFonts w:asciiTheme="majorHAnsi" w:hAnsiTheme="majorHAnsi" w:cstheme="majorHAnsi"/>
        </w:rPr>
      </w:pPr>
      <w:r>
        <w:rPr>
          <w:rFonts w:asciiTheme="majorHAnsi" w:hAnsiTheme="majorHAnsi" w:cstheme="majorHAnsi"/>
        </w:rPr>
        <w:t>A</w:t>
      </w:r>
      <w:r>
        <w:rPr>
          <w:rFonts w:asciiTheme="majorHAnsi" w:hAnsiTheme="majorHAnsi" w:cstheme="majorHAnsi"/>
        </w:rPr>
        <w:t>．</w:t>
      </w:r>
      <w:r>
        <w:rPr>
          <w:rFonts w:asciiTheme="majorHAnsi" w:hAnsiTheme="majorHAnsi" w:cstheme="majorHAnsi"/>
        </w:rPr>
        <w:t>1</w:t>
      </w:r>
      <w:r>
        <w:rPr>
          <w:rFonts w:asciiTheme="majorHAnsi" w:hAnsiTheme="majorHAnsi" w:cstheme="majorHAnsi"/>
        </w:rPr>
        <w:t>：</w:t>
      </w:r>
      <w:r>
        <w:rPr>
          <w:rFonts w:asciiTheme="majorHAnsi" w:hAnsiTheme="majorHAnsi" w:cstheme="majorHAnsi"/>
        </w:rPr>
        <w:t>3</w:t>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rPr>
        <w:t>B</w:t>
      </w:r>
      <w:r>
        <w:rPr>
          <w:rFonts w:asciiTheme="majorHAnsi" w:hAnsiTheme="majorHAnsi" w:cstheme="majorHAnsi"/>
        </w:rPr>
        <w:t>．</w:t>
      </w:r>
      <w:r>
        <w:rPr>
          <w:rFonts w:asciiTheme="majorHAnsi" w:hAnsiTheme="majorHAnsi" w:cstheme="majorHAnsi"/>
        </w:rPr>
        <w:t>2</w:t>
      </w:r>
      <w:r>
        <w:rPr>
          <w:rFonts w:asciiTheme="majorHAnsi" w:hAnsiTheme="majorHAnsi" w:cstheme="majorHAnsi"/>
        </w:rPr>
        <w:t>：</w:t>
      </w:r>
      <w:r>
        <w:rPr>
          <w:rFonts w:asciiTheme="majorHAnsi" w:hAnsiTheme="majorHAnsi" w:cstheme="majorHAnsi"/>
        </w:rPr>
        <w:t>3</w:t>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rPr>
        <w:t>C</w:t>
      </w:r>
      <w:r>
        <w:rPr>
          <w:rFonts w:asciiTheme="majorHAnsi" w:hAnsiTheme="majorHAnsi" w:cstheme="majorHAnsi"/>
        </w:rPr>
        <w:t>．</w:t>
      </w:r>
      <w:r>
        <w:rPr>
          <w:rFonts w:asciiTheme="majorHAnsi" w:hAnsiTheme="majorHAnsi" w:cstheme="majorHAnsi"/>
        </w:rPr>
        <w:t>1</w:t>
      </w:r>
      <w:r>
        <w:rPr>
          <w:rFonts w:asciiTheme="majorHAnsi" w:hAnsiTheme="majorHAnsi" w:cstheme="majorHAnsi"/>
        </w:rPr>
        <w:t>：</w:t>
      </w:r>
      <w:r>
        <w:rPr>
          <w:rFonts w:asciiTheme="majorHAnsi" w:hAnsiTheme="majorHAnsi" w:cstheme="majorHAnsi"/>
        </w:rPr>
        <w:t>1</w:t>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rPr>
        <w:t>D</w:t>
      </w:r>
      <w:r>
        <w:rPr>
          <w:rFonts w:asciiTheme="majorHAnsi" w:hAnsiTheme="majorHAnsi" w:cstheme="majorHAnsi"/>
        </w:rPr>
        <w:t>．</w:t>
      </w:r>
      <w:r>
        <w:rPr>
          <w:rFonts w:asciiTheme="majorHAnsi" w:hAnsiTheme="majorHAnsi" w:cstheme="majorHAnsi"/>
        </w:rPr>
        <w:t>3</w:t>
      </w:r>
      <w:r>
        <w:rPr>
          <w:rFonts w:asciiTheme="majorHAnsi" w:hAnsiTheme="majorHAnsi" w:cstheme="majorHAnsi"/>
        </w:rPr>
        <w:t>：</w:t>
      </w:r>
      <w:r>
        <w:rPr>
          <w:rFonts w:asciiTheme="majorHAnsi" w:hAnsiTheme="majorHAnsi" w:cstheme="majorHAnsi"/>
        </w:rPr>
        <w:t>2</w:t>
      </w:r>
    </w:p>
    <w:p w:rsidR="00297BE7" w:rsidRDefault="0064264B">
      <w:pPr>
        <w:pStyle w:val="a6"/>
        <w:rPr>
          <w:rFonts w:asciiTheme="majorHAnsi" w:hAnsiTheme="majorHAnsi" w:cstheme="majorHAnsi"/>
        </w:rPr>
      </w:pPr>
      <w:r>
        <w:rPr>
          <w:rFonts w:asciiTheme="majorHAnsi" w:hAnsiTheme="majorHAnsi" w:cstheme="majorHAnsi"/>
        </w:rPr>
        <w:t>5</w:t>
      </w:r>
      <w:r>
        <w:rPr>
          <w:rFonts w:asciiTheme="majorHAnsi" w:hAnsiTheme="majorHAnsi" w:cstheme="majorHAnsi"/>
        </w:rPr>
        <w:t>、三个力同时作用于质量为</w:t>
      </w:r>
      <w:r>
        <w:rPr>
          <w:rFonts w:asciiTheme="majorHAnsi" w:hAnsiTheme="majorHAnsi" w:cstheme="majorHAnsi"/>
        </w:rPr>
        <w:t>2</w:t>
      </w:r>
      <w:r>
        <w:rPr>
          <w:rFonts w:asciiTheme="majorHAnsi" w:hAnsiTheme="majorHAnsi" w:cstheme="majorHAnsi"/>
        </w:rPr>
        <w:t>千克的物体上，其中</w:t>
      </w:r>
      <w:r>
        <w:rPr>
          <w:rFonts w:asciiTheme="majorHAnsi" w:hAnsiTheme="majorHAnsi" w:cstheme="majorHAnsi"/>
          <w:i/>
        </w:rPr>
        <w:t>F</w:t>
      </w:r>
      <w:r>
        <w:rPr>
          <w:rFonts w:asciiTheme="majorHAnsi" w:hAnsiTheme="majorHAnsi" w:cstheme="majorHAnsi"/>
          <w:vertAlign w:val="subscript"/>
        </w:rPr>
        <w:t>1</w:t>
      </w:r>
      <w:r>
        <w:rPr>
          <w:rFonts w:asciiTheme="majorHAnsi" w:hAnsiTheme="majorHAnsi" w:cstheme="majorHAnsi"/>
        </w:rPr>
        <w:t>＝</w:t>
      </w:r>
      <w:r>
        <w:rPr>
          <w:rFonts w:asciiTheme="majorHAnsi" w:hAnsiTheme="majorHAnsi" w:cstheme="majorHAnsi"/>
        </w:rPr>
        <w:t>3N</w:t>
      </w:r>
      <w:r>
        <w:rPr>
          <w:rFonts w:asciiTheme="majorHAnsi" w:hAnsiTheme="majorHAnsi" w:cstheme="majorHAnsi"/>
        </w:rPr>
        <w:t>，</w:t>
      </w:r>
      <w:r>
        <w:rPr>
          <w:rFonts w:asciiTheme="majorHAnsi" w:hAnsiTheme="majorHAnsi" w:cstheme="majorHAnsi"/>
          <w:i/>
        </w:rPr>
        <w:t>F</w:t>
      </w:r>
      <w:r>
        <w:rPr>
          <w:rFonts w:asciiTheme="majorHAnsi" w:hAnsiTheme="majorHAnsi" w:cstheme="majorHAnsi"/>
          <w:vertAlign w:val="subscript"/>
        </w:rPr>
        <w:t>2</w:t>
      </w:r>
      <w:r>
        <w:rPr>
          <w:rFonts w:asciiTheme="majorHAnsi" w:hAnsiTheme="majorHAnsi" w:cstheme="majorHAnsi"/>
        </w:rPr>
        <w:t>＝</w:t>
      </w:r>
      <w:r>
        <w:rPr>
          <w:rFonts w:asciiTheme="majorHAnsi" w:hAnsiTheme="majorHAnsi" w:cstheme="majorHAnsi"/>
        </w:rPr>
        <w:t>4N</w:t>
      </w:r>
      <w:r>
        <w:rPr>
          <w:rFonts w:asciiTheme="majorHAnsi" w:hAnsiTheme="majorHAnsi" w:cstheme="majorHAnsi"/>
        </w:rPr>
        <w:t>，</w:t>
      </w:r>
      <w:r>
        <w:rPr>
          <w:rFonts w:asciiTheme="majorHAnsi" w:hAnsiTheme="majorHAnsi" w:cstheme="majorHAnsi"/>
          <w:i/>
        </w:rPr>
        <w:t>F</w:t>
      </w:r>
      <w:r>
        <w:rPr>
          <w:rFonts w:asciiTheme="majorHAnsi" w:hAnsiTheme="majorHAnsi" w:cstheme="majorHAnsi"/>
          <w:vertAlign w:val="subscript"/>
        </w:rPr>
        <w:t>3</w:t>
      </w:r>
      <w:r>
        <w:rPr>
          <w:rFonts w:asciiTheme="majorHAnsi" w:hAnsiTheme="majorHAnsi" w:cstheme="majorHAnsi"/>
        </w:rPr>
        <w:t>＝</w:t>
      </w:r>
      <w:r>
        <w:rPr>
          <w:rFonts w:asciiTheme="majorHAnsi" w:hAnsiTheme="majorHAnsi" w:cstheme="majorHAnsi"/>
        </w:rPr>
        <w:t>2N</w:t>
      </w:r>
      <w:r>
        <w:rPr>
          <w:rFonts w:asciiTheme="majorHAnsi" w:hAnsiTheme="majorHAnsi" w:cstheme="majorHAnsi"/>
        </w:rPr>
        <w:t>，</w:t>
      </w:r>
      <w:r>
        <w:rPr>
          <w:rFonts w:asciiTheme="majorHAnsi" w:hAnsiTheme="majorHAnsi" w:cstheme="majorHAnsi"/>
          <w:i/>
        </w:rPr>
        <w:t>F</w:t>
      </w:r>
      <w:r>
        <w:rPr>
          <w:rFonts w:asciiTheme="majorHAnsi" w:hAnsiTheme="majorHAnsi" w:cstheme="majorHAnsi"/>
          <w:vertAlign w:val="subscript"/>
        </w:rPr>
        <w:t>1</w:t>
      </w:r>
      <w:r>
        <w:rPr>
          <w:rFonts w:asciiTheme="majorHAnsi" w:hAnsiTheme="majorHAnsi" w:cstheme="majorHAnsi"/>
        </w:rPr>
        <w:t>和</w:t>
      </w:r>
      <w:r>
        <w:rPr>
          <w:rFonts w:asciiTheme="majorHAnsi" w:hAnsiTheme="majorHAnsi" w:cstheme="majorHAnsi"/>
          <w:i/>
        </w:rPr>
        <w:t>F</w:t>
      </w:r>
      <w:r>
        <w:rPr>
          <w:rFonts w:asciiTheme="majorHAnsi" w:hAnsiTheme="majorHAnsi" w:cstheme="majorHAnsi"/>
          <w:vertAlign w:val="subscript"/>
        </w:rPr>
        <w:t>2</w:t>
      </w:r>
      <w:r>
        <w:rPr>
          <w:rFonts w:asciiTheme="majorHAnsi" w:hAnsiTheme="majorHAnsi" w:cstheme="majorHAnsi"/>
        </w:rPr>
        <w:t>的方向总保持垂直，</w:t>
      </w:r>
      <w:r>
        <w:rPr>
          <w:rFonts w:asciiTheme="majorHAnsi" w:hAnsiTheme="majorHAnsi" w:cstheme="majorHAnsi"/>
          <w:i/>
        </w:rPr>
        <w:t>F</w:t>
      </w:r>
      <w:r>
        <w:rPr>
          <w:rFonts w:asciiTheme="majorHAnsi" w:hAnsiTheme="majorHAnsi" w:cstheme="majorHAnsi"/>
          <w:vertAlign w:val="subscript"/>
        </w:rPr>
        <w:t>3</w:t>
      </w:r>
      <w:r>
        <w:rPr>
          <w:rFonts w:asciiTheme="majorHAnsi" w:hAnsiTheme="majorHAnsi" w:cstheme="majorHAnsi"/>
        </w:rPr>
        <w:t>的方向可以任意改变，则物体的加速度可能是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rsidR="00297BE7" w:rsidRDefault="0064264B">
      <w:pPr>
        <w:pStyle w:val="a6"/>
        <w:ind w:leftChars="200" w:left="420"/>
        <w:rPr>
          <w:rFonts w:asciiTheme="majorHAnsi" w:hAnsiTheme="majorHAnsi" w:cstheme="majorHAnsi"/>
        </w:rPr>
      </w:pPr>
      <w:r>
        <w:rPr>
          <w:rFonts w:asciiTheme="majorHAnsi" w:hAnsiTheme="majorHAnsi" w:cstheme="majorHAnsi"/>
        </w:rPr>
        <w:t>A</w:t>
      </w:r>
      <w:r>
        <w:rPr>
          <w:rFonts w:asciiTheme="majorHAnsi" w:hAnsiTheme="majorHAnsi" w:cstheme="majorHAnsi"/>
        </w:rPr>
        <w:t>．</w:t>
      </w:r>
      <w:r>
        <w:rPr>
          <w:rFonts w:asciiTheme="majorHAnsi" w:hAnsiTheme="majorHAnsi" w:cstheme="majorHAnsi"/>
        </w:rPr>
        <w:t>4 m/s</w:t>
      </w:r>
      <w:r>
        <w:rPr>
          <w:rFonts w:asciiTheme="majorHAnsi" w:hAnsiTheme="majorHAnsi" w:cstheme="majorHAnsi"/>
          <w:vertAlign w:val="superscript"/>
        </w:rPr>
        <w:t>2</w:t>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rPr>
        <w:t>B</w:t>
      </w:r>
      <w:r>
        <w:rPr>
          <w:rFonts w:asciiTheme="majorHAnsi" w:hAnsiTheme="majorHAnsi" w:cstheme="majorHAnsi"/>
        </w:rPr>
        <w:t>．</w:t>
      </w:r>
      <w:r>
        <w:rPr>
          <w:rFonts w:asciiTheme="majorHAnsi" w:hAnsiTheme="majorHAnsi" w:cstheme="majorHAnsi"/>
        </w:rPr>
        <w:t>5 m/s</w:t>
      </w:r>
      <w:r>
        <w:rPr>
          <w:rFonts w:asciiTheme="majorHAnsi" w:hAnsiTheme="majorHAnsi" w:cstheme="majorHAnsi"/>
          <w:vertAlign w:val="superscript"/>
        </w:rPr>
        <w:t>2</w:t>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rPr>
        <w:t>C</w:t>
      </w:r>
      <w:r>
        <w:rPr>
          <w:rFonts w:asciiTheme="majorHAnsi" w:hAnsiTheme="majorHAnsi" w:cstheme="majorHAnsi"/>
        </w:rPr>
        <w:t>．</w:t>
      </w:r>
      <w:r>
        <w:rPr>
          <w:rFonts w:asciiTheme="majorHAnsi" w:hAnsiTheme="majorHAnsi" w:cstheme="majorHAnsi"/>
        </w:rPr>
        <w:t>2 m/s</w:t>
      </w:r>
      <w:r>
        <w:rPr>
          <w:rFonts w:asciiTheme="majorHAnsi" w:hAnsiTheme="majorHAnsi" w:cstheme="majorHAnsi"/>
          <w:vertAlign w:val="superscript"/>
        </w:rPr>
        <w:t>2</w:t>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hint="eastAsia"/>
        </w:rPr>
        <w:tab/>
      </w:r>
      <w:r>
        <w:rPr>
          <w:rFonts w:asciiTheme="majorHAnsi" w:hAnsiTheme="majorHAnsi" w:cstheme="majorHAnsi"/>
        </w:rPr>
        <w:t>D</w:t>
      </w:r>
      <w:r>
        <w:rPr>
          <w:rFonts w:asciiTheme="majorHAnsi" w:hAnsiTheme="majorHAnsi" w:cstheme="majorHAnsi"/>
        </w:rPr>
        <w:t>．</w:t>
      </w:r>
      <w:r>
        <w:rPr>
          <w:rFonts w:asciiTheme="majorHAnsi" w:hAnsiTheme="majorHAnsi" w:cstheme="majorHAnsi"/>
        </w:rPr>
        <w:t>1 m/s</w:t>
      </w:r>
      <w:r>
        <w:rPr>
          <w:rFonts w:asciiTheme="majorHAnsi" w:hAnsiTheme="majorHAnsi" w:cstheme="majorHAnsi"/>
          <w:vertAlign w:val="superscript"/>
        </w:rPr>
        <w:t>2</w:t>
      </w:r>
    </w:p>
    <w:p w:rsidR="00297BE7" w:rsidRDefault="0064264B">
      <w:pPr>
        <w:pStyle w:val="a6"/>
        <w:jc w:val="left"/>
        <w:rPr>
          <w:rFonts w:asciiTheme="majorHAnsi" w:hAnsiTheme="majorHAnsi" w:cstheme="majorHAnsi"/>
        </w:rPr>
      </w:pPr>
      <w:r>
        <w:rPr>
          <w:rFonts w:asciiTheme="majorHAnsi" w:hAnsiTheme="majorHAnsi" w:cstheme="majorHAnsi"/>
        </w:rPr>
        <w:t>6</w:t>
      </w:r>
      <w:r>
        <w:rPr>
          <w:rFonts w:asciiTheme="majorHAnsi" w:hAnsiTheme="majorHAnsi" w:cstheme="majorHAnsi"/>
        </w:rPr>
        <w:t>、如图所示，质量</w:t>
      </w:r>
      <w:r>
        <w:rPr>
          <w:rFonts w:asciiTheme="majorHAnsi" w:hAnsiTheme="majorHAnsi" w:cstheme="majorHAnsi"/>
          <w:i/>
        </w:rPr>
        <w:t>m</w:t>
      </w:r>
      <w:r>
        <w:rPr>
          <w:rFonts w:asciiTheme="majorHAnsi" w:hAnsiTheme="majorHAnsi" w:cstheme="majorHAnsi"/>
        </w:rPr>
        <w:t>＝</w:t>
      </w:r>
      <w:r>
        <w:rPr>
          <w:rFonts w:asciiTheme="majorHAnsi" w:hAnsiTheme="majorHAnsi" w:cstheme="majorHAnsi"/>
        </w:rPr>
        <w:t>10 kg</w:t>
      </w:r>
      <w:r>
        <w:rPr>
          <w:rFonts w:asciiTheme="majorHAnsi" w:hAnsiTheme="majorHAnsi" w:cstheme="majorHAnsi"/>
        </w:rPr>
        <w:t>的物体在水平面上向左运动，物体与水平面间的动摩擦因数为</w:t>
      </w:r>
      <w:r>
        <w:rPr>
          <w:rFonts w:asciiTheme="majorHAnsi" w:hAnsiTheme="majorHAnsi" w:cstheme="majorHAnsi"/>
        </w:rPr>
        <w:t>0.2</w:t>
      </w:r>
      <w:r>
        <w:rPr>
          <w:rFonts w:asciiTheme="majorHAnsi" w:hAnsiTheme="majorHAnsi" w:cstheme="majorHAnsi"/>
        </w:rPr>
        <w:t>，与此同时物体受到一个水平向右的推力</w:t>
      </w:r>
      <w:r>
        <w:rPr>
          <w:rFonts w:asciiTheme="majorHAnsi" w:hAnsiTheme="majorHAnsi" w:cstheme="majorHAnsi"/>
          <w:i/>
        </w:rPr>
        <w:t>F</w:t>
      </w:r>
      <w:r>
        <w:rPr>
          <w:rFonts w:asciiTheme="majorHAnsi" w:hAnsiTheme="majorHAnsi" w:cstheme="majorHAnsi"/>
        </w:rPr>
        <w:t>＝</w:t>
      </w:r>
      <w:r>
        <w:rPr>
          <w:rFonts w:asciiTheme="majorHAnsi" w:hAnsiTheme="majorHAnsi" w:cstheme="majorHAnsi"/>
        </w:rPr>
        <w:t>20 N</w:t>
      </w:r>
      <w:r>
        <w:rPr>
          <w:rFonts w:asciiTheme="majorHAnsi" w:hAnsiTheme="majorHAnsi" w:cstheme="majorHAnsi"/>
        </w:rPr>
        <w:t>的作用，则物体产生的加速度是（</w:t>
      </w:r>
      <w:r>
        <w:rPr>
          <w:rFonts w:asciiTheme="majorHAnsi" w:hAnsiTheme="majorHAnsi" w:cstheme="majorHAnsi"/>
          <w:i/>
        </w:rPr>
        <w:t>g</w:t>
      </w:r>
      <w:r>
        <w:rPr>
          <w:rFonts w:asciiTheme="majorHAnsi" w:hAnsiTheme="majorHAnsi" w:cstheme="majorHAnsi"/>
        </w:rPr>
        <w:t>取</w:t>
      </w:r>
      <w:r>
        <w:rPr>
          <w:rFonts w:asciiTheme="majorHAnsi" w:hAnsiTheme="majorHAnsi" w:cstheme="majorHAnsi"/>
        </w:rPr>
        <w:t>10 m/s</w:t>
      </w:r>
      <w:r>
        <w:rPr>
          <w:rFonts w:asciiTheme="majorHAnsi" w:hAnsiTheme="majorHAnsi" w:cstheme="majorHAnsi"/>
          <w:vertAlign w:val="superscript"/>
        </w:rPr>
        <w:t>2</w:t>
      </w:r>
      <w:r>
        <w:rPr>
          <w:rFonts w:asciiTheme="majorHAnsi" w:hAnsiTheme="majorHAnsi" w:cstheme="majorHAnsi"/>
        </w:rPr>
        <w:t>）</w:t>
      </w:r>
    </w:p>
    <w:p w:rsidR="00297BE7" w:rsidRDefault="0064264B">
      <w:pPr>
        <w:pStyle w:val="a6"/>
        <w:jc w:val="left"/>
        <w:rPr>
          <w:rFonts w:asciiTheme="majorHAnsi" w:hAnsiTheme="majorHAnsi" w:cstheme="majorHAnsi"/>
        </w:rPr>
      </w:pPr>
      <w:r>
        <w:rPr>
          <w:rFonts w:asciiTheme="majorHAnsi" w:hAnsiTheme="majorHAnsi" w:cstheme="majorHAnsi"/>
          <w:noProof/>
        </w:rPr>
        <w:drawing>
          <wp:anchor distT="0" distB="0" distL="114300" distR="114300" simplePos="0" relativeHeight="251706368" behindDoc="0" locked="0" layoutInCell="1" allowOverlap="1">
            <wp:simplePos x="0" y="0"/>
            <wp:positionH relativeFrom="column">
              <wp:posOffset>4133850</wp:posOffset>
            </wp:positionH>
            <wp:positionV relativeFrom="paragraph">
              <wp:posOffset>123190</wp:posOffset>
            </wp:positionV>
            <wp:extent cx="1381125" cy="771525"/>
            <wp:effectExtent l="19050" t="0" r="9525" b="0"/>
            <wp:wrapSquare wrapText="bothSides"/>
            <wp:docPr id="12292" name="Picture 4" descr="E:\张艳\核\2015课件\核2015·人教物理课件\W187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descr="E:\张艳\核\2015课件\核2015·人教物理课件\W187A.TIF"/>
                    <pic:cNvPicPr>
                      <a:picLocks noChangeAspect="1" noChangeArrowheads="1"/>
                    </pic:cNvPicPr>
                  </pic:nvPicPr>
                  <pic:blipFill>
                    <a:blip r:embed="rId13" r:link="rId14" cstate="print">
                      <a:extLst>
                        <a:ext uri="{28A0092B-C50C-407E-A947-70E740481C1C}">
                          <a14:useLocalDpi xmlns:a14="http://schemas.microsoft.com/office/drawing/2010/main" val="0"/>
                        </a:ext>
                      </a:extLst>
                    </a:blip>
                    <a:stretch>
                      <a:fillRect/>
                    </a:stretch>
                  </pic:blipFill>
                  <pic:spPr>
                    <a:xfrm>
                      <a:off x="0" y="0"/>
                      <a:ext cx="1381125" cy="771525"/>
                    </a:xfrm>
                    <a:prstGeom prst="rect">
                      <a:avLst/>
                    </a:prstGeom>
                    <a:noFill/>
                  </pic:spPr>
                </pic:pic>
              </a:graphicData>
            </a:graphic>
          </wp:anchor>
        </w:drawing>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rsidR="00297BE7" w:rsidRDefault="0064264B">
      <w:pPr>
        <w:pStyle w:val="a6"/>
        <w:ind w:leftChars="200" w:left="420"/>
        <w:jc w:val="left"/>
        <w:rPr>
          <w:rFonts w:asciiTheme="majorHAnsi" w:hAnsiTheme="majorHAnsi" w:cstheme="majorHAnsi"/>
        </w:rPr>
      </w:pPr>
      <w:r>
        <w:rPr>
          <w:rFonts w:asciiTheme="majorHAnsi" w:hAnsiTheme="majorHAnsi" w:cstheme="majorHAnsi"/>
        </w:rPr>
        <w:t>A</w:t>
      </w:r>
      <w:r>
        <w:rPr>
          <w:rFonts w:asciiTheme="majorHAnsi" w:hAnsiTheme="majorHAnsi" w:cstheme="majorHAnsi"/>
        </w:rPr>
        <w:t>．</w:t>
      </w:r>
      <w:r>
        <w:rPr>
          <w:rFonts w:asciiTheme="majorHAnsi" w:hAnsiTheme="majorHAnsi" w:cstheme="majorHAnsi"/>
        </w:rPr>
        <w:t>0</w:t>
      </w:r>
      <w:r>
        <w:rPr>
          <w:rFonts w:asciiTheme="majorHAnsi" w:hAnsiTheme="majorHAnsi" w:cstheme="majorHAnsi" w:hint="eastAsia"/>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B</w:t>
      </w:r>
      <w:r>
        <w:rPr>
          <w:rFonts w:asciiTheme="majorHAnsi" w:hAnsiTheme="majorHAnsi" w:cstheme="majorHAnsi"/>
        </w:rPr>
        <w:t>．</w:t>
      </w:r>
      <w:r>
        <w:rPr>
          <w:rFonts w:asciiTheme="majorHAnsi" w:hAnsiTheme="majorHAnsi" w:cstheme="majorHAnsi"/>
        </w:rPr>
        <w:t>4 m/s</w:t>
      </w:r>
      <w:r>
        <w:rPr>
          <w:rFonts w:asciiTheme="majorHAnsi" w:hAnsiTheme="majorHAnsi" w:cstheme="majorHAnsi"/>
          <w:vertAlign w:val="superscript"/>
        </w:rPr>
        <w:t>2</w:t>
      </w:r>
      <w:r>
        <w:rPr>
          <w:rFonts w:asciiTheme="majorHAnsi" w:hAnsiTheme="majorHAnsi" w:cstheme="majorHAnsi"/>
        </w:rPr>
        <w:t>，水平向右</w:t>
      </w:r>
    </w:p>
    <w:p w:rsidR="00297BE7" w:rsidRDefault="0064264B">
      <w:pPr>
        <w:pStyle w:val="a6"/>
        <w:ind w:leftChars="200" w:left="420"/>
        <w:jc w:val="left"/>
        <w:rPr>
          <w:rFonts w:asciiTheme="majorHAnsi" w:hAnsiTheme="majorHAnsi" w:cstheme="majorHAnsi"/>
        </w:rPr>
      </w:pPr>
      <w:r>
        <w:rPr>
          <w:rFonts w:asciiTheme="majorHAnsi" w:hAnsiTheme="majorHAnsi" w:cstheme="majorHAnsi"/>
        </w:rPr>
        <w:t>C</w:t>
      </w:r>
      <w:r>
        <w:rPr>
          <w:rFonts w:asciiTheme="majorHAnsi" w:hAnsiTheme="majorHAnsi" w:cstheme="majorHAnsi"/>
        </w:rPr>
        <w:t>．</w:t>
      </w:r>
      <w:r>
        <w:rPr>
          <w:rFonts w:asciiTheme="majorHAnsi" w:hAnsiTheme="majorHAnsi" w:cstheme="majorHAnsi"/>
        </w:rPr>
        <w:t>2 m/s</w:t>
      </w:r>
      <w:r>
        <w:rPr>
          <w:rFonts w:asciiTheme="majorHAnsi" w:hAnsiTheme="majorHAnsi" w:cstheme="majorHAnsi"/>
          <w:vertAlign w:val="superscript"/>
        </w:rPr>
        <w:t>2</w:t>
      </w:r>
      <w:r>
        <w:rPr>
          <w:rFonts w:asciiTheme="majorHAnsi" w:hAnsiTheme="majorHAnsi" w:cstheme="majorHAnsi"/>
        </w:rPr>
        <w:t>，水平向左</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D</w:t>
      </w:r>
      <w:r>
        <w:rPr>
          <w:rFonts w:asciiTheme="majorHAnsi" w:hAnsiTheme="majorHAnsi" w:cstheme="majorHAnsi"/>
        </w:rPr>
        <w:t>．</w:t>
      </w:r>
      <w:r>
        <w:rPr>
          <w:rFonts w:asciiTheme="majorHAnsi" w:hAnsiTheme="majorHAnsi" w:cstheme="majorHAnsi"/>
        </w:rPr>
        <w:t>2 m/s</w:t>
      </w:r>
      <w:r>
        <w:rPr>
          <w:rFonts w:asciiTheme="majorHAnsi" w:hAnsiTheme="majorHAnsi" w:cstheme="majorHAnsi"/>
          <w:vertAlign w:val="superscript"/>
        </w:rPr>
        <w:t>2</w:t>
      </w:r>
      <w:r>
        <w:rPr>
          <w:rFonts w:asciiTheme="majorHAnsi" w:hAnsiTheme="majorHAnsi" w:cstheme="majorHAnsi"/>
        </w:rPr>
        <w:t>，水平向右</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3525;top:9783;width:4725;height: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297BE7" w:rsidRDefault="0064264B">
                    <w:pPr>
                      <w:rPr>
                        <w:rFonts w:ascii="黑体" w:eastAsia="黑体"/>
                        <w:sz w:val="24"/>
                      </w:rPr>
                    </w:pPr>
                    <w:r>
                      <w:rPr>
                        <w:rFonts w:ascii="黑体" w:eastAsia="黑体" w:hint="eastAsia"/>
                        <w:sz w:val="24"/>
                      </w:rPr>
                      <w:t>知识点二：牛顿第二定律的基本应用</w:t>
                    </w:r>
                  </w:p>
                </w:txbxContent>
              </v:textbox>
            </v:shape>
            <w10:wrap type="none"/>
            <w10:anchorlock/>
          </v:group>
        </w:pict>
      </w: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一、</w:t>
      </w:r>
      <w:r>
        <w:rPr>
          <w:rFonts w:asciiTheme="majorHAnsi" w:eastAsia="宋体" w:hAnsiTheme="majorHAnsi" w:cstheme="majorHAnsi"/>
          <w:szCs w:val="21"/>
        </w:rPr>
        <w:t>应用牛顿第二定律的解题步骤</w:t>
      </w: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原理：</w:t>
      </w:r>
      <w:r>
        <w:rPr>
          <w:rFonts w:asciiTheme="majorHAnsi" w:eastAsia="宋体" w:hAnsiTheme="majorHAnsi" w:cstheme="majorHAnsi"/>
          <w:szCs w:val="21"/>
        </w:rPr>
        <w:t>独立性原理是牛顿第二定律正交分解法的基础，根据独立性原理，把物体所受的各力分解在相互垂直的方向，在这两个方向分别列牛顿第二定律方程。</w:t>
      </w: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1</w:t>
      </w:r>
      <w:r>
        <w:rPr>
          <w:rFonts w:asciiTheme="majorHAnsi" w:eastAsia="宋体" w:hAnsiTheme="majorHAnsi" w:cstheme="majorHAnsi" w:hint="eastAsia"/>
          <w:szCs w:val="21"/>
        </w:rPr>
        <w:t>、</w:t>
      </w:r>
      <w:r>
        <w:rPr>
          <w:rFonts w:asciiTheme="majorHAnsi" w:eastAsia="宋体" w:hAnsiTheme="majorHAnsi" w:cstheme="majorHAnsi"/>
          <w:szCs w:val="21"/>
        </w:rPr>
        <w:t>明确研究对象。根据问题的需要和解题的方便，选出被研究的物体。</w:t>
      </w: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2</w:t>
      </w:r>
      <w:r>
        <w:rPr>
          <w:rFonts w:asciiTheme="majorHAnsi" w:eastAsia="宋体" w:hAnsiTheme="majorHAnsi" w:cstheme="majorHAnsi" w:hint="eastAsia"/>
          <w:szCs w:val="21"/>
        </w:rPr>
        <w:t>、</w:t>
      </w:r>
      <w:r>
        <w:rPr>
          <w:rFonts w:asciiTheme="majorHAnsi" w:eastAsia="宋体" w:hAnsiTheme="majorHAnsi" w:cstheme="majorHAnsi"/>
          <w:szCs w:val="21"/>
        </w:rPr>
        <w:t>进行受力分析和运动状态分析，画好受力分析图，明确物体的运动性质和运动过程。</w:t>
      </w: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3</w:t>
      </w:r>
      <w:r>
        <w:rPr>
          <w:rFonts w:asciiTheme="majorHAnsi" w:eastAsia="宋体" w:hAnsiTheme="majorHAnsi" w:cstheme="majorHAnsi" w:hint="eastAsia"/>
          <w:szCs w:val="21"/>
        </w:rPr>
        <w:t>、</w:t>
      </w:r>
      <w:r>
        <w:rPr>
          <w:rFonts w:asciiTheme="majorHAnsi" w:eastAsia="宋体" w:hAnsiTheme="majorHAnsi" w:cstheme="majorHAnsi"/>
          <w:szCs w:val="21"/>
        </w:rPr>
        <w:t>选取正方向或建立坐标系，通常以加速度的方向为正方向或以加速度方向为某一坐标轴的正方向。</w:t>
      </w:r>
      <w:r>
        <w:rPr>
          <w:rFonts w:asciiTheme="majorHAnsi" w:eastAsia="宋体" w:hAnsiTheme="majorHAnsi" w:cstheme="majorHAnsi"/>
          <w:szCs w:val="21"/>
        </w:rPr>
        <w:t xml:space="preserve"> </w:t>
      </w: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4</w:t>
      </w:r>
      <w:r>
        <w:rPr>
          <w:rFonts w:asciiTheme="majorHAnsi" w:eastAsia="宋体" w:hAnsiTheme="majorHAnsi" w:cstheme="majorHAnsi" w:hint="eastAsia"/>
          <w:szCs w:val="21"/>
        </w:rPr>
        <w:t>、</w:t>
      </w:r>
      <w:r>
        <w:rPr>
          <w:rFonts w:asciiTheme="majorHAnsi" w:eastAsia="宋体" w:hAnsiTheme="majorHAnsi" w:cstheme="majorHAnsi"/>
          <w:szCs w:val="21"/>
        </w:rPr>
        <w:t>求选取的物体或系统所受的合外力</w:t>
      </w:r>
      <w:r>
        <w:rPr>
          <w:rFonts w:asciiTheme="majorHAnsi" w:eastAsia="宋体" w:hAnsiTheme="majorHAnsi" w:cstheme="majorHAnsi"/>
          <w:i/>
          <w:iCs/>
          <w:szCs w:val="21"/>
        </w:rPr>
        <w:t>F</w:t>
      </w:r>
      <w:r>
        <w:rPr>
          <w:rFonts w:asciiTheme="majorHAnsi" w:eastAsia="宋体" w:hAnsiTheme="majorHAnsi" w:cstheme="majorHAnsi"/>
          <w:szCs w:val="21"/>
          <w:vertAlign w:val="subscript"/>
        </w:rPr>
        <w:t>合</w:t>
      </w:r>
      <w:r>
        <w:rPr>
          <w:rFonts w:asciiTheme="majorHAnsi" w:eastAsia="宋体" w:hAnsiTheme="majorHAnsi" w:cstheme="majorHAnsi"/>
          <w:szCs w:val="21"/>
        </w:rPr>
        <w:t>。</w:t>
      </w: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5</w:t>
      </w:r>
      <w:r>
        <w:rPr>
          <w:rFonts w:asciiTheme="majorHAnsi" w:eastAsia="宋体" w:hAnsiTheme="majorHAnsi" w:cstheme="majorHAnsi" w:hint="eastAsia"/>
          <w:szCs w:val="21"/>
        </w:rPr>
        <w:t>、</w:t>
      </w:r>
      <w:r>
        <w:rPr>
          <w:rFonts w:asciiTheme="majorHAnsi" w:eastAsia="宋体" w:hAnsiTheme="majorHAnsi" w:cstheme="majorHAnsi"/>
          <w:szCs w:val="21"/>
        </w:rPr>
        <w:t>根据牛顿第二定律</w:t>
      </w:r>
      <w:r>
        <w:rPr>
          <w:rFonts w:asciiTheme="majorHAnsi" w:eastAsia="宋体" w:hAnsiTheme="majorHAnsi" w:cstheme="majorHAnsi"/>
          <w:position w:val="-30"/>
          <w:szCs w:val="21"/>
        </w:rPr>
        <w:object w:dxaOrig="960" w:dyaOrig="690">
          <v:shape id="_x0000_i1031" type="#_x0000_t75" style="width:48pt;height:34.5pt" o:ole="">
            <v:imagedata r:id="rId15" o:title=""/>
          </v:shape>
          <o:OLEObject Type="Embed" ProgID="Equation.DSMT4" ShapeID="_x0000_i1031" DrawAspect="Content" ObjectID="_1578499764" r:id="rId16"/>
        </w:object>
      </w:r>
      <w:r>
        <w:rPr>
          <w:rFonts w:asciiTheme="majorHAnsi" w:eastAsia="宋体" w:hAnsiTheme="majorHAnsi" w:cstheme="majorHAnsi"/>
          <w:szCs w:val="21"/>
        </w:rPr>
        <w:t>列方程求解，必要时还要对结果进行讨论。</w:t>
      </w:r>
      <w:r>
        <w:rPr>
          <w:rFonts w:asciiTheme="majorHAnsi" w:eastAsia="宋体" w:hAnsiTheme="majorHAnsi" w:cstheme="majorHAnsi"/>
          <w:szCs w:val="21"/>
        </w:rPr>
        <w:t xml:space="preserve"> </w:t>
      </w:r>
    </w:p>
    <w:p w:rsidR="00297BE7" w:rsidRDefault="00297BE7">
      <w:pPr>
        <w:pStyle w:val="a6"/>
        <w:jc w:val="left"/>
        <w:rPr>
          <w:rFonts w:asciiTheme="majorHAnsi" w:hAnsiTheme="majorHAnsi" w:cstheme="majorHAnsi"/>
          <w:bCs/>
        </w:rPr>
      </w:pP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【例</w:t>
      </w:r>
      <w:r>
        <w:rPr>
          <w:rFonts w:asciiTheme="majorHAnsi" w:eastAsia="宋体" w:hAnsiTheme="majorHAnsi" w:cstheme="majorHAnsi" w:hint="eastAsia"/>
          <w:szCs w:val="21"/>
        </w:rPr>
        <w:t>1</w:t>
      </w:r>
      <w:r>
        <w:rPr>
          <w:rFonts w:asciiTheme="majorHAnsi" w:eastAsia="宋体" w:hAnsiTheme="majorHAnsi" w:cstheme="majorHAnsi" w:hint="eastAsia"/>
          <w:szCs w:val="21"/>
        </w:rPr>
        <w:t>】</w:t>
      </w:r>
      <w:r>
        <w:rPr>
          <w:rFonts w:asciiTheme="majorHAnsi" w:eastAsia="宋体" w:hAnsiTheme="majorHAnsi" w:cstheme="majorHAnsi"/>
          <w:szCs w:val="21"/>
        </w:rPr>
        <w:t>雨滴从空中由静止落下，若雨滴下落时空气对其阻力随雨滴下落速度的增大而增大，如图所示的图像能正确反映雨滴下落运动情况的是</w:t>
      </w:r>
      <w:r>
        <w:rPr>
          <w:rFonts w:asciiTheme="majorHAnsi" w:eastAsia="宋体" w:hAnsiTheme="majorHAnsi" w:cstheme="majorHAnsi"/>
          <w:szCs w:val="21"/>
        </w:rPr>
        <w:tab/>
      </w:r>
      <w:r>
        <w:rPr>
          <w:rFonts w:asciiTheme="majorHAnsi" w:eastAsia="宋体" w:hAnsiTheme="majorHAnsi" w:cstheme="majorHAnsi"/>
          <w:szCs w:val="21"/>
        </w:rPr>
        <w:t>（</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w:t>
      </w:r>
    </w:p>
    <w:p w:rsidR="00297BE7" w:rsidRDefault="0064264B">
      <w:pPr>
        <w:jc w:val="center"/>
        <w:rPr>
          <w:rFonts w:asciiTheme="majorHAnsi" w:eastAsia="宋体" w:hAnsiTheme="majorHAnsi" w:cstheme="majorHAnsi"/>
          <w:szCs w:val="21"/>
        </w:rPr>
      </w:pPr>
      <w:r>
        <w:rPr>
          <w:rFonts w:asciiTheme="majorHAnsi" w:eastAsia="宋体" w:hAnsiTheme="majorHAnsi" w:cstheme="majorHAnsi"/>
          <w:noProof/>
          <w:szCs w:val="21"/>
        </w:rPr>
        <w:drawing>
          <wp:inline distT="0" distB="0" distL="0" distR="0">
            <wp:extent cx="3933190" cy="1070610"/>
            <wp:effectExtent l="19050" t="0" r="0" b="0"/>
            <wp:docPr id="5" name="Image02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272.jpe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33583" cy="1070679"/>
                    </a:xfrm>
                    <a:prstGeom prst="rect">
                      <a:avLst/>
                    </a:prstGeom>
                    <a:noFill/>
                    <a:ln>
                      <a:noFill/>
                    </a:ln>
                  </pic:spPr>
                </pic:pic>
              </a:graphicData>
            </a:graphic>
          </wp:inline>
        </w:drawing>
      </w:r>
    </w:p>
    <w:p w:rsidR="00297BE7" w:rsidRDefault="00297BE7">
      <w:pPr>
        <w:pStyle w:val="a6"/>
        <w:jc w:val="left"/>
        <w:rPr>
          <w:rFonts w:asciiTheme="majorHAnsi" w:hAnsiTheme="majorHAnsi" w:cstheme="majorHAnsi"/>
          <w:bCs/>
        </w:rPr>
      </w:pPr>
    </w:p>
    <w:p w:rsidR="00297BE7" w:rsidRDefault="0064264B">
      <w:pPr>
        <w:pStyle w:val="a6"/>
        <w:rPr>
          <w:rFonts w:asciiTheme="majorHAnsi" w:hAnsiTheme="majorHAnsi" w:cstheme="majorHAnsi"/>
          <w:bCs/>
        </w:rPr>
      </w:pPr>
      <w:r>
        <w:rPr>
          <w:rFonts w:asciiTheme="majorHAnsi" w:hAnsiTheme="majorHAnsi" w:cstheme="majorHAnsi" w:hint="eastAsia"/>
          <w:bCs/>
        </w:rPr>
        <w:t>【例</w:t>
      </w:r>
      <w:r>
        <w:rPr>
          <w:rFonts w:asciiTheme="majorHAnsi" w:hAnsiTheme="majorHAnsi" w:cstheme="majorHAnsi" w:hint="eastAsia"/>
          <w:bCs/>
        </w:rPr>
        <w:t>2</w:t>
      </w:r>
      <w:r>
        <w:rPr>
          <w:rFonts w:asciiTheme="majorHAnsi" w:hAnsiTheme="majorHAnsi" w:cstheme="majorHAnsi" w:hint="eastAsia"/>
          <w:bCs/>
        </w:rPr>
        <w:t>】</w:t>
      </w:r>
      <w:r>
        <w:rPr>
          <w:rFonts w:asciiTheme="majorHAnsi" w:hAnsiTheme="majorHAnsi" w:cstheme="majorHAnsi"/>
          <w:bCs/>
        </w:rPr>
        <w:t>质量为</w:t>
      </w:r>
      <w:r>
        <w:rPr>
          <w:rFonts w:asciiTheme="majorHAnsi" w:hAnsiTheme="majorHAnsi" w:cstheme="majorHAnsi"/>
          <w:bCs/>
          <w:i/>
          <w:iCs/>
        </w:rPr>
        <w:t>m</w:t>
      </w:r>
      <w:r>
        <w:rPr>
          <w:rFonts w:asciiTheme="majorHAnsi" w:hAnsiTheme="majorHAnsi" w:cstheme="majorHAnsi"/>
          <w:bCs/>
        </w:rPr>
        <w:t>的木块，以一定的初速度沿倾角为</w:t>
      </w:r>
      <w:r>
        <w:rPr>
          <w:rFonts w:asciiTheme="majorHAnsi" w:hAnsiTheme="majorHAnsi" w:cstheme="majorHAnsi"/>
          <w:bCs/>
          <w:i/>
          <w:iCs/>
        </w:rPr>
        <w:t>θ</w:t>
      </w:r>
      <w:r>
        <w:rPr>
          <w:rFonts w:asciiTheme="majorHAnsi" w:hAnsiTheme="majorHAnsi" w:cstheme="majorHAnsi"/>
          <w:bCs/>
        </w:rPr>
        <w:t>的斜面向上滑动，斜面静止不动，木块与斜面间的动摩擦因数为</w:t>
      </w:r>
      <w:r>
        <w:rPr>
          <w:rFonts w:asciiTheme="majorHAnsi" w:hAnsiTheme="majorHAnsi" w:cstheme="majorHAnsi"/>
          <w:bCs/>
          <w:i/>
          <w:iCs/>
        </w:rPr>
        <w:t>μ</w:t>
      </w:r>
      <w:r>
        <w:rPr>
          <w:rFonts w:asciiTheme="majorHAnsi" w:hAnsiTheme="majorHAnsi" w:cstheme="majorHAnsi"/>
          <w:bCs/>
        </w:rPr>
        <w:t>，如图所示。求</w:t>
      </w:r>
      <w:r>
        <w:rPr>
          <w:rFonts w:asciiTheme="majorHAnsi" w:hAnsiTheme="majorHAnsi" w:cstheme="majorHAnsi" w:hint="eastAsia"/>
          <w:bCs/>
        </w:rPr>
        <w:t>：</w:t>
      </w:r>
    </w:p>
    <w:p w:rsidR="00297BE7" w:rsidRDefault="0064264B">
      <w:pPr>
        <w:pStyle w:val="a6"/>
        <w:rPr>
          <w:rFonts w:asciiTheme="majorHAnsi" w:hAnsiTheme="majorHAnsi" w:cstheme="majorHAnsi"/>
          <w:bCs/>
        </w:rPr>
      </w:pPr>
      <w:r>
        <w:rPr>
          <w:rFonts w:asciiTheme="majorHAnsi" w:hAnsiTheme="majorHAnsi" w:cstheme="majorHAnsi"/>
          <w:bCs/>
        </w:rPr>
        <w:t>（</w:t>
      </w:r>
      <w:r>
        <w:rPr>
          <w:rFonts w:asciiTheme="majorHAnsi" w:hAnsiTheme="majorHAnsi" w:cstheme="majorHAnsi"/>
          <w:bCs/>
        </w:rPr>
        <w:t>1</w:t>
      </w:r>
      <w:r>
        <w:rPr>
          <w:rFonts w:asciiTheme="majorHAnsi" w:hAnsiTheme="majorHAnsi" w:cstheme="majorHAnsi"/>
          <w:bCs/>
        </w:rPr>
        <w:t>）求向上滑动时木块的加速度的大小和方向。</w:t>
      </w:r>
    </w:p>
    <w:p w:rsidR="00297BE7" w:rsidRDefault="0064264B">
      <w:pPr>
        <w:pStyle w:val="a6"/>
        <w:rPr>
          <w:rFonts w:asciiTheme="majorHAnsi" w:hAnsiTheme="majorHAnsi" w:cstheme="majorHAnsi"/>
          <w:bCs/>
        </w:rPr>
      </w:pPr>
      <w:r>
        <w:rPr>
          <w:rFonts w:asciiTheme="majorHAnsi" w:hAnsiTheme="majorHAnsi" w:cstheme="majorHAnsi"/>
          <w:bCs/>
        </w:rPr>
        <w:t>（</w:t>
      </w:r>
      <w:r>
        <w:rPr>
          <w:rFonts w:asciiTheme="majorHAnsi" w:hAnsiTheme="majorHAnsi" w:cstheme="majorHAnsi"/>
          <w:bCs/>
        </w:rPr>
        <w:t>2</w:t>
      </w:r>
      <w:r>
        <w:rPr>
          <w:rFonts w:asciiTheme="majorHAnsi" w:hAnsiTheme="majorHAnsi" w:cstheme="majorHAnsi"/>
          <w:bCs/>
        </w:rPr>
        <w:t>）若此木块滑到最大高度后，能沿斜面下滑，求下滑时木块的加速度的大小和方向。</w:t>
      </w:r>
    </w:p>
    <w:p w:rsidR="00297BE7" w:rsidRDefault="0064264B">
      <w:pPr>
        <w:pStyle w:val="a6"/>
        <w:jc w:val="left"/>
        <w:rPr>
          <w:rFonts w:asciiTheme="majorHAnsi" w:hAnsiTheme="majorHAnsi" w:cstheme="majorHAnsi"/>
          <w:bCs/>
        </w:rPr>
      </w:pPr>
      <w:r>
        <w:rPr>
          <w:rFonts w:asciiTheme="majorHAnsi" w:hAnsiTheme="majorHAnsi" w:cstheme="majorHAnsi"/>
          <w:bCs/>
          <w:noProof/>
        </w:rPr>
        <w:drawing>
          <wp:anchor distT="0" distB="0" distL="114300" distR="114300" simplePos="0" relativeHeight="251705344" behindDoc="0" locked="0" layoutInCell="1" allowOverlap="1">
            <wp:simplePos x="0" y="0"/>
            <wp:positionH relativeFrom="column">
              <wp:posOffset>4267200</wp:posOffset>
            </wp:positionH>
            <wp:positionV relativeFrom="paragraph">
              <wp:posOffset>158750</wp:posOffset>
            </wp:positionV>
            <wp:extent cx="1080770" cy="809625"/>
            <wp:effectExtent l="19050" t="0" r="5080" b="0"/>
            <wp:wrapSquare wrapText="bothSides"/>
            <wp:docPr id="6" name="图片 1" descr="F:\师静静\人教物理必修一\4-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F:\师静静\人教物理必修一\4-26.tif"/>
                    <pic:cNvPicPr>
                      <a:picLocks noChangeAspect="1" noChangeArrowheads="1"/>
                    </pic:cNvPicPr>
                  </pic:nvPicPr>
                  <pic:blipFill>
                    <a:blip r:embed="rId18" r:link="rId19"/>
                    <a:stretch>
                      <a:fillRect/>
                    </a:stretch>
                  </pic:blipFill>
                  <pic:spPr>
                    <a:xfrm>
                      <a:off x="0" y="0"/>
                      <a:ext cx="1080770" cy="809625"/>
                    </a:xfrm>
                    <a:prstGeom prst="rect">
                      <a:avLst/>
                    </a:prstGeom>
                    <a:noFill/>
                    <a:ln w="9525">
                      <a:noFill/>
                      <a:miter lim="800000"/>
                      <a:headEnd/>
                      <a:tailEnd/>
                    </a:ln>
                  </pic:spPr>
                </pic:pic>
              </a:graphicData>
            </a:graphic>
          </wp:anchor>
        </w:drawing>
      </w:r>
    </w:p>
    <w:p w:rsidR="00297BE7" w:rsidRDefault="00297BE7">
      <w:pPr>
        <w:pStyle w:val="a6"/>
        <w:jc w:val="left"/>
        <w:rPr>
          <w:rFonts w:asciiTheme="majorHAnsi" w:hAnsiTheme="majorHAnsi" w:cstheme="majorHAnsi"/>
          <w:bCs/>
        </w:rPr>
      </w:pPr>
    </w:p>
    <w:p w:rsidR="00297BE7" w:rsidRDefault="00297BE7">
      <w:pPr>
        <w:pStyle w:val="a6"/>
        <w:jc w:val="left"/>
        <w:rPr>
          <w:rFonts w:asciiTheme="majorHAnsi" w:hAnsiTheme="majorHAnsi" w:cstheme="majorHAnsi"/>
          <w:bCs/>
        </w:rPr>
      </w:pPr>
    </w:p>
    <w:p w:rsidR="00297BE7" w:rsidRDefault="00297BE7">
      <w:pPr>
        <w:pStyle w:val="a6"/>
        <w:jc w:val="left"/>
        <w:rPr>
          <w:rFonts w:asciiTheme="majorHAnsi" w:hAnsiTheme="majorHAnsi" w:cstheme="majorHAnsi"/>
          <w:bCs/>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64264B">
      <w:pPr>
        <w:rPr>
          <w:rFonts w:asciiTheme="majorHAnsi" w:eastAsia="宋体" w:hAnsiTheme="majorHAnsi" w:cstheme="majorHAnsi"/>
          <w:szCs w:val="21"/>
        </w:rPr>
      </w:pPr>
      <w:r>
        <w:rPr>
          <w:rFonts w:asciiTheme="majorHAnsi" w:eastAsia="宋体" w:hAnsiTheme="majorHAnsi" w:cstheme="majorHAnsi"/>
          <w:szCs w:val="21"/>
        </w:rPr>
        <w:lastRenderedPageBreak/>
        <w:t>【例</w:t>
      </w:r>
      <w:r>
        <w:rPr>
          <w:rFonts w:asciiTheme="majorHAnsi" w:eastAsia="宋体" w:hAnsiTheme="majorHAnsi" w:cstheme="majorHAnsi" w:hint="eastAsia"/>
          <w:szCs w:val="21"/>
        </w:rPr>
        <w:t>3</w:t>
      </w:r>
      <w:r>
        <w:rPr>
          <w:rFonts w:asciiTheme="majorHAnsi" w:eastAsia="宋体" w:hAnsiTheme="majorHAnsi" w:cstheme="majorHAnsi"/>
          <w:szCs w:val="21"/>
        </w:rPr>
        <w:t>】</w:t>
      </w:r>
      <w:r>
        <w:rPr>
          <w:rFonts w:asciiTheme="majorHAnsi" w:eastAsia="宋体" w:hAnsiTheme="majorHAnsi" w:cstheme="majorHAnsi"/>
          <w:bCs/>
          <w:szCs w:val="21"/>
        </w:rPr>
        <w:t>乘坐</w:t>
      </w:r>
      <w:r>
        <w:rPr>
          <w:rFonts w:asciiTheme="majorHAnsi" w:eastAsia="宋体" w:hAnsiTheme="majorHAnsi" w:cstheme="majorHAnsi"/>
          <w:bCs/>
          <w:szCs w:val="21"/>
        </w:rPr>
        <w:t>“</w:t>
      </w:r>
      <w:r>
        <w:rPr>
          <w:rFonts w:asciiTheme="majorHAnsi" w:eastAsia="宋体" w:hAnsiTheme="majorHAnsi" w:cstheme="majorHAnsi"/>
          <w:bCs/>
          <w:szCs w:val="21"/>
        </w:rPr>
        <w:t>空中缆车</w:t>
      </w:r>
      <w:r>
        <w:rPr>
          <w:rFonts w:asciiTheme="majorHAnsi" w:eastAsia="宋体" w:hAnsiTheme="majorHAnsi" w:cstheme="majorHAnsi"/>
          <w:bCs/>
          <w:szCs w:val="21"/>
        </w:rPr>
        <w:t>”</w:t>
      </w:r>
      <w:r>
        <w:rPr>
          <w:rFonts w:asciiTheme="majorHAnsi" w:eastAsia="宋体" w:hAnsiTheme="majorHAnsi" w:cstheme="majorHAnsi"/>
          <w:bCs/>
          <w:szCs w:val="21"/>
        </w:rPr>
        <w:t>饱览大自然的美景是旅游者绝妙的选择．若某一缆车沿着坡度为</w:t>
      </w:r>
      <w:r>
        <w:rPr>
          <w:rFonts w:asciiTheme="majorHAnsi" w:eastAsia="宋体" w:hAnsiTheme="majorHAnsi" w:cstheme="majorHAnsi"/>
          <w:bCs/>
          <w:szCs w:val="21"/>
        </w:rPr>
        <w:t>30°</w:t>
      </w:r>
      <w:r>
        <w:rPr>
          <w:rFonts w:asciiTheme="majorHAnsi" w:eastAsia="宋体" w:hAnsiTheme="majorHAnsi" w:cstheme="majorHAnsi"/>
          <w:bCs/>
          <w:szCs w:val="21"/>
        </w:rPr>
        <w:t>的山坡以加速度</w:t>
      </w:r>
      <w:r>
        <w:rPr>
          <w:rFonts w:asciiTheme="majorHAnsi" w:eastAsia="宋体" w:hAnsiTheme="majorHAnsi" w:cstheme="majorHAnsi"/>
          <w:bCs/>
          <w:i/>
          <w:iCs/>
          <w:szCs w:val="21"/>
        </w:rPr>
        <w:t>a</w:t>
      </w:r>
      <w:r>
        <w:rPr>
          <w:rFonts w:asciiTheme="majorHAnsi" w:eastAsia="宋体" w:hAnsiTheme="majorHAnsi" w:cstheme="majorHAnsi"/>
          <w:bCs/>
          <w:szCs w:val="21"/>
        </w:rPr>
        <w:t>上行，如图所示．在缆车中放一个与山坡表面平行的斜面，斜面上放一个质量为</w:t>
      </w:r>
      <w:r>
        <w:rPr>
          <w:rFonts w:asciiTheme="majorHAnsi" w:eastAsia="宋体" w:hAnsiTheme="majorHAnsi" w:cstheme="majorHAnsi"/>
          <w:bCs/>
          <w:i/>
          <w:iCs/>
          <w:szCs w:val="21"/>
        </w:rPr>
        <w:t>m</w:t>
      </w:r>
      <w:r>
        <w:rPr>
          <w:rFonts w:asciiTheme="majorHAnsi" w:eastAsia="宋体" w:hAnsiTheme="majorHAnsi" w:cstheme="majorHAnsi"/>
          <w:bCs/>
          <w:szCs w:val="21"/>
        </w:rPr>
        <w:t>的小物块，小物块相对斜面静止（设缆车保持竖直状态运行）．则</w:t>
      </w:r>
      <w:r>
        <w:rPr>
          <w:rFonts w:asciiTheme="majorHAnsi" w:eastAsia="宋体" w:hAnsiTheme="majorHAnsi" w:cstheme="majorHAnsi"/>
          <w:bCs/>
          <w:szCs w:val="21"/>
        </w:rPr>
        <w:tab/>
      </w:r>
      <w:r>
        <w:rPr>
          <w:rFonts w:asciiTheme="majorHAnsi" w:eastAsia="宋体" w:hAnsiTheme="majorHAnsi" w:cstheme="majorHAnsi"/>
          <w:bCs/>
          <w:szCs w:val="21"/>
        </w:rPr>
        <w:t>（</w:t>
      </w:r>
      <w:r>
        <w:rPr>
          <w:rFonts w:asciiTheme="majorHAnsi" w:eastAsia="宋体" w:hAnsiTheme="majorHAnsi" w:cstheme="majorHAnsi"/>
          <w:bCs/>
          <w:szCs w:val="21"/>
        </w:rPr>
        <w:tab/>
      </w:r>
      <w:r>
        <w:rPr>
          <w:rFonts w:asciiTheme="majorHAnsi" w:eastAsia="宋体" w:hAnsiTheme="majorHAnsi" w:cstheme="majorHAnsi"/>
          <w:bCs/>
          <w:szCs w:val="21"/>
        </w:rPr>
        <w:tab/>
      </w:r>
      <w:r>
        <w:rPr>
          <w:rFonts w:asciiTheme="majorHAnsi" w:eastAsia="宋体" w:hAnsiTheme="majorHAnsi" w:cstheme="majorHAnsi"/>
          <w:bCs/>
          <w:szCs w:val="21"/>
        </w:rPr>
        <w:t>）（多选）</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708416" behindDoc="0" locked="0" layoutInCell="1" allowOverlap="1">
            <wp:simplePos x="0" y="0"/>
            <wp:positionH relativeFrom="column">
              <wp:posOffset>4067175</wp:posOffset>
            </wp:positionH>
            <wp:positionV relativeFrom="paragraph">
              <wp:posOffset>109220</wp:posOffset>
            </wp:positionV>
            <wp:extent cx="1123950" cy="1047750"/>
            <wp:effectExtent l="19050" t="0" r="0" b="0"/>
            <wp:wrapSquare wrapText="bothSides"/>
            <wp:docPr id="25603" name="Picture 3" descr="E:\张艳\核\2015课件\核2015·人教物理课件\W19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3" descr="E:\张艳\核\2015课件\核2015·人教物理课件\W192A.TIF"/>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a:xfrm>
                      <a:off x="0" y="0"/>
                      <a:ext cx="1123950" cy="1047750"/>
                    </a:xfrm>
                    <a:prstGeom prst="rect">
                      <a:avLst/>
                    </a:prstGeom>
                    <a:noFill/>
                  </pic:spPr>
                </pic:pic>
              </a:graphicData>
            </a:graphic>
          </wp:anchor>
        </w:drawing>
      </w:r>
      <w:r>
        <w:rPr>
          <w:rFonts w:asciiTheme="majorHAnsi" w:eastAsia="宋体" w:hAnsiTheme="majorHAnsi" w:cstheme="majorHAnsi"/>
          <w:szCs w:val="21"/>
        </w:rPr>
        <w:t>A</w:t>
      </w:r>
      <w:r>
        <w:rPr>
          <w:rFonts w:asciiTheme="majorHAnsi" w:eastAsia="宋体" w:hAnsiTheme="majorHAnsi" w:cstheme="majorHAnsi"/>
          <w:szCs w:val="21"/>
        </w:rPr>
        <w:t>．小物块受到的摩擦力方向平行斜面向上</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Theme="majorHAnsi" w:cstheme="majorHAnsi"/>
          <w:szCs w:val="21"/>
        </w:rPr>
        <w:t>．小物块受到的摩擦力方向平行斜面向下</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Theme="majorHAnsi" w:cstheme="majorHAnsi"/>
          <w:szCs w:val="21"/>
        </w:rPr>
        <w:t>．小物块受到的滑动摩擦力为</w:t>
      </w:r>
      <w:r>
        <w:rPr>
          <w:rFonts w:asciiTheme="majorHAnsi" w:eastAsia="宋体" w:hAnsiTheme="majorHAnsi" w:cstheme="majorHAnsi"/>
          <w:szCs w:val="21"/>
        </w:rPr>
        <w:fldChar w:fldCharType="begin"/>
      </w:r>
      <w:r>
        <w:rPr>
          <w:rFonts w:asciiTheme="majorHAnsi" w:eastAsia="宋体" w:hAnsiTheme="majorHAnsi" w:cstheme="majorHAnsi"/>
          <w:szCs w:val="21"/>
        </w:rPr>
        <w:instrText>eq \f(1</w:instrText>
      </w:r>
      <w:r>
        <w:rPr>
          <w:rFonts w:asciiTheme="majorHAnsi" w:eastAsia="宋体" w:hAnsiTheme="majorHAnsi" w:cstheme="majorHAnsi"/>
          <w:i/>
          <w:szCs w:val="21"/>
        </w:rPr>
        <w:instrText>,</w:instrText>
      </w:r>
      <w:r>
        <w:rPr>
          <w:rFonts w:asciiTheme="majorHAnsi" w:eastAsia="宋体" w:hAnsiTheme="majorHAnsi" w:cstheme="majorHAnsi"/>
          <w:szCs w:val="21"/>
        </w:rPr>
        <w:instrText>2)</w:instrText>
      </w:r>
      <w:r>
        <w:rPr>
          <w:rFonts w:asciiTheme="majorHAnsi" w:eastAsia="宋体" w:hAnsiTheme="majorHAnsi" w:cstheme="majorHAnsi"/>
          <w:szCs w:val="21"/>
        </w:rPr>
        <w:fldChar w:fldCharType="end"/>
      </w:r>
      <w:r>
        <w:rPr>
          <w:rFonts w:asciiTheme="majorHAnsi" w:eastAsia="宋体" w:hAnsiTheme="majorHAnsi" w:cstheme="majorHAnsi"/>
          <w:i/>
          <w:szCs w:val="21"/>
        </w:rPr>
        <w:t>mg</w:t>
      </w:r>
      <w:r>
        <w:rPr>
          <w:rFonts w:asciiTheme="majorHAnsi" w:eastAsia="宋体" w:hAnsiTheme="majorHAnsi" w:cstheme="majorHAnsi"/>
          <w:szCs w:val="21"/>
        </w:rPr>
        <w:t>＋</w:t>
      </w:r>
      <w:r>
        <w:rPr>
          <w:rFonts w:asciiTheme="majorHAnsi" w:eastAsia="宋体" w:hAnsiTheme="majorHAnsi" w:cstheme="majorHAnsi"/>
          <w:i/>
          <w:szCs w:val="21"/>
        </w:rPr>
        <w:t>ma</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Theme="majorHAnsi" w:cstheme="majorHAnsi"/>
          <w:szCs w:val="21"/>
        </w:rPr>
        <w:t>．小物块受到的静摩擦力为</w:t>
      </w:r>
      <w:r>
        <w:rPr>
          <w:rFonts w:asciiTheme="majorHAnsi" w:eastAsia="宋体" w:hAnsiTheme="majorHAnsi" w:cstheme="majorHAnsi"/>
          <w:szCs w:val="21"/>
        </w:rPr>
        <w:fldChar w:fldCharType="begin"/>
      </w:r>
      <w:r>
        <w:rPr>
          <w:rFonts w:asciiTheme="majorHAnsi" w:eastAsia="宋体" w:hAnsiTheme="majorHAnsi" w:cstheme="majorHAnsi"/>
          <w:szCs w:val="21"/>
        </w:rPr>
        <w:instrText>eq \f(1</w:instrText>
      </w:r>
      <w:r>
        <w:rPr>
          <w:rFonts w:asciiTheme="majorHAnsi" w:eastAsia="宋体" w:hAnsiTheme="majorHAnsi" w:cstheme="majorHAnsi"/>
          <w:i/>
          <w:szCs w:val="21"/>
        </w:rPr>
        <w:instrText>,</w:instrText>
      </w:r>
      <w:r>
        <w:rPr>
          <w:rFonts w:asciiTheme="majorHAnsi" w:eastAsia="宋体" w:hAnsiTheme="majorHAnsi" w:cstheme="majorHAnsi"/>
          <w:szCs w:val="21"/>
        </w:rPr>
        <w:instrText>2)</w:instrText>
      </w:r>
      <w:r>
        <w:rPr>
          <w:rFonts w:asciiTheme="majorHAnsi" w:eastAsia="宋体" w:hAnsiTheme="majorHAnsi" w:cstheme="majorHAnsi"/>
          <w:szCs w:val="21"/>
        </w:rPr>
        <w:fldChar w:fldCharType="end"/>
      </w:r>
      <w:r>
        <w:rPr>
          <w:rFonts w:asciiTheme="majorHAnsi" w:eastAsia="宋体" w:hAnsiTheme="majorHAnsi" w:cstheme="majorHAnsi"/>
          <w:i/>
          <w:szCs w:val="21"/>
        </w:rPr>
        <w:t>mg</w:t>
      </w:r>
      <w:r>
        <w:rPr>
          <w:rFonts w:asciiTheme="majorHAnsi" w:eastAsia="宋体" w:hAnsiTheme="majorHAnsi" w:cstheme="majorHAnsi"/>
          <w:szCs w:val="21"/>
        </w:rPr>
        <w:t>＋</w:t>
      </w:r>
      <w:r>
        <w:rPr>
          <w:rFonts w:asciiTheme="majorHAnsi" w:eastAsia="宋体" w:hAnsiTheme="majorHAnsi" w:cstheme="majorHAnsi"/>
          <w:i/>
          <w:szCs w:val="21"/>
        </w:rPr>
        <w:t>ma</w:t>
      </w:r>
    </w:p>
    <w:p w:rsidR="00297BE7" w:rsidRDefault="0064264B">
      <w:pPr>
        <w:pStyle w:val="a6"/>
        <w:jc w:val="left"/>
        <w:rPr>
          <w:rFonts w:asciiTheme="majorHAnsi" w:hAnsiTheme="majorHAnsi" w:cstheme="majorHAnsi"/>
          <w:bCs/>
        </w:rPr>
      </w:pPr>
      <w:r>
        <w:rPr>
          <w:rFonts w:asciiTheme="majorHAnsi" w:hAnsiTheme="majorHAnsi" w:cstheme="majorHAnsi"/>
          <w:bCs/>
        </w:rPr>
        <w:t>【例</w:t>
      </w:r>
      <w:r>
        <w:rPr>
          <w:rFonts w:asciiTheme="majorHAnsi" w:hAnsiTheme="majorHAnsi" w:cstheme="majorHAnsi" w:hint="eastAsia"/>
          <w:bCs/>
        </w:rPr>
        <w:t>4</w:t>
      </w:r>
      <w:r>
        <w:rPr>
          <w:rFonts w:asciiTheme="majorHAnsi" w:hAnsiTheme="majorHAnsi" w:cstheme="majorHAnsi"/>
          <w:bCs/>
        </w:rPr>
        <w:t>】如图所示，细线的一端系一质量为</w:t>
      </w:r>
      <w:r>
        <w:rPr>
          <w:rFonts w:asciiTheme="majorHAnsi" w:hAnsiTheme="majorHAnsi" w:cstheme="majorHAnsi"/>
          <w:bCs/>
          <w:i/>
          <w:iCs/>
        </w:rPr>
        <w:t>m</w:t>
      </w:r>
      <w:r>
        <w:rPr>
          <w:rFonts w:asciiTheme="majorHAnsi" w:hAnsiTheme="majorHAnsi" w:cstheme="majorHAnsi"/>
          <w:bCs/>
        </w:rPr>
        <w:t>的小球，另一端固定在倾角为</w:t>
      </w:r>
      <w:r>
        <w:rPr>
          <w:rFonts w:asciiTheme="majorHAnsi" w:hAnsiTheme="majorHAnsi" w:cstheme="majorHAnsi"/>
          <w:bCs/>
          <w:i/>
          <w:iCs/>
        </w:rPr>
        <w:t>θ</w:t>
      </w:r>
      <w:r>
        <w:rPr>
          <w:rFonts w:asciiTheme="majorHAnsi" w:hAnsiTheme="majorHAnsi" w:cstheme="majorHAnsi"/>
          <w:bCs/>
        </w:rPr>
        <w:t>的光滑斜面体顶端</w:t>
      </w:r>
    </w:p>
    <w:p w:rsidR="00297BE7" w:rsidRDefault="0064264B">
      <w:pPr>
        <w:pStyle w:val="a6"/>
        <w:jc w:val="left"/>
        <w:rPr>
          <w:rFonts w:asciiTheme="majorHAnsi" w:hAnsiTheme="majorHAnsi" w:cstheme="majorHAnsi"/>
        </w:rPr>
      </w:pPr>
      <w:r>
        <w:rPr>
          <w:rFonts w:asciiTheme="majorHAnsi" w:hAnsiTheme="majorHAnsi" w:cstheme="majorHAnsi"/>
          <w:bCs/>
        </w:rPr>
        <w:t>细线与斜面平行．在斜面体以加速度</w:t>
      </w:r>
      <w:r>
        <w:rPr>
          <w:rFonts w:asciiTheme="majorHAnsi" w:hAnsiTheme="majorHAnsi" w:cstheme="majorHAnsi"/>
          <w:bCs/>
          <w:i/>
          <w:iCs/>
        </w:rPr>
        <w:t>a</w:t>
      </w:r>
      <w:r>
        <w:rPr>
          <w:rFonts w:asciiTheme="majorHAnsi" w:hAnsiTheme="majorHAnsi" w:cstheme="majorHAnsi"/>
          <w:bCs/>
        </w:rPr>
        <w:t>水平向右做匀加速直线运动的过程中，小球始终静止在斜面上，小球受到细线的拉力</w:t>
      </w:r>
      <w:r>
        <w:rPr>
          <w:rFonts w:asciiTheme="majorHAnsi" w:hAnsiTheme="majorHAnsi" w:cstheme="majorHAnsi"/>
          <w:bCs/>
          <w:i/>
          <w:iCs/>
        </w:rPr>
        <w:t>F</w:t>
      </w:r>
      <w:r>
        <w:rPr>
          <w:rFonts w:asciiTheme="majorHAnsi" w:hAnsiTheme="majorHAnsi" w:cstheme="majorHAnsi"/>
          <w:bCs/>
          <w:i/>
          <w:iCs/>
          <w:vertAlign w:val="subscript"/>
        </w:rPr>
        <w:t>T</w:t>
      </w:r>
      <w:r>
        <w:rPr>
          <w:rFonts w:asciiTheme="majorHAnsi" w:hAnsiTheme="majorHAnsi" w:cstheme="majorHAnsi"/>
          <w:bCs/>
        </w:rPr>
        <w:t>和斜面的支持力</w:t>
      </w:r>
      <w:r>
        <w:rPr>
          <w:rFonts w:asciiTheme="majorHAnsi" w:hAnsiTheme="majorHAnsi" w:cstheme="majorHAnsi"/>
          <w:bCs/>
          <w:i/>
          <w:iCs/>
        </w:rPr>
        <w:t>F</w:t>
      </w:r>
      <w:r>
        <w:rPr>
          <w:rFonts w:asciiTheme="majorHAnsi" w:hAnsiTheme="majorHAnsi" w:cstheme="majorHAnsi"/>
          <w:bCs/>
          <w:i/>
          <w:iCs/>
          <w:vertAlign w:val="subscript"/>
        </w:rPr>
        <w:t>N</w:t>
      </w:r>
      <w:r>
        <w:rPr>
          <w:rFonts w:asciiTheme="majorHAnsi" w:hAnsiTheme="majorHAnsi" w:cstheme="majorHAnsi"/>
          <w:bCs/>
        </w:rPr>
        <w:t>分别为（重力加速度为</w:t>
      </w:r>
      <w:r>
        <w:rPr>
          <w:rFonts w:asciiTheme="majorHAnsi" w:hAnsiTheme="majorHAnsi" w:cstheme="majorHAnsi"/>
          <w:bCs/>
          <w:i/>
          <w:iCs/>
        </w:rPr>
        <w:t>g</w:t>
      </w:r>
      <w:r>
        <w:rPr>
          <w:rFonts w:asciiTheme="majorHAnsi" w:hAnsiTheme="majorHAnsi" w:cstheme="majorHAnsi"/>
          <w:bCs/>
        </w:rPr>
        <w:t>）</w:t>
      </w:r>
      <w:r>
        <w:rPr>
          <w:rFonts w:asciiTheme="majorHAnsi" w:hAnsiTheme="majorHAnsi" w:cstheme="majorHAnsi"/>
          <w:bCs/>
        </w:rPr>
        <w:tab/>
      </w:r>
      <w:r>
        <w:rPr>
          <w:rFonts w:asciiTheme="majorHAnsi" w:hAnsiTheme="majorHAnsi" w:cstheme="majorHAnsi"/>
          <w:bCs/>
        </w:rPr>
        <w:t>（</w:t>
      </w:r>
      <w:r>
        <w:rPr>
          <w:rFonts w:asciiTheme="majorHAnsi" w:hAnsiTheme="majorHAnsi" w:cstheme="majorHAnsi"/>
          <w:bCs/>
        </w:rPr>
        <w:tab/>
      </w:r>
      <w:r>
        <w:rPr>
          <w:rFonts w:asciiTheme="majorHAnsi" w:hAnsiTheme="majorHAnsi" w:cstheme="majorHAnsi"/>
          <w:bCs/>
        </w:rPr>
        <w:tab/>
      </w:r>
      <w:r>
        <w:rPr>
          <w:rFonts w:asciiTheme="majorHAnsi" w:hAnsiTheme="majorHAnsi" w:cstheme="majorHAnsi"/>
          <w:bCs/>
        </w:rPr>
        <w:t>）</w:t>
      </w:r>
    </w:p>
    <w:p w:rsidR="00297BE7" w:rsidRDefault="0064264B">
      <w:pPr>
        <w:pStyle w:val="a6"/>
        <w:ind w:leftChars="200" w:left="735" w:hangingChars="150" w:hanging="315"/>
        <w:jc w:val="left"/>
        <w:rPr>
          <w:rFonts w:asciiTheme="majorHAnsi" w:hAnsiTheme="majorHAnsi" w:cstheme="majorHAnsi"/>
        </w:rPr>
      </w:pPr>
      <w:r>
        <w:rPr>
          <w:rFonts w:asciiTheme="majorHAnsi" w:hAnsiTheme="majorHAnsi" w:cstheme="majorHAnsi"/>
          <w:bCs/>
          <w:noProof/>
        </w:rPr>
        <w:drawing>
          <wp:anchor distT="0" distB="0" distL="114300" distR="114300" simplePos="0" relativeHeight="251704320" behindDoc="0" locked="0" layoutInCell="1" allowOverlap="1">
            <wp:simplePos x="0" y="0"/>
            <wp:positionH relativeFrom="column">
              <wp:posOffset>4157345</wp:posOffset>
            </wp:positionH>
            <wp:positionV relativeFrom="paragraph">
              <wp:posOffset>158115</wp:posOffset>
            </wp:positionV>
            <wp:extent cx="1228725" cy="638175"/>
            <wp:effectExtent l="19050" t="0" r="9525" b="0"/>
            <wp:wrapSquare wrapText="bothSides"/>
            <wp:docPr id="3" name="Picture 7" descr="E:\张艳\核\2015课件\核2015·人教物理课件\W190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E:\张艳\核\2015课件\核2015·人教物理课件\W190A.TIF"/>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a:xfrm>
                      <a:off x="0" y="0"/>
                      <a:ext cx="1228725" cy="638175"/>
                    </a:xfrm>
                    <a:prstGeom prst="rect">
                      <a:avLst/>
                    </a:prstGeom>
                    <a:noFill/>
                  </pic:spPr>
                </pic:pic>
              </a:graphicData>
            </a:graphic>
          </wp:anchor>
        </w:drawing>
      </w:r>
      <w:r>
        <w:rPr>
          <w:rFonts w:asciiTheme="majorHAnsi" w:hAnsiTheme="majorHAnsi" w:cstheme="majorHAnsi"/>
          <w:bCs/>
        </w:rPr>
        <w:t>A</w:t>
      </w:r>
      <w:r>
        <w:rPr>
          <w:rFonts w:asciiTheme="majorHAnsi" w:hAnsiTheme="majorHAnsi" w:cstheme="majorHAnsi"/>
          <w:bCs/>
        </w:rPr>
        <w:t>．</w:t>
      </w:r>
      <w:r>
        <w:rPr>
          <w:rFonts w:asciiTheme="majorHAnsi" w:hAnsiTheme="majorHAnsi" w:cstheme="majorHAnsi"/>
          <w:bCs/>
          <w:i/>
          <w:iCs/>
        </w:rPr>
        <w:t>F</w:t>
      </w:r>
      <w:r>
        <w:rPr>
          <w:rFonts w:asciiTheme="majorHAnsi" w:hAnsiTheme="majorHAnsi" w:cstheme="majorHAnsi"/>
          <w:bCs/>
          <w:vertAlign w:val="subscript"/>
        </w:rPr>
        <w:t>T</w:t>
      </w:r>
      <w:r>
        <w:rPr>
          <w:rFonts w:asciiTheme="majorHAnsi" w:hAnsiTheme="majorHAnsi" w:cstheme="majorHAnsi"/>
          <w:bCs/>
        </w:rPr>
        <w:t>＝</w:t>
      </w:r>
      <w:r>
        <w:rPr>
          <w:rFonts w:asciiTheme="majorHAnsi" w:hAnsiTheme="majorHAnsi" w:cstheme="majorHAnsi"/>
          <w:bCs/>
          <w:i/>
          <w:iCs/>
        </w:rPr>
        <w:t>m</w:t>
      </w:r>
      <w:r>
        <w:rPr>
          <w:rFonts w:asciiTheme="majorHAnsi" w:hAnsiTheme="majorHAnsi" w:cstheme="majorHAnsi"/>
          <w:bCs/>
        </w:rPr>
        <w:t>（</w:t>
      </w:r>
      <w:r>
        <w:rPr>
          <w:rFonts w:asciiTheme="majorHAnsi" w:hAnsiTheme="majorHAnsi" w:cstheme="majorHAnsi"/>
          <w:bCs/>
          <w:i/>
          <w:iCs/>
        </w:rPr>
        <w:t>g</w:t>
      </w:r>
      <w:r>
        <w:rPr>
          <w:rFonts w:asciiTheme="majorHAnsi" w:hAnsiTheme="majorHAnsi" w:cstheme="majorHAnsi"/>
          <w:bCs/>
        </w:rPr>
        <w:t>sin</w:t>
      </w:r>
      <w:r>
        <w:rPr>
          <w:rFonts w:asciiTheme="majorHAnsi" w:hAnsiTheme="majorHAnsi" w:cstheme="majorHAnsi"/>
          <w:bCs/>
          <w:i/>
          <w:iCs/>
        </w:rPr>
        <w:t>θ</w:t>
      </w:r>
      <w:r>
        <w:rPr>
          <w:rFonts w:asciiTheme="majorHAnsi" w:hAnsiTheme="majorHAnsi" w:cstheme="majorHAnsi"/>
          <w:bCs/>
        </w:rPr>
        <w:t>＋</w:t>
      </w:r>
      <w:r>
        <w:rPr>
          <w:rFonts w:asciiTheme="majorHAnsi" w:hAnsiTheme="majorHAnsi" w:cstheme="majorHAnsi"/>
          <w:bCs/>
          <w:i/>
          <w:iCs/>
        </w:rPr>
        <w:t>a</w:t>
      </w:r>
      <w:r>
        <w:rPr>
          <w:rFonts w:asciiTheme="majorHAnsi" w:hAnsiTheme="majorHAnsi" w:cstheme="majorHAnsi"/>
          <w:bCs/>
        </w:rPr>
        <w:t>cos</w:t>
      </w:r>
      <w:r>
        <w:rPr>
          <w:rFonts w:asciiTheme="majorHAnsi" w:hAnsiTheme="majorHAnsi" w:cstheme="majorHAnsi"/>
          <w:bCs/>
          <w:i/>
          <w:iCs/>
        </w:rPr>
        <w:t>θ</w:t>
      </w:r>
      <w:r>
        <w:rPr>
          <w:rFonts w:asciiTheme="majorHAnsi" w:hAnsiTheme="majorHAnsi" w:cstheme="majorHAnsi"/>
          <w:bCs/>
        </w:rPr>
        <w:t>）</w:t>
      </w:r>
      <w:r>
        <w:rPr>
          <w:rFonts w:asciiTheme="majorHAnsi" w:hAnsiTheme="majorHAnsi" w:cstheme="majorHAnsi" w:hint="eastAsia"/>
          <w:bCs/>
        </w:rPr>
        <w:t>，</w:t>
      </w:r>
      <w:r>
        <w:rPr>
          <w:rFonts w:asciiTheme="majorHAnsi" w:hAnsiTheme="majorHAnsi" w:cstheme="majorHAnsi"/>
          <w:bCs/>
          <w:i/>
          <w:iCs/>
        </w:rPr>
        <w:t>F</w:t>
      </w:r>
      <w:r>
        <w:rPr>
          <w:rFonts w:asciiTheme="majorHAnsi" w:hAnsiTheme="majorHAnsi" w:cstheme="majorHAnsi"/>
          <w:bCs/>
          <w:vertAlign w:val="subscript"/>
        </w:rPr>
        <w:t>N</w:t>
      </w:r>
      <w:r>
        <w:rPr>
          <w:rFonts w:asciiTheme="majorHAnsi" w:hAnsiTheme="majorHAnsi" w:cstheme="majorHAnsi"/>
          <w:bCs/>
        </w:rPr>
        <w:t>＝</w:t>
      </w:r>
      <w:r>
        <w:rPr>
          <w:rFonts w:asciiTheme="majorHAnsi" w:hAnsiTheme="majorHAnsi" w:cstheme="majorHAnsi"/>
          <w:bCs/>
          <w:i/>
          <w:iCs/>
        </w:rPr>
        <w:t>m</w:t>
      </w:r>
      <w:r>
        <w:rPr>
          <w:rFonts w:asciiTheme="majorHAnsi" w:hAnsiTheme="majorHAnsi" w:cstheme="majorHAnsi"/>
          <w:bCs/>
        </w:rPr>
        <w:t>（</w:t>
      </w:r>
      <w:r>
        <w:rPr>
          <w:rFonts w:asciiTheme="majorHAnsi" w:hAnsiTheme="majorHAnsi" w:cstheme="majorHAnsi"/>
          <w:bCs/>
          <w:i/>
          <w:iCs/>
        </w:rPr>
        <w:t>g</w:t>
      </w:r>
      <w:r>
        <w:rPr>
          <w:rFonts w:asciiTheme="majorHAnsi" w:hAnsiTheme="majorHAnsi" w:cstheme="majorHAnsi"/>
          <w:bCs/>
        </w:rPr>
        <w:t>cos</w:t>
      </w:r>
      <w:r>
        <w:rPr>
          <w:rFonts w:asciiTheme="majorHAnsi" w:hAnsiTheme="majorHAnsi" w:cstheme="majorHAnsi"/>
          <w:bCs/>
          <w:i/>
          <w:iCs/>
        </w:rPr>
        <w:t>θ</w:t>
      </w:r>
      <w:r>
        <w:rPr>
          <w:rFonts w:asciiTheme="majorHAnsi" w:hAnsiTheme="majorHAnsi" w:cstheme="majorHAnsi"/>
          <w:bCs/>
        </w:rPr>
        <w:t>－</w:t>
      </w:r>
      <w:r>
        <w:rPr>
          <w:rFonts w:asciiTheme="majorHAnsi" w:hAnsiTheme="majorHAnsi" w:cstheme="majorHAnsi"/>
          <w:bCs/>
          <w:i/>
          <w:iCs/>
        </w:rPr>
        <w:t>a</w:t>
      </w:r>
      <w:r>
        <w:rPr>
          <w:rFonts w:asciiTheme="majorHAnsi" w:hAnsiTheme="majorHAnsi" w:cstheme="majorHAnsi"/>
          <w:bCs/>
        </w:rPr>
        <w:t>sin</w:t>
      </w:r>
      <w:r>
        <w:rPr>
          <w:rFonts w:asciiTheme="majorHAnsi" w:hAnsiTheme="majorHAnsi" w:cstheme="majorHAnsi"/>
          <w:bCs/>
          <w:i/>
          <w:iCs/>
        </w:rPr>
        <w:t>θ</w:t>
      </w:r>
      <w:r>
        <w:rPr>
          <w:rFonts w:asciiTheme="majorHAnsi" w:hAnsiTheme="majorHAnsi" w:cstheme="majorHAnsi"/>
          <w:bCs/>
        </w:rPr>
        <w:t>）</w:t>
      </w:r>
    </w:p>
    <w:p w:rsidR="00297BE7" w:rsidRDefault="0064264B">
      <w:pPr>
        <w:pStyle w:val="a6"/>
        <w:ind w:leftChars="200" w:left="735" w:hangingChars="150" w:hanging="315"/>
        <w:jc w:val="left"/>
        <w:rPr>
          <w:rFonts w:asciiTheme="majorHAnsi" w:hAnsiTheme="majorHAnsi" w:cstheme="majorHAnsi"/>
        </w:rPr>
      </w:pPr>
      <w:r>
        <w:rPr>
          <w:rFonts w:asciiTheme="majorHAnsi" w:hAnsiTheme="majorHAnsi" w:cstheme="majorHAnsi"/>
          <w:bCs/>
        </w:rPr>
        <w:t>B</w:t>
      </w:r>
      <w:r>
        <w:rPr>
          <w:rFonts w:asciiTheme="majorHAnsi" w:hAnsiTheme="majorHAnsi" w:cstheme="majorHAnsi"/>
          <w:bCs/>
        </w:rPr>
        <w:t>．</w:t>
      </w:r>
      <w:r>
        <w:rPr>
          <w:rFonts w:asciiTheme="majorHAnsi" w:hAnsiTheme="majorHAnsi" w:cstheme="majorHAnsi"/>
          <w:bCs/>
          <w:i/>
          <w:iCs/>
        </w:rPr>
        <w:t>F</w:t>
      </w:r>
      <w:r>
        <w:rPr>
          <w:rFonts w:asciiTheme="majorHAnsi" w:hAnsiTheme="majorHAnsi" w:cstheme="majorHAnsi"/>
          <w:bCs/>
          <w:vertAlign w:val="subscript"/>
        </w:rPr>
        <w:t>T</w:t>
      </w:r>
      <w:r>
        <w:rPr>
          <w:rFonts w:asciiTheme="majorHAnsi" w:hAnsiTheme="majorHAnsi" w:cstheme="majorHAnsi"/>
          <w:bCs/>
        </w:rPr>
        <w:t>＝</w:t>
      </w:r>
      <w:r>
        <w:rPr>
          <w:rFonts w:asciiTheme="majorHAnsi" w:hAnsiTheme="majorHAnsi" w:cstheme="majorHAnsi"/>
          <w:bCs/>
          <w:i/>
          <w:iCs/>
        </w:rPr>
        <w:t>m</w:t>
      </w:r>
      <w:r>
        <w:rPr>
          <w:rFonts w:asciiTheme="majorHAnsi" w:hAnsiTheme="majorHAnsi" w:cstheme="majorHAnsi"/>
          <w:bCs/>
        </w:rPr>
        <w:t>（</w:t>
      </w:r>
      <w:r>
        <w:rPr>
          <w:rFonts w:asciiTheme="majorHAnsi" w:hAnsiTheme="majorHAnsi" w:cstheme="majorHAnsi"/>
          <w:bCs/>
          <w:i/>
          <w:iCs/>
        </w:rPr>
        <w:t>g</w:t>
      </w:r>
      <w:r>
        <w:rPr>
          <w:rFonts w:asciiTheme="majorHAnsi" w:hAnsiTheme="majorHAnsi" w:cstheme="majorHAnsi"/>
          <w:bCs/>
        </w:rPr>
        <w:t>cos</w:t>
      </w:r>
      <w:r>
        <w:rPr>
          <w:rFonts w:asciiTheme="majorHAnsi" w:hAnsiTheme="majorHAnsi" w:cstheme="majorHAnsi"/>
          <w:bCs/>
          <w:i/>
          <w:iCs/>
        </w:rPr>
        <w:t>θ</w:t>
      </w:r>
      <w:r>
        <w:rPr>
          <w:rFonts w:asciiTheme="majorHAnsi" w:hAnsiTheme="majorHAnsi" w:cstheme="majorHAnsi"/>
          <w:bCs/>
        </w:rPr>
        <w:t>＋</w:t>
      </w:r>
      <w:r>
        <w:rPr>
          <w:rFonts w:asciiTheme="majorHAnsi" w:hAnsiTheme="majorHAnsi" w:cstheme="majorHAnsi"/>
          <w:bCs/>
          <w:i/>
          <w:iCs/>
        </w:rPr>
        <w:t>a</w:t>
      </w:r>
      <w:r>
        <w:rPr>
          <w:rFonts w:asciiTheme="majorHAnsi" w:hAnsiTheme="majorHAnsi" w:cstheme="majorHAnsi"/>
          <w:bCs/>
        </w:rPr>
        <w:t>sin</w:t>
      </w:r>
      <w:r>
        <w:rPr>
          <w:rFonts w:asciiTheme="majorHAnsi" w:hAnsiTheme="majorHAnsi" w:cstheme="majorHAnsi"/>
          <w:bCs/>
          <w:i/>
          <w:iCs/>
        </w:rPr>
        <w:t>θ</w:t>
      </w:r>
      <w:r>
        <w:rPr>
          <w:rFonts w:asciiTheme="majorHAnsi" w:hAnsiTheme="majorHAnsi" w:cstheme="majorHAnsi"/>
          <w:bCs/>
        </w:rPr>
        <w:t>）</w:t>
      </w:r>
      <w:r>
        <w:rPr>
          <w:rFonts w:asciiTheme="majorHAnsi" w:hAnsiTheme="majorHAnsi" w:cstheme="majorHAnsi" w:hint="eastAsia"/>
          <w:bCs/>
        </w:rPr>
        <w:t>，</w:t>
      </w:r>
      <w:r>
        <w:rPr>
          <w:rFonts w:asciiTheme="majorHAnsi" w:hAnsiTheme="majorHAnsi" w:cstheme="majorHAnsi"/>
          <w:bCs/>
          <w:i/>
          <w:iCs/>
        </w:rPr>
        <w:t>F</w:t>
      </w:r>
      <w:r>
        <w:rPr>
          <w:rFonts w:asciiTheme="majorHAnsi" w:hAnsiTheme="majorHAnsi" w:cstheme="majorHAnsi"/>
          <w:bCs/>
          <w:vertAlign w:val="subscript"/>
        </w:rPr>
        <w:t>N</w:t>
      </w:r>
      <w:r>
        <w:rPr>
          <w:rFonts w:asciiTheme="majorHAnsi" w:hAnsiTheme="majorHAnsi" w:cstheme="majorHAnsi"/>
          <w:bCs/>
        </w:rPr>
        <w:t>＝</w:t>
      </w:r>
      <w:r>
        <w:rPr>
          <w:rFonts w:asciiTheme="majorHAnsi" w:hAnsiTheme="majorHAnsi" w:cstheme="majorHAnsi"/>
          <w:bCs/>
          <w:i/>
          <w:iCs/>
        </w:rPr>
        <w:t>m</w:t>
      </w:r>
      <w:r>
        <w:rPr>
          <w:rFonts w:asciiTheme="majorHAnsi" w:hAnsiTheme="majorHAnsi" w:cstheme="majorHAnsi"/>
          <w:bCs/>
        </w:rPr>
        <w:t>（</w:t>
      </w:r>
      <w:r>
        <w:rPr>
          <w:rFonts w:asciiTheme="majorHAnsi" w:hAnsiTheme="majorHAnsi" w:cstheme="majorHAnsi"/>
          <w:bCs/>
          <w:i/>
          <w:iCs/>
        </w:rPr>
        <w:t>g</w:t>
      </w:r>
      <w:r>
        <w:rPr>
          <w:rFonts w:asciiTheme="majorHAnsi" w:hAnsiTheme="majorHAnsi" w:cstheme="majorHAnsi"/>
          <w:bCs/>
        </w:rPr>
        <w:t>sin</w:t>
      </w:r>
      <w:r>
        <w:rPr>
          <w:rFonts w:asciiTheme="majorHAnsi" w:hAnsiTheme="majorHAnsi" w:cstheme="majorHAnsi"/>
          <w:bCs/>
          <w:i/>
          <w:iCs/>
        </w:rPr>
        <w:t>θ</w:t>
      </w:r>
      <w:r>
        <w:rPr>
          <w:rFonts w:asciiTheme="majorHAnsi" w:hAnsiTheme="majorHAnsi" w:cstheme="majorHAnsi"/>
          <w:bCs/>
        </w:rPr>
        <w:t>－</w:t>
      </w:r>
      <w:r>
        <w:rPr>
          <w:rFonts w:asciiTheme="majorHAnsi" w:hAnsiTheme="majorHAnsi" w:cstheme="majorHAnsi"/>
          <w:bCs/>
          <w:i/>
          <w:iCs/>
        </w:rPr>
        <w:t>a</w:t>
      </w:r>
      <w:r>
        <w:rPr>
          <w:rFonts w:asciiTheme="majorHAnsi" w:hAnsiTheme="majorHAnsi" w:cstheme="majorHAnsi"/>
          <w:bCs/>
        </w:rPr>
        <w:t>cos</w:t>
      </w:r>
      <w:r>
        <w:rPr>
          <w:rFonts w:asciiTheme="majorHAnsi" w:hAnsiTheme="majorHAnsi" w:cstheme="majorHAnsi"/>
          <w:bCs/>
          <w:i/>
          <w:iCs/>
        </w:rPr>
        <w:t>θ</w:t>
      </w:r>
      <w:r>
        <w:rPr>
          <w:rFonts w:asciiTheme="majorHAnsi" w:hAnsiTheme="majorHAnsi" w:cstheme="majorHAnsi"/>
          <w:bCs/>
        </w:rPr>
        <w:t>）</w:t>
      </w:r>
    </w:p>
    <w:p w:rsidR="00297BE7" w:rsidRDefault="0064264B">
      <w:pPr>
        <w:pStyle w:val="a6"/>
        <w:ind w:leftChars="200" w:left="735" w:hangingChars="150" w:hanging="315"/>
        <w:jc w:val="left"/>
        <w:rPr>
          <w:rFonts w:asciiTheme="majorHAnsi" w:hAnsiTheme="majorHAnsi" w:cstheme="majorHAnsi"/>
        </w:rPr>
      </w:pPr>
      <w:r>
        <w:rPr>
          <w:rFonts w:asciiTheme="majorHAnsi" w:hAnsiTheme="majorHAnsi" w:cstheme="majorHAnsi"/>
          <w:bCs/>
        </w:rPr>
        <w:t>C</w:t>
      </w:r>
      <w:r>
        <w:rPr>
          <w:rFonts w:asciiTheme="majorHAnsi" w:hAnsiTheme="majorHAnsi" w:cstheme="majorHAnsi"/>
          <w:bCs/>
        </w:rPr>
        <w:t>．</w:t>
      </w:r>
      <w:r>
        <w:rPr>
          <w:rFonts w:asciiTheme="majorHAnsi" w:hAnsiTheme="majorHAnsi" w:cstheme="majorHAnsi"/>
          <w:bCs/>
          <w:i/>
          <w:iCs/>
        </w:rPr>
        <w:t>F</w:t>
      </w:r>
      <w:r>
        <w:rPr>
          <w:rFonts w:asciiTheme="majorHAnsi" w:hAnsiTheme="majorHAnsi" w:cstheme="majorHAnsi"/>
          <w:bCs/>
          <w:vertAlign w:val="subscript"/>
        </w:rPr>
        <w:t>T</w:t>
      </w:r>
      <w:r>
        <w:rPr>
          <w:rFonts w:asciiTheme="majorHAnsi" w:hAnsiTheme="majorHAnsi" w:cstheme="majorHAnsi"/>
          <w:bCs/>
        </w:rPr>
        <w:t>＝</w:t>
      </w:r>
      <w:r>
        <w:rPr>
          <w:rFonts w:asciiTheme="majorHAnsi" w:hAnsiTheme="majorHAnsi" w:cstheme="majorHAnsi"/>
          <w:bCs/>
          <w:i/>
          <w:iCs/>
        </w:rPr>
        <w:t>m</w:t>
      </w:r>
      <w:r>
        <w:rPr>
          <w:rFonts w:asciiTheme="majorHAnsi" w:hAnsiTheme="majorHAnsi" w:cstheme="majorHAnsi"/>
          <w:bCs/>
        </w:rPr>
        <w:t>（</w:t>
      </w:r>
      <w:r>
        <w:rPr>
          <w:rFonts w:asciiTheme="majorHAnsi" w:hAnsiTheme="majorHAnsi" w:cstheme="majorHAnsi"/>
          <w:bCs/>
          <w:i/>
          <w:iCs/>
        </w:rPr>
        <w:t>a</w:t>
      </w:r>
      <w:r>
        <w:rPr>
          <w:rFonts w:asciiTheme="majorHAnsi" w:hAnsiTheme="majorHAnsi" w:cstheme="majorHAnsi"/>
          <w:bCs/>
        </w:rPr>
        <w:t>cos</w:t>
      </w:r>
      <w:r>
        <w:rPr>
          <w:rFonts w:asciiTheme="majorHAnsi" w:hAnsiTheme="majorHAnsi" w:cstheme="majorHAnsi"/>
          <w:bCs/>
          <w:i/>
          <w:iCs/>
        </w:rPr>
        <w:t>θ</w:t>
      </w:r>
      <w:r>
        <w:rPr>
          <w:rFonts w:asciiTheme="majorHAnsi" w:hAnsiTheme="majorHAnsi" w:cstheme="majorHAnsi"/>
          <w:bCs/>
        </w:rPr>
        <w:t>－</w:t>
      </w:r>
      <w:r>
        <w:rPr>
          <w:rFonts w:asciiTheme="majorHAnsi" w:hAnsiTheme="majorHAnsi" w:cstheme="majorHAnsi"/>
          <w:bCs/>
          <w:i/>
          <w:iCs/>
        </w:rPr>
        <w:t>g</w:t>
      </w:r>
      <w:r>
        <w:rPr>
          <w:rFonts w:asciiTheme="majorHAnsi" w:hAnsiTheme="majorHAnsi" w:cstheme="majorHAnsi"/>
          <w:bCs/>
        </w:rPr>
        <w:t>sin</w:t>
      </w:r>
      <w:r>
        <w:rPr>
          <w:rFonts w:asciiTheme="majorHAnsi" w:hAnsiTheme="majorHAnsi" w:cstheme="majorHAnsi"/>
          <w:bCs/>
          <w:i/>
          <w:iCs/>
        </w:rPr>
        <w:t>θ</w:t>
      </w:r>
      <w:r>
        <w:rPr>
          <w:rFonts w:asciiTheme="majorHAnsi" w:hAnsiTheme="majorHAnsi" w:cstheme="majorHAnsi"/>
          <w:bCs/>
        </w:rPr>
        <w:t>）</w:t>
      </w:r>
      <w:r>
        <w:rPr>
          <w:rFonts w:asciiTheme="majorHAnsi" w:hAnsiTheme="majorHAnsi" w:cstheme="majorHAnsi" w:hint="eastAsia"/>
          <w:bCs/>
        </w:rPr>
        <w:t>，</w:t>
      </w:r>
      <w:r>
        <w:rPr>
          <w:rFonts w:asciiTheme="majorHAnsi" w:hAnsiTheme="majorHAnsi" w:cstheme="majorHAnsi"/>
          <w:bCs/>
          <w:i/>
          <w:iCs/>
        </w:rPr>
        <w:t>F</w:t>
      </w:r>
      <w:r>
        <w:rPr>
          <w:rFonts w:asciiTheme="majorHAnsi" w:hAnsiTheme="majorHAnsi" w:cstheme="majorHAnsi"/>
          <w:bCs/>
          <w:vertAlign w:val="subscript"/>
        </w:rPr>
        <w:t>N</w:t>
      </w:r>
      <w:r>
        <w:rPr>
          <w:rFonts w:asciiTheme="majorHAnsi" w:hAnsiTheme="majorHAnsi" w:cstheme="majorHAnsi"/>
          <w:bCs/>
        </w:rPr>
        <w:t>＝</w:t>
      </w:r>
      <w:r>
        <w:rPr>
          <w:rFonts w:asciiTheme="majorHAnsi" w:hAnsiTheme="majorHAnsi" w:cstheme="majorHAnsi"/>
          <w:bCs/>
          <w:i/>
          <w:iCs/>
        </w:rPr>
        <w:t>m</w:t>
      </w:r>
      <w:r>
        <w:rPr>
          <w:rFonts w:asciiTheme="majorHAnsi" w:hAnsiTheme="majorHAnsi" w:cstheme="majorHAnsi"/>
          <w:bCs/>
        </w:rPr>
        <w:t>（</w:t>
      </w:r>
      <w:r>
        <w:rPr>
          <w:rFonts w:asciiTheme="majorHAnsi" w:hAnsiTheme="majorHAnsi" w:cstheme="majorHAnsi"/>
          <w:bCs/>
          <w:i/>
          <w:iCs/>
        </w:rPr>
        <w:t>g</w:t>
      </w:r>
      <w:r>
        <w:rPr>
          <w:rFonts w:asciiTheme="majorHAnsi" w:hAnsiTheme="majorHAnsi" w:cstheme="majorHAnsi"/>
          <w:bCs/>
        </w:rPr>
        <w:t>cos</w:t>
      </w:r>
      <w:r>
        <w:rPr>
          <w:rFonts w:asciiTheme="majorHAnsi" w:hAnsiTheme="majorHAnsi" w:cstheme="majorHAnsi"/>
          <w:bCs/>
          <w:i/>
          <w:iCs/>
        </w:rPr>
        <w:t>θ</w:t>
      </w:r>
      <w:r>
        <w:rPr>
          <w:rFonts w:asciiTheme="majorHAnsi" w:hAnsiTheme="majorHAnsi" w:cstheme="majorHAnsi"/>
          <w:bCs/>
        </w:rPr>
        <w:t>＋</w:t>
      </w:r>
      <w:r>
        <w:rPr>
          <w:rFonts w:asciiTheme="majorHAnsi" w:hAnsiTheme="majorHAnsi" w:cstheme="majorHAnsi"/>
          <w:bCs/>
          <w:i/>
          <w:iCs/>
        </w:rPr>
        <w:t>a</w:t>
      </w:r>
      <w:r>
        <w:rPr>
          <w:rFonts w:asciiTheme="majorHAnsi" w:hAnsiTheme="majorHAnsi" w:cstheme="majorHAnsi"/>
          <w:bCs/>
        </w:rPr>
        <w:t>sin</w:t>
      </w:r>
      <w:r>
        <w:rPr>
          <w:rFonts w:asciiTheme="majorHAnsi" w:hAnsiTheme="majorHAnsi" w:cstheme="majorHAnsi"/>
          <w:bCs/>
          <w:i/>
          <w:iCs/>
        </w:rPr>
        <w:t>θ</w:t>
      </w:r>
      <w:r>
        <w:rPr>
          <w:rFonts w:asciiTheme="majorHAnsi" w:hAnsiTheme="majorHAnsi" w:cstheme="majorHAnsi"/>
          <w:bCs/>
        </w:rPr>
        <w:t>）</w:t>
      </w:r>
    </w:p>
    <w:p w:rsidR="00297BE7" w:rsidRDefault="0064264B">
      <w:pPr>
        <w:pStyle w:val="a6"/>
        <w:ind w:leftChars="200" w:left="735" w:hangingChars="150" w:hanging="315"/>
        <w:jc w:val="left"/>
        <w:rPr>
          <w:rFonts w:asciiTheme="majorHAnsi" w:hAnsiTheme="majorHAnsi" w:cstheme="majorHAnsi"/>
        </w:rPr>
      </w:pPr>
      <w:r>
        <w:rPr>
          <w:rFonts w:asciiTheme="majorHAnsi" w:hAnsiTheme="majorHAnsi" w:cstheme="majorHAnsi"/>
          <w:bCs/>
        </w:rPr>
        <w:t>D</w:t>
      </w:r>
      <w:r>
        <w:rPr>
          <w:rFonts w:asciiTheme="majorHAnsi" w:hAnsiTheme="majorHAnsi" w:cstheme="majorHAnsi"/>
          <w:bCs/>
        </w:rPr>
        <w:t>．</w:t>
      </w:r>
      <w:r>
        <w:rPr>
          <w:rFonts w:asciiTheme="majorHAnsi" w:hAnsiTheme="majorHAnsi" w:cstheme="majorHAnsi"/>
          <w:bCs/>
          <w:i/>
          <w:iCs/>
        </w:rPr>
        <w:t>F</w:t>
      </w:r>
      <w:r>
        <w:rPr>
          <w:rFonts w:asciiTheme="majorHAnsi" w:hAnsiTheme="majorHAnsi" w:cstheme="majorHAnsi"/>
          <w:bCs/>
          <w:vertAlign w:val="subscript"/>
        </w:rPr>
        <w:t>T</w:t>
      </w:r>
      <w:r>
        <w:rPr>
          <w:rFonts w:asciiTheme="majorHAnsi" w:hAnsiTheme="majorHAnsi" w:cstheme="majorHAnsi"/>
          <w:bCs/>
        </w:rPr>
        <w:t>＝</w:t>
      </w:r>
      <w:r>
        <w:rPr>
          <w:rFonts w:asciiTheme="majorHAnsi" w:hAnsiTheme="majorHAnsi" w:cstheme="majorHAnsi"/>
          <w:bCs/>
          <w:i/>
          <w:iCs/>
        </w:rPr>
        <w:t>m</w:t>
      </w:r>
      <w:r>
        <w:rPr>
          <w:rFonts w:asciiTheme="majorHAnsi" w:hAnsiTheme="majorHAnsi" w:cstheme="majorHAnsi"/>
          <w:bCs/>
        </w:rPr>
        <w:t>（</w:t>
      </w:r>
      <w:r>
        <w:rPr>
          <w:rFonts w:asciiTheme="majorHAnsi" w:hAnsiTheme="majorHAnsi" w:cstheme="majorHAnsi"/>
          <w:bCs/>
          <w:i/>
          <w:iCs/>
        </w:rPr>
        <w:t>a</w:t>
      </w:r>
      <w:r>
        <w:rPr>
          <w:rFonts w:asciiTheme="majorHAnsi" w:hAnsiTheme="majorHAnsi" w:cstheme="majorHAnsi"/>
          <w:bCs/>
        </w:rPr>
        <w:t>sin</w:t>
      </w:r>
      <w:r>
        <w:rPr>
          <w:rFonts w:asciiTheme="majorHAnsi" w:hAnsiTheme="majorHAnsi" w:cstheme="majorHAnsi"/>
          <w:bCs/>
          <w:i/>
          <w:iCs/>
        </w:rPr>
        <w:t>θ</w:t>
      </w:r>
      <w:r>
        <w:rPr>
          <w:rFonts w:asciiTheme="majorHAnsi" w:hAnsiTheme="majorHAnsi" w:cstheme="majorHAnsi"/>
          <w:bCs/>
        </w:rPr>
        <w:t>－</w:t>
      </w:r>
      <w:r>
        <w:rPr>
          <w:rFonts w:asciiTheme="majorHAnsi" w:hAnsiTheme="majorHAnsi" w:cstheme="majorHAnsi"/>
          <w:bCs/>
          <w:i/>
          <w:iCs/>
        </w:rPr>
        <w:t>g</w:t>
      </w:r>
      <w:r>
        <w:rPr>
          <w:rFonts w:asciiTheme="majorHAnsi" w:hAnsiTheme="majorHAnsi" w:cstheme="majorHAnsi"/>
          <w:bCs/>
        </w:rPr>
        <w:t>cos</w:t>
      </w:r>
      <w:r>
        <w:rPr>
          <w:rFonts w:asciiTheme="majorHAnsi" w:hAnsiTheme="majorHAnsi" w:cstheme="majorHAnsi"/>
          <w:bCs/>
          <w:i/>
          <w:iCs/>
        </w:rPr>
        <w:t>θ</w:t>
      </w:r>
      <w:r>
        <w:rPr>
          <w:rFonts w:asciiTheme="majorHAnsi" w:hAnsiTheme="majorHAnsi" w:cstheme="majorHAnsi"/>
          <w:bCs/>
        </w:rPr>
        <w:t>）</w:t>
      </w:r>
      <w:r>
        <w:rPr>
          <w:rFonts w:asciiTheme="majorHAnsi" w:hAnsiTheme="majorHAnsi" w:cstheme="majorHAnsi" w:hint="eastAsia"/>
          <w:bCs/>
        </w:rPr>
        <w:t>，</w:t>
      </w:r>
      <w:r>
        <w:rPr>
          <w:rFonts w:asciiTheme="majorHAnsi" w:hAnsiTheme="majorHAnsi" w:cstheme="majorHAnsi"/>
          <w:bCs/>
          <w:i/>
          <w:iCs/>
        </w:rPr>
        <w:t>F</w:t>
      </w:r>
      <w:r>
        <w:rPr>
          <w:rFonts w:asciiTheme="majorHAnsi" w:hAnsiTheme="majorHAnsi" w:cstheme="majorHAnsi"/>
          <w:bCs/>
          <w:vertAlign w:val="subscript"/>
        </w:rPr>
        <w:t>N</w:t>
      </w:r>
      <w:r>
        <w:rPr>
          <w:rFonts w:asciiTheme="majorHAnsi" w:hAnsiTheme="majorHAnsi" w:cstheme="majorHAnsi"/>
          <w:bCs/>
        </w:rPr>
        <w:t>＝</w:t>
      </w:r>
      <w:r>
        <w:rPr>
          <w:rFonts w:asciiTheme="majorHAnsi" w:hAnsiTheme="majorHAnsi" w:cstheme="majorHAnsi"/>
          <w:bCs/>
          <w:i/>
          <w:iCs/>
        </w:rPr>
        <w:t>m</w:t>
      </w:r>
      <w:r>
        <w:rPr>
          <w:rFonts w:asciiTheme="majorHAnsi" w:hAnsiTheme="majorHAnsi" w:cstheme="majorHAnsi"/>
          <w:bCs/>
        </w:rPr>
        <w:t>（</w:t>
      </w:r>
      <w:r>
        <w:rPr>
          <w:rFonts w:asciiTheme="majorHAnsi" w:hAnsiTheme="majorHAnsi" w:cstheme="majorHAnsi"/>
          <w:bCs/>
          <w:i/>
          <w:iCs/>
        </w:rPr>
        <w:t>g</w:t>
      </w:r>
      <w:r>
        <w:rPr>
          <w:rFonts w:asciiTheme="majorHAnsi" w:hAnsiTheme="majorHAnsi" w:cstheme="majorHAnsi"/>
          <w:bCs/>
        </w:rPr>
        <w:t>sin</w:t>
      </w:r>
      <w:r>
        <w:rPr>
          <w:rFonts w:asciiTheme="majorHAnsi" w:hAnsiTheme="majorHAnsi" w:cstheme="majorHAnsi"/>
          <w:bCs/>
          <w:i/>
          <w:iCs/>
        </w:rPr>
        <w:t>θ</w:t>
      </w:r>
      <w:r>
        <w:rPr>
          <w:rFonts w:asciiTheme="majorHAnsi" w:hAnsiTheme="majorHAnsi" w:cstheme="majorHAnsi"/>
          <w:bCs/>
        </w:rPr>
        <w:t>＋</w:t>
      </w:r>
      <w:r>
        <w:rPr>
          <w:rFonts w:asciiTheme="majorHAnsi" w:hAnsiTheme="majorHAnsi" w:cstheme="majorHAnsi"/>
          <w:bCs/>
          <w:i/>
          <w:iCs/>
        </w:rPr>
        <w:t>a</w:t>
      </w:r>
      <w:r>
        <w:rPr>
          <w:rFonts w:asciiTheme="majorHAnsi" w:hAnsiTheme="majorHAnsi" w:cstheme="majorHAnsi"/>
          <w:bCs/>
        </w:rPr>
        <w:t>cos</w:t>
      </w:r>
      <w:r>
        <w:rPr>
          <w:rFonts w:asciiTheme="majorHAnsi" w:hAnsiTheme="majorHAnsi" w:cstheme="majorHAnsi"/>
          <w:bCs/>
          <w:i/>
          <w:iCs/>
        </w:rPr>
        <w:t>θ</w:t>
      </w:r>
      <w:r>
        <w:rPr>
          <w:rFonts w:asciiTheme="majorHAnsi" w:hAnsiTheme="majorHAnsi" w:cstheme="majorHAnsi"/>
          <w:bCs/>
        </w:rPr>
        <w:t>）</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2" o:title=""/>
              <v:path arrowok="t"/>
            </v:shape>
            <v:shape id="文本框 61" o:spid="_x0000_s1109" type="#_x0000_t202" style="position:absolute;left:2689;top:11289;width:1701;height: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297BE7" w:rsidRDefault="0064264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297BE7" w:rsidRDefault="0064264B">
      <w:pPr>
        <w:pStyle w:val="a6"/>
        <w:rPr>
          <w:rFonts w:asciiTheme="majorHAnsi" w:hAnsiTheme="majorHAnsi" w:cstheme="majorHAnsi"/>
        </w:rPr>
      </w:pPr>
      <w:r>
        <w:rPr>
          <w:rFonts w:asciiTheme="majorHAnsi" w:hAnsiTheme="majorHAnsi" w:cstheme="majorHAnsi"/>
        </w:rPr>
        <w:t>1</w:t>
      </w:r>
      <w:r>
        <w:rPr>
          <w:rFonts w:asciiTheme="majorHAnsi" w:hAnsiTheme="majorHAnsi" w:cstheme="majorHAnsi"/>
        </w:rPr>
        <w:t>、</w:t>
      </w:r>
      <w:r>
        <w:rPr>
          <w:rFonts w:asciiTheme="majorHAnsi" w:hAnsiTheme="majorHAnsi" w:cstheme="majorHAnsi"/>
          <w:bCs/>
        </w:rPr>
        <w:t>一物块静止在粗糙的水平桌面上。从某时刻开始，物块受到一方向不变的水平拉力作用。假设物块与桌面间的最大静摩擦力等于滑动摩擦力。以</w:t>
      </w:r>
      <w:r>
        <w:rPr>
          <w:rFonts w:asciiTheme="majorHAnsi" w:hAnsiTheme="majorHAnsi" w:cstheme="majorHAnsi"/>
          <w:bCs/>
          <w:i/>
        </w:rPr>
        <w:t>a</w:t>
      </w:r>
      <w:r>
        <w:rPr>
          <w:rFonts w:asciiTheme="majorHAnsi" w:hAnsiTheme="majorHAnsi" w:cstheme="majorHAnsi"/>
          <w:bCs/>
        </w:rPr>
        <w:t>表示物块的加速度大小，</w:t>
      </w:r>
      <w:r>
        <w:rPr>
          <w:rFonts w:asciiTheme="majorHAnsi" w:hAnsiTheme="majorHAnsi" w:cstheme="majorHAnsi"/>
          <w:bCs/>
          <w:i/>
        </w:rPr>
        <w:t>F</w:t>
      </w:r>
      <w:r>
        <w:rPr>
          <w:rFonts w:asciiTheme="majorHAnsi" w:hAnsiTheme="majorHAnsi" w:cstheme="majorHAnsi"/>
          <w:bCs/>
        </w:rPr>
        <w:t>表示水平拉力的大小。能正确描述</w:t>
      </w:r>
      <w:r>
        <w:rPr>
          <w:rFonts w:asciiTheme="majorHAnsi" w:hAnsiTheme="majorHAnsi" w:cstheme="majorHAnsi"/>
          <w:bCs/>
          <w:i/>
        </w:rPr>
        <w:t>F</w:t>
      </w:r>
      <w:r>
        <w:rPr>
          <w:rFonts w:asciiTheme="majorHAnsi" w:hAnsiTheme="majorHAnsi" w:cstheme="majorHAnsi"/>
          <w:bCs/>
        </w:rPr>
        <w:t>与</w:t>
      </w:r>
      <w:r>
        <w:rPr>
          <w:rFonts w:asciiTheme="majorHAnsi" w:hAnsiTheme="majorHAnsi" w:cstheme="majorHAnsi"/>
          <w:bCs/>
          <w:i/>
        </w:rPr>
        <w:t>a</w:t>
      </w:r>
      <w:r>
        <w:rPr>
          <w:rFonts w:asciiTheme="majorHAnsi" w:hAnsiTheme="majorHAnsi" w:cstheme="majorHAnsi"/>
          <w:bCs/>
        </w:rPr>
        <w:t>之间关系的图像是</w:t>
      </w:r>
      <w:r>
        <w:rPr>
          <w:rFonts w:asciiTheme="majorHAnsi" w:hAnsiTheme="majorHAnsi" w:cstheme="majorHAnsi"/>
          <w:bCs/>
        </w:rPr>
        <w:tab/>
      </w:r>
      <w:r>
        <w:rPr>
          <w:rFonts w:asciiTheme="majorHAnsi" w:hAnsiTheme="majorHAnsi" w:cstheme="majorHAnsi"/>
          <w:bCs/>
        </w:rPr>
        <w:t>（</w:t>
      </w:r>
      <w:r>
        <w:rPr>
          <w:rFonts w:asciiTheme="majorHAnsi" w:hAnsiTheme="majorHAnsi" w:cstheme="majorHAnsi"/>
          <w:bCs/>
        </w:rPr>
        <w:tab/>
      </w:r>
      <w:r>
        <w:rPr>
          <w:rFonts w:asciiTheme="majorHAnsi" w:hAnsiTheme="majorHAnsi" w:cstheme="majorHAnsi"/>
          <w:bCs/>
        </w:rPr>
        <w:tab/>
      </w:r>
      <w:r>
        <w:rPr>
          <w:rFonts w:asciiTheme="majorHAnsi" w:hAnsiTheme="majorHAnsi" w:cstheme="majorHAnsi"/>
          <w:bCs/>
        </w:rPr>
        <w:t>）</w:t>
      </w:r>
    </w:p>
    <w:p w:rsidR="00297BE7" w:rsidRDefault="0064264B">
      <w:pPr>
        <w:pStyle w:val="a6"/>
        <w:jc w:val="center"/>
        <w:rPr>
          <w:rFonts w:asciiTheme="majorHAnsi" w:hAnsiTheme="majorHAnsi" w:cstheme="majorHAnsi"/>
          <w:color w:val="FF0000"/>
        </w:rPr>
      </w:pPr>
      <w:r>
        <w:rPr>
          <w:rFonts w:asciiTheme="majorHAnsi" w:hAnsiTheme="majorHAnsi" w:cstheme="majorHAnsi"/>
          <w:noProof/>
        </w:rPr>
        <w:drawing>
          <wp:inline distT="0" distB="0" distL="0" distR="0">
            <wp:extent cx="3784600" cy="1049655"/>
            <wp:effectExtent l="19050" t="0" r="5944" b="0"/>
            <wp:docPr id="856067" name="Image02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67" name="Image0278.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785006" cy="1049731"/>
                    </a:xfrm>
                    <a:prstGeom prst="rect">
                      <a:avLst/>
                    </a:prstGeom>
                    <a:noFill/>
                    <a:ln>
                      <a:noFill/>
                    </a:ln>
                  </pic:spPr>
                </pic:pic>
              </a:graphicData>
            </a:graphic>
          </wp:inline>
        </w:drawing>
      </w:r>
    </w:p>
    <w:p w:rsidR="00297BE7" w:rsidRDefault="0064264B">
      <w:pPr>
        <w:rPr>
          <w:rFonts w:asciiTheme="majorHAnsi" w:eastAsia="宋体" w:hAnsiTheme="majorHAnsi" w:cstheme="majorHAnsi"/>
          <w:color w:val="000000"/>
          <w:szCs w:val="21"/>
        </w:rPr>
      </w:pPr>
      <w:r>
        <w:rPr>
          <w:rFonts w:asciiTheme="majorHAnsi" w:eastAsia="宋体" w:hAnsiTheme="majorHAnsi" w:cstheme="majorHAnsi" w:hint="eastAsia"/>
          <w:color w:val="000000"/>
          <w:szCs w:val="21"/>
        </w:rPr>
        <w:t>2</w:t>
      </w:r>
      <w:r>
        <w:rPr>
          <w:rFonts w:asciiTheme="majorHAnsi" w:eastAsia="宋体" w:hAnsiTheme="majorHAnsi" w:cstheme="majorHAnsi" w:hint="eastAsia"/>
          <w:color w:val="000000"/>
          <w:szCs w:val="21"/>
        </w:rPr>
        <w:t>、</w:t>
      </w:r>
      <w:r>
        <w:rPr>
          <w:rFonts w:asciiTheme="majorHAnsi" w:eastAsia="宋体" w:hAnsiTheme="majorHAnsi" w:cstheme="majorHAnsi"/>
          <w:color w:val="000000"/>
          <w:szCs w:val="21"/>
        </w:rPr>
        <w:t>运动员手持网球拍托球沿水平面匀加速跑，设球拍和球质量分别为</w:t>
      </w:r>
      <w:r>
        <w:rPr>
          <w:rFonts w:asciiTheme="majorHAnsi" w:eastAsia="宋体" w:hAnsiTheme="majorHAnsi" w:cstheme="majorHAnsi"/>
          <w:i/>
          <w:color w:val="000000"/>
          <w:szCs w:val="21"/>
        </w:rPr>
        <w:t>M</w:t>
      </w:r>
      <w:r>
        <w:rPr>
          <w:rFonts w:asciiTheme="majorHAnsi" w:eastAsia="宋体" w:hAnsiTheme="majorHAnsi" w:cstheme="majorHAnsi"/>
          <w:color w:val="000000"/>
          <w:szCs w:val="21"/>
        </w:rPr>
        <w:t>、</w:t>
      </w:r>
      <w:r>
        <w:rPr>
          <w:rFonts w:asciiTheme="majorHAnsi" w:eastAsia="宋体" w:hAnsiTheme="majorHAnsi" w:cstheme="majorHAnsi"/>
          <w:i/>
          <w:color w:val="000000"/>
          <w:szCs w:val="21"/>
        </w:rPr>
        <w:t>m</w:t>
      </w:r>
      <w:r>
        <w:rPr>
          <w:rFonts w:asciiTheme="majorHAnsi" w:eastAsia="宋体" w:hAnsiTheme="majorHAnsi" w:cstheme="majorHAnsi"/>
          <w:color w:val="000000"/>
          <w:szCs w:val="21"/>
        </w:rPr>
        <w:t>，球拍平面和水平面之间夹角为</w:t>
      </w:r>
      <w:r>
        <w:rPr>
          <w:rFonts w:asciiTheme="majorHAnsi" w:eastAsia="宋体" w:hAnsiTheme="majorHAnsi" w:cstheme="majorHAnsi"/>
          <w:i/>
          <w:color w:val="000000"/>
          <w:szCs w:val="21"/>
        </w:rPr>
        <w:t>θ</w:t>
      </w:r>
      <w:r>
        <w:rPr>
          <w:rFonts w:asciiTheme="majorHAnsi" w:eastAsia="宋体" w:hAnsiTheme="majorHAnsi" w:cstheme="majorHAnsi"/>
          <w:color w:val="000000"/>
          <w:szCs w:val="21"/>
        </w:rPr>
        <w:t>，球拍与球保持相对静止，它们间摩擦及空气阻力不计，则</w:t>
      </w:r>
      <w:r>
        <w:rPr>
          <w:rFonts w:asciiTheme="majorHAnsi" w:eastAsia="宋体" w:hAnsiTheme="majorHAnsi" w:cstheme="majorHAnsi" w:hint="eastAsia"/>
          <w:color w:val="000000"/>
          <w:szCs w:val="21"/>
        </w:rPr>
        <w:tab/>
      </w:r>
      <w:r>
        <w:rPr>
          <w:rFonts w:asciiTheme="majorHAnsi" w:eastAsia="宋体" w:hAnsiTheme="majorHAnsi" w:cstheme="majorHAnsi"/>
          <w:color w:val="000000"/>
          <w:szCs w:val="21"/>
        </w:rPr>
        <w:t>（</w:t>
      </w:r>
      <w:r>
        <w:rPr>
          <w:rFonts w:asciiTheme="majorHAnsi" w:eastAsia="宋体" w:hAnsiTheme="majorHAnsi" w:cstheme="majorHAnsi"/>
          <w:color w:val="000000"/>
          <w:szCs w:val="21"/>
        </w:rPr>
        <w:tab/>
      </w:r>
      <w:r>
        <w:rPr>
          <w:rFonts w:asciiTheme="majorHAnsi" w:eastAsia="宋体" w:hAnsiTheme="majorHAnsi" w:cstheme="majorHAnsi"/>
          <w:color w:val="000000"/>
          <w:szCs w:val="21"/>
        </w:rPr>
        <w:tab/>
      </w:r>
      <w:r>
        <w:rPr>
          <w:rFonts w:asciiTheme="majorHAnsi" w:eastAsia="宋体" w:hAnsiTheme="majorHAnsi" w:cstheme="majorHAnsi"/>
          <w:color w:val="000000"/>
          <w:szCs w:val="21"/>
        </w:rPr>
        <w:t>）</w:t>
      </w:r>
    </w:p>
    <w:p w:rsidR="00297BE7" w:rsidRDefault="0064264B">
      <w:pPr>
        <w:ind w:left="420"/>
        <w:rPr>
          <w:rFonts w:asciiTheme="majorHAnsi" w:eastAsia="宋体" w:hAnsiTheme="majorHAnsi" w:cstheme="majorHAnsi"/>
          <w:i/>
          <w:color w:val="000000"/>
          <w:szCs w:val="21"/>
        </w:rPr>
      </w:pPr>
      <w:r>
        <w:rPr>
          <w:rFonts w:asciiTheme="majorHAnsi" w:eastAsia="宋体" w:hAnsiTheme="majorHAnsi" w:cstheme="majorHAnsi"/>
          <w:szCs w:val="21"/>
        </w:rPr>
        <w:t>A</w:t>
      </w:r>
      <w:r>
        <w:rPr>
          <w:rFonts w:asciiTheme="majorHAnsi" w:eastAsia="宋体" w:hAnsiTheme="majorHAnsi" w:cstheme="majorHAnsi"/>
          <w:szCs w:val="21"/>
        </w:rPr>
        <w:t>．</w:t>
      </w:r>
      <w:r>
        <w:rPr>
          <w:rFonts w:asciiTheme="majorHAnsi" w:eastAsia="宋体" w:hAnsiTheme="majorHAnsi" w:cstheme="majorHAnsi"/>
          <w:color w:val="000000"/>
          <w:szCs w:val="21"/>
        </w:rPr>
        <w:t>运动员的加速度为</w:t>
      </w:r>
      <w:r>
        <w:rPr>
          <w:rFonts w:asciiTheme="majorHAnsi" w:eastAsia="宋体" w:hAnsiTheme="majorHAnsi" w:cstheme="majorHAnsi"/>
          <w:i/>
          <w:color w:val="000000"/>
          <w:szCs w:val="21"/>
        </w:rPr>
        <w:t>g</w:t>
      </w:r>
      <w:r>
        <w:rPr>
          <w:rFonts w:asciiTheme="majorHAnsi" w:eastAsia="宋体" w:hAnsiTheme="majorHAnsi" w:cstheme="majorHAnsi"/>
          <w:color w:val="000000"/>
          <w:szCs w:val="21"/>
        </w:rPr>
        <w:t>sin</w:t>
      </w:r>
      <w:r>
        <w:rPr>
          <w:rFonts w:asciiTheme="majorHAnsi" w:eastAsia="宋体" w:hAnsiTheme="majorHAnsi" w:cstheme="majorHAnsi"/>
          <w:i/>
          <w:color w:val="000000"/>
          <w:szCs w:val="21"/>
        </w:rPr>
        <w:t>θ</w:t>
      </w:r>
    </w:p>
    <w:p w:rsidR="00297BE7" w:rsidRDefault="0064264B">
      <w:pPr>
        <w:ind w:firstLine="420"/>
        <w:rPr>
          <w:rFonts w:asciiTheme="majorHAnsi" w:eastAsia="宋体" w:hAnsiTheme="majorHAnsi" w:cstheme="majorHAnsi"/>
          <w:color w:val="000000"/>
          <w:szCs w:val="21"/>
        </w:rPr>
      </w:pPr>
      <w:r>
        <w:rPr>
          <w:rFonts w:asciiTheme="majorHAnsi" w:eastAsia="宋体" w:hAnsiTheme="majorHAnsi" w:cstheme="majorHAnsi"/>
          <w:noProof/>
          <w:color w:val="000000"/>
          <w:szCs w:val="21"/>
        </w:rPr>
        <w:drawing>
          <wp:anchor distT="0" distB="0" distL="114300" distR="114300" simplePos="0" relativeHeight="251700224" behindDoc="0" locked="0" layoutInCell="1" allowOverlap="1">
            <wp:simplePos x="0" y="0"/>
            <wp:positionH relativeFrom="column">
              <wp:posOffset>4185920</wp:posOffset>
            </wp:positionH>
            <wp:positionV relativeFrom="paragraph">
              <wp:posOffset>83820</wp:posOffset>
            </wp:positionV>
            <wp:extent cx="1234440" cy="794385"/>
            <wp:effectExtent l="19050" t="0" r="3810" b="0"/>
            <wp:wrapSquare wrapText="bothSides"/>
            <wp:docPr id="4" name="图片 8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4" descr="2"/>
                    <pic:cNvPicPr>
                      <a:picLocks noChangeAspect="1"/>
                    </pic:cNvPicPr>
                  </pic:nvPicPr>
                  <pic:blipFill>
                    <a:blip r:embed="rId25" cstate="print">
                      <a:lum bright="29999" contrast="-17999"/>
                    </a:blip>
                    <a:srcRect l="7881" t="18115" r="51080" b="19615"/>
                    <a:stretch>
                      <a:fillRect/>
                    </a:stretch>
                  </pic:blipFill>
                  <pic:spPr>
                    <a:xfrm>
                      <a:off x="0" y="0"/>
                      <a:ext cx="1234440" cy="794385"/>
                    </a:xfrm>
                    <a:prstGeom prst="rect">
                      <a:avLst/>
                    </a:prstGeom>
                    <a:noFill/>
                    <a:ln w="9525">
                      <a:noFill/>
                    </a:ln>
                  </pic:spPr>
                </pic:pic>
              </a:graphicData>
            </a:graphic>
          </wp:anchor>
        </w:drawing>
      </w:r>
      <w:r>
        <w:rPr>
          <w:rFonts w:asciiTheme="majorHAnsi" w:eastAsia="宋体" w:hAnsiTheme="majorHAnsi" w:cstheme="majorHAnsi"/>
          <w:szCs w:val="21"/>
        </w:rPr>
        <w:t>B</w:t>
      </w:r>
      <w:r>
        <w:rPr>
          <w:rFonts w:asciiTheme="majorHAnsi" w:eastAsia="宋体" w:hAnsiTheme="majorHAnsi" w:cstheme="majorHAnsi"/>
          <w:szCs w:val="21"/>
        </w:rPr>
        <w:t>．</w:t>
      </w:r>
      <w:r>
        <w:rPr>
          <w:rFonts w:asciiTheme="majorHAnsi" w:eastAsia="宋体" w:hAnsiTheme="majorHAnsi" w:cstheme="majorHAnsi"/>
          <w:color w:val="000000"/>
          <w:szCs w:val="21"/>
        </w:rPr>
        <w:t>球拍对球的作用力</w:t>
      </w:r>
      <w:r>
        <w:rPr>
          <w:rFonts w:asciiTheme="majorHAnsi" w:eastAsia="宋体" w:hAnsiTheme="majorHAnsi" w:cstheme="majorHAnsi"/>
          <w:color w:val="000000"/>
          <w:szCs w:val="21"/>
        </w:rPr>
        <w:fldChar w:fldCharType="begin"/>
      </w:r>
      <w:r>
        <w:rPr>
          <w:rFonts w:asciiTheme="majorHAnsi" w:eastAsia="宋体" w:hAnsiTheme="majorHAnsi" w:cstheme="majorHAnsi"/>
          <w:color w:val="000000"/>
          <w:szCs w:val="21"/>
        </w:rPr>
        <w:instrText>eq \f(</w:instrText>
      </w:r>
      <w:r>
        <w:rPr>
          <w:rFonts w:asciiTheme="majorHAnsi" w:eastAsia="宋体" w:hAnsiTheme="majorHAnsi" w:cstheme="majorHAnsi"/>
          <w:i/>
          <w:color w:val="000000"/>
          <w:szCs w:val="21"/>
        </w:rPr>
        <w:instrText>mg</w:instrText>
      </w:r>
      <w:r>
        <w:rPr>
          <w:rFonts w:asciiTheme="majorHAnsi" w:eastAsia="宋体" w:hAnsiTheme="majorHAnsi" w:cstheme="majorHAnsi"/>
          <w:color w:val="000000"/>
          <w:szCs w:val="21"/>
        </w:rPr>
        <w:instrText>,cos</w:instrText>
      </w:r>
      <w:r>
        <w:rPr>
          <w:rFonts w:asciiTheme="majorHAnsi" w:eastAsia="宋体" w:hAnsiTheme="majorHAnsi" w:cstheme="majorHAnsi"/>
          <w:i/>
          <w:color w:val="000000"/>
          <w:szCs w:val="21"/>
        </w:rPr>
        <w:instrText>θ</w:instrText>
      </w:r>
      <w:r>
        <w:rPr>
          <w:rFonts w:asciiTheme="majorHAnsi" w:eastAsia="宋体" w:hAnsiTheme="majorHAnsi" w:cstheme="majorHAnsi"/>
          <w:color w:val="000000"/>
          <w:szCs w:val="21"/>
        </w:rPr>
        <w:instrText>)</w:instrText>
      </w:r>
      <w:r>
        <w:rPr>
          <w:rFonts w:asciiTheme="majorHAnsi" w:eastAsia="宋体" w:hAnsiTheme="majorHAnsi" w:cstheme="majorHAnsi"/>
          <w:color w:val="000000"/>
          <w:szCs w:val="21"/>
        </w:rPr>
        <w:fldChar w:fldCharType="end"/>
      </w:r>
    </w:p>
    <w:p w:rsidR="00297BE7" w:rsidRDefault="0064264B">
      <w:pPr>
        <w:ind w:firstLine="420"/>
        <w:rPr>
          <w:rFonts w:asciiTheme="majorHAnsi" w:eastAsia="宋体" w:hAnsiTheme="majorHAnsi" w:cstheme="majorHAnsi"/>
          <w:color w:val="000000"/>
          <w:szCs w:val="21"/>
        </w:rPr>
      </w:pPr>
      <w:r>
        <w:rPr>
          <w:rFonts w:asciiTheme="majorHAnsi" w:eastAsia="宋体" w:hAnsiTheme="majorHAnsi" w:cstheme="majorHAnsi"/>
          <w:szCs w:val="21"/>
        </w:rPr>
        <w:t>C</w:t>
      </w:r>
      <w:r>
        <w:rPr>
          <w:rFonts w:asciiTheme="majorHAnsi" w:eastAsia="宋体" w:hAnsiTheme="majorHAnsi" w:cstheme="majorHAnsi"/>
          <w:szCs w:val="21"/>
        </w:rPr>
        <w:t>．</w:t>
      </w:r>
      <w:r>
        <w:rPr>
          <w:rFonts w:asciiTheme="majorHAnsi" w:eastAsia="宋体" w:hAnsiTheme="majorHAnsi" w:cstheme="majorHAnsi"/>
          <w:color w:val="000000"/>
          <w:szCs w:val="21"/>
        </w:rPr>
        <w:t>运动员对球拍的作用力为</w:t>
      </w:r>
      <w:r>
        <w:rPr>
          <w:rFonts w:asciiTheme="majorHAnsi" w:eastAsia="宋体" w:hAnsiTheme="majorHAnsi" w:cstheme="majorHAnsi"/>
          <w:i/>
          <w:color w:val="000000"/>
          <w:szCs w:val="21"/>
        </w:rPr>
        <w:t>Mg</w:t>
      </w:r>
      <w:r>
        <w:rPr>
          <w:rFonts w:asciiTheme="majorHAnsi" w:eastAsia="宋体" w:hAnsiTheme="majorHAnsi" w:cstheme="majorHAnsi"/>
          <w:color w:val="000000"/>
          <w:szCs w:val="21"/>
        </w:rPr>
        <w:t>cos</w:t>
      </w:r>
      <w:r>
        <w:rPr>
          <w:rFonts w:asciiTheme="majorHAnsi" w:eastAsia="宋体" w:hAnsiTheme="majorHAnsi" w:cstheme="majorHAnsi"/>
          <w:i/>
          <w:color w:val="000000"/>
          <w:szCs w:val="21"/>
        </w:rPr>
        <w:t>θ</w:t>
      </w:r>
    </w:p>
    <w:p w:rsidR="00297BE7" w:rsidRDefault="0064264B">
      <w:pPr>
        <w:ind w:firstLine="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Theme="majorHAnsi" w:cstheme="majorHAnsi"/>
          <w:szCs w:val="21"/>
        </w:rPr>
        <w:t>．</w:t>
      </w:r>
      <w:r>
        <w:rPr>
          <w:rFonts w:asciiTheme="majorHAnsi" w:eastAsia="宋体" w:hAnsiTheme="majorHAnsi" w:cstheme="majorHAnsi"/>
          <w:color w:val="000000"/>
          <w:szCs w:val="21"/>
        </w:rPr>
        <w:t>若加速度大于</w:t>
      </w:r>
      <w:r>
        <w:rPr>
          <w:rFonts w:asciiTheme="majorHAnsi" w:eastAsia="宋体" w:hAnsiTheme="majorHAnsi" w:cstheme="majorHAnsi"/>
          <w:i/>
          <w:color w:val="000000"/>
          <w:szCs w:val="21"/>
        </w:rPr>
        <w:t>g</w:t>
      </w:r>
      <w:r>
        <w:rPr>
          <w:rFonts w:asciiTheme="majorHAnsi" w:eastAsia="宋体" w:hAnsiTheme="majorHAnsi" w:cstheme="majorHAnsi"/>
          <w:color w:val="000000"/>
          <w:szCs w:val="21"/>
        </w:rPr>
        <w:t>sin</w:t>
      </w:r>
      <w:r>
        <w:rPr>
          <w:rFonts w:asciiTheme="majorHAnsi" w:eastAsia="宋体" w:hAnsiTheme="majorHAnsi" w:cstheme="majorHAnsi"/>
          <w:i/>
          <w:color w:val="000000"/>
          <w:szCs w:val="21"/>
        </w:rPr>
        <w:t>θ</w:t>
      </w:r>
      <w:r>
        <w:rPr>
          <w:rFonts w:asciiTheme="majorHAnsi" w:eastAsia="宋体" w:hAnsiTheme="majorHAnsi" w:cstheme="majorHAnsi"/>
          <w:color w:val="000000"/>
          <w:szCs w:val="21"/>
        </w:rPr>
        <w:t>，球一定沿球拍向上运动</w:t>
      </w:r>
    </w:p>
    <w:p w:rsidR="00297BE7" w:rsidRDefault="00297BE7">
      <w:pPr>
        <w:pStyle w:val="af1"/>
        <w:spacing w:line="276" w:lineRule="auto"/>
        <w:jc w:val="left"/>
        <w:rPr>
          <w:rFonts w:asciiTheme="majorHAnsi" w:eastAsia="宋体" w:hAnsiTheme="majorHAnsi" w:cstheme="majorHAnsi"/>
          <w:szCs w:val="21"/>
        </w:rPr>
      </w:pPr>
    </w:p>
    <w:p w:rsidR="00297BE7" w:rsidRDefault="00297BE7">
      <w:pPr>
        <w:pStyle w:val="af1"/>
        <w:spacing w:line="276" w:lineRule="auto"/>
        <w:jc w:val="left"/>
        <w:rPr>
          <w:rFonts w:asciiTheme="majorHAnsi" w:eastAsia="宋体" w:hAnsiTheme="majorHAnsi" w:cstheme="majorHAnsi"/>
          <w:szCs w:val="21"/>
        </w:rPr>
      </w:pPr>
    </w:p>
    <w:p w:rsidR="00297BE7" w:rsidRDefault="00297BE7">
      <w:pPr>
        <w:pStyle w:val="af1"/>
        <w:spacing w:line="276" w:lineRule="auto"/>
        <w:jc w:val="left"/>
        <w:rPr>
          <w:rFonts w:asciiTheme="majorHAnsi" w:eastAsia="宋体" w:hAnsiTheme="majorHAnsi" w:cstheme="majorHAnsi"/>
          <w:szCs w:val="21"/>
        </w:rPr>
      </w:pPr>
    </w:p>
    <w:p w:rsidR="00297BE7" w:rsidRDefault="0064264B">
      <w:pPr>
        <w:pStyle w:val="af1"/>
        <w:spacing w:line="276" w:lineRule="auto"/>
        <w:jc w:val="left"/>
        <w:rPr>
          <w:rFonts w:asciiTheme="majorHAnsi" w:eastAsia="宋体" w:hAnsiTheme="majorHAnsi" w:cstheme="majorHAnsi"/>
          <w:color w:val="000000"/>
          <w:szCs w:val="21"/>
          <w:lang w:val="en-GB"/>
        </w:rPr>
      </w:pPr>
      <w:r>
        <w:rPr>
          <w:rFonts w:asciiTheme="majorHAnsi" w:eastAsia="宋体" w:hAnsiTheme="majorHAnsi" w:cstheme="majorHAnsi"/>
          <w:szCs w:val="21"/>
        </w:rPr>
        <w:lastRenderedPageBreak/>
        <w:pict>
          <v:group id="_x0000_s1134" style="position:absolute;margin-left:335.15pt;margin-top:53.3pt;width:64.4pt;height:71.4pt;z-index:251710464" coordsize="1288,1560">
            <v:group id="_x0000_s1135" style="position:absolute;width:1281;height:1560" coordsize="1281,1560">
              <v:rect id="_x00001dc1c709-1e64-40e3-9305-00db8b16b24c_s1075" o:spid="_x0000_s1136" style="position:absolute;width:1260;height:1560"/>
              <v:oval id="_x00001dc1c709-1e64-40e3-9305-00db8b16b24c_s1076" o:spid="_x0000_s1137" style="position:absolute;left:540;top:870;width:113;height:113" fillcolor="silver">
                <v:fill color2="fill darken(118)" rotate="t" method="linear sigma" focus="-50%" type="gradient"/>
              </v:oval>
              <v:line id="_x00001dc1c709-1e64-40e3-9305-00db8b16b24c_s1077" o:spid="_x0000_s1138" style="position:absolute" from="0,936" to="540,936"/>
              <v:line id="_x00001dc1c709-1e64-40e3-9305-00db8b16b24c_s1078" o:spid="_x0000_s1139" style="position:absolute;rotation:2;flip:x" from="601,13" to="1281,863"/>
            </v:group>
            <v:shape id="_x00001dc1c709-1e64-40e3-9305-00db8b16b24c_s1079" o:spid="_x0000_s1140" type="#_x0000_t202" style="position:absolute;left:720;top:321;width:183;height:468" filled="f" stroked="f">
              <v:textbox inset="0,0,0,0">
                <w:txbxContent>
                  <w:p w:rsidR="00297BE7" w:rsidRDefault="0064264B">
                    <w:pPr>
                      <w:rPr>
                        <w:rFonts w:ascii="Times New Roman" w:hAnsi="Times New Roman" w:cs="Times New Roman"/>
                      </w:rPr>
                    </w:pPr>
                    <w:r>
                      <w:rPr>
                        <w:rFonts w:ascii="Times New Roman" w:hAnsi="Times New Roman" w:cs="Times New Roman"/>
                        <w:i/>
                      </w:rPr>
                      <w:t>c</w:t>
                    </w:r>
                  </w:p>
                </w:txbxContent>
              </v:textbox>
            </v:shape>
            <v:shape id="_x00001dc1c709-1e64-40e3-9305-00db8b16b24c_s1080" o:spid="_x0000_s1141" type="#_x0000_t202" style="position:absolute;left:1005;top:222;width:283;height:468" filled="f" stroked="f">
              <v:textbox inset="0,0,0,0">
                <w:txbxContent>
                  <w:p w:rsidR="00297BE7" w:rsidRDefault="0064264B">
                    <w:pPr>
                      <w:ind w:firstLineChars="50" w:firstLine="105"/>
                      <w:rPr>
                        <w:rFonts w:ascii="Times New Roman" w:hAnsi="Times New Roman" w:cs="Times New Roman"/>
                      </w:rPr>
                    </w:pPr>
                    <w:r>
                      <w:rPr>
                        <w:rFonts w:ascii="Times New Roman" w:hAnsi="Times New Roman" w:cs="Times New Roman"/>
                        <w:i/>
                      </w:rPr>
                      <w:t>θ</w:t>
                    </w:r>
                  </w:p>
                </w:txbxContent>
              </v:textbox>
            </v:shape>
            <v:shape id="_x00001dc1c709-1e64-40e3-9305-00db8b16b24c_s1081" o:spid="_x0000_s1142" type="#_x0000_t202" style="position:absolute;left:240;top:654;width:183;height:468" filled="f" stroked="f">
              <v:textbox inset="0,0,0,0">
                <w:txbxContent>
                  <w:p w:rsidR="00297BE7" w:rsidRDefault="0064264B">
                    <w:pPr>
                      <w:rPr>
                        <w:rFonts w:ascii="Times New Roman" w:hAnsi="Times New Roman" w:cs="Times New Roman"/>
                      </w:rPr>
                    </w:pPr>
                    <w:r>
                      <w:rPr>
                        <w:rFonts w:ascii="Times New Roman" w:hAnsi="Times New Roman" w:cs="Times New Roman"/>
                        <w:i/>
                      </w:rPr>
                      <w:t>b</w:t>
                    </w:r>
                  </w:p>
                </w:txbxContent>
              </v:textbox>
            </v:shape>
            <v:shape id="_x00001dc1c709-1e64-40e3-9305-00db8b16b24c_s1082" o:spid="_x0000_s1143" type="#_x0000_t202" style="position:absolute;left:540;top:936;width:183;height:468" filled="f" stroked="f">
              <v:textbox inset="0,0,0,0">
                <w:txbxContent>
                  <w:p w:rsidR="00297BE7" w:rsidRDefault="0064264B">
                    <w:pPr>
                      <w:rPr>
                        <w:rFonts w:ascii="Times New Roman" w:hAnsi="Times New Roman" w:cs="Times New Roman"/>
                      </w:rPr>
                    </w:pPr>
                    <w:r>
                      <w:rPr>
                        <w:rFonts w:ascii="Times New Roman" w:hAnsi="Times New Roman" w:cs="Times New Roman" w:hint="eastAsia"/>
                        <w:i/>
                      </w:rPr>
                      <w:t>m</w:t>
                    </w:r>
                  </w:p>
                </w:txbxContent>
              </v:textbox>
            </v:shape>
            <w10:wrap type="square"/>
          </v:group>
        </w:pict>
      </w:r>
      <w:r>
        <w:rPr>
          <w:rFonts w:asciiTheme="majorHAnsi" w:eastAsia="宋体" w:hAnsiTheme="majorHAnsi" w:cstheme="majorHAnsi" w:hint="eastAsia"/>
          <w:szCs w:val="21"/>
        </w:rPr>
        <w:t>3</w:t>
      </w:r>
      <w:r>
        <w:rPr>
          <w:rFonts w:asciiTheme="majorHAnsi" w:eastAsia="宋体" w:hAnsiTheme="majorHAnsi" w:cstheme="majorHAnsi"/>
          <w:szCs w:val="21"/>
        </w:rPr>
        <w:t>、</w:t>
      </w:r>
      <w:r>
        <w:rPr>
          <w:rFonts w:asciiTheme="majorHAnsi" w:eastAsia="宋体" w:hAnsiTheme="majorHAnsi" w:cstheme="majorHAnsi"/>
          <w:color w:val="000000"/>
          <w:szCs w:val="21"/>
          <w:lang w:val="en-GB"/>
        </w:rPr>
        <w:t>如图所示，在静止的木箱内用细绳</w:t>
      </w:r>
      <w:r>
        <w:rPr>
          <w:rFonts w:asciiTheme="majorHAnsi" w:eastAsia="宋体" w:hAnsiTheme="majorHAnsi" w:cstheme="majorHAnsi"/>
          <w:i/>
          <w:iCs/>
          <w:color w:val="000000"/>
          <w:szCs w:val="21"/>
          <w:lang w:val="en-GB"/>
        </w:rPr>
        <w:t>b</w:t>
      </w:r>
      <w:r>
        <w:rPr>
          <w:rFonts w:asciiTheme="majorHAnsi" w:eastAsia="宋体" w:hAnsiTheme="majorHAnsi" w:cstheme="majorHAnsi"/>
          <w:color w:val="000000"/>
          <w:szCs w:val="21"/>
          <w:lang w:val="en-GB"/>
        </w:rPr>
        <w:t>、</w:t>
      </w:r>
      <w:r>
        <w:rPr>
          <w:rFonts w:asciiTheme="majorHAnsi" w:eastAsia="宋体" w:hAnsiTheme="majorHAnsi" w:cstheme="majorHAnsi"/>
          <w:i/>
          <w:iCs/>
          <w:color w:val="000000"/>
          <w:szCs w:val="21"/>
          <w:lang w:val="en-GB"/>
        </w:rPr>
        <w:t>c</w:t>
      </w:r>
      <w:r>
        <w:rPr>
          <w:rFonts w:asciiTheme="majorHAnsi" w:eastAsia="宋体" w:hAnsiTheme="majorHAnsi" w:cstheme="majorHAnsi"/>
          <w:color w:val="000000"/>
          <w:szCs w:val="21"/>
          <w:lang w:val="en-GB"/>
        </w:rPr>
        <w:t>系住一个小球</w:t>
      </w:r>
      <w:r>
        <w:rPr>
          <w:rFonts w:asciiTheme="majorHAnsi" w:eastAsia="宋体" w:hAnsiTheme="majorHAnsi" w:cstheme="majorHAnsi"/>
          <w:i/>
          <w:iCs/>
          <w:color w:val="000000"/>
          <w:szCs w:val="21"/>
          <w:lang w:val="en-GB"/>
        </w:rPr>
        <w:t>m</w:t>
      </w:r>
      <w:r>
        <w:rPr>
          <w:rFonts w:asciiTheme="majorHAnsi" w:eastAsia="宋体" w:hAnsiTheme="majorHAnsi" w:cstheme="majorHAnsi"/>
          <w:color w:val="000000"/>
          <w:szCs w:val="21"/>
          <w:lang w:val="en-GB"/>
        </w:rPr>
        <w:t>，细绳</w:t>
      </w:r>
      <w:r>
        <w:rPr>
          <w:rFonts w:asciiTheme="majorHAnsi" w:eastAsia="宋体" w:hAnsiTheme="majorHAnsi" w:cstheme="majorHAnsi"/>
          <w:i/>
          <w:iCs/>
          <w:color w:val="000000"/>
          <w:szCs w:val="21"/>
          <w:lang w:val="en-GB"/>
        </w:rPr>
        <w:t>b</w:t>
      </w:r>
      <w:r>
        <w:rPr>
          <w:rFonts w:asciiTheme="majorHAnsi" w:eastAsia="宋体" w:hAnsiTheme="majorHAnsi" w:cstheme="majorHAnsi"/>
          <w:color w:val="000000"/>
          <w:szCs w:val="21"/>
          <w:lang w:val="en-GB"/>
        </w:rPr>
        <w:t>水平，细绳</w:t>
      </w:r>
      <w:r>
        <w:rPr>
          <w:rFonts w:asciiTheme="majorHAnsi" w:eastAsia="宋体" w:hAnsiTheme="majorHAnsi" w:cstheme="majorHAnsi"/>
          <w:i/>
          <w:iCs/>
          <w:color w:val="000000"/>
          <w:szCs w:val="21"/>
          <w:lang w:val="en-GB"/>
        </w:rPr>
        <w:t>c</w:t>
      </w:r>
      <w:r>
        <w:rPr>
          <w:rFonts w:asciiTheme="majorHAnsi" w:eastAsia="宋体" w:hAnsiTheme="majorHAnsi" w:cstheme="majorHAnsi"/>
          <w:color w:val="000000"/>
          <w:szCs w:val="21"/>
          <w:lang w:val="en-GB"/>
        </w:rPr>
        <w:t>与竖直方向成</w:t>
      </w:r>
      <w:r>
        <w:rPr>
          <w:rFonts w:asciiTheme="majorHAnsi" w:eastAsia="宋体" w:hAnsiTheme="majorHAnsi" w:cstheme="majorHAnsi"/>
          <w:i/>
          <w:color w:val="000000"/>
          <w:szCs w:val="21"/>
        </w:rPr>
        <w:t>θ</w:t>
      </w:r>
      <w:r>
        <w:rPr>
          <w:rFonts w:asciiTheme="majorHAnsi" w:eastAsia="宋体" w:hAnsiTheme="majorHAnsi" w:cstheme="majorHAnsi"/>
          <w:color w:val="000000"/>
          <w:szCs w:val="21"/>
          <w:lang w:val="en-GB"/>
        </w:rPr>
        <w:t>角。当系统静止不动时，两细绳的拉力分别为</w:t>
      </w:r>
      <w:r>
        <w:rPr>
          <w:rFonts w:asciiTheme="majorHAnsi" w:eastAsia="宋体" w:hAnsiTheme="majorHAnsi" w:cstheme="majorHAnsi"/>
          <w:i/>
          <w:iCs/>
          <w:color w:val="000000"/>
          <w:szCs w:val="21"/>
          <w:lang w:val="en-GB"/>
        </w:rPr>
        <w:t>T</w:t>
      </w:r>
      <w:r>
        <w:rPr>
          <w:rFonts w:asciiTheme="majorHAnsi" w:eastAsia="宋体" w:hAnsiTheme="majorHAnsi" w:cstheme="majorHAnsi"/>
          <w:i/>
          <w:iCs/>
          <w:color w:val="000000"/>
          <w:szCs w:val="21"/>
          <w:vertAlign w:val="subscript"/>
          <w:lang w:val="en-GB"/>
        </w:rPr>
        <w:t>b</w:t>
      </w:r>
      <w:r>
        <w:rPr>
          <w:rFonts w:asciiTheme="majorHAnsi" w:eastAsia="宋体" w:hAnsiTheme="majorHAnsi" w:cstheme="majorHAnsi"/>
          <w:color w:val="000000"/>
          <w:szCs w:val="21"/>
          <w:lang w:val="en-GB"/>
        </w:rPr>
        <w:t>、</w:t>
      </w:r>
      <w:r>
        <w:rPr>
          <w:rFonts w:asciiTheme="majorHAnsi" w:eastAsia="宋体" w:hAnsiTheme="majorHAnsi" w:cstheme="majorHAnsi"/>
          <w:i/>
          <w:iCs/>
          <w:color w:val="000000"/>
          <w:szCs w:val="21"/>
          <w:lang w:val="en-GB"/>
        </w:rPr>
        <w:t>T</w:t>
      </w:r>
      <w:r>
        <w:rPr>
          <w:rFonts w:asciiTheme="majorHAnsi" w:eastAsia="宋体" w:hAnsiTheme="majorHAnsi" w:cstheme="majorHAnsi"/>
          <w:i/>
          <w:iCs/>
          <w:color w:val="000000"/>
          <w:szCs w:val="21"/>
          <w:vertAlign w:val="subscript"/>
          <w:lang w:val="en-GB"/>
        </w:rPr>
        <w:t>c</w:t>
      </w:r>
      <w:r>
        <w:rPr>
          <w:rFonts w:asciiTheme="majorHAnsi" w:eastAsia="宋体" w:hAnsiTheme="majorHAnsi" w:cstheme="majorHAnsi"/>
          <w:color w:val="000000"/>
          <w:szCs w:val="21"/>
          <w:lang w:val="en-GB"/>
        </w:rPr>
        <w:t>，当木箱向左做加速运动时，两根细绳中的拉力变化情况是</w:t>
      </w:r>
      <w:r>
        <w:rPr>
          <w:rFonts w:asciiTheme="majorHAnsi" w:eastAsia="宋体" w:hAnsiTheme="majorHAnsi" w:cstheme="majorHAnsi"/>
          <w:color w:val="000000"/>
          <w:szCs w:val="21"/>
        </w:rPr>
        <w:tab/>
      </w:r>
      <w:r>
        <w:rPr>
          <w:rFonts w:asciiTheme="majorHAnsi" w:eastAsia="宋体" w:hAnsiTheme="majorHAnsi" w:cstheme="majorHAnsi"/>
          <w:color w:val="000000"/>
          <w:szCs w:val="21"/>
        </w:rPr>
        <w:t>（</w:t>
      </w:r>
      <w:r>
        <w:rPr>
          <w:rFonts w:asciiTheme="majorHAnsi" w:eastAsia="宋体" w:hAnsiTheme="majorHAnsi" w:cstheme="majorHAnsi"/>
          <w:color w:val="000000"/>
          <w:szCs w:val="21"/>
        </w:rPr>
        <w:tab/>
      </w:r>
      <w:r>
        <w:rPr>
          <w:rFonts w:asciiTheme="majorHAnsi" w:eastAsia="宋体" w:hAnsiTheme="majorHAnsi" w:cstheme="majorHAnsi"/>
          <w:color w:val="000000"/>
          <w:szCs w:val="21"/>
        </w:rPr>
        <w:tab/>
      </w:r>
      <w:r>
        <w:rPr>
          <w:rFonts w:asciiTheme="majorHAnsi" w:eastAsia="宋体" w:hAnsiTheme="majorHAnsi" w:cstheme="majorHAnsi"/>
          <w:color w:val="000000"/>
          <w:szCs w:val="21"/>
        </w:rPr>
        <w:t>）</w:t>
      </w:r>
    </w:p>
    <w:p w:rsidR="00297BE7" w:rsidRDefault="0064264B">
      <w:pPr>
        <w:ind w:firstLine="420"/>
        <w:rPr>
          <w:rFonts w:asciiTheme="majorHAnsi" w:eastAsia="宋体" w:hAnsiTheme="majorHAnsi" w:cstheme="majorHAnsi"/>
          <w:color w:val="000000"/>
          <w:szCs w:val="21"/>
          <w:lang w:val="en-GB"/>
        </w:rPr>
      </w:pPr>
      <w:r>
        <w:rPr>
          <w:rFonts w:asciiTheme="majorHAnsi" w:eastAsia="宋体" w:hAnsiTheme="majorHAnsi" w:cstheme="majorHAnsi"/>
          <w:color w:val="000000"/>
          <w:szCs w:val="21"/>
        </w:rPr>
        <w:t>A</w:t>
      </w:r>
      <w:r>
        <w:rPr>
          <w:rFonts w:asciiTheme="majorHAnsi" w:eastAsia="宋体" w:hAnsiTheme="majorHAnsi" w:cstheme="majorHAnsi"/>
          <w:color w:val="000000"/>
          <w:szCs w:val="21"/>
        </w:rPr>
        <w:t>．</w:t>
      </w:r>
      <w:r>
        <w:rPr>
          <w:rFonts w:asciiTheme="majorHAnsi" w:eastAsia="宋体" w:hAnsiTheme="majorHAnsi" w:cstheme="majorHAnsi"/>
          <w:i/>
          <w:iCs/>
          <w:color w:val="000000"/>
          <w:szCs w:val="21"/>
          <w:lang w:val="en-GB"/>
        </w:rPr>
        <w:t>T</w:t>
      </w:r>
      <w:r>
        <w:rPr>
          <w:rFonts w:asciiTheme="majorHAnsi" w:eastAsia="宋体" w:hAnsiTheme="majorHAnsi" w:cstheme="majorHAnsi"/>
          <w:i/>
          <w:iCs/>
          <w:color w:val="000000"/>
          <w:szCs w:val="21"/>
          <w:vertAlign w:val="subscript"/>
          <w:lang w:val="en-GB"/>
        </w:rPr>
        <w:t>b</w:t>
      </w:r>
      <w:r>
        <w:rPr>
          <w:rFonts w:asciiTheme="majorHAnsi" w:eastAsia="宋体" w:hAnsiTheme="majorHAnsi" w:cstheme="majorHAnsi"/>
          <w:color w:val="000000"/>
          <w:szCs w:val="21"/>
          <w:lang w:val="en-GB"/>
        </w:rPr>
        <w:t>减小，</w:t>
      </w:r>
      <w:r>
        <w:rPr>
          <w:rFonts w:asciiTheme="majorHAnsi" w:eastAsia="宋体" w:hAnsiTheme="majorHAnsi" w:cstheme="majorHAnsi"/>
          <w:i/>
          <w:iCs/>
          <w:color w:val="000000"/>
          <w:szCs w:val="21"/>
          <w:lang w:val="en-GB"/>
        </w:rPr>
        <w:t>T</w:t>
      </w:r>
      <w:r>
        <w:rPr>
          <w:rFonts w:asciiTheme="majorHAnsi" w:eastAsia="宋体" w:hAnsiTheme="majorHAnsi" w:cstheme="majorHAnsi"/>
          <w:i/>
          <w:iCs/>
          <w:color w:val="000000"/>
          <w:szCs w:val="21"/>
          <w:vertAlign w:val="subscript"/>
          <w:lang w:val="en-GB"/>
        </w:rPr>
        <w:t>c</w:t>
      </w:r>
      <w:r>
        <w:rPr>
          <w:rFonts w:asciiTheme="majorHAnsi" w:eastAsia="宋体" w:hAnsiTheme="majorHAnsi" w:cstheme="majorHAnsi"/>
          <w:color w:val="000000"/>
          <w:szCs w:val="21"/>
          <w:lang w:val="en-GB"/>
        </w:rPr>
        <w:t>增大</w:t>
      </w:r>
      <w:r>
        <w:rPr>
          <w:rFonts w:asciiTheme="majorHAnsi" w:eastAsia="宋体" w:hAnsiTheme="majorHAnsi" w:cstheme="majorHAnsi"/>
          <w:color w:val="000000"/>
          <w:szCs w:val="21"/>
        </w:rPr>
        <w:tab/>
      </w:r>
      <w:r>
        <w:rPr>
          <w:rFonts w:asciiTheme="majorHAnsi" w:eastAsia="宋体" w:hAnsiTheme="majorHAnsi" w:cstheme="majorHAnsi" w:hint="eastAsia"/>
          <w:color w:val="000000"/>
          <w:szCs w:val="21"/>
        </w:rPr>
        <w:tab/>
      </w:r>
      <w:r>
        <w:rPr>
          <w:rFonts w:asciiTheme="majorHAnsi" w:eastAsia="宋体" w:hAnsiTheme="majorHAnsi" w:cstheme="majorHAnsi" w:hint="eastAsia"/>
          <w:color w:val="000000"/>
          <w:szCs w:val="21"/>
        </w:rPr>
        <w:tab/>
      </w:r>
      <w:r>
        <w:rPr>
          <w:rFonts w:asciiTheme="majorHAnsi" w:eastAsia="宋体" w:hAnsiTheme="majorHAnsi" w:cstheme="majorHAnsi" w:hint="eastAsia"/>
          <w:color w:val="000000"/>
          <w:szCs w:val="21"/>
        </w:rPr>
        <w:tab/>
      </w:r>
      <w:r>
        <w:rPr>
          <w:rFonts w:asciiTheme="majorHAnsi" w:eastAsia="宋体" w:hAnsiTheme="majorHAnsi" w:cstheme="majorHAnsi"/>
          <w:color w:val="000000"/>
          <w:szCs w:val="21"/>
        </w:rPr>
        <w:tab/>
        <w:t>B</w:t>
      </w:r>
      <w:r>
        <w:rPr>
          <w:rFonts w:asciiTheme="majorHAnsi" w:eastAsia="宋体" w:hAnsiTheme="majorHAnsi" w:cstheme="majorHAnsi"/>
          <w:color w:val="000000"/>
          <w:szCs w:val="21"/>
        </w:rPr>
        <w:t>．</w:t>
      </w:r>
      <w:r>
        <w:rPr>
          <w:rFonts w:asciiTheme="majorHAnsi" w:eastAsia="宋体" w:hAnsiTheme="majorHAnsi" w:cstheme="majorHAnsi"/>
          <w:i/>
          <w:iCs/>
          <w:color w:val="000000"/>
          <w:szCs w:val="21"/>
          <w:lang w:val="en-GB"/>
        </w:rPr>
        <w:t>T</w:t>
      </w:r>
      <w:r>
        <w:rPr>
          <w:rFonts w:asciiTheme="majorHAnsi" w:eastAsia="宋体" w:hAnsiTheme="majorHAnsi" w:cstheme="majorHAnsi"/>
          <w:i/>
          <w:iCs/>
          <w:color w:val="000000"/>
          <w:szCs w:val="21"/>
          <w:vertAlign w:val="subscript"/>
          <w:lang w:val="en-GB"/>
        </w:rPr>
        <w:t>b</w:t>
      </w:r>
      <w:r>
        <w:rPr>
          <w:rFonts w:asciiTheme="majorHAnsi" w:eastAsia="宋体" w:hAnsiTheme="majorHAnsi" w:cstheme="majorHAnsi"/>
          <w:color w:val="000000"/>
          <w:szCs w:val="21"/>
          <w:lang w:val="en-GB"/>
        </w:rPr>
        <w:t>不变，</w:t>
      </w:r>
      <w:r>
        <w:rPr>
          <w:rFonts w:asciiTheme="majorHAnsi" w:eastAsia="宋体" w:hAnsiTheme="majorHAnsi" w:cstheme="majorHAnsi"/>
          <w:i/>
          <w:iCs/>
          <w:color w:val="000000"/>
          <w:szCs w:val="21"/>
          <w:lang w:val="en-GB"/>
        </w:rPr>
        <w:t>T</w:t>
      </w:r>
      <w:r>
        <w:rPr>
          <w:rFonts w:asciiTheme="majorHAnsi" w:eastAsia="宋体" w:hAnsiTheme="majorHAnsi" w:cstheme="majorHAnsi"/>
          <w:i/>
          <w:iCs/>
          <w:color w:val="000000"/>
          <w:szCs w:val="21"/>
          <w:vertAlign w:val="subscript"/>
          <w:lang w:val="en-GB"/>
        </w:rPr>
        <w:t>c</w:t>
      </w:r>
      <w:r>
        <w:rPr>
          <w:rFonts w:asciiTheme="majorHAnsi" w:eastAsia="宋体" w:hAnsiTheme="majorHAnsi" w:cstheme="majorHAnsi"/>
          <w:color w:val="000000"/>
          <w:szCs w:val="21"/>
          <w:lang w:val="en-GB"/>
        </w:rPr>
        <w:t>增大</w:t>
      </w:r>
    </w:p>
    <w:p w:rsidR="00297BE7" w:rsidRDefault="0064264B">
      <w:pPr>
        <w:ind w:firstLine="420"/>
        <w:rPr>
          <w:rFonts w:asciiTheme="majorHAnsi" w:eastAsia="宋体" w:hAnsiTheme="majorHAnsi" w:cstheme="majorHAnsi"/>
          <w:szCs w:val="21"/>
        </w:rPr>
      </w:pPr>
      <w:r>
        <w:rPr>
          <w:rFonts w:asciiTheme="majorHAnsi" w:eastAsia="宋体" w:hAnsiTheme="majorHAnsi" w:cstheme="majorHAnsi"/>
          <w:color w:val="000000"/>
          <w:szCs w:val="21"/>
        </w:rPr>
        <w:t>C</w:t>
      </w:r>
      <w:r>
        <w:rPr>
          <w:rFonts w:asciiTheme="majorHAnsi" w:eastAsia="宋体" w:hAnsiTheme="majorHAnsi" w:cstheme="majorHAnsi"/>
          <w:color w:val="000000"/>
          <w:szCs w:val="21"/>
        </w:rPr>
        <w:t>．</w:t>
      </w:r>
      <w:r>
        <w:rPr>
          <w:rFonts w:asciiTheme="majorHAnsi" w:eastAsia="宋体" w:hAnsiTheme="majorHAnsi" w:cstheme="majorHAnsi"/>
          <w:i/>
          <w:iCs/>
          <w:color w:val="000000"/>
          <w:szCs w:val="21"/>
          <w:lang w:val="en-GB"/>
        </w:rPr>
        <w:t>T</w:t>
      </w:r>
      <w:r>
        <w:rPr>
          <w:rFonts w:asciiTheme="majorHAnsi" w:eastAsia="宋体" w:hAnsiTheme="majorHAnsi" w:cstheme="majorHAnsi"/>
          <w:i/>
          <w:iCs/>
          <w:color w:val="000000"/>
          <w:szCs w:val="21"/>
          <w:vertAlign w:val="subscript"/>
          <w:lang w:val="en-GB"/>
        </w:rPr>
        <w:t>b</w:t>
      </w:r>
      <w:r>
        <w:rPr>
          <w:rFonts w:asciiTheme="majorHAnsi" w:eastAsia="宋体" w:hAnsiTheme="majorHAnsi" w:cstheme="majorHAnsi"/>
          <w:color w:val="000000"/>
          <w:szCs w:val="21"/>
          <w:lang w:val="en-GB"/>
        </w:rPr>
        <w:t>增大，</w:t>
      </w:r>
      <w:r>
        <w:rPr>
          <w:rFonts w:asciiTheme="majorHAnsi" w:eastAsia="宋体" w:hAnsiTheme="majorHAnsi" w:cstheme="majorHAnsi"/>
          <w:i/>
          <w:iCs/>
          <w:color w:val="000000"/>
          <w:szCs w:val="21"/>
          <w:lang w:val="en-GB"/>
        </w:rPr>
        <w:t>T</w:t>
      </w:r>
      <w:r>
        <w:rPr>
          <w:rFonts w:asciiTheme="majorHAnsi" w:eastAsia="宋体" w:hAnsiTheme="majorHAnsi" w:cstheme="majorHAnsi"/>
          <w:i/>
          <w:iCs/>
          <w:color w:val="000000"/>
          <w:szCs w:val="21"/>
          <w:vertAlign w:val="subscript"/>
          <w:lang w:val="en-GB"/>
        </w:rPr>
        <w:t>c</w:t>
      </w:r>
      <w:r>
        <w:rPr>
          <w:rFonts w:asciiTheme="majorHAnsi" w:eastAsia="宋体" w:hAnsiTheme="majorHAnsi" w:cstheme="majorHAnsi"/>
          <w:color w:val="000000"/>
          <w:szCs w:val="21"/>
          <w:lang w:val="en-GB"/>
        </w:rPr>
        <w:t>不变</w:t>
      </w:r>
      <w:r>
        <w:rPr>
          <w:rFonts w:asciiTheme="majorHAnsi" w:eastAsia="宋体" w:hAnsiTheme="majorHAnsi" w:cstheme="majorHAnsi" w:hint="eastAsia"/>
          <w:color w:val="000000"/>
          <w:szCs w:val="21"/>
          <w:lang w:val="en-GB"/>
        </w:rPr>
        <w:tab/>
      </w:r>
      <w:r>
        <w:rPr>
          <w:rFonts w:asciiTheme="majorHAnsi" w:eastAsia="宋体" w:hAnsiTheme="majorHAnsi" w:cstheme="majorHAnsi" w:hint="eastAsia"/>
          <w:color w:val="000000"/>
          <w:szCs w:val="21"/>
          <w:lang w:val="en-GB"/>
        </w:rPr>
        <w:tab/>
      </w:r>
      <w:r>
        <w:rPr>
          <w:rFonts w:asciiTheme="majorHAnsi" w:eastAsia="宋体" w:hAnsiTheme="majorHAnsi" w:cstheme="majorHAnsi" w:hint="eastAsia"/>
          <w:color w:val="000000"/>
          <w:szCs w:val="21"/>
          <w:lang w:val="en-GB"/>
        </w:rPr>
        <w:tab/>
      </w:r>
      <w:r>
        <w:rPr>
          <w:rFonts w:asciiTheme="majorHAnsi" w:eastAsia="宋体" w:hAnsiTheme="majorHAnsi" w:cstheme="majorHAnsi"/>
          <w:color w:val="000000"/>
          <w:szCs w:val="21"/>
        </w:rPr>
        <w:tab/>
      </w:r>
      <w:r>
        <w:rPr>
          <w:rFonts w:asciiTheme="majorHAnsi" w:eastAsia="宋体" w:hAnsiTheme="majorHAnsi" w:cstheme="majorHAnsi"/>
          <w:color w:val="000000"/>
          <w:szCs w:val="21"/>
        </w:rPr>
        <w:tab/>
        <w:t>D</w:t>
      </w:r>
      <w:r>
        <w:rPr>
          <w:rFonts w:asciiTheme="majorHAnsi" w:eastAsia="宋体" w:hAnsiTheme="majorHAnsi" w:cstheme="majorHAnsi"/>
          <w:color w:val="000000"/>
          <w:szCs w:val="21"/>
        </w:rPr>
        <w:t>．</w:t>
      </w:r>
      <w:r>
        <w:rPr>
          <w:rFonts w:asciiTheme="majorHAnsi" w:eastAsia="宋体" w:hAnsiTheme="majorHAnsi" w:cstheme="majorHAnsi"/>
          <w:i/>
          <w:iCs/>
          <w:color w:val="000000"/>
          <w:szCs w:val="21"/>
          <w:lang w:val="en-GB"/>
        </w:rPr>
        <w:t>T</w:t>
      </w:r>
      <w:r>
        <w:rPr>
          <w:rFonts w:asciiTheme="majorHAnsi" w:eastAsia="宋体" w:hAnsiTheme="majorHAnsi" w:cstheme="majorHAnsi"/>
          <w:i/>
          <w:iCs/>
          <w:color w:val="000000"/>
          <w:szCs w:val="21"/>
          <w:vertAlign w:val="subscript"/>
          <w:lang w:val="en-GB"/>
        </w:rPr>
        <w:t>b</w:t>
      </w:r>
      <w:r>
        <w:rPr>
          <w:rFonts w:asciiTheme="majorHAnsi" w:eastAsia="宋体" w:hAnsiTheme="majorHAnsi" w:cstheme="majorHAnsi"/>
          <w:color w:val="000000"/>
          <w:szCs w:val="21"/>
          <w:lang w:val="en-GB"/>
        </w:rPr>
        <w:t>和</w:t>
      </w:r>
      <w:r>
        <w:rPr>
          <w:rFonts w:asciiTheme="majorHAnsi" w:eastAsia="宋体" w:hAnsiTheme="majorHAnsi" w:cstheme="majorHAnsi"/>
          <w:i/>
          <w:iCs/>
          <w:color w:val="000000"/>
          <w:szCs w:val="21"/>
          <w:lang w:val="en-GB"/>
        </w:rPr>
        <w:t>T</w:t>
      </w:r>
      <w:r>
        <w:rPr>
          <w:rFonts w:asciiTheme="majorHAnsi" w:eastAsia="宋体" w:hAnsiTheme="majorHAnsi" w:cstheme="majorHAnsi"/>
          <w:i/>
          <w:iCs/>
          <w:color w:val="000000"/>
          <w:szCs w:val="21"/>
          <w:vertAlign w:val="subscript"/>
          <w:lang w:val="en-GB"/>
        </w:rPr>
        <w:t>c</w:t>
      </w:r>
      <w:r>
        <w:rPr>
          <w:rFonts w:asciiTheme="majorHAnsi" w:eastAsia="宋体" w:hAnsiTheme="majorHAnsi" w:cstheme="majorHAnsi"/>
          <w:color w:val="000000"/>
          <w:szCs w:val="21"/>
          <w:lang w:val="en-GB"/>
        </w:rPr>
        <w:t>都增大</w:t>
      </w: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64264B">
      <w:pPr>
        <w:pStyle w:val="a6"/>
        <w:rPr>
          <w:rFonts w:asciiTheme="majorHAnsi" w:hAnsiTheme="majorHAnsi" w:cstheme="majorHAnsi"/>
        </w:rPr>
      </w:pPr>
      <w:r>
        <w:rPr>
          <w:rFonts w:asciiTheme="majorHAnsi" w:hAnsiTheme="majorHAnsi" w:cstheme="majorHAnsi" w:hint="eastAsia"/>
        </w:rPr>
        <w:t>4</w:t>
      </w:r>
      <w:r>
        <w:rPr>
          <w:rFonts w:asciiTheme="majorHAnsi" w:hAnsiTheme="majorHAnsi" w:cstheme="majorHAnsi"/>
        </w:rPr>
        <w:t>、质量为</w:t>
      </w:r>
      <w:r>
        <w:rPr>
          <w:rFonts w:asciiTheme="majorHAnsi" w:hAnsiTheme="majorHAnsi" w:cstheme="majorHAnsi"/>
          <w:i/>
        </w:rPr>
        <w:t>M</w:t>
      </w:r>
      <w:r>
        <w:rPr>
          <w:rFonts w:asciiTheme="majorHAnsi" w:hAnsiTheme="majorHAnsi" w:cstheme="majorHAnsi"/>
        </w:rPr>
        <w:t>的光滑圆槽放在光滑水平面上，一水平恒力</w:t>
      </w:r>
      <w:r>
        <w:rPr>
          <w:rFonts w:asciiTheme="majorHAnsi" w:hAnsiTheme="majorHAnsi" w:cstheme="majorHAnsi"/>
          <w:i/>
        </w:rPr>
        <w:t>F</w:t>
      </w:r>
      <w:r>
        <w:rPr>
          <w:rFonts w:asciiTheme="majorHAnsi" w:hAnsiTheme="majorHAnsi" w:cstheme="majorHAnsi"/>
        </w:rPr>
        <w:t>作用在其上促使质量为</w:t>
      </w:r>
      <w:r>
        <w:rPr>
          <w:rFonts w:asciiTheme="majorHAnsi" w:hAnsiTheme="majorHAnsi" w:cstheme="majorHAnsi"/>
          <w:i/>
        </w:rPr>
        <w:t>m</w:t>
      </w:r>
      <w:r>
        <w:rPr>
          <w:rFonts w:asciiTheme="majorHAnsi" w:hAnsiTheme="majorHAnsi" w:cstheme="majorHAnsi"/>
        </w:rPr>
        <w:t>的小球静止在圆槽上，如图所示，则</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rsidR="00297BE7" w:rsidRDefault="0064264B">
      <w:pPr>
        <w:pStyle w:val="a6"/>
        <w:ind w:leftChars="200" w:left="420"/>
        <w:rPr>
          <w:rFonts w:asciiTheme="majorHAnsi" w:hAnsiTheme="majorHAnsi" w:cstheme="majorHAnsi"/>
        </w:rPr>
      </w:pPr>
      <w:r>
        <w:rPr>
          <w:rFonts w:asciiTheme="majorHAnsi" w:hAnsiTheme="majorHAnsi" w:cstheme="majorHAnsi"/>
          <w:noProof/>
        </w:rPr>
        <w:drawing>
          <wp:anchor distT="0" distB="0" distL="114300" distR="114300" simplePos="0" relativeHeight="251711488" behindDoc="0" locked="0" layoutInCell="1" allowOverlap="1">
            <wp:simplePos x="0" y="0"/>
            <wp:positionH relativeFrom="column">
              <wp:posOffset>4133850</wp:posOffset>
            </wp:positionH>
            <wp:positionV relativeFrom="paragraph">
              <wp:posOffset>128905</wp:posOffset>
            </wp:positionV>
            <wp:extent cx="1371600" cy="581025"/>
            <wp:effectExtent l="19050" t="0" r="0" b="0"/>
            <wp:wrapSquare wrapText="bothSides"/>
            <wp:docPr id="9" name="图片 871430" descr="F:\核\2015·一轮核\核2015·一轮人教物理\A6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71430" descr="F:\核\2015·一轮核\核2015·一轮人教物理\A68.TIF"/>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a:xfrm>
                      <a:off x="0" y="0"/>
                      <a:ext cx="1371600" cy="581025"/>
                    </a:xfrm>
                    <a:prstGeom prst="rect">
                      <a:avLst/>
                    </a:prstGeom>
                    <a:noFill/>
                    <a:ln>
                      <a:noFill/>
                    </a:ln>
                  </pic:spPr>
                </pic:pic>
              </a:graphicData>
            </a:graphic>
          </wp:anchor>
        </w:drawing>
      </w:r>
      <w:r>
        <w:rPr>
          <w:rFonts w:asciiTheme="majorHAnsi" w:hAnsiTheme="majorHAnsi" w:cstheme="majorHAnsi"/>
        </w:rPr>
        <w:t>A</w:t>
      </w:r>
      <w:r>
        <w:rPr>
          <w:rFonts w:asciiTheme="majorHAnsi" w:hAnsiTheme="majorHAnsi" w:cstheme="majorHAnsi"/>
        </w:rPr>
        <w:t>．小球对圆槽的压力为</w:t>
      </w:r>
      <w:r>
        <w:rPr>
          <w:rFonts w:asciiTheme="majorHAnsi" w:hAnsiTheme="majorHAnsi" w:cstheme="majorHAnsi"/>
        </w:rPr>
        <w:fldChar w:fldCharType="begin"/>
      </w:r>
      <w:r>
        <w:rPr>
          <w:rFonts w:asciiTheme="majorHAnsi" w:hAnsiTheme="majorHAnsi" w:cstheme="majorHAnsi"/>
        </w:rPr>
        <w:instrText>eq \f(</w:instrText>
      </w:r>
      <w:r>
        <w:rPr>
          <w:rFonts w:asciiTheme="majorHAnsi" w:hAnsiTheme="majorHAnsi" w:cstheme="majorHAnsi"/>
          <w:i/>
        </w:rPr>
        <w:instrText>MF,m</w:instrText>
      </w:r>
      <w:r>
        <w:rPr>
          <w:rFonts w:asciiTheme="majorHAnsi" w:hAnsiTheme="majorHAnsi" w:cstheme="majorHAnsi"/>
        </w:rPr>
        <w:instrText>＋</w:instrText>
      </w:r>
      <w:r>
        <w:rPr>
          <w:rFonts w:asciiTheme="majorHAnsi" w:hAnsiTheme="majorHAnsi" w:cstheme="majorHAnsi"/>
          <w:i/>
        </w:rPr>
        <w:instrText>M</w:instrText>
      </w:r>
      <w:r>
        <w:rPr>
          <w:rFonts w:asciiTheme="majorHAnsi" w:hAnsiTheme="majorHAnsi" w:cstheme="majorHAnsi"/>
        </w:rPr>
        <w:instrText>)</w:instrText>
      </w:r>
      <w:r>
        <w:rPr>
          <w:rFonts w:asciiTheme="majorHAnsi" w:hAnsiTheme="majorHAnsi" w:cstheme="majorHAnsi"/>
        </w:rPr>
        <w:fldChar w:fldCharType="end"/>
      </w:r>
    </w:p>
    <w:p w:rsidR="00297BE7" w:rsidRDefault="0064264B">
      <w:pPr>
        <w:pStyle w:val="a6"/>
        <w:ind w:leftChars="200" w:left="420"/>
        <w:rPr>
          <w:rFonts w:asciiTheme="majorHAnsi" w:hAnsiTheme="majorHAnsi" w:cstheme="majorHAnsi"/>
        </w:rPr>
      </w:pPr>
      <w:r>
        <w:rPr>
          <w:rFonts w:asciiTheme="majorHAnsi" w:hAnsiTheme="majorHAnsi" w:cstheme="majorHAnsi"/>
        </w:rPr>
        <w:t>B</w:t>
      </w:r>
      <w:r>
        <w:rPr>
          <w:rFonts w:asciiTheme="majorHAnsi" w:hAnsiTheme="majorHAnsi" w:cstheme="majorHAnsi"/>
        </w:rPr>
        <w:t>．小球对圆槽的压力为</w:t>
      </w:r>
      <w:r>
        <w:rPr>
          <w:rFonts w:asciiTheme="majorHAnsi" w:hAnsiTheme="majorHAnsi" w:cstheme="majorHAnsi"/>
        </w:rPr>
        <w:fldChar w:fldCharType="begin"/>
      </w:r>
      <w:r>
        <w:rPr>
          <w:rFonts w:asciiTheme="majorHAnsi" w:hAnsiTheme="majorHAnsi" w:cstheme="majorHAnsi"/>
        </w:rPr>
        <w:instrText>eq \f(</w:instrText>
      </w:r>
      <w:r>
        <w:rPr>
          <w:rFonts w:asciiTheme="majorHAnsi" w:hAnsiTheme="majorHAnsi" w:cstheme="majorHAnsi"/>
          <w:i/>
        </w:rPr>
        <w:instrText>mF,m</w:instrText>
      </w:r>
      <w:r>
        <w:rPr>
          <w:rFonts w:asciiTheme="majorHAnsi" w:hAnsiTheme="majorHAnsi" w:cstheme="majorHAnsi"/>
        </w:rPr>
        <w:instrText>＋</w:instrText>
      </w:r>
      <w:r>
        <w:rPr>
          <w:rFonts w:asciiTheme="majorHAnsi" w:hAnsiTheme="majorHAnsi" w:cstheme="majorHAnsi"/>
          <w:i/>
        </w:rPr>
        <w:instrText>M</w:instrText>
      </w:r>
      <w:r>
        <w:rPr>
          <w:rFonts w:asciiTheme="majorHAnsi" w:hAnsiTheme="majorHAnsi" w:cstheme="majorHAnsi"/>
        </w:rPr>
        <w:instrText>)</w:instrText>
      </w:r>
      <w:r>
        <w:rPr>
          <w:rFonts w:asciiTheme="majorHAnsi" w:hAnsiTheme="majorHAnsi" w:cstheme="majorHAnsi"/>
        </w:rPr>
        <w:fldChar w:fldCharType="end"/>
      </w:r>
    </w:p>
    <w:p w:rsidR="00297BE7" w:rsidRDefault="0064264B">
      <w:pPr>
        <w:pStyle w:val="a6"/>
        <w:ind w:leftChars="200" w:left="420"/>
        <w:rPr>
          <w:rFonts w:asciiTheme="majorHAnsi" w:hAnsiTheme="majorHAnsi" w:cstheme="majorHAnsi"/>
        </w:rPr>
      </w:pPr>
      <w:r>
        <w:rPr>
          <w:rFonts w:asciiTheme="majorHAnsi" w:hAnsiTheme="majorHAnsi" w:cstheme="majorHAnsi"/>
        </w:rPr>
        <w:t>C</w:t>
      </w:r>
      <w:r>
        <w:rPr>
          <w:rFonts w:asciiTheme="majorHAnsi" w:hAnsiTheme="majorHAnsi" w:cstheme="majorHAnsi"/>
        </w:rPr>
        <w:t>．水平恒力</w:t>
      </w:r>
      <w:r>
        <w:rPr>
          <w:rFonts w:asciiTheme="majorHAnsi" w:hAnsiTheme="majorHAnsi" w:cstheme="majorHAnsi"/>
          <w:i/>
        </w:rPr>
        <w:t>F</w:t>
      </w:r>
      <w:r>
        <w:rPr>
          <w:rFonts w:asciiTheme="majorHAnsi" w:hAnsiTheme="majorHAnsi" w:cstheme="majorHAnsi"/>
        </w:rPr>
        <w:t>变大后，如果小球仍静止在圆槽上，小球对圆槽的压力增加</w:t>
      </w:r>
    </w:p>
    <w:p w:rsidR="00297BE7" w:rsidRDefault="0064264B">
      <w:pPr>
        <w:pStyle w:val="a6"/>
        <w:ind w:leftChars="200" w:left="420"/>
        <w:rPr>
          <w:rFonts w:asciiTheme="majorHAnsi" w:hAnsiTheme="majorHAnsi" w:cstheme="majorHAnsi"/>
        </w:rPr>
      </w:pPr>
      <w:r>
        <w:rPr>
          <w:rFonts w:asciiTheme="majorHAnsi" w:hAnsiTheme="majorHAnsi" w:cstheme="majorHAnsi"/>
        </w:rPr>
        <w:t>D</w:t>
      </w:r>
      <w:r>
        <w:rPr>
          <w:rFonts w:asciiTheme="majorHAnsi" w:hAnsiTheme="majorHAnsi" w:cstheme="majorHAnsi"/>
        </w:rPr>
        <w:t>．水平恒力</w:t>
      </w:r>
      <w:r>
        <w:rPr>
          <w:rFonts w:asciiTheme="majorHAnsi" w:hAnsiTheme="majorHAnsi" w:cstheme="majorHAnsi"/>
          <w:i/>
        </w:rPr>
        <w:t>F</w:t>
      </w:r>
      <w:r>
        <w:rPr>
          <w:rFonts w:asciiTheme="majorHAnsi" w:hAnsiTheme="majorHAnsi" w:cstheme="majorHAnsi"/>
        </w:rPr>
        <w:t>变大后，如果小球仍静止在圆槽上，小球对圆槽的压力减小</w:t>
      </w:r>
    </w:p>
    <w:p w:rsidR="00297BE7" w:rsidRDefault="00297BE7">
      <w:pPr>
        <w:pStyle w:val="a6"/>
        <w:ind w:leftChars="200" w:left="420"/>
        <w:rPr>
          <w:rFonts w:asciiTheme="majorHAnsi" w:hAnsiTheme="majorHAnsi" w:cstheme="majorHAnsi"/>
        </w:rPr>
      </w:pP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5</w:t>
      </w:r>
      <w:r>
        <w:rPr>
          <w:rFonts w:asciiTheme="majorHAnsi" w:eastAsia="宋体" w:hAnsiTheme="majorHAnsi" w:cstheme="majorHAnsi" w:hint="eastAsia"/>
          <w:szCs w:val="21"/>
        </w:rPr>
        <w:t>、</w:t>
      </w:r>
      <w:r>
        <w:rPr>
          <w:rFonts w:asciiTheme="majorHAnsi" w:eastAsia="宋体" w:hAnsiTheme="majorHAnsi" w:cstheme="majorHAnsi"/>
          <w:szCs w:val="21"/>
        </w:rPr>
        <w:t>物体沿倾角为</w:t>
      </w:r>
      <w:r>
        <w:rPr>
          <w:rFonts w:asciiTheme="majorHAnsi" w:eastAsia="宋体" w:hAnsiTheme="majorHAnsi" w:cstheme="majorHAnsi"/>
          <w:szCs w:val="21"/>
        </w:rPr>
        <w:t>30°</w:t>
      </w:r>
      <w:r>
        <w:rPr>
          <w:rFonts w:asciiTheme="majorHAnsi" w:eastAsia="宋体" w:hAnsiTheme="majorHAnsi" w:cstheme="majorHAnsi"/>
          <w:szCs w:val="21"/>
        </w:rPr>
        <w:t>的斜面下滑时，加速度的大小为</w:t>
      </w:r>
      <w:r>
        <w:rPr>
          <w:rFonts w:asciiTheme="majorHAnsi" w:eastAsia="宋体" w:hAnsiTheme="majorHAnsi" w:cstheme="majorHAnsi"/>
          <w:szCs w:val="21"/>
        </w:rPr>
        <w:t>4m/s</w:t>
      </w:r>
      <w:r>
        <w:rPr>
          <w:rFonts w:asciiTheme="majorHAnsi" w:eastAsia="宋体" w:hAnsiTheme="majorHAnsi" w:cstheme="majorHAnsi"/>
          <w:szCs w:val="21"/>
          <w:vertAlign w:val="superscript"/>
        </w:rPr>
        <w:t>2</w:t>
      </w:r>
      <w:r>
        <w:rPr>
          <w:rFonts w:asciiTheme="majorHAnsi" w:eastAsia="宋体" w:hAnsiTheme="majorHAnsi" w:cstheme="majorHAnsi" w:hint="eastAsia"/>
          <w:szCs w:val="21"/>
        </w:rPr>
        <w:t>。</w:t>
      </w:r>
      <w:r>
        <w:rPr>
          <w:rFonts w:asciiTheme="majorHAnsi" w:eastAsia="宋体" w:hAnsiTheme="majorHAnsi" w:cstheme="majorHAnsi"/>
          <w:szCs w:val="21"/>
        </w:rPr>
        <w:t>现给物体一初速沿斜面上滑，则它的加速度大小为</w:t>
      </w:r>
      <w:r>
        <w:rPr>
          <w:rFonts w:asciiTheme="majorHAnsi" w:eastAsia="宋体" w:hAnsiTheme="majorHAnsi" w:cstheme="majorHAnsi" w:hint="eastAsia"/>
          <w:szCs w:val="21"/>
          <w:u w:val="single"/>
        </w:rPr>
        <w:t>______</w:t>
      </w:r>
      <w:r>
        <w:rPr>
          <w:rFonts w:asciiTheme="majorHAnsi" w:eastAsia="宋体" w:hAnsiTheme="majorHAnsi" w:cstheme="majorHAnsi"/>
          <w:szCs w:val="21"/>
        </w:rPr>
        <w:t>，此物体所受摩擦力与重力的比为</w:t>
      </w:r>
      <w:r>
        <w:rPr>
          <w:rFonts w:asciiTheme="majorHAnsi" w:eastAsia="宋体" w:hAnsiTheme="majorHAnsi" w:cstheme="majorHAnsi" w:hint="eastAsia"/>
          <w:szCs w:val="21"/>
        </w:rPr>
        <w:t>_____</w:t>
      </w:r>
      <w:r>
        <w:rPr>
          <w:rFonts w:asciiTheme="majorHAnsi" w:eastAsia="宋体" w:hAnsiTheme="majorHAnsi" w:cstheme="majorHAnsi" w:hint="eastAsia"/>
          <w:szCs w:val="21"/>
        </w:rPr>
        <w:t>_</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6</w:t>
      </w:r>
      <w:r>
        <w:rPr>
          <w:rFonts w:asciiTheme="majorHAnsi" w:eastAsia="宋体" w:hAnsi="宋体" w:cstheme="majorHAnsi"/>
          <w:szCs w:val="21"/>
        </w:rPr>
        <w:t>、</w:t>
      </w:r>
      <w:r>
        <w:rPr>
          <w:rFonts w:asciiTheme="majorHAnsi" w:eastAsia="宋体" w:hAnsiTheme="majorHAnsi" w:cstheme="majorHAnsi"/>
          <w:szCs w:val="21"/>
        </w:rPr>
        <w:t>如图所示，</w:t>
      </w:r>
      <w:r>
        <w:rPr>
          <w:rFonts w:asciiTheme="majorHAnsi" w:eastAsia="宋体" w:hAnsiTheme="majorHAnsi" w:cstheme="majorHAnsi" w:hint="eastAsia"/>
          <w:szCs w:val="21"/>
        </w:rPr>
        <w:t>质量</w:t>
      </w:r>
      <w:r>
        <w:rPr>
          <w:rFonts w:asciiTheme="majorHAnsi" w:eastAsia="宋体" w:hAnsiTheme="majorHAnsi" w:cstheme="majorHAnsi"/>
          <w:szCs w:val="21"/>
        </w:rPr>
        <w:t>为</w:t>
      </w:r>
      <w:r>
        <w:rPr>
          <w:rFonts w:asciiTheme="majorHAnsi" w:eastAsia="宋体" w:hAnsiTheme="majorHAnsi" w:cstheme="majorHAnsi"/>
          <w:szCs w:val="21"/>
        </w:rPr>
        <w:t>0.2kg</w:t>
      </w:r>
      <w:r>
        <w:rPr>
          <w:rFonts w:asciiTheme="majorHAnsi" w:eastAsia="宋体" w:hAnsiTheme="majorHAnsi" w:cstheme="majorHAnsi"/>
          <w:szCs w:val="21"/>
        </w:rPr>
        <w:t>的小球</w:t>
      </w:r>
      <w:r>
        <w:rPr>
          <w:rFonts w:asciiTheme="majorHAnsi" w:eastAsia="宋体" w:hAnsiTheme="majorHAnsi" w:cstheme="majorHAnsi"/>
          <w:szCs w:val="21"/>
        </w:rPr>
        <w:t>A</w:t>
      </w:r>
      <w:r>
        <w:rPr>
          <w:rFonts w:asciiTheme="majorHAnsi" w:eastAsia="宋体" w:hAnsiTheme="majorHAnsi" w:cstheme="majorHAnsi"/>
          <w:szCs w:val="21"/>
        </w:rPr>
        <w:t>用细绳悬挂于车顶板的</w:t>
      </w:r>
      <w:r>
        <w:rPr>
          <w:rFonts w:asciiTheme="majorHAnsi" w:eastAsia="宋体" w:hAnsiTheme="majorHAnsi" w:cstheme="majorHAnsi"/>
          <w:i/>
          <w:szCs w:val="21"/>
        </w:rPr>
        <w:t>O</w:t>
      </w:r>
      <w:r>
        <w:rPr>
          <w:rFonts w:asciiTheme="majorHAnsi" w:eastAsia="宋体" w:hAnsiTheme="majorHAnsi" w:cstheme="majorHAnsi"/>
          <w:szCs w:val="21"/>
        </w:rPr>
        <w:t>点，当小车在外力作用下沿倾角为</w:t>
      </w:r>
      <w:r>
        <w:rPr>
          <w:rFonts w:asciiTheme="majorHAnsi" w:eastAsia="宋体" w:hAnsiTheme="majorHAnsi" w:cstheme="majorHAnsi"/>
          <w:szCs w:val="21"/>
        </w:rPr>
        <w:t>30°</w:t>
      </w:r>
      <w:r>
        <w:rPr>
          <w:rFonts w:asciiTheme="majorHAnsi" w:eastAsia="宋体" w:hAnsiTheme="majorHAnsi" w:cstheme="majorHAnsi"/>
          <w:szCs w:val="21"/>
        </w:rPr>
        <w:t>的斜面向上作匀加速直线运动时，</w:t>
      </w:r>
      <w:r>
        <w:rPr>
          <w:rFonts w:asciiTheme="majorHAnsi" w:eastAsia="宋体" w:hAnsiTheme="majorHAnsi" w:cstheme="majorHAnsi" w:hint="eastAsia"/>
          <w:szCs w:val="21"/>
        </w:rPr>
        <w:t>小</w:t>
      </w:r>
      <w:r>
        <w:rPr>
          <w:rFonts w:asciiTheme="majorHAnsi" w:eastAsia="宋体" w:hAnsiTheme="majorHAnsi" w:cstheme="majorHAnsi"/>
          <w:szCs w:val="21"/>
        </w:rPr>
        <w:t>球</w:t>
      </w:r>
      <w:r>
        <w:rPr>
          <w:rFonts w:asciiTheme="majorHAnsi" w:eastAsia="宋体" w:hAnsiTheme="majorHAnsi" w:cstheme="majorHAnsi"/>
          <w:szCs w:val="21"/>
        </w:rPr>
        <w:t>A</w:t>
      </w:r>
      <w:r>
        <w:rPr>
          <w:rFonts w:asciiTheme="majorHAnsi" w:eastAsia="宋体" w:hAnsiTheme="majorHAnsi" w:cstheme="majorHAnsi"/>
          <w:szCs w:val="21"/>
        </w:rPr>
        <w:t>的悬线恰好与竖直方向成</w:t>
      </w:r>
      <w:r>
        <w:rPr>
          <w:rFonts w:asciiTheme="majorHAnsi" w:eastAsia="宋体" w:hAnsiTheme="majorHAnsi" w:cstheme="majorHAnsi"/>
          <w:szCs w:val="21"/>
        </w:rPr>
        <w:t>30°</w:t>
      </w:r>
      <w:r>
        <w:rPr>
          <w:rFonts w:asciiTheme="majorHAnsi" w:eastAsia="宋体" w:hAnsiTheme="majorHAnsi" w:cstheme="majorHAnsi"/>
          <w:szCs w:val="21"/>
        </w:rPr>
        <w:t>角</w:t>
      </w:r>
      <w:r>
        <w:rPr>
          <w:rFonts w:asciiTheme="majorHAnsi" w:eastAsia="宋体" w:hAnsiTheme="majorHAnsi" w:cstheme="majorHAnsi" w:hint="eastAsia"/>
          <w:szCs w:val="21"/>
        </w:rPr>
        <w:t>。</w:t>
      </w:r>
      <w:r>
        <w:rPr>
          <w:rFonts w:asciiTheme="majorHAnsi" w:eastAsia="宋体" w:hAnsiTheme="majorHAnsi" w:cstheme="majorHAnsi"/>
          <w:i/>
          <w:szCs w:val="21"/>
        </w:rPr>
        <w:t>g</w:t>
      </w:r>
      <w:r>
        <w:rPr>
          <w:rFonts w:asciiTheme="majorHAnsi" w:eastAsia="宋体" w:hAnsiTheme="majorHAnsi" w:cstheme="majorHAnsi"/>
          <w:szCs w:val="21"/>
        </w:rPr>
        <w:t>取</w:t>
      </w:r>
      <w:r>
        <w:rPr>
          <w:rFonts w:asciiTheme="majorHAnsi" w:eastAsia="宋体" w:hAnsiTheme="majorHAnsi" w:cstheme="majorHAnsi"/>
          <w:szCs w:val="21"/>
        </w:rPr>
        <w:t>10m</w:t>
      </w:r>
      <w:r>
        <w:rPr>
          <w:rFonts w:asciiTheme="majorHAnsi" w:eastAsia="宋体" w:hAnsiTheme="majorHAnsi" w:cstheme="majorHAnsi" w:hint="eastAsia"/>
          <w:szCs w:val="21"/>
        </w:rPr>
        <w:t>/</w:t>
      </w:r>
      <w:r>
        <w:rPr>
          <w:rFonts w:asciiTheme="majorHAnsi" w:eastAsia="宋体" w:hAnsiTheme="majorHAnsi" w:cstheme="majorHAnsi"/>
          <w:szCs w:val="21"/>
        </w:rPr>
        <w:t>s</w:t>
      </w:r>
      <w:r>
        <w:rPr>
          <w:rFonts w:asciiTheme="majorHAnsi" w:eastAsia="宋体" w:hAnsiTheme="majorHAnsi" w:cstheme="majorHAnsi"/>
          <w:szCs w:val="21"/>
          <w:vertAlign w:val="superscript"/>
        </w:rPr>
        <w:t>2</w:t>
      </w:r>
      <w:r>
        <w:rPr>
          <w:rFonts w:asciiTheme="majorHAnsi" w:eastAsia="宋体" w:hAnsiTheme="majorHAnsi" w:cstheme="majorHAnsi" w:hint="eastAsia"/>
          <w:szCs w:val="21"/>
        </w:rPr>
        <w:t>，求：</w:t>
      </w:r>
    </w:p>
    <w:p w:rsidR="00297BE7" w:rsidRDefault="0064264B">
      <w:pPr>
        <w:rPr>
          <w:rFonts w:asciiTheme="majorHAnsi" w:eastAsia="宋体" w:hAnsiTheme="majorHAnsi" w:cstheme="majorHAnsi"/>
          <w:szCs w:val="21"/>
        </w:rPr>
      </w:pPr>
      <w:r>
        <w:rPr>
          <w:rFonts w:asciiTheme="majorHAnsi" w:eastAsia="宋体" w:hAnsiTheme="majorHAnsi" w:cstheme="majorHAnsi" w:hint="eastAsia"/>
          <w:noProof/>
          <w:szCs w:val="21"/>
        </w:rPr>
        <w:drawing>
          <wp:anchor distT="0" distB="0" distL="114300" distR="114300" simplePos="0" relativeHeight="251713536" behindDoc="1" locked="0" layoutInCell="1" allowOverlap="1">
            <wp:simplePos x="0" y="0"/>
            <wp:positionH relativeFrom="column">
              <wp:posOffset>4000500</wp:posOffset>
            </wp:positionH>
            <wp:positionV relativeFrom="paragraph">
              <wp:posOffset>208280</wp:posOffset>
            </wp:positionV>
            <wp:extent cx="1327150" cy="1019175"/>
            <wp:effectExtent l="19050" t="0" r="6350" b="0"/>
            <wp:wrapTight wrapText="bothSides">
              <wp:wrapPolygon edited="0">
                <wp:start x="-310" y="0"/>
                <wp:lineTo x="-310" y="21398"/>
                <wp:lineTo x="21703" y="21398"/>
                <wp:lineTo x="21703" y="0"/>
                <wp:lineTo x="-310" y="0"/>
              </wp:wrapPolygon>
            </wp:wrapTight>
            <wp:docPr id="121" name="图片 121" descr="HWOCRTEMP_ROC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HWOCRTEMP_ROC1960"/>
                    <pic:cNvPicPr>
                      <a:picLocks noChangeAspect="1" noChangeArrowheads="1"/>
                    </pic:cNvPicPr>
                  </pic:nvPicPr>
                  <pic:blipFill>
                    <a:blip r:embed="rId28"/>
                    <a:stretch>
                      <a:fillRect/>
                    </a:stretch>
                  </pic:blipFill>
                  <pic:spPr>
                    <a:xfrm>
                      <a:off x="0" y="0"/>
                      <a:ext cx="1327150" cy="1019175"/>
                    </a:xfrm>
                    <a:prstGeom prst="rect">
                      <a:avLst/>
                    </a:prstGeom>
                    <a:noFill/>
                    <a:ln w="9525" algn="ctr">
                      <a:noFill/>
                      <a:miter lim="800000"/>
                      <a:headEnd/>
                      <a:tailEnd/>
                    </a:ln>
                    <a:effectLst/>
                  </pic:spPr>
                </pic:pic>
              </a:graphicData>
            </a:graphic>
          </wp:anchor>
        </w:drawing>
      </w:r>
      <w:r>
        <w:rPr>
          <w:rFonts w:asciiTheme="majorHAnsi" w:eastAsia="宋体" w:hAnsiTheme="majorHAnsi" w:cstheme="majorHAnsi" w:hint="eastAsia"/>
          <w:szCs w:val="21"/>
        </w:rPr>
        <w:t>（</w:t>
      </w:r>
      <w:r>
        <w:rPr>
          <w:rFonts w:asciiTheme="majorHAnsi" w:eastAsia="宋体" w:hAnsiTheme="majorHAnsi" w:cstheme="majorHAnsi" w:hint="eastAsia"/>
          <w:szCs w:val="21"/>
        </w:rPr>
        <w:t>1</w:t>
      </w:r>
      <w:r>
        <w:rPr>
          <w:rFonts w:asciiTheme="majorHAnsi" w:eastAsia="宋体" w:hAnsiTheme="majorHAnsi" w:cstheme="majorHAnsi" w:hint="eastAsia"/>
          <w:szCs w:val="21"/>
        </w:rPr>
        <w:t>）</w:t>
      </w:r>
      <w:r>
        <w:rPr>
          <w:rFonts w:asciiTheme="majorHAnsi" w:eastAsia="宋体" w:hAnsiTheme="majorHAnsi" w:cstheme="majorHAnsi"/>
          <w:szCs w:val="21"/>
        </w:rPr>
        <w:t>小</w:t>
      </w:r>
      <w:r>
        <w:rPr>
          <w:rFonts w:asciiTheme="majorHAnsi" w:eastAsia="宋体" w:hAnsiTheme="majorHAnsi" w:cstheme="majorHAnsi" w:hint="eastAsia"/>
          <w:szCs w:val="21"/>
        </w:rPr>
        <w:t>球</w:t>
      </w:r>
      <w:r>
        <w:rPr>
          <w:rFonts w:asciiTheme="majorHAnsi" w:eastAsia="宋体" w:hAnsiTheme="majorHAnsi" w:cstheme="majorHAnsi"/>
          <w:szCs w:val="21"/>
        </w:rPr>
        <w:t>沿斜面向上运动的加速度多大</w:t>
      </w:r>
      <w:r>
        <w:rPr>
          <w:rFonts w:asciiTheme="majorHAnsi" w:eastAsia="宋体" w:hAnsiTheme="majorHAnsi" w:cstheme="majorHAnsi" w:hint="eastAsia"/>
          <w:szCs w:val="21"/>
        </w:rPr>
        <w:t>？</w:t>
      </w: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w:t>
      </w:r>
      <w:r>
        <w:rPr>
          <w:rFonts w:asciiTheme="majorHAnsi" w:eastAsia="宋体" w:hAnsiTheme="majorHAnsi" w:cstheme="majorHAnsi" w:hint="eastAsia"/>
          <w:szCs w:val="21"/>
        </w:rPr>
        <w:t>2</w:t>
      </w:r>
      <w:r>
        <w:rPr>
          <w:rFonts w:asciiTheme="majorHAnsi" w:eastAsia="宋体" w:hAnsiTheme="majorHAnsi" w:cstheme="majorHAnsi" w:hint="eastAsia"/>
          <w:szCs w:val="21"/>
        </w:rPr>
        <w:t>）</w:t>
      </w:r>
      <w:r>
        <w:rPr>
          <w:rFonts w:asciiTheme="majorHAnsi" w:eastAsia="宋体" w:hAnsiTheme="majorHAnsi" w:cstheme="majorHAnsi"/>
          <w:szCs w:val="21"/>
        </w:rPr>
        <w:t>悬线对球</w:t>
      </w:r>
      <w:r>
        <w:rPr>
          <w:rFonts w:asciiTheme="majorHAnsi" w:eastAsia="宋体" w:hAnsiTheme="majorHAnsi" w:cstheme="majorHAnsi"/>
          <w:szCs w:val="21"/>
        </w:rPr>
        <w:t>A</w:t>
      </w:r>
      <w:r>
        <w:rPr>
          <w:rFonts w:asciiTheme="majorHAnsi" w:eastAsia="宋体" w:hAnsiTheme="majorHAnsi" w:cstheme="majorHAnsi"/>
          <w:szCs w:val="21"/>
        </w:rPr>
        <w:t>的拉力是多大</w:t>
      </w:r>
      <w:r>
        <w:rPr>
          <w:rFonts w:asciiTheme="majorHAnsi" w:eastAsia="宋体" w:hAnsiTheme="majorHAnsi" w:cstheme="majorHAnsi"/>
          <w:szCs w:val="21"/>
        </w:rPr>
        <w:t>?</w:t>
      </w: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64264B">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29" o:title=""/>
              <v:path arrowok="t"/>
            </v:shape>
            <v:shape id="文本框 63" o:spid="_x0000_s1040" type="#_x0000_t202" style="position:absolute;left:2265;top:12754;width:1701;height: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w:txbxContent>
                  <w:p w:rsidR="00297BE7" w:rsidRDefault="0064264B">
                    <w:pPr>
                      <w:rPr>
                        <w:rFonts w:ascii="幼圆" w:eastAsia="幼圆"/>
                        <w:b/>
                        <w:sz w:val="24"/>
                        <w:szCs w:val="24"/>
                      </w:rPr>
                    </w:pPr>
                    <w:r>
                      <w:rPr>
                        <w:rFonts w:ascii="幼圆" w:eastAsia="幼圆" w:hint="eastAsia"/>
                        <w:b/>
                        <w:sz w:val="24"/>
                        <w:szCs w:val="24"/>
                      </w:rPr>
                      <w:t>课堂总结</w:t>
                    </w:r>
                  </w:p>
                </w:txbxContent>
              </v:textbox>
            </v:shape>
            <w10:anchorlock/>
          </v:group>
        </w:pict>
      </w: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1</w:t>
      </w:r>
      <w:r>
        <w:rPr>
          <w:rFonts w:asciiTheme="majorHAnsi" w:eastAsia="宋体" w:hAnsiTheme="majorHAnsi" w:cstheme="majorHAnsi" w:hint="eastAsia"/>
          <w:szCs w:val="21"/>
        </w:rPr>
        <w:t>、</w:t>
      </w:r>
      <w:r>
        <w:rPr>
          <w:rFonts w:asciiTheme="majorHAnsi" w:eastAsia="宋体" w:hAnsiTheme="majorHAnsi" w:cstheme="majorHAnsi" w:hint="eastAsia"/>
          <w:bCs/>
          <w:szCs w:val="21"/>
        </w:rPr>
        <w:t>从牛顿第二定律知道，无论怎样小的力都可以使物体产生加速度。可是我们用力提一个很重的物体时却提不动它，这跟牛顿第二定律有无矛盾？应该怎样解释这个现象？</w:t>
      </w: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2</w:t>
      </w:r>
      <w:r>
        <w:rPr>
          <w:rFonts w:asciiTheme="majorHAnsi" w:eastAsia="宋体" w:hAnsiTheme="majorHAnsi" w:cstheme="majorHAnsi" w:hint="eastAsia"/>
          <w:szCs w:val="21"/>
        </w:rPr>
        <w:t>、牛顿第二定律有哪些特性？请举例说明。</w:t>
      </w: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3</w:t>
      </w:r>
      <w:r>
        <w:rPr>
          <w:rFonts w:asciiTheme="majorHAnsi" w:eastAsia="宋体" w:hAnsiTheme="majorHAnsi" w:cstheme="majorHAnsi" w:hint="eastAsia"/>
          <w:szCs w:val="21"/>
        </w:rPr>
        <w:t>、简述利用正交分解法求解牛顿第二定律问题的思路</w:t>
      </w:r>
    </w:p>
    <w:p w:rsidR="00297BE7" w:rsidRDefault="00297BE7">
      <w:pPr>
        <w:rPr>
          <w:rFonts w:asciiTheme="majorHAnsi" w:eastAsia="宋体" w:hAnsiTheme="majorHAnsi" w:cstheme="majorHAnsi"/>
          <w:szCs w:val="21"/>
        </w:rPr>
      </w:pPr>
    </w:p>
    <w:p w:rsidR="00297BE7" w:rsidRDefault="0064264B">
      <w:pPr>
        <w:rPr>
          <w:rFonts w:asciiTheme="majorHAnsi" w:eastAsia="宋体" w:hAnsiTheme="majorHAnsi" w:cstheme="majorHAnsi"/>
          <w:szCs w:val="21"/>
        </w:rPr>
      </w:pPr>
      <w:r>
        <w:rPr>
          <w:rFonts w:asciiTheme="majorHAnsi" w:eastAsia="宋体" w:hAnsiTheme="majorHAnsi" w:cstheme="majorHAnsi"/>
          <w:szCs w:val="21"/>
        </w:rPr>
      </w:r>
      <w:r>
        <w:rPr>
          <w:rFonts w:asciiTheme="majorHAnsi" w:eastAsia="宋体"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0" o:title=""/>
              <v:path arrowok="t"/>
            </v:shape>
            <v:shape id="文本框 126978" o:spid="_x0000_s1043" type="#_x0000_t202" style="position:absolute;left:2220;top:5967;width:1701;height: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w:txbxContent>
                  <w:p w:rsidR="00297BE7" w:rsidRDefault="0064264B">
                    <w:pPr>
                      <w:rPr>
                        <w:rFonts w:ascii="幼圆" w:eastAsia="幼圆"/>
                        <w:b/>
                        <w:sz w:val="24"/>
                        <w:szCs w:val="24"/>
                      </w:rPr>
                    </w:pPr>
                    <w:r>
                      <w:rPr>
                        <w:rFonts w:ascii="幼圆" w:eastAsia="幼圆" w:hint="eastAsia"/>
                        <w:b/>
                        <w:sz w:val="24"/>
                        <w:szCs w:val="24"/>
                      </w:rPr>
                      <w:t>回家作业</w:t>
                    </w:r>
                  </w:p>
                </w:txbxContent>
              </v:textbox>
            </v:shape>
            <w10:anchorlock/>
          </v:group>
        </w:pict>
      </w:r>
    </w:p>
    <w:p w:rsidR="00297BE7" w:rsidRDefault="0064264B">
      <w:pPr>
        <w:rPr>
          <w:rFonts w:asciiTheme="majorHAnsi" w:eastAsia="宋体" w:hAnsiTheme="majorHAnsi" w:cstheme="majorHAnsi"/>
          <w:szCs w:val="21"/>
        </w:rPr>
      </w:pPr>
      <w:r>
        <w:rPr>
          <w:rFonts w:asciiTheme="majorHAnsi" w:eastAsia="宋体" w:hAnsiTheme="majorHAnsi" w:cstheme="majorHAnsi" w:hint="eastAsia"/>
          <w:bCs/>
          <w:szCs w:val="21"/>
        </w:rPr>
        <w:t>1</w:t>
      </w:r>
      <w:r>
        <w:rPr>
          <w:rFonts w:asciiTheme="majorHAnsi" w:eastAsia="宋体" w:hAnsiTheme="majorHAnsi" w:cstheme="majorHAnsi" w:hint="eastAsia"/>
          <w:bCs/>
          <w:szCs w:val="21"/>
        </w:rPr>
        <w:t>、</w:t>
      </w:r>
      <w:r>
        <w:rPr>
          <w:rFonts w:asciiTheme="majorHAnsi" w:eastAsia="宋体" w:hAnsiTheme="majorHAnsi" w:cstheme="majorHAnsi"/>
          <w:bCs/>
          <w:szCs w:val="21"/>
        </w:rPr>
        <w:t>关于牛顿第二定律，下列说法正确的是</w:t>
      </w:r>
      <w:r>
        <w:rPr>
          <w:rFonts w:asciiTheme="majorHAnsi" w:eastAsia="宋体" w:hAnsiTheme="majorHAnsi" w:cstheme="majorHAnsi"/>
          <w:bCs/>
          <w:szCs w:val="21"/>
        </w:rPr>
        <w:tab/>
      </w:r>
      <w:r>
        <w:rPr>
          <w:rFonts w:asciiTheme="majorHAnsi" w:eastAsia="宋体" w:hAnsiTheme="majorHAnsi" w:cstheme="majorHAnsi"/>
          <w:bCs/>
          <w:szCs w:val="21"/>
        </w:rPr>
        <w:t>（</w:t>
      </w:r>
      <w:r>
        <w:rPr>
          <w:rFonts w:asciiTheme="majorHAnsi" w:eastAsia="宋体" w:hAnsiTheme="majorHAnsi" w:cstheme="majorHAnsi"/>
          <w:bCs/>
          <w:szCs w:val="21"/>
        </w:rPr>
        <w:tab/>
      </w:r>
      <w:r>
        <w:rPr>
          <w:rFonts w:asciiTheme="majorHAnsi" w:eastAsia="宋体" w:hAnsiTheme="majorHAnsi" w:cstheme="majorHAnsi"/>
          <w:bCs/>
          <w:szCs w:val="21"/>
        </w:rPr>
        <w:tab/>
      </w:r>
      <w:r>
        <w:rPr>
          <w:rFonts w:asciiTheme="majorHAnsi" w:eastAsia="宋体" w:hAnsiTheme="majorHAnsi" w:cstheme="majorHAnsi"/>
          <w:bCs/>
          <w:szCs w:val="21"/>
        </w:rPr>
        <w:t>）（多选）</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bCs/>
          <w:szCs w:val="21"/>
        </w:rPr>
        <w:t>A</w:t>
      </w:r>
      <w:r>
        <w:rPr>
          <w:rFonts w:ascii="宋体" w:eastAsia="宋体" w:hAnsi="宋体" w:cs="宋体" w:hint="eastAsia"/>
          <w:bCs/>
          <w:szCs w:val="21"/>
        </w:rPr>
        <w:t>．</w:t>
      </w:r>
      <w:r>
        <w:rPr>
          <w:rFonts w:asciiTheme="majorHAnsi" w:eastAsia="宋体" w:hAnsiTheme="majorHAnsi" w:cstheme="majorHAnsi"/>
          <w:bCs/>
          <w:szCs w:val="21"/>
        </w:rPr>
        <w:t>物体的质量跟外力成正比，跟加速度成反比</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bCs/>
          <w:szCs w:val="21"/>
        </w:rPr>
        <w:t>B</w:t>
      </w:r>
      <w:r>
        <w:rPr>
          <w:rFonts w:asciiTheme="majorHAnsi" w:eastAsia="宋体" w:hAnsiTheme="majorHAnsi" w:cstheme="majorHAnsi" w:hint="eastAsia"/>
          <w:bCs/>
          <w:szCs w:val="21"/>
        </w:rPr>
        <w:t>．</w:t>
      </w:r>
      <w:r>
        <w:rPr>
          <w:rFonts w:asciiTheme="majorHAnsi" w:eastAsia="宋体" w:hAnsiTheme="majorHAnsi" w:cstheme="majorHAnsi"/>
          <w:bCs/>
          <w:szCs w:val="21"/>
        </w:rPr>
        <w:t>加速度的方向一定与合外力的方向一致</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bCs/>
          <w:szCs w:val="21"/>
        </w:rPr>
        <w:t>C</w:t>
      </w:r>
      <w:r>
        <w:rPr>
          <w:rFonts w:asciiTheme="majorHAnsi" w:eastAsia="宋体" w:hAnsiTheme="majorHAnsi" w:cstheme="majorHAnsi" w:hint="eastAsia"/>
          <w:bCs/>
          <w:szCs w:val="21"/>
        </w:rPr>
        <w:t>．</w:t>
      </w:r>
      <w:r>
        <w:rPr>
          <w:rFonts w:asciiTheme="majorHAnsi" w:eastAsia="宋体" w:hAnsiTheme="majorHAnsi" w:cstheme="majorHAnsi"/>
          <w:bCs/>
          <w:szCs w:val="21"/>
        </w:rPr>
        <w:t>物体的加速度跟物体所受的合外力成正比，跟物体的质量成反比</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bCs/>
          <w:szCs w:val="21"/>
        </w:rPr>
        <w:t>D</w:t>
      </w:r>
      <w:r>
        <w:rPr>
          <w:rFonts w:asciiTheme="majorHAnsi" w:eastAsia="宋体" w:hAnsiTheme="majorHAnsi" w:cstheme="majorHAnsi" w:hint="eastAsia"/>
          <w:bCs/>
          <w:szCs w:val="21"/>
        </w:rPr>
        <w:t>．</w:t>
      </w:r>
      <w:r>
        <w:rPr>
          <w:rFonts w:asciiTheme="majorHAnsi" w:eastAsia="宋体" w:hAnsiTheme="majorHAnsi" w:cstheme="majorHAnsi"/>
          <w:bCs/>
          <w:szCs w:val="21"/>
        </w:rPr>
        <w:t>由于加速度跟合外力成正比，整块砖的重力加速度一定是半块砖重力加速度的</w:t>
      </w:r>
      <w:r>
        <w:rPr>
          <w:rFonts w:asciiTheme="majorHAnsi" w:eastAsia="宋体" w:hAnsiTheme="majorHAnsi" w:cstheme="majorHAnsi"/>
          <w:bCs/>
          <w:szCs w:val="21"/>
        </w:rPr>
        <w:t>2</w:t>
      </w:r>
      <w:r>
        <w:rPr>
          <w:rFonts w:asciiTheme="majorHAnsi" w:eastAsia="宋体" w:hAnsiTheme="majorHAnsi" w:cstheme="majorHAnsi"/>
          <w:bCs/>
          <w:szCs w:val="21"/>
        </w:rPr>
        <w:t>倍</w:t>
      </w:r>
    </w:p>
    <w:p w:rsidR="00297BE7" w:rsidRDefault="0064264B">
      <w:pPr>
        <w:rPr>
          <w:rFonts w:asciiTheme="majorHAnsi" w:eastAsia="宋体" w:hAnsiTheme="majorHAnsi" w:cstheme="majorHAnsi"/>
          <w:szCs w:val="21"/>
        </w:rPr>
      </w:pPr>
      <w:r>
        <w:rPr>
          <w:rFonts w:asciiTheme="majorHAnsi" w:eastAsia="宋体" w:hAnsiTheme="majorHAnsi" w:cstheme="majorHAnsi"/>
          <w:bCs/>
          <w:szCs w:val="21"/>
        </w:rPr>
        <w:t>2</w:t>
      </w:r>
      <w:r>
        <w:rPr>
          <w:rFonts w:asciiTheme="majorHAnsi" w:eastAsia="宋体" w:hAnsiTheme="majorHAnsi" w:cstheme="majorHAnsi" w:hint="eastAsia"/>
          <w:bCs/>
          <w:szCs w:val="21"/>
        </w:rPr>
        <w:t>、</w:t>
      </w:r>
      <w:r>
        <w:rPr>
          <w:rFonts w:asciiTheme="majorHAnsi" w:eastAsia="宋体" w:hAnsiTheme="majorHAnsi" w:cstheme="majorHAnsi"/>
          <w:bCs/>
          <w:szCs w:val="21"/>
        </w:rPr>
        <w:t>关于牛顿第二定律，以下说法中正确的是</w:t>
      </w:r>
      <w:r>
        <w:rPr>
          <w:rFonts w:asciiTheme="majorHAnsi" w:eastAsia="宋体" w:hAnsiTheme="majorHAnsi" w:cstheme="majorHAnsi"/>
          <w:bCs/>
          <w:szCs w:val="21"/>
        </w:rPr>
        <w:tab/>
      </w:r>
      <w:r>
        <w:rPr>
          <w:rFonts w:asciiTheme="majorHAnsi" w:eastAsia="宋体" w:hAnsiTheme="majorHAnsi" w:cstheme="majorHAnsi"/>
          <w:bCs/>
          <w:szCs w:val="21"/>
        </w:rPr>
        <w:t>（</w:t>
      </w:r>
      <w:r>
        <w:rPr>
          <w:rFonts w:asciiTheme="majorHAnsi" w:eastAsia="宋体" w:hAnsiTheme="majorHAnsi" w:cstheme="majorHAnsi"/>
          <w:bCs/>
          <w:szCs w:val="21"/>
        </w:rPr>
        <w:tab/>
      </w:r>
      <w:r>
        <w:rPr>
          <w:rFonts w:asciiTheme="majorHAnsi" w:eastAsia="宋体" w:hAnsiTheme="majorHAnsi" w:cstheme="majorHAnsi"/>
          <w:bCs/>
          <w:szCs w:val="21"/>
        </w:rPr>
        <w:tab/>
      </w:r>
      <w:r>
        <w:rPr>
          <w:rFonts w:asciiTheme="majorHAnsi" w:eastAsia="宋体" w:hAnsiTheme="majorHAnsi" w:cstheme="majorHAnsi"/>
          <w:bCs/>
          <w:szCs w:val="21"/>
        </w:rPr>
        <w:t>）</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bCs/>
          <w:szCs w:val="21"/>
        </w:rPr>
        <w:t>A</w:t>
      </w:r>
      <w:r>
        <w:rPr>
          <w:rFonts w:asciiTheme="majorHAnsi" w:eastAsia="宋体" w:hAnsiTheme="majorHAnsi" w:cstheme="majorHAnsi"/>
          <w:bCs/>
          <w:szCs w:val="21"/>
        </w:rPr>
        <w:t>．由牛顿第二定律可知，加速度大的物体，所受的合外力一定大</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bCs/>
          <w:szCs w:val="21"/>
        </w:rPr>
        <w:t>B</w:t>
      </w:r>
      <w:r>
        <w:rPr>
          <w:rFonts w:asciiTheme="majorHAnsi" w:eastAsia="宋体" w:hAnsiTheme="majorHAnsi" w:cstheme="majorHAnsi"/>
          <w:bCs/>
          <w:szCs w:val="21"/>
        </w:rPr>
        <w:t>．牛顿第二定律说明了，质量大的物体，其加速度一定就小</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bCs/>
          <w:szCs w:val="21"/>
        </w:rPr>
        <w:t>C</w:t>
      </w:r>
      <w:r>
        <w:rPr>
          <w:rFonts w:asciiTheme="majorHAnsi" w:eastAsia="宋体" w:hAnsiTheme="majorHAnsi" w:cstheme="majorHAnsi"/>
          <w:bCs/>
          <w:szCs w:val="21"/>
        </w:rPr>
        <w:t>．由</w:t>
      </w:r>
      <w:r>
        <w:rPr>
          <w:rFonts w:asciiTheme="majorHAnsi" w:eastAsia="宋体" w:hAnsiTheme="majorHAnsi" w:cstheme="majorHAnsi"/>
          <w:bCs/>
          <w:i/>
          <w:iCs/>
          <w:szCs w:val="21"/>
        </w:rPr>
        <w:t>F</w:t>
      </w:r>
      <w:r>
        <w:rPr>
          <w:rFonts w:asciiTheme="majorHAnsi" w:eastAsia="宋体" w:hAnsiTheme="majorHAnsi" w:cstheme="majorHAnsi"/>
          <w:bCs/>
          <w:szCs w:val="21"/>
        </w:rPr>
        <w:t>＝</w:t>
      </w:r>
      <w:r>
        <w:rPr>
          <w:rFonts w:asciiTheme="majorHAnsi" w:eastAsia="宋体" w:hAnsiTheme="majorHAnsi" w:cstheme="majorHAnsi"/>
          <w:bCs/>
          <w:i/>
          <w:iCs/>
          <w:szCs w:val="21"/>
        </w:rPr>
        <w:t>ma</w:t>
      </w:r>
      <w:r>
        <w:rPr>
          <w:rFonts w:asciiTheme="majorHAnsi" w:eastAsia="宋体" w:hAnsiTheme="majorHAnsi" w:cstheme="majorHAnsi"/>
          <w:bCs/>
          <w:szCs w:val="21"/>
        </w:rPr>
        <w:t>可知，物体所受到的合外力与物体的质量成正比</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bCs/>
          <w:szCs w:val="21"/>
        </w:rPr>
        <w:t>D</w:t>
      </w:r>
      <w:r>
        <w:rPr>
          <w:rFonts w:asciiTheme="majorHAnsi" w:eastAsia="宋体" w:hAnsiTheme="majorHAnsi" w:cstheme="majorHAnsi"/>
          <w:bCs/>
          <w:szCs w:val="21"/>
        </w:rPr>
        <w:t>．对同一物体而言，物体的加速度与物体所受到的合外力成正比，而且在任何情况下，加速度的方向，始终与物体所受的合外力方向一致</w:t>
      </w:r>
    </w:p>
    <w:p w:rsidR="00297BE7" w:rsidRDefault="0064264B">
      <w:pPr>
        <w:rPr>
          <w:rFonts w:asciiTheme="majorHAnsi" w:eastAsia="宋体" w:hAnsiTheme="majorHAnsi" w:cstheme="majorHAnsi"/>
          <w:szCs w:val="21"/>
        </w:rPr>
      </w:pPr>
      <w:r>
        <w:rPr>
          <w:rFonts w:asciiTheme="majorHAnsi" w:eastAsia="宋体" w:hAnsiTheme="majorHAnsi" w:cstheme="majorHAnsi" w:hint="eastAsia"/>
          <w:bCs/>
          <w:szCs w:val="21"/>
        </w:rPr>
        <w:t>3</w:t>
      </w:r>
      <w:r>
        <w:rPr>
          <w:rFonts w:asciiTheme="majorHAnsi" w:eastAsia="宋体" w:hAnsiTheme="majorHAnsi" w:cstheme="majorHAnsi" w:hint="eastAsia"/>
          <w:bCs/>
          <w:szCs w:val="21"/>
        </w:rPr>
        <w:t>、</w:t>
      </w:r>
      <w:r>
        <w:rPr>
          <w:rFonts w:asciiTheme="majorHAnsi" w:eastAsia="宋体" w:hAnsiTheme="majorHAnsi" w:cstheme="majorHAnsi"/>
          <w:bCs/>
          <w:szCs w:val="21"/>
        </w:rPr>
        <w:t>关于牛顿第二定律，下列说法正确的是</w:t>
      </w:r>
      <w:r>
        <w:rPr>
          <w:rFonts w:asciiTheme="majorHAnsi" w:eastAsia="宋体" w:hAnsiTheme="majorHAnsi" w:cstheme="majorHAnsi"/>
          <w:bCs/>
          <w:szCs w:val="21"/>
        </w:rPr>
        <w:tab/>
      </w:r>
      <w:r>
        <w:rPr>
          <w:rFonts w:asciiTheme="majorHAnsi" w:eastAsia="宋体" w:hAnsiTheme="majorHAnsi" w:cstheme="majorHAnsi"/>
          <w:bCs/>
          <w:szCs w:val="21"/>
        </w:rPr>
        <w:t>（</w:t>
      </w:r>
      <w:r>
        <w:rPr>
          <w:rFonts w:asciiTheme="majorHAnsi" w:eastAsia="宋体" w:hAnsiTheme="majorHAnsi" w:cstheme="majorHAnsi"/>
          <w:bCs/>
          <w:szCs w:val="21"/>
        </w:rPr>
        <w:tab/>
      </w:r>
      <w:r>
        <w:rPr>
          <w:rFonts w:asciiTheme="majorHAnsi" w:eastAsia="宋体" w:hAnsiTheme="majorHAnsi" w:cstheme="majorHAnsi"/>
          <w:bCs/>
          <w:szCs w:val="21"/>
        </w:rPr>
        <w:tab/>
      </w:r>
      <w:r>
        <w:rPr>
          <w:rFonts w:asciiTheme="majorHAnsi" w:eastAsia="宋体" w:hAnsiTheme="majorHAnsi" w:cstheme="majorHAnsi"/>
          <w:bCs/>
          <w:szCs w:val="21"/>
        </w:rPr>
        <w:t>）</w:t>
      </w:r>
      <w:r>
        <w:rPr>
          <w:rFonts w:asciiTheme="majorHAnsi" w:eastAsia="宋体" w:hAnsiTheme="majorHAnsi" w:cstheme="majorHAnsi" w:hint="eastAsia"/>
          <w:szCs w:val="21"/>
        </w:rPr>
        <w:t>（多选）</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bCs/>
          <w:szCs w:val="21"/>
        </w:rPr>
        <w:t>A</w:t>
      </w:r>
      <w:r>
        <w:rPr>
          <w:rFonts w:asciiTheme="majorHAnsi" w:eastAsia="宋体" w:hAnsiTheme="majorHAnsi" w:cstheme="majorHAnsi"/>
          <w:bCs/>
          <w:szCs w:val="21"/>
        </w:rPr>
        <w:t>．公式</w:t>
      </w:r>
      <w:r>
        <w:rPr>
          <w:rFonts w:asciiTheme="majorHAnsi" w:eastAsia="宋体" w:hAnsiTheme="majorHAnsi" w:cstheme="majorHAnsi"/>
          <w:bCs/>
          <w:i/>
          <w:iCs/>
          <w:szCs w:val="21"/>
        </w:rPr>
        <w:t>F</w:t>
      </w:r>
      <w:r>
        <w:rPr>
          <w:rFonts w:asciiTheme="majorHAnsi" w:eastAsia="宋体" w:hAnsiTheme="majorHAnsi" w:cstheme="majorHAnsi"/>
          <w:bCs/>
          <w:szCs w:val="21"/>
        </w:rPr>
        <w:t>＝</w:t>
      </w:r>
      <w:r>
        <w:rPr>
          <w:rFonts w:asciiTheme="majorHAnsi" w:eastAsia="宋体" w:hAnsiTheme="majorHAnsi" w:cstheme="majorHAnsi"/>
          <w:bCs/>
          <w:i/>
          <w:iCs/>
          <w:szCs w:val="21"/>
        </w:rPr>
        <w:t>ma</w:t>
      </w:r>
      <w:r>
        <w:rPr>
          <w:rFonts w:asciiTheme="majorHAnsi" w:eastAsia="宋体" w:hAnsiTheme="majorHAnsi" w:cstheme="majorHAnsi"/>
          <w:bCs/>
          <w:szCs w:val="21"/>
        </w:rPr>
        <w:t>中，各量的单位可以任意选取</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bCs/>
          <w:szCs w:val="21"/>
        </w:rPr>
        <w:t>B</w:t>
      </w:r>
      <w:r>
        <w:rPr>
          <w:rFonts w:asciiTheme="majorHAnsi" w:eastAsia="宋体" w:hAnsiTheme="majorHAnsi" w:cstheme="majorHAnsi"/>
          <w:bCs/>
          <w:szCs w:val="21"/>
        </w:rPr>
        <w:t>．某一瞬间的加速度只决定于这一瞬间物体所受合外力，而与这之前或之后的受力无关</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bCs/>
          <w:szCs w:val="21"/>
        </w:rPr>
        <w:t>C</w:t>
      </w:r>
      <w:r>
        <w:rPr>
          <w:rFonts w:asciiTheme="majorHAnsi" w:eastAsia="宋体" w:hAnsiTheme="majorHAnsi" w:cstheme="majorHAnsi"/>
          <w:bCs/>
          <w:szCs w:val="21"/>
        </w:rPr>
        <w:t>．公式</w:t>
      </w:r>
      <w:r>
        <w:rPr>
          <w:rFonts w:asciiTheme="majorHAnsi" w:eastAsia="宋体" w:hAnsiTheme="majorHAnsi" w:cstheme="majorHAnsi"/>
          <w:bCs/>
          <w:i/>
          <w:iCs/>
          <w:szCs w:val="21"/>
        </w:rPr>
        <w:t>F</w:t>
      </w:r>
      <w:r>
        <w:rPr>
          <w:rFonts w:asciiTheme="majorHAnsi" w:eastAsia="宋体" w:hAnsiTheme="majorHAnsi" w:cstheme="majorHAnsi"/>
          <w:bCs/>
          <w:szCs w:val="21"/>
        </w:rPr>
        <w:t>＝</w:t>
      </w:r>
      <w:r>
        <w:rPr>
          <w:rFonts w:asciiTheme="majorHAnsi" w:eastAsia="宋体" w:hAnsiTheme="majorHAnsi" w:cstheme="majorHAnsi"/>
          <w:bCs/>
          <w:i/>
          <w:iCs/>
          <w:szCs w:val="21"/>
        </w:rPr>
        <w:t>ma</w:t>
      </w:r>
      <w:r>
        <w:rPr>
          <w:rFonts w:asciiTheme="majorHAnsi" w:eastAsia="宋体" w:hAnsiTheme="majorHAnsi" w:cstheme="majorHAnsi"/>
          <w:bCs/>
          <w:szCs w:val="21"/>
        </w:rPr>
        <w:t>中，</w:t>
      </w:r>
      <w:r>
        <w:rPr>
          <w:rFonts w:asciiTheme="majorHAnsi" w:eastAsia="宋体" w:hAnsiTheme="majorHAnsi" w:cstheme="majorHAnsi"/>
          <w:bCs/>
          <w:i/>
          <w:iCs/>
          <w:szCs w:val="21"/>
        </w:rPr>
        <w:t>a</w:t>
      </w:r>
      <w:r>
        <w:rPr>
          <w:rFonts w:asciiTheme="majorHAnsi" w:eastAsia="宋体" w:hAnsiTheme="majorHAnsi" w:cstheme="majorHAnsi"/>
          <w:bCs/>
          <w:szCs w:val="21"/>
        </w:rPr>
        <w:t>实际上是作用于该物体上每一个力所产生的加速度的矢量和</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bCs/>
          <w:szCs w:val="21"/>
        </w:rPr>
        <w:t>D</w:t>
      </w:r>
      <w:r>
        <w:rPr>
          <w:rFonts w:asciiTheme="majorHAnsi" w:eastAsia="宋体" w:hAnsiTheme="majorHAnsi" w:cstheme="majorHAnsi"/>
          <w:bCs/>
          <w:szCs w:val="21"/>
        </w:rPr>
        <w:t>．物体的运动方向一定与它所受合外力方向一致</w:t>
      </w: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lastRenderedPageBreak/>
        <w:t>4</w:t>
      </w:r>
      <w:r>
        <w:rPr>
          <w:rFonts w:asciiTheme="majorHAnsi" w:eastAsia="宋体" w:hAnsiTheme="majorHAnsi" w:cstheme="majorHAnsi"/>
          <w:szCs w:val="21"/>
        </w:rPr>
        <w:t>、力</w:t>
      </w:r>
      <w:r>
        <w:rPr>
          <w:rFonts w:asciiTheme="majorHAnsi" w:eastAsia="宋体" w:hAnsiTheme="majorHAnsi" w:cstheme="majorHAnsi"/>
          <w:i/>
          <w:szCs w:val="21"/>
        </w:rPr>
        <w:t>F</w:t>
      </w:r>
      <w:r>
        <w:rPr>
          <w:rFonts w:asciiTheme="majorHAnsi" w:eastAsia="宋体" w:hAnsiTheme="majorHAnsi" w:cstheme="majorHAnsi"/>
          <w:szCs w:val="21"/>
          <w:vertAlign w:val="subscript"/>
        </w:rPr>
        <w:t>1</w:t>
      </w:r>
      <w:r>
        <w:rPr>
          <w:rFonts w:asciiTheme="majorHAnsi" w:eastAsia="宋体" w:hAnsiTheme="majorHAnsi" w:cstheme="majorHAnsi"/>
          <w:szCs w:val="21"/>
        </w:rPr>
        <w:t>单独作用在物体</w:t>
      </w:r>
      <w:r>
        <w:rPr>
          <w:rFonts w:asciiTheme="majorHAnsi" w:eastAsia="宋体" w:hAnsiTheme="majorHAnsi" w:cstheme="majorHAnsi"/>
          <w:szCs w:val="21"/>
        </w:rPr>
        <w:t>A</w:t>
      </w:r>
      <w:r>
        <w:rPr>
          <w:rFonts w:asciiTheme="majorHAnsi" w:eastAsia="宋体" w:hAnsiTheme="majorHAnsi" w:cstheme="majorHAnsi"/>
          <w:szCs w:val="21"/>
        </w:rPr>
        <w:t>上时产生的加速度为</w:t>
      </w:r>
      <w:r>
        <w:rPr>
          <w:rFonts w:asciiTheme="majorHAnsi" w:eastAsia="宋体" w:hAnsiTheme="majorHAnsi" w:cstheme="majorHAnsi"/>
          <w:i/>
          <w:szCs w:val="21"/>
        </w:rPr>
        <w:t>a</w:t>
      </w:r>
      <w:r>
        <w:rPr>
          <w:rFonts w:asciiTheme="majorHAnsi" w:eastAsia="宋体" w:hAnsiTheme="majorHAnsi" w:cstheme="majorHAnsi"/>
          <w:szCs w:val="21"/>
          <w:vertAlign w:val="subscript"/>
        </w:rPr>
        <w:t>1</w:t>
      </w:r>
      <w:r>
        <w:rPr>
          <w:rFonts w:asciiTheme="majorHAnsi" w:eastAsia="宋体" w:hAnsiTheme="majorHAnsi" w:cstheme="majorHAnsi"/>
          <w:szCs w:val="21"/>
        </w:rPr>
        <w:t>＝</w:t>
      </w:r>
      <w:r>
        <w:rPr>
          <w:rFonts w:asciiTheme="majorHAnsi" w:eastAsia="宋体" w:hAnsiTheme="majorHAnsi" w:cstheme="majorHAnsi"/>
          <w:szCs w:val="21"/>
        </w:rPr>
        <w:t>5m/s</w:t>
      </w:r>
      <w:r>
        <w:rPr>
          <w:rFonts w:asciiTheme="majorHAnsi" w:eastAsia="宋体" w:hAnsiTheme="majorHAnsi" w:cstheme="majorHAnsi"/>
          <w:szCs w:val="21"/>
          <w:vertAlign w:val="superscript"/>
        </w:rPr>
        <w:t>2</w:t>
      </w:r>
      <w:r>
        <w:rPr>
          <w:rFonts w:asciiTheme="majorHAnsi" w:eastAsia="宋体" w:hAnsiTheme="majorHAnsi" w:cstheme="majorHAnsi"/>
          <w:szCs w:val="21"/>
        </w:rPr>
        <w:t>，力</w:t>
      </w:r>
      <w:r>
        <w:rPr>
          <w:rFonts w:asciiTheme="majorHAnsi" w:eastAsia="宋体" w:hAnsiTheme="majorHAnsi" w:cstheme="majorHAnsi"/>
          <w:i/>
          <w:szCs w:val="21"/>
        </w:rPr>
        <w:t>F</w:t>
      </w:r>
      <w:r>
        <w:rPr>
          <w:rFonts w:asciiTheme="majorHAnsi" w:eastAsia="宋体" w:hAnsiTheme="majorHAnsi" w:cstheme="majorHAnsi"/>
          <w:szCs w:val="21"/>
          <w:vertAlign w:val="subscript"/>
        </w:rPr>
        <w:t>2</w:t>
      </w:r>
      <w:r>
        <w:rPr>
          <w:rFonts w:asciiTheme="majorHAnsi" w:eastAsia="宋体" w:hAnsiTheme="majorHAnsi" w:cstheme="majorHAnsi"/>
          <w:szCs w:val="21"/>
        </w:rPr>
        <w:t>单独作用在物体</w:t>
      </w:r>
      <w:r>
        <w:rPr>
          <w:rFonts w:asciiTheme="majorHAnsi" w:eastAsia="宋体" w:hAnsiTheme="majorHAnsi" w:cstheme="majorHAnsi"/>
          <w:szCs w:val="21"/>
        </w:rPr>
        <w:t>A</w:t>
      </w:r>
      <w:r>
        <w:rPr>
          <w:rFonts w:asciiTheme="majorHAnsi" w:eastAsia="宋体" w:hAnsiTheme="majorHAnsi" w:cstheme="majorHAnsi"/>
          <w:szCs w:val="21"/>
        </w:rPr>
        <w:t>上时产生的加速度为</w:t>
      </w:r>
      <w:r>
        <w:rPr>
          <w:rFonts w:asciiTheme="majorHAnsi" w:eastAsia="宋体" w:hAnsiTheme="majorHAnsi" w:cstheme="majorHAnsi"/>
          <w:i/>
          <w:szCs w:val="21"/>
        </w:rPr>
        <w:t>a</w:t>
      </w:r>
      <w:r>
        <w:rPr>
          <w:rFonts w:asciiTheme="majorHAnsi" w:eastAsia="宋体" w:hAnsiTheme="majorHAnsi" w:cstheme="majorHAnsi"/>
          <w:szCs w:val="21"/>
          <w:vertAlign w:val="subscript"/>
        </w:rPr>
        <w:t>2</w:t>
      </w:r>
      <w:r>
        <w:rPr>
          <w:rFonts w:asciiTheme="majorHAnsi" w:eastAsia="宋体" w:hAnsiTheme="majorHAnsi" w:cstheme="majorHAnsi"/>
          <w:szCs w:val="21"/>
        </w:rPr>
        <w:t>＝－</w:t>
      </w:r>
      <w:r>
        <w:rPr>
          <w:rFonts w:asciiTheme="majorHAnsi" w:eastAsia="宋体" w:hAnsiTheme="majorHAnsi" w:cstheme="majorHAnsi"/>
          <w:szCs w:val="21"/>
        </w:rPr>
        <w:t>1m/s</w:t>
      </w:r>
      <w:r>
        <w:rPr>
          <w:rFonts w:asciiTheme="majorHAnsi" w:eastAsia="宋体" w:hAnsiTheme="majorHAnsi" w:cstheme="majorHAnsi"/>
          <w:szCs w:val="21"/>
          <w:vertAlign w:val="superscript"/>
        </w:rPr>
        <w:t>2</w:t>
      </w:r>
      <w:r>
        <w:rPr>
          <w:rFonts w:asciiTheme="majorHAnsi" w:eastAsia="宋体" w:hAnsiTheme="majorHAnsi" w:cstheme="majorHAnsi"/>
          <w:szCs w:val="21"/>
        </w:rPr>
        <w:t>。那么，力</w:t>
      </w:r>
      <w:r>
        <w:rPr>
          <w:rFonts w:asciiTheme="majorHAnsi" w:eastAsia="宋体" w:hAnsiTheme="majorHAnsi" w:cstheme="majorHAnsi"/>
          <w:i/>
          <w:szCs w:val="21"/>
        </w:rPr>
        <w:t>F</w:t>
      </w:r>
      <w:r>
        <w:rPr>
          <w:rFonts w:asciiTheme="majorHAnsi" w:eastAsia="宋体" w:hAnsiTheme="majorHAnsi" w:cstheme="majorHAnsi"/>
          <w:szCs w:val="21"/>
          <w:vertAlign w:val="subscript"/>
        </w:rPr>
        <w:t>1</w:t>
      </w:r>
      <w:r>
        <w:rPr>
          <w:rFonts w:asciiTheme="majorHAnsi" w:eastAsia="宋体" w:hAnsiTheme="majorHAnsi" w:cstheme="majorHAnsi"/>
          <w:szCs w:val="21"/>
        </w:rPr>
        <w:t>和</w:t>
      </w:r>
      <w:r>
        <w:rPr>
          <w:rFonts w:asciiTheme="majorHAnsi" w:eastAsia="宋体" w:hAnsiTheme="majorHAnsi" w:cstheme="majorHAnsi"/>
          <w:i/>
          <w:szCs w:val="21"/>
        </w:rPr>
        <w:t>F</w:t>
      </w:r>
      <w:r>
        <w:rPr>
          <w:rFonts w:asciiTheme="majorHAnsi" w:eastAsia="宋体" w:hAnsiTheme="majorHAnsi" w:cstheme="majorHAnsi"/>
          <w:szCs w:val="21"/>
          <w:vertAlign w:val="subscript"/>
        </w:rPr>
        <w:t>2</w:t>
      </w:r>
      <w:r>
        <w:rPr>
          <w:rFonts w:asciiTheme="majorHAnsi" w:eastAsia="宋体" w:hAnsiTheme="majorHAnsi" w:cstheme="majorHAnsi"/>
          <w:szCs w:val="21"/>
        </w:rPr>
        <w:t>同时作用在物体</w:t>
      </w:r>
      <w:r>
        <w:rPr>
          <w:rFonts w:asciiTheme="majorHAnsi" w:eastAsia="宋体" w:hAnsiTheme="majorHAnsi" w:cstheme="majorHAnsi"/>
          <w:szCs w:val="21"/>
        </w:rPr>
        <w:t>A</w:t>
      </w:r>
      <w:r>
        <w:rPr>
          <w:rFonts w:asciiTheme="majorHAnsi" w:eastAsia="宋体" w:hAnsiTheme="majorHAnsi" w:cstheme="majorHAnsi"/>
          <w:szCs w:val="21"/>
        </w:rPr>
        <w:t>上时产生的加速度</w:t>
      </w:r>
      <w:r>
        <w:rPr>
          <w:rFonts w:asciiTheme="majorHAnsi" w:eastAsia="宋体" w:hAnsiTheme="majorHAnsi" w:cstheme="majorHAnsi"/>
          <w:i/>
          <w:szCs w:val="21"/>
        </w:rPr>
        <w:t>a</w:t>
      </w:r>
      <w:r>
        <w:rPr>
          <w:rFonts w:asciiTheme="majorHAnsi" w:eastAsia="宋体" w:hAnsiTheme="majorHAnsi" w:cstheme="majorHAnsi"/>
          <w:szCs w:val="21"/>
        </w:rPr>
        <w:t>的范围是</w:t>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szCs w:val="21"/>
        </w:rPr>
        <w:t>（</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Theme="majorHAnsi" w:cstheme="majorHAnsi" w:hint="eastAsia"/>
          <w:szCs w:val="21"/>
        </w:rPr>
        <w:t>．</w:t>
      </w:r>
      <w:r>
        <w:rPr>
          <w:rFonts w:asciiTheme="majorHAnsi" w:eastAsia="宋体" w:hAnsiTheme="majorHAnsi" w:cstheme="majorHAnsi"/>
          <w:szCs w:val="21"/>
        </w:rPr>
        <w:t>0≤</w:t>
      </w:r>
      <w:r>
        <w:rPr>
          <w:rFonts w:asciiTheme="majorHAnsi" w:eastAsia="宋体" w:hAnsiTheme="majorHAnsi" w:cstheme="majorHAnsi"/>
          <w:i/>
          <w:szCs w:val="21"/>
        </w:rPr>
        <w:t>a</w:t>
      </w:r>
      <w:r>
        <w:rPr>
          <w:rFonts w:asciiTheme="majorHAnsi" w:eastAsia="宋体" w:hAnsiTheme="majorHAnsi" w:cstheme="majorHAnsi"/>
          <w:szCs w:val="21"/>
        </w:rPr>
        <w:t>≤6m/s</w:t>
      </w:r>
      <w:r>
        <w:rPr>
          <w:rFonts w:asciiTheme="majorHAnsi" w:eastAsia="宋体" w:hAnsiTheme="majorHAnsi" w:cstheme="majorHAnsi"/>
          <w:szCs w:val="21"/>
          <w:vertAlign w:val="superscript"/>
        </w:rPr>
        <w:t>2</w:t>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szCs w:val="21"/>
        </w:rPr>
        <w:t>B</w:t>
      </w:r>
      <w:r>
        <w:rPr>
          <w:rFonts w:asciiTheme="majorHAnsi" w:eastAsia="宋体" w:hAnsiTheme="majorHAnsi" w:cstheme="majorHAnsi" w:hint="eastAsia"/>
          <w:szCs w:val="21"/>
        </w:rPr>
        <w:t>．</w:t>
      </w:r>
      <w:r>
        <w:rPr>
          <w:rFonts w:asciiTheme="majorHAnsi" w:eastAsia="宋体" w:hAnsiTheme="majorHAnsi" w:cstheme="majorHAnsi"/>
          <w:szCs w:val="21"/>
        </w:rPr>
        <w:t>4m/s</w:t>
      </w:r>
      <w:r>
        <w:rPr>
          <w:rFonts w:asciiTheme="majorHAnsi" w:eastAsia="宋体" w:hAnsiTheme="majorHAnsi" w:cstheme="majorHAnsi"/>
          <w:szCs w:val="21"/>
          <w:vertAlign w:val="superscript"/>
        </w:rPr>
        <w:t>2</w:t>
      </w:r>
      <w:r>
        <w:rPr>
          <w:rFonts w:asciiTheme="majorHAnsi" w:eastAsia="宋体" w:hAnsiTheme="majorHAnsi" w:cstheme="majorHAnsi"/>
          <w:szCs w:val="21"/>
        </w:rPr>
        <w:t>≤</w:t>
      </w:r>
      <w:r>
        <w:rPr>
          <w:rFonts w:asciiTheme="majorHAnsi" w:eastAsia="宋体" w:hAnsiTheme="majorHAnsi" w:cstheme="majorHAnsi"/>
          <w:i/>
          <w:szCs w:val="21"/>
        </w:rPr>
        <w:t>a</w:t>
      </w:r>
      <w:r>
        <w:rPr>
          <w:rFonts w:asciiTheme="majorHAnsi" w:eastAsia="宋体" w:hAnsiTheme="majorHAnsi" w:cstheme="majorHAnsi"/>
          <w:szCs w:val="21"/>
        </w:rPr>
        <w:t>≤5m/s</w:t>
      </w:r>
      <w:r>
        <w:rPr>
          <w:rFonts w:asciiTheme="majorHAnsi" w:eastAsia="宋体" w:hAnsiTheme="majorHAnsi" w:cstheme="majorHAnsi"/>
          <w:szCs w:val="21"/>
          <w:vertAlign w:val="superscript"/>
        </w:rPr>
        <w:t>2</w:t>
      </w:r>
    </w:p>
    <w:p w:rsidR="00297BE7" w:rsidRDefault="0064264B">
      <w:pPr>
        <w:ind w:leftChars="200" w:left="420"/>
        <w:rPr>
          <w:rFonts w:asciiTheme="majorHAnsi" w:eastAsia="宋体" w:hAnsiTheme="majorHAnsi" w:cstheme="majorHAnsi"/>
          <w:szCs w:val="21"/>
          <w:vertAlign w:val="superscript"/>
        </w:rPr>
      </w:pPr>
      <w:r>
        <w:rPr>
          <w:rFonts w:asciiTheme="majorHAnsi" w:eastAsia="宋体" w:hAnsiTheme="majorHAnsi" w:cstheme="majorHAnsi"/>
          <w:szCs w:val="21"/>
        </w:rPr>
        <w:t>C</w:t>
      </w:r>
      <w:r>
        <w:rPr>
          <w:rFonts w:asciiTheme="majorHAnsi" w:eastAsia="宋体" w:hAnsiTheme="majorHAnsi" w:cstheme="majorHAnsi" w:hint="eastAsia"/>
          <w:szCs w:val="21"/>
        </w:rPr>
        <w:t>．</w:t>
      </w:r>
      <w:r>
        <w:rPr>
          <w:rFonts w:asciiTheme="majorHAnsi" w:eastAsia="宋体" w:hAnsiTheme="majorHAnsi" w:cstheme="majorHAnsi"/>
          <w:szCs w:val="21"/>
        </w:rPr>
        <w:t>4m/s</w:t>
      </w:r>
      <w:r>
        <w:rPr>
          <w:rFonts w:asciiTheme="majorHAnsi" w:eastAsia="宋体" w:hAnsiTheme="majorHAnsi" w:cstheme="majorHAnsi"/>
          <w:szCs w:val="21"/>
          <w:vertAlign w:val="superscript"/>
        </w:rPr>
        <w:t>2</w:t>
      </w:r>
      <w:r>
        <w:rPr>
          <w:rFonts w:asciiTheme="majorHAnsi" w:eastAsia="宋体" w:hAnsiTheme="majorHAnsi" w:cstheme="majorHAnsi"/>
          <w:szCs w:val="21"/>
        </w:rPr>
        <w:t>≤</w:t>
      </w:r>
      <w:r>
        <w:rPr>
          <w:rFonts w:asciiTheme="majorHAnsi" w:eastAsia="宋体" w:hAnsiTheme="majorHAnsi" w:cstheme="majorHAnsi"/>
          <w:i/>
          <w:szCs w:val="21"/>
        </w:rPr>
        <w:t>a</w:t>
      </w:r>
      <w:r>
        <w:rPr>
          <w:rFonts w:asciiTheme="majorHAnsi" w:eastAsia="宋体" w:hAnsiTheme="majorHAnsi" w:cstheme="majorHAnsi"/>
          <w:szCs w:val="21"/>
        </w:rPr>
        <w:t>≤6m/s</w:t>
      </w:r>
      <w:r>
        <w:rPr>
          <w:rFonts w:asciiTheme="majorHAnsi" w:eastAsia="宋体" w:hAnsiTheme="majorHAnsi" w:cstheme="majorHAnsi"/>
          <w:szCs w:val="21"/>
          <w:vertAlign w:val="superscript"/>
        </w:rPr>
        <w:t>2</w:t>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szCs w:val="21"/>
        </w:rPr>
        <w:t>D</w:t>
      </w:r>
      <w:r>
        <w:rPr>
          <w:rFonts w:asciiTheme="majorHAnsi" w:eastAsia="宋体" w:hAnsiTheme="majorHAnsi" w:cstheme="majorHAnsi" w:hint="eastAsia"/>
          <w:szCs w:val="21"/>
        </w:rPr>
        <w:t>．</w:t>
      </w:r>
      <w:r>
        <w:rPr>
          <w:rFonts w:asciiTheme="majorHAnsi" w:eastAsia="宋体" w:hAnsiTheme="majorHAnsi" w:cstheme="majorHAnsi"/>
          <w:szCs w:val="21"/>
        </w:rPr>
        <w:t>0≤</w:t>
      </w:r>
      <w:r>
        <w:rPr>
          <w:rFonts w:asciiTheme="majorHAnsi" w:eastAsia="宋体" w:hAnsiTheme="majorHAnsi" w:cstheme="majorHAnsi"/>
          <w:i/>
          <w:szCs w:val="21"/>
        </w:rPr>
        <w:t>a</w:t>
      </w:r>
      <w:r>
        <w:rPr>
          <w:rFonts w:asciiTheme="majorHAnsi" w:eastAsia="宋体" w:hAnsiTheme="majorHAnsi" w:cstheme="majorHAnsi"/>
          <w:szCs w:val="21"/>
        </w:rPr>
        <w:t>≤4m/s</w:t>
      </w:r>
      <w:r>
        <w:rPr>
          <w:rFonts w:asciiTheme="majorHAnsi" w:eastAsia="宋体" w:hAnsiTheme="majorHAnsi" w:cstheme="majorHAnsi"/>
          <w:szCs w:val="21"/>
          <w:vertAlign w:val="superscript"/>
        </w:rPr>
        <w:t>2</w:t>
      </w: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5</w:t>
      </w:r>
      <w:r>
        <w:rPr>
          <w:rFonts w:asciiTheme="majorHAnsi" w:eastAsia="宋体" w:hAnsiTheme="majorHAnsi" w:cstheme="majorHAnsi"/>
          <w:szCs w:val="21"/>
        </w:rPr>
        <w:t>、质量为</w:t>
      </w:r>
      <w:r>
        <w:rPr>
          <w:rFonts w:asciiTheme="majorHAnsi" w:eastAsia="宋体" w:hAnsiTheme="majorHAnsi" w:cstheme="majorHAnsi" w:hint="eastAsia"/>
          <w:szCs w:val="21"/>
        </w:rPr>
        <w:t>1k</w:t>
      </w:r>
      <w:r>
        <w:rPr>
          <w:rFonts w:asciiTheme="majorHAnsi" w:eastAsia="宋体" w:hAnsiTheme="majorHAnsi" w:cstheme="majorHAnsi"/>
          <w:szCs w:val="21"/>
        </w:rPr>
        <w:t>g</w:t>
      </w:r>
      <w:r>
        <w:rPr>
          <w:rFonts w:asciiTheme="majorHAnsi" w:eastAsia="宋体" w:hAnsiTheme="majorHAnsi" w:cstheme="majorHAnsi"/>
          <w:szCs w:val="21"/>
        </w:rPr>
        <w:t>的物体放在光滑的水平面上，共受到三个共点力作用，它们的大小分别为</w:t>
      </w:r>
      <w:r>
        <w:rPr>
          <w:rFonts w:asciiTheme="majorHAnsi" w:eastAsia="宋体" w:hAnsiTheme="majorHAnsi" w:cstheme="majorHAnsi"/>
          <w:szCs w:val="21"/>
        </w:rPr>
        <w:t>4N</w:t>
      </w:r>
      <w:r>
        <w:rPr>
          <w:rFonts w:asciiTheme="majorHAnsi" w:eastAsia="宋体" w:hAnsiTheme="majorHAnsi" w:cstheme="majorHAnsi"/>
          <w:szCs w:val="21"/>
        </w:rPr>
        <w:t>、</w:t>
      </w:r>
      <w:r>
        <w:rPr>
          <w:rFonts w:asciiTheme="majorHAnsi" w:eastAsia="宋体" w:hAnsiTheme="majorHAnsi" w:cstheme="majorHAnsi"/>
          <w:szCs w:val="21"/>
        </w:rPr>
        <w:t>6N</w:t>
      </w:r>
      <w:r>
        <w:rPr>
          <w:rFonts w:asciiTheme="majorHAnsi" w:eastAsia="宋体" w:hAnsiTheme="majorHAnsi" w:cstheme="majorHAnsi"/>
          <w:szCs w:val="21"/>
        </w:rPr>
        <w:t>和</w:t>
      </w:r>
      <w:r>
        <w:rPr>
          <w:rFonts w:asciiTheme="majorHAnsi" w:eastAsia="宋体" w:hAnsiTheme="majorHAnsi" w:cstheme="majorHAnsi"/>
          <w:szCs w:val="21"/>
        </w:rPr>
        <w:t>8N</w:t>
      </w:r>
      <w:r>
        <w:rPr>
          <w:rFonts w:asciiTheme="majorHAnsi" w:eastAsia="宋体" w:hAnsiTheme="majorHAnsi" w:cstheme="majorHAnsi"/>
          <w:szCs w:val="21"/>
        </w:rPr>
        <w:t>。则该物体的加速度不可能是</w:t>
      </w:r>
      <w:r>
        <w:rPr>
          <w:rFonts w:asciiTheme="majorHAnsi" w:eastAsia="宋体" w:hAnsiTheme="majorHAnsi" w:cstheme="majorHAnsi"/>
          <w:szCs w:val="21"/>
        </w:rPr>
        <w:tab/>
      </w:r>
      <w:r>
        <w:rPr>
          <w:rFonts w:asciiTheme="majorHAnsi" w:eastAsia="宋体" w:hAnsiTheme="majorHAnsi" w:cstheme="majorHAnsi"/>
          <w:szCs w:val="21"/>
        </w:rPr>
        <w:t>（</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w:t>
      </w:r>
    </w:p>
    <w:p w:rsidR="00297BE7" w:rsidRDefault="0064264B">
      <w:pPr>
        <w:ind w:firstLine="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Theme="majorHAnsi" w:cstheme="majorHAnsi"/>
          <w:szCs w:val="21"/>
        </w:rPr>
        <w:t>．</w:t>
      </w:r>
      <w:r>
        <w:rPr>
          <w:rFonts w:asciiTheme="majorHAnsi" w:eastAsia="宋体" w:hAnsiTheme="majorHAnsi" w:cstheme="majorHAnsi"/>
          <w:szCs w:val="21"/>
        </w:rPr>
        <w:t>21m/s</w:t>
      </w:r>
      <w:r>
        <w:rPr>
          <w:rFonts w:asciiTheme="majorHAnsi" w:eastAsia="宋体" w:hAnsiTheme="majorHAnsi" w:cstheme="majorHAnsi"/>
          <w:szCs w:val="21"/>
          <w:vertAlign w:val="superscript"/>
        </w:rPr>
        <w:t>2</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ab/>
        <w:t>B</w:t>
      </w:r>
      <w:r>
        <w:rPr>
          <w:rFonts w:asciiTheme="majorHAnsi" w:eastAsia="宋体" w:hAnsiTheme="majorHAnsi" w:cstheme="majorHAnsi"/>
          <w:szCs w:val="21"/>
        </w:rPr>
        <w:t>．</w:t>
      </w:r>
      <w:r>
        <w:rPr>
          <w:rFonts w:asciiTheme="majorHAnsi" w:eastAsia="宋体" w:hAnsiTheme="majorHAnsi" w:cstheme="majorHAnsi"/>
          <w:szCs w:val="21"/>
        </w:rPr>
        <w:t>17m/s</w:t>
      </w:r>
      <w:r>
        <w:rPr>
          <w:rFonts w:asciiTheme="majorHAnsi" w:eastAsia="宋体" w:hAnsiTheme="majorHAnsi" w:cstheme="majorHAnsi"/>
          <w:szCs w:val="21"/>
          <w:vertAlign w:val="superscript"/>
        </w:rPr>
        <w:t>2</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ab/>
        <w:t>C</w:t>
      </w:r>
      <w:r>
        <w:rPr>
          <w:rFonts w:asciiTheme="majorHAnsi" w:eastAsia="宋体" w:hAnsiTheme="majorHAnsi" w:cstheme="majorHAnsi"/>
          <w:szCs w:val="21"/>
        </w:rPr>
        <w:t>．</w:t>
      </w:r>
      <w:r>
        <w:rPr>
          <w:rFonts w:asciiTheme="majorHAnsi" w:eastAsia="宋体" w:hAnsiTheme="majorHAnsi" w:cstheme="majorHAnsi"/>
          <w:szCs w:val="21"/>
        </w:rPr>
        <w:t>3m/s</w:t>
      </w:r>
      <w:r>
        <w:rPr>
          <w:rFonts w:asciiTheme="majorHAnsi" w:eastAsia="宋体" w:hAnsiTheme="majorHAnsi" w:cstheme="majorHAnsi"/>
          <w:szCs w:val="21"/>
          <w:vertAlign w:val="superscript"/>
        </w:rPr>
        <w:t>2</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szCs w:val="21"/>
        </w:rPr>
        <w:t>D</w:t>
      </w:r>
      <w:r>
        <w:rPr>
          <w:rFonts w:asciiTheme="majorHAnsi" w:eastAsia="宋体" w:hAnsiTheme="majorHAnsi" w:cstheme="majorHAnsi"/>
          <w:szCs w:val="21"/>
        </w:rPr>
        <w:t>．</w:t>
      </w:r>
      <w:r>
        <w:rPr>
          <w:rFonts w:asciiTheme="majorHAnsi" w:eastAsia="宋体" w:hAnsiTheme="majorHAnsi" w:cstheme="majorHAnsi"/>
          <w:szCs w:val="21"/>
        </w:rPr>
        <w:t>0</w:t>
      </w:r>
    </w:p>
    <w:p w:rsidR="00297BE7" w:rsidRDefault="00297BE7">
      <w:pPr>
        <w:rPr>
          <w:rFonts w:asciiTheme="majorHAnsi" w:eastAsia="宋体" w:hAnsiTheme="majorHAnsi" w:cstheme="majorHAnsi"/>
          <w:color w:val="FF0000"/>
          <w:szCs w:val="21"/>
        </w:rPr>
      </w:pP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6</w:t>
      </w:r>
      <w:r>
        <w:rPr>
          <w:rFonts w:asciiTheme="majorHAnsi" w:eastAsia="宋体" w:hAnsiTheme="majorHAnsi" w:cstheme="majorHAnsi"/>
          <w:szCs w:val="21"/>
        </w:rPr>
        <w:t>、如图所示，若战机从</w:t>
      </w:r>
      <w:r>
        <w:rPr>
          <w:rFonts w:asciiTheme="majorHAnsi" w:eastAsia="宋体" w:hAnsiTheme="majorHAnsi" w:cstheme="majorHAnsi"/>
          <w:szCs w:val="21"/>
        </w:rPr>
        <w:t>“</w:t>
      </w:r>
      <w:r>
        <w:rPr>
          <w:rFonts w:asciiTheme="majorHAnsi" w:eastAsia="宋体" w:hAnsiTheme="majorHAnsi" w:cstheme="majorHAnsi"/>
          <w:szCs w:val="21"/>
        </w:rPr>
        <w:t>辽宁号</w:t>
      </w:r>
      <w:r>
        <w:rPr>
          <w:rFonts w:asciiTheme="majorHAnsi" w:eastAsia="宋体" w:hAnsiTheme="majorHAnsi" w:cstheme="majorHAnsi"/>
          <w:szCs w:val="21"/>
        </w:rPr>
        <w:t>”</w:t>
      </w:r>
      <w:r>
        <w:rPr>
          <w:rFonts w:asciiTheme="majorHAnsi" w:eastAsia="宋体" w:hAnsiTheme="majorHAnsi" w:cstheme="majorHAnsi"/>
          <w:szCs w:val="21"/>
        </w:rPr>
        <w:t>航母上起飞滑行的距离相同，牵引力相同。则</w:t>
      </w:r>
      <w:r>
        <w:rPr>
          <w:rFonts w:asciiTheme="majorHAnsi" w:eastAsia="宋体" w:hAnsiTheme="majorHAnsi" w:cstheme="majorHAnsi"/>
          <w:szCs w:val="21"/>
        </w:rPr>
        <w:tab/>
      </w:r>
      <w:r>
        <w:rPr>
          <w:rFonts w:asciiTheme="majorHAnsi" w:eastAsia="宋体" w:hAnsiTheme="majorHAnsi" w:cstheme="majorHAnsi"/>
          <w:szCs w:val="21"/>
        </w:rPr>
        <w:t>（</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714560" behindDoc="0" locked="0" layoutInCell="1" allowOverlap="1">
            <wp:simplePos x="0" y="0"/>
            <wp:positionH relativeFrom="column">
              <wp:posOffset>4000500</wp:posOffset>
            </wp:positionH>
            <wp:positionV relativeFrom="paragraph">
              <wp:posOffset>59690</wp:posOffset>
            </wp:positionV>
            <wp:extent cx="1581150" cy="1066800"/>
            <wp:effectExtent l="19050" t="0" r="0" b="0"/>
            <wp:wrapSquare wrapText="bothSides"/>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31"/>
                    <a:srcRect/>
                    <a:stretch>
                      <a:fillRect/>
                    </a:stretch>
                  </pic:blipFill>
                  <pic:spPr>
                    <a:xfrm>
                      <a:off x="0" y="0"/>
                      <a:ext cx="1581150" cy="1066800"/>
                    </a:xfrm>
                    <a:prstGeom prst="rect">
                      <a:avLst/>
                    </a:prstGeom>
                    <a:noFill/>
                    <a:ln w="9525">
                      <a:noFill/>
                      <a:miter lim="800000"/>
                      <a:headEnd/>
                      <a:tailEnd/>
                    </a:ln>
                  </pic:spPr>
                </pic:pic>
              </a:graphicData>
            </a:graphic>
          </wp:anchor>
        </w:drawing>
      </w:r>
      <w:r>
        <w:rPr>
          <w:rFonts w:asciiTheme="majorHAnsi" w:eastAsia="宋体" w:hAnsiTheme="majorHAnsi" w:cstheme="majorHAnsi"/>
          <w:szCs w:val="21"/>
        </w:rPr>
        <w:t>A</w:t>
      </w:r>
      <w:r>
        <w:rPr>
          <w:rFonts w:asciiTheme="majorHAnsi" w:eastAsia="宋体" w:hAnsiTheme="majorHAnsi" w:cstheme="majorHAnsi"/>
          <w:szCs w:val="21"/>
        </w:rPr>
        <w:t>．携带弹药越多，加速度越大</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Theme="majorHAnsi" w:cstheme="majorHAnsi"/>
          <w:szCs w:val="21"/>
        </w:rPr>
        <w:t>．加速度相同，与携带弹药的多少无关</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Theme="majorHAnsi" w:cstheme="majorHAnsi"/>
          <w:szCs w:val="21"/>
        </w:rPr>
        <w:t>．携带弹药越多，获得的起飞速度越大</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Theme="majorHAnsi" w:cstheme="majorHAnsi"/>
          <w:szCs w:val="21"/>
        </w:rPr>
        <w:t>．携带弹药越多，滑行时间越长</w:t>
      </w: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64264B">
      <w:pPr>
        <w:rPr>
          <w:rFonts w:asciiTheme="majorHAnsi" w:eastAsia="宋体" w:hAnsiTheme="majorHAnsi" w:cstheme="majorHAnsi"/>
          <w:szCs w:val="21"/>
        </w:rPr>
      </w:pPr>
      <w:r>
        <w:rPr>
          <w:rFonts w:asciiTheme="majorHAnsi" w:eastAsia="宋体" w:hAnsiTheme="majorHAnsi" w:cstheme="majorHAnsi" w:hint="eastAsia"/>
          <w:noProof/>
          <w:szCs w:val="21"/>
        </w:rPr>
        <w:drawing>
          <wp:anchor distT="0" distB="0" distL="114300" distR="114300" simplePos="0" relativeHeight="251715584" behindDoc="0" locked="0" layoutInCell="1" allowOverlap="1">
            <wp:simplePos x="0" y="0"/>
            <wp:positionH relativeFrom="column">
              <wp:posOffset>4004945</wp:posOffset>
            </wp:positionH>
            <wp:positionV relativeFrom="paragraph">
              <wp:posOffset>514985</wp:posOffset>
            </wp:positionV>
            <wp:extent cx="1447165" cy="1428750"/>
            <wp:effectExtent l="1905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a:stretch>
                      <a:fillRect/>
                    </a:stretch>
                  </pic:blipFill>
                  <pic:spPr>
                    <a:xfrm>
                      <a:off x="0" y="0"/>
                      <a:ext cx="1447165" cy="1428750"/>
                    </a:xfrm>
                    <a:prstGeom prst="rect">
                      <a:avLst/>
                    </a:prstGeom>
                  </pic:spPr>
                </pic:pic>
              </a:graphicData>
            </a:graphic>
          </wp:anchor>
        </w:drawing>
      </w:r>
      <w:r>
        <w:rPr>
          <w:rFonts w:asciiTheme="majorHAnsi" w:eastAsia="宋体" w:hAnsiTheme="majorHAnsi" w:cstheme="majorHAnsi" w:hint="eastAsia"/>
          <w:szCs w:val="21"/>
        </w:rPr>
        <w:t>7</w:t>
      </w:r>
      <w:r>
        <w:rPr>
          <w:rFonts w:asciiTheme="majorHAnsi" w:eastAsia="宋体" w:hAnsiTheme="majorHAnsi" w:cstheme="majorHAnsi"/>
          <w:szCs w:val="21"/>
        </w:rPr>
        <w:t>、如图所示，一个小孩从滑梯上滑下的运动可看作匀加速直线运动。第一次小孩单独从滑梯上滑下，加速度为</w:t>
      </w:r>
      <w:r>
        <w:rPr>
          <w:rFonts w:asciiTheme="majorHAnsi" w:eastAsia="宋体" w:hAnsiTheme="majorHAnsi" w:cstheme="majorHAnsi"/>
          <w:i/>
          <w:szCs w:val="21"/>
        </w:rPr>
        <w:t>a</w:t>
      </w:r>
      <w:r>
        <w:rPr>
          <w:rFonts w:asciiTheme="majorHAnsi" w:eastAsia="宋体" w:hAnsiTheme="majorHAnsi" w:cstheme="majorHAnsi"/>
          <w:szCs w:val="21"/>
          <w:vertAlign w:val="subscript"/>
        </w:rPr>
        <w:t>1</w:t>
      </w:r>
      <w:r>
        <w:rPr>
          <w:rFonts w:asciiTheme="majorHAnsi" w:eastAsia="宋体" w:hAnsiTheme="majorHAnsi" w:cstheme="majorHAnsi"/>
          <w:szCs w:val="21"/>
        </w:rPr>
        <w:t>，第二次小孩抱上一只小狗后再从滑梯上滑下（小狗不与滑梯接触），加速度为</w:t>
      </w:r>
      <w:r>
        <w:rPr>
          <w:rFonts w:asciiTheme="majorHAnsi" w:eastAsia="宋体" w:hAnsiTheme="majorHAnsi" w:cstheme="majorHAnsi"/>
          <w:i/>
          <w:szCs w:val="21"/>
        </w:rPr>
        <w:t>a</w:t>
      </w:r>
      <w:r>
        <w:rPr>
          <w:rFonts w:asciiTheme="majorHAnsi" w:eastAsia="宋体" w:hAnsiTheme="majorHAnsi" w:cstheme="majorHAnsi"/>
          <w:szCs w:val="21"/>
          <w:vertAlign w:val="subscript"/>
        </w:rPr>
        <w:t>2</w:t>
      </w:r>
      <w:r>
        <w:rPr>
          <w:rFonts w:asciiTheme="majorHAnsi" w:eastAsia="宋体" w:hAnsiTheme="majorHAnsi" w:cstheme="majorHAnsi"/>
          <w:szCs w:val="21"/>
        </w:rPr>
        <w:t>，则</w:t>
      </w:r>
      <w:r>
        <w:rPr>
          <w:rFonts w:asciiTheme="majorHAnsi" w:eastAsia="宋体" w:hAnsiTheme="majorHAnsi" w:cstheme="majorHAnsi"/>
          <w:szCs w:val="21"/>
        </w:rPr>
        <w:tab/>
      </w:r>
      <w:r>
        <w:rPr>
          <w:rFonts w:asciiTheme="majorHAnsi" w:eastAsia="宋体" w:hAnsiTheme="majorHAnsi" w:cstheme="majorHAnsi"/>
          <w:szCs w:val="21"/>
        </w:rPr>
        <w:t>（</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Theme="majorHAnsi" w:cstheme="majorHAnsi"/>
          <w:szCs w:val="21"/>
        </w:rPr>
        <w:t>．</w:t>
      </w:r>
      <w:r>
        <w:rPr>
          <w:rFonts w:asciiTheme="majorHAnsi" w:eastAsia="宋体" w:hAnsiTheme="majorHAnsi" w:cstheme="majorHAnsi"/>
          <w:i/>
          <w:szCs w:val="21"/>
        </w:rPr>
        <w:t>a</w:t>
      </w:r>
      <w:r>
        <w:rPr>
          <w:rFonts w:asciiTheme="majorHAnsi" w:eastAsia="宋体" w:hAnsiTheme="majorHAnsi" w:cstheme="majorHAnsi"/>
          <w:szCs w:val="21"/>
          <w:vertAlign w:val="subscript"/>
        </w:rPr>
        <w:t>1</w:t>
      </w:r>
      <w:r>
        <w:rPr>
          <w:rFonts w:asciiTheme="majorHAnsi" w:eastAsia="宋体" w:hAnsiTheme="majorHAnsi" w:cstheme="majorHAnsi"/>
          <w:szCs w:val="21"/>
        </w:rPr>
        <w:t>＝</w:t>
      </w:r>
      <w:r>
        <w:rPr>
          <w:rFonts w:asciiTheme="majorHAnsi" w:eastAsia="宋体" w:hAnsiTheme="majorHAnsi" w:cstheme="majorHAnsi"/>
          <w:i/>
          <w:szCs w:val="21"/>
        </w:rPr>
        <w:t>a</w:t>
      </w:r>
      <w:r>
        <w:rPr>
          <w:rFonts w:asciiTheme="majorHAnsi" w:eastAsia="宋体" w:hAnsiTheme="majorHAnsi" w:cstheme="majorHAnsi"/>
          <w:szCs w:val="21"/>
          <w:vertAlign w:val="subscript"/>
        </w:rPr>
        <w:t>2</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szCs w:val="21"/>
        </w:rPr>
        <w:t>B</w:t>
      </w:r>
      <w:r>
        <w:rPr>
          <w:rFonts w:asciiTheme="majorHAnsi" w:eastAsia="宋体" w:hAnsiTheme="majorHAnsi" w:cstheme="majorHAnsi"/>
          <w:szCs w:val="21"/>
        </w:rPr>
        <w:t>．</w:t>
      </w:r>
      <w:r>
        <w:rPr>
          <w:rFonts w:asciiTheme="majorHAnsi" w:eastAsia="宋体" w:hAnsiTheme="majorHAnsi" w:cstheme="majorHAnsi"/>
          <w:i/>
          <w:szCs w:val="21"/>
        </w:rPr>
        <w:t>a</w:t>
      </w:r>
      <w:r>
        <w:rPr>
          <w:rFonts w:asciiTheme="majorHAnsi" w:eastAsia="宋体" w:hAnsiTheme="majorHAnsi" w:cstheme="majorHAnsi"/>
          <w:szCs w:val="21"/>
          <w:vertAlign w:val="subscript"/>
        </w:rPr>
        <w:t>1</w:t>
      </w:r>
      <w:r>
        <w:rPr>
          <w:rFonts w:asciiTheme="majorHAnsi" w:eastAsia="宋体" w:hAnsiTheme="majorHAnsi" w:cstheme="majorHAnsi"/>
          <w:szCs w:val="21"/>
        </w:rPr>
        <w:t>&lt;</w:t>
      </w:r>
      <w:r>
        <w:rPr>
          <w:rFonts w:asciiTheme="majorHAnsi" w:eastAsia="宋体" w:hAnsiTheme="majorHAnsi" w:cstheme="majorHAnsi"/>
          <w:i/>
          <w:szCs w:val="21"/>
        </w:rPr>
        <w:t>a</w:t>
      </w:r>
      <w:r>
        <w:rPr>
          <w:rFonts w:asciiTheme="majorHAnsi" w:eastAsia="宋体" w:hAnsiTheme="majorHAnsi" w:cstheme="majorHAnsi"/>
          <w:szCs w:val="21"/>
          <w:vertAlign w:val="subscript"/>
        </w:rPr>
        <w:t>2</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Theme="majorHAnsi" w:cstheme="majorHAnsi"/>
          <w:szCs w:val="21"/>
        </w:rPr>
        <w:t>．</w:t>
      </w:r>
      <w:r>
        <w:rPr>
          <w:rFonts w:asciiTheme="majorHAnsi" w:eastAsia="宋体" w:hAnsiTheme="majorHAnsi" w:cstheme="majorHAnsi"/>
          <w:i/>
          <w:szCs w:val="21"/>
        </w:rPr>
        <w:t>a</w:t>
      </w:r>
      <w:r>
        <w:rPr>
          <w:rFonts w:asciiTheme="majorHAnsi" w:eastAsia="宋体" w:hAnsiTheme="majorHAnsi" w:cstheme="majorHAnsi"/>
          <w:szCs w:val="21"/>
          <w:vertAlign w:val="subscript"/>
        </w:rPr>
        <w:t>1</w:t>
      </w:r>
      <w:r>
        <w:rPr>
          <w:rFonts w:asciiTheme="majorHAnsi" w:eastAsia="宋体" w:hAnsiTheme="majorHAnsi" w:cstheme="majorHAnsi"/>
          <w:szCs w:val="21"/>
        </w:rPr>
        <w:t>&gt;</w:t>
      </w:r>
      <w:r>
        <w:rPr>
          <w:rFonts w:asciiTheme="majorHAnsi" w:eastAsia="宋体" w:hAnsiTheme="majorHAnsi" w:cstheme="majorHAnsi"/>
          <w:i/>
          <w:szCs w:val="21"/>
        </w:rPr>
        <w:t>a</w:t>
      </w:r>
      <w:r>
        <w:rPr>
          <w:rFonts w:asciiTheme="majorHAnsi" w:eastAsia="宋体" w:hAnsiTheme="majorHAnsi" w:cstheme="majorHAnsi"/>
          <w:szCs w:val="21"/>
          <w:vertAlign w:val="subscript"/>
        </w:rPr>
        <w:t>2</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szCs w:val="21"/>
        </w:rPr>
        <w:tab/>
        <w:t>D</w:t>
      </w:r>
      <w:r>
        <w:rPr>
          <w:rFonts w:asciiTheme="majorHAnsi" w:eastAsia="宋体" w:hAnsiTheme="majorHAnsi" w:cstheme="majorHAnsi"/>
          <w:szCs w:val="21"/>
        </w:rPr>
        <w:t>．无法判断</w:t>
      </w: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64264B">
      <w:pPr>
        <w:rPr>
          <w:rFonts w:asciiTheme="majorHAnsi" w:eastAsia="宋体" w:hAnsiTheme="majorHAnsi" w:cstheme="majorHAnsi"/>
          <w:szCs w:val="21"/>
        </w:rPr>
      </w:pPr>
      <w:r>
        <w:rPr>
          <w:rFonts w:asciiTheme="majorHAnsi" w:eastAsia="宋体" w:hAnsiTheme="majorHAnsi" w:cstheme="majorHAnsi" w:hint="eastAsia"/>
          <w:szCs w:val="21"/>
        </w:rPr>
        <w:t>8</w:t>
      </w:r>
      <w:r>
        <w:rPr>
          <w:rFonts w:asciiTheme="majorHAnsi" w:eastAsia="宋体" w:hAnsiTheme="majorHAnsi" w:cstheme="majorHAnsi" w:hint="eastAsia"/>
          <w:szCs w:val="21"/>
        </w:rPr>
        <w:t>、</w:t>
      </w:r>
      <w:r>
        <w:rPr>
          <w:rFonts w:asciiTheme="majorHAnsi" w:eastAsia="宋体" w:hAnsiTheme="majorHAnsi" w:cstheme="majorHAnsi"/>
          <w:szCs w:val="21"/>
        </w:rPr>
        <w:t>如图所示，小球静止在小车中的光滑斜面</w:t>
      </w:r>
      <w:r>
        <w:rPr>
          <w:rFonts w:asciiTheme="majorHAnsi" w:eastAsia="宋体" w:hAnsiTheme="majorHAnsi" w:cstheme="majorHAnsi"/>
          <w:i/>
          <w:szCs w:val="21"/>
        </w:rPr>
        <w:t>A</w:t>
      </w:r>
      <w:r>
        <w:rPr>
          <w:rFonts w:asciiTheme="majorHAnsi" w:eastAsia="宋体" w:hAnsiTheme="majorHAnsi" w:cstheme="majorHAnsi"/>
          <w:szCs w:val="21"/>
        </w:rPr>
        <w:t>和光滑竖直挡板</w:t>
      </w:r>
      <w:r>
        <w:rPr>
          <w:rFonts w:asciiTheme="majorHAnsi" w:eastAsia="宋体" w:hAnsiTheme="majorHAnsi" w:cstheme="majorHAnsi"/>
          <w:i/>
          <w:szCs w:val="21"/>
        </w:rPr>
        <w:t>B</w:t>
      </w:r>
      <w:r>
        <w:rPr>
          <w:rFonts w:asciiTheme="majorHAnsi" w:eastAsia="宋体" w:hAnsiTheme="majorHAnsi" w:cstheme="majorHAnsi"/>
          <w:szCs w:val="21"/>
        </w:rPr>
        <w:t>之间，原来小车向左匀速运动．现在小车改为向左减速运动，那么关于斜面对小球的弹力</w:t>
      </w:r>
      <w:r>
        <w:rPr>
          <w:rFonts w:asciiTheme="majorHAnsi" w:eastAsia="宋体" w:hAnsiTheme="majorHAnsi" w:cstheme="majorHAnsi"/>
          <w:i/>
          <w:szCs w:val="21"/>
        </w:rPr>
        <w:t>N</w:t>
      </w:r>
      <w:r>
        <w:rPr>
          <w:rFonts w:asciiTheme="majorHAnsi" w:eastAsia="宋体" w:hAnsiTheme="majorHAnsi" w:cstheme="majorHAnsi"/>
          <w:i/>
          <w:szCs w:val="21"/>
          <w:vertAlign w:val="subscript"/>
        </w:rPr>
        <w:t>A</w:t>
      </w:r>
      <w:r>
        <w:rPr>
          <w:rFonts w:asciiTheme="majorHAnsi" w:eastAsia="宋体" w:hAnsiTheme="majorHAnsi" w:cstheme="majorHAnsi"/>
          <w:szCs w:val="21"/>
        </w:rPr>
        <w:t>的大小和挡板</w:t>
      </w:r>
      <w:r>
        <w:rPr>
          <w:rFonts w:asciiTheme="majorHAnsi" w:eastAsia="宋体" w:hAnsiTheme="majorHAnsi" w:cstheme="majorHAnsi"/>
          <w:i/>
          <w:szCs w:val="21"/>
        </w:rPr>
        <w:t>B</w:t>
      </w:r>
      <w:r>
        <w:rPr>
          <w:rFonts w:asciiTheme="majorHAnsi" w:eastAsia="宋体" w:hAnsiTheme="majorHAnsi" w:cstheme="majorHAnsi"/>
          <w:szCs w:val="21"/>
        </w:rPr>
        <w:t>对小球的弹力</w:t>
      </w:r>
      <w:r>
        <w:rPr>
          <w:rFonts w:asciiTheme="majorHAnsi" w:eastAsia="宋体" w:hAnsiTheme="majorHAnsi" w:cstheme="majorHAnsi"/>
          <w:i/>
          <w:szCs w:val="21"/>
        </w:rPr>
        <w:t>N</w:t>
      </w:r>
      <w:r>
        <w:rPr>
          <w:rFonts w:asciiTheme="majorHAnsi" w:eastAsia="宋体" w:hAnsiTheme="majorHAnsi" w:cstheme="majorHAnsi"/>
          <w:i/>
          <w:szCs w:val="21"/>
          <w:vertAlign w:val="subscript"/>
        </w:rPr>
        <w:t>B</w:t>
      </w:r>
      <w:r>
        <w:rPr>
          <w:rFonts w:asciiTheme="majorHAnsi" w:eastAsia="宋体" w:hAnsiTheme="majorHAnsi" w:cstheme="majorHAnsi"/>
          <w:szCs w:val="21"/>
        </w:rPr>
        <w:t>的大小，以下说法正确的是</w:t>
      </w:r>
      <w:r>
        <w:rPr>
          <w:rFonts w:asciiTheme="majorHAnsi" w:eastAsia="宋体" w:hAnsiTheme="majorHAnsi" w:cstheme="majorHAnsi"/>
          <w:szCs w:val="21"/>
        </w:rPr>
        <w:tab/>
      </w:r>
      <w:r>
        <w:rPr>
          <w:rFonts w:asciiTheme="majorHAnsi" w:eastAsia="宋体" w:hAnsiTheme="majorHAnsi" w:cstheme="majorHAnsi"/>
          <w:szCs w:val="21"/>
        </w:rPr>
        <w:t>（</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718656" behindDoc="0" locked="0" layoutInCell="1" allowOverlap="1">
            <wp:simplePos x="0" y="0"/>
            <wp:positionH relativeFrom="column">
              <wp:posOffset>4000500</wp:posOffset>
            </wp:positionH>
            <wp:positionV relativeFrom="paragraph">
              <wp:posOffset>79375</wp:posOffset>
            </wp:positionV>
            <wp:extent cx="1114425" cy="771525"/>
            <wp:effectExtent l="19050" t="0" r="9525" b="0"/>
            <wp:wrapSquare wrapText="bothSides"/>
            <wp:docPr id="10" name="图片 689" descr="E:\慧谷\0910月QQ传来\慧谷物理第一专题\tif\10HGZTWL1T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89" descr="E:\慧谷\0910月QQ传来\慧谷物理第一专题\tif\10HGZTWL1T48.tif"/>
                    <pic:cNvPicPr>
                      <a:picLocks noChangeAspect="1" noChangeArrowheads="1"/>
                    </pic:cNvPicPr>
                  </pic:nvPicPr>
                  <pic:blipFill>
                    <a:blip r:embed="rId33" r:link="rId34" cstate="print"/>
                    <a:srcRect/>
                    <a:stretch>
                      <a:fillRect/>
                    </a:stretch>
                  </pic:blipFill>
                  <pic:spPr>
                    <a:xfrm>
                      <a:off x="0" y="0"/>
                      <a:ext cx="1114425" cy="771525"/>
                    </a:xfrm>
                    <a:prstGeom prst="rect">
                      <a:avLst/>
                    </a:prstGeom>
                    <a:noFill/>
                    <a:ln w="9525">
                      <a:noFill/>
                      <a:miter lim="800000"/>
                      <a:headEnd/>
                      <a:tailEnd/>
                    </a:ln>
                  </pic:spPr>
                </pic:pic>
              </a:graphicData>
            </a:graphic>
          </wp:anchor>
        </w:drawing>
      </w:r>
      <w:r>
        <w:rPr>
          <w:rFonts w:asciiTheme="majorHAnsi" w:eastAsia="宋体" w:hAnsiTheme="majorHAnsi" w:cstheme="majorHAnsi"/>
          <w:szCs w:val="21"/>
        </w:rPr>
        <w:t>A</w:t>
      </w:r>
      <w:r>
        <w:rPr>
          <w:rFonts w:asciiTheme="majorHAnsi" w:eastAsia="宋体" w:hAnsiTheme="majorHAnsi" w:cstheme="majorHAnsi"/>
          <w:szCs w:val="21"/>
        </w:rPr>
        <w:t>．</w:t>
      </w:r>
      <w:r>
        <w:rPr>
          <w:rFonts w:asciiTheme="majorHAnsi" w:eastAsia="宋体" w:hAnsiTheme="majorHAnsi" w:cstheme="majorHAnsi"/>
          <w:i/>
          <w:szCs w:val="21"/>
        </w:rPr>
        <w:t>N</w:t>
      </w:r>
      <w:r>
        <w:rPr>
          <w:rFonts w:asciiTheme="majorHAnsi" w:eastAsia="宋体" w:hAnsiTheme="majorHAnsi" w:cstheme="majorHAnsi"/>
          <w:i/>
          <w:szCs w:val="21"/>
          <w:vertAlign w:val="subscript"/>
        </w:rPr>
        <w:t>A</w:t>
      </w:r>
      <w:r>
        <w:rPr>
          <w:rFonts w:asciiTheme="majorHAnsi" w:eastAsia="宋体" w:hAnsiTheme="majorHAnsi" w:cstheme="majorHAnsi"/>
          <w:szCs w:val="21"/>
        </w:rPr>
        <w:t>不变，</w:t>
      </w:r>
      <w:r>
        <w:rPr>
          <w:rFonts w:asciiTheme="majorHAnsi" w:eastAsia="宋体" w:hAnsiTheme="majorHAnsi" w:cstheme="majorHAnsi"/>
          <w:i/>
          <w:szCs w:val="21"/>
        </w:rPr>
        <w:t>N</w:t>
      </w:r>
      <w:r>
        <w:rPr>
          <w:rFonts w:asciiTheme="majorHAnsi" w:eastAsia="宋体" w:hAnsiTheme="majorHAnsi" w:cstheme="majorHAnsi"/>
          <w:i/>
          <w:szCs w:val="21"/>
          <w:vertAlign w:val="subscript"/>
        </w:rPr>
        <w:t>B</w:t>
      </w:r>
      <w:r>
        <w:rPr>
          <w:rFonts w:asciiTheme="majorHAnsi" w:eastAsia="宋体" w:hAnsiTheme="majorHAnsi" w:cstheme="majorHAnsi"/>
          <w:szCs w:val="21"/>
        </w:rPr>
        <w:t>减小</w:t>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szCs w:val="21"/>
        </w:rPr>
        <w:tab/>
        <w:t>B</w:t>
      </w:r>
      <w:r>
        <w:rPr>
          <w:rFonts w:asciiTheme="majorHAnsi" w:eastAsia="宋体" w:hAnsiTheme="majorHAnsi" w:cstheme="majorHAnsi"/>
          <w:szCs w:val="21"/>
        </w:rPr>
        <w:t>．</w:t>
      </w:r>
      <w:r>
        <w:rPr>
          <w:rFonts w:asciiTheme="majorHAnsi" w:eastAsia="宋体" w:hAnsiTheme="majorHAnsi" w:cstheme="majorHAnsi"/>
          <w:i/>
          <w:szCs w:val="21"/>
        </w:rPr>
        <w:t>N</w:t>
      </w:r>
      <w:r>
        <w:rPr>
          <w:rFonts w:asciiTheme="majorHAnsi" w:eastAsia="宋体" w:hAnsiTheme="majorHAnsi" w:cstheme="majorHAnsi"/>
          <w:i/>
          <w:szCs w:val="21"/>
          <w:vertAlign w:val="subscript"/>
        </w:rPr>
        <w:t>A</w:t>
      </w:r>
      <w:r>
        <w:rPr>
          <w:rFonts w:asciiTheme="majorHAnsi" w:eastAsia="宋体" w:hAnsiTheme="majorHAnsi" w:cstheme="majorHAnsi"/>
          <w:szCs w:val="21"/>
        </w:rPr>
        <w:t>增大，</w:t>
      </w:r>
      <w:r>
        <w:rPr>
          <w:rFonts w:asciiTheme="majorHAnsi" w:eastAsia="宋体" w:hAnsiTheme="majorHAnsi" w:cstheme="majorHAnsi"/>
          <w:i/>
          <w:szCs w:val="21"/>
        </w:rPr>
        <w:t>N</w:t>
      </w:r>
      <w:r>
        <w:rPr>
          <w:rFonts w:asciiTheme="majorHAnsi" w:eastAsia="宋体" w:hAnsiTheme="majorHAnsi" w:cstheme="majorHAnsi"/>
          <w:i/>
          <w:szCs w:val="21"/>
          <w:vertAlign w:val="subscript"/>
        </w:rPr>
        <w:t>B</w:t>
      </w:r>
      <w:r>
        <w:rPr>
          <w:rFonts w:asciiTheme="majorHAnsi" w:eastAsia="宋体" w:hAnsiTheme="majorHAnsi" w:cstheme="majorHAnsi"/>
          <w:szCs w:val="21"/>
        </w:rPr>
        <w:t>不变</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Theme="majorHAnsi" w:cstheme="majorHAnsi"/>
          <w:szCs w:val="21"/>
        </w:rPr>
        <w:t>．</w:t>
      </w:r>
      <w:r>
        <w:rPr>
          <w:rFonts w:asciiTheme="majorHAnsi" w:eastAsia="宋体" w:hAnsiTheme="majorHAnsi" w:cstheme="majorHAnsi"/>
          <w:i/>
          <w:szCs w:val="21"/>
        </w:rPr>
        <w:t>N</w:t>
      </w:r>
      <w:r>
        <w:rPr>
          <w:rFonts w:asciiTheme="majorHAnsi" w:eastAsia="宋体" w:hAnsiTheme="majorHAnsi" w:cstheme="majorHAnsi"/>
          <w:i/>
          <w:szCs w:val="21"/>
          <w:vertAlign w:val="subscript"/>
        </w:rPr>
        <w:t>B</w:t>
      </w:r>
      <w:r>
        <w:rPr>
          <w:rFonts w:asciiTheme="majorHAnsi" w:eastAsia="宋体" w:hAnsiTheme="majorHAnsi" w:cstheme="majorHAnsi"/>
          <w:szCs w:val="21"/>
        </w:rPr>
        <w:t>有可能增大</w:t>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szCs w:val="21"/>
        </w:rPr>
        <w:tab/>
        <w:t>D</w:t>
      </w:r>
      <w:r>
        <w:rPr>
          <w:rFonts w:asciiTheme="majorHAnsi" w:eastAsia="宋体" w:hAnsiTheme="majorHAnsi" w:cstheme="majorHAnsi"/>
          <w:szCs w:val="21"/>
        </w:rPr>
        <w:t>．</w:t>
      </w:r>
      <w:r>
        <w:rPr>
          <w:rFonts w:asciiTheme="majorHAnsi" w:eastAsia="宋体" w:hAnsiTheme="majorHAnsi" w:cstheme="majorHAnsi"/>
          <w:i/>
          <w:szCs w:val="21"/>
        </w:rPr>
        <w:t>N</w:t>
      </w:r>
      <w:r>
        <w:rPr>
          <w:rFonts w:asciiTheme="majorHAnsi" w:eastAsia="宋体" w:hAnsiTheme="majorHAnsi" w:cstheme="majorHAnsi"/>
          <w:i/>
          <w:szCs w:val="21"/>
          <w:vertAlign w:val="subscript"/>
        </w:rPr>
        <w:t>A</w:t>
      </w:r>
      <w:r>
        <w:rPr>
          <w:rFonts w:asciiTheme="majorHAnsi" w:eastAsia="宋体" w:hAnsiTheme="majorHAnsi" w:cstheme="majorHAnsi"/>
          <w:szCs w:val="21"/>
        </w:rPr>
        <w:t>可能为零</w:t>
      </w: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297BE7">
      <w:pPr>
        <w:rPr>
          <w:rFonts w:asciiTheme="majorHAnsi" w:eastAsia="宋体" w:hAnsiTheme="majorHAnsi" w:cstheme="majorHAnsi"/>
          <w:szCs w:val="21"/>
        </w:rPr>
      </w:pPr>
    </w:p>
    <w:p w:rsidR="00297BE7" w:rsidRDefault="0064264B">
      <w:pPr>
        <w:widowControl w:val="0"/>
        <w:rPr>
          <w:rFonts w:asciiTheme="majorHAnsi" w:eastAsia="宋体" w:hAnsiTheme="majorHAnsi" w:cstheme="majorHAnsi"/>
          <w:szCs w:val="21"/>
        </w:rPr>
      </w:pPr>
      <w:r>
        <w:rPr>
          <w:rFonts w:asciiTheme="majorHAnsi" w:eastAsia="宋体" w:hAnsiTheme="majorHAnsi" w:cstheme="majorHAnsi" w:hint="eastAsia"/>
          <w:noProof/>
          <w:szCs w:val="21"/>
        </w:rPr>
        <w:lastRenderedPageBreak/>
        <w:drawing>
          <wp:anchor distT="0" distB="0" distL="114300" distR="114300" simplePos="0" relativeHeight="251716608" behindDoc="0" locked="0" layoutInCell="1" allowOverlap="1">
            <wp:simplePos x="0" y="0"/>
            <wp:positionH relativeFrom="column">
              <wp:posOffset>4004945</wp:posOffset>
            </wp:positionH>
            <wp:positionV relativeFrom="paragraph">
              <wp:posOffset>1082040</wp:posOffset>
            </wp:positionV>
            <wp:extent cx="1675765" cy="1466850"/>
            <wp:effectExtent l="19050" t="0" r="63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5"/>
                    <a:stretch>
                      <a:fillRect/>
                    </a:stretch>
                  </pic:blipFill>
                  <pic:spPr>
                    <a:xfrm>
                      <a:off x="0" y="0"/>
                      <a:ext cx="1675765" cy="1466850"/>
                    </a:xfrm>
                    <a:prstGeom prst="rect">
                      <a:avLst/>
                    </a:prstGeom>
                  </pic:spPr>
                </pic:pic>
              </a:graphicData>
            </a:graphic>
          </wp:anchor>
        </w:drawing>
      </w:r>
      <w:r>
        <w:rPr>
          <w:rFonts w:asciiTheme="majorHAnsi" w:eastAsia="宋体" w:hAnsiTheme="majorHAnsi" w:cstheme="majorHAnsi" w:hint="eastAsia"/>
          <w:szCs w:val="21"/>
        </w:rPr>
        <w:t>9</w:t>
      </w:r>
      <w:r>
        <w:rPr>
          <w:rFonts w:asciiTheme="majorHAnsi" w:eastAsia="宋体" w:hAnsiTheme="majorHAnsi" w:cstheme="majorHAnsi"/>
          <w:szCs w:val="21"/>
        </w:rPr>
        <w:t>、如图为某同学自制的加速度计。构造如下：一根轻质细杆的下端固定一个小球，杆的上端与光滑水平轴相连接。杆可在竖直平面内向左右摆动。硬质面板紧靠杆摆动的平面放置，并标有刻度线。其中，刻度线</w:t>
      </w:r>
      <w:r>
        <w:rPr>
          <w:rFonts w:asciiTheme="majorHAnsi" w:eastAsia="宋体" w:hAnsiTheme="majorHAnsi" w:cstheme="majorHAnsi"/>
          <w:i/>
          <w:szCs w:val="21"/>
        </w:rPr>
        <w:t>c</w:t>
      </w:r>
      <w:r>
        <w:rPr>
          <w:rFonts w:asciiTheme="majorHAnsi" w:eastAsia="宋体" w:hAnsiTheme="majorHAnsi" w:cstheme="majorHAnsi"/>
          <w:szCs w:val="21"/>
        </w:rPr>
        <w:t>位于经过</w:t>
      </w:r>
      <w:r>
        <w:rPr>
          <w:rFonts w:asciiTheme="majorHAnsi" w:eastAsia="宋体" w:hAnsiTheme="majorHAnsi" w:cstheme="majorHAnsi"/>
          <w:i/>
          <w:szCs w:val="21"/>
        </w:rPr>
        <w:t>O</w:t>
      </w:r>
      <w:r>
        <w:rPr>
          <w:rFonts w:asciiTheme="majorHAnsi" w:eastAsia="宋体" w:hAnsiTheme="majorHAnsi" w:cstheme="majorHAnsi"/>
          <w:szCs w:val="21"/>
        </w:rPr>
        <w:t>的竖直线上。刻度线</w:t>
      </w:r>
      <w:r>
        <w:rPr>
          <w:rFonts w:asciiTheme="majorHAnsi" w:eastAsia="宋体" w:hAnsiTheme="majorHAnsi" w:cstheme="majorHAnsi"/>
          <w:i/>
          <w:szCs w:val="21"/>
        </w:rPr>
        <w:t>b</w:t>
      </w:r>
      <w:r>
        <w:rPr>
          <w:rFonts w:asciiTheme="majorHAnsi" w:eastAsia="宋体" w:hAnsiTheme="majorHAnsi" w:cstheme="majorHAnsi"/>
          <w:szCs w:val="21"/>
        </w:rPr>
        <w:t>在</w:t>
      </w:r>
      <w:r>
        <w:rPr>
          <w:rFonts w:asciiTheme="majorHAnsi" w:eastAsia="宋体" w:hAnsiTheme="majorHAnsi" w:cstheme="majorHAnsi"/>
          <w:i/>
          <w:szCs w:val="21"/>
        </w:rPr>
        <w:t>bO</w:t>
      </w:r>
      <w:r>
        <w:rPr>
          <w:rFonts w:asciiTheme="majorHAnsi" w:eastAsia="宋体" w:hAnsiTheme="majorHAnsi" w:cstheme="majorHAnsi"/>
          <w:szCs w:val="21"/>
        </w:rPr>
        <w:t>连线上。</w:t>
      </w:r>
      <w:r>
        <w:rPr>
          <w:rFonts w:asciiTheme="majorHAnsi" w:eastAsia="宋体" w:hAnsi="宋体" w:cstheme="majorHAnsi"/>
          <w:szCs w:val="21"/>
        </w:rPr>
        <w:t>∠</w:t>
      </w:r>
      <w:r>
        <w:rPr>
          <w:rFonts w:asciiTheme="majorHAnsi" w:eastAsia="宋体" w:hAnsiTheme="majorHAnsi" w:cstheme="majorHAnsi"/>
          <w:i/>
          <w:szCs w:val="21"/>
        </w:rPr>
        <w:t>bOc</w:t>
      </w:r>
      <w:r>
        <w:rPr>
          <w:rFonts w:asciiTheme="majorHAnsi" w:eastAsia="宋体" w:hAnsiTheme="majorHAnsi" w:cstheme="majorHAnsi"/>
          <w:szCs w:val="21"/>
        </w:rPr>
        <w:t>＝</w:t>
      </w:r>
      <w:r>
        <w:rPr>
          <w:rFonts w:asciiTheme="majorHAnsi" w:eastAsia="宋体" w:hAnsiTheme="majorHAnsi" w:cstheme="majorHAnsi"/>
          <w:szCs w:val="21"/>
        </w:rPr>
        <w:t>30°</w:t>
      </w:r>
      <w:r>
        <w:rPr>
          <w:rFonts w:asciiTheme="majorHAnsi" w:eastAsia="宋体" w:hAnsiTheme="majorHAnsi" w:cstheme="majorHAnsi"/>
          <w:szCs w:val="21"/>
        </w:rPr>
        <w:t>。刻度线</w:t>
      </w:r>
      <w:r>
        <w:rPr>
          <w:rFonts w:asciiTheme="majorHAnsi" w:eastAsia="宋体" w:hAnsiTheme="majorHAnsi" w:cstheme="majorHAnsi"/>
          <w:i/>
          <w:szCs w:val="21"/>
        </w:rPr>
        <w:t>d</w:t>
      </w:r>
      <w:r>
        <w:rPr>
          <w:rFonts w:asciiTheme="majorHAnsi" w:eastAsia="宋体" w:hAnsiTheme="majorHAnsi" w:cstheme="majorHAnsi"/>
          <w:szCs w:val="21"/>
        </w:rPr>
        <w:t>在</w:t>
      </w:r>
      <w:r>
        <w:rPr>
          <w:rFonts w:asciiTheme="majorHAnsi" w:eastAsia="宋体" w:hAnsiTheme="majorHAnsi" w:cstheme="majorHAnsi"/>
          <w:i/>
          <w:szCs w:val="21"/>
        </w:rPr>
        <w:t>dO</w:t>
      </w:r>
      <w:r>
        <w:rPr>
          <w:rFonts w:asciiTheme="majorHAnsi" w:eastAsia="宋体" w:hAnsiTheme="majorHAnsi" w:cstheme="majorHAnsi"/>
          <w:szCs w:val="21"/>
        </w:rPr>
        <w:t>连线上。</w:t>
      </w:r>
      <w:r>
        <w:rPr>
          <w:rFonts w:asciiTheme="majorHAnsi" w:eastAsia="宋体" w:hAnsi="宋体" w:cstheme="majorHAnsi"/>
          <w:szCs w:val="21"/>
        </w:rPr>
        <w:t>∠</w:t>
      </w:r>
      <w:r>
        <w:rPr>
          <w:rFonts w:asciiTheme="majorHAnsi" w:eastAsia="宋体" w:hAnsiTheme="majorHAnsi" w:cstheme="majorHAnsi"/>
          <w:i/>
          <w:szCs w:val="21"/>
        </w:rPr>
        <w:t>cOd</w:t>
      </w:r>
      <w:r>
        <w:rPr>
          <w:rFonts w:asciiTheme="majorHAnsi" w:eastAsia="宋体" w:hAnsiTheme="majorHAnsi" w:cstheme="majorHAnsi"/>
          <w:szCs w:val="21"/>
        </w:rPr>
        <w:t>＝</w:t>
      </w:r>
      <w:r>
        <w:rPr>
          <w:rFonts w:asciiTheme="majorHAnsi" w:eastAsia="宋体" w:hAnsiTheme="majorHAnsi" w:cstheme="majorHAnsi"/>
          <w:szCs w:val="21"/>
        </w:rPr>
        <w:t>45°</w:t>
      </w:r>
      <w:r>
        <w:rPr>
          <w:rFonts w:asciiTheme="majorHAnsi" w:eastAsia="宋体" w:hAnsiTheme="majorHAnsi" w:cstheme="majorHAnsi"/>
          <w:szCs w:val="21"/>
        </w:rPr>
        <w:t>。使用时，若约定加速度计的右侧为汽车前进的方向，速度</w:t>
      </w:r>
      <w:r>
        <w:rPr>
          <w:rFonts w:asciiTheme="majorHAnsi" w:eastAsia="宋体" w:hAnsiTheme="majorHAnsi" w:cstheme="majorHAnsi"/>
          <w:i/>
          <w:szCs w:val="21"/>
        </w:rPr>
        <w:t>v</w:t>
      </w:r>
      <w:r>
        <w:rPr>
          <w:rFonts w:asciiTheme="majorHAnsi" w:eastAsia="宋体" w:hAnsiTheme="majorHAnsi" w:cstheme="majorHAnsi"/>
          <w:szCs w:val="21"/>
        </w:rPr>
        <w:t>＝</w:t>
      </w:r>
      <w:r>
        <w:rPr>
          <w:rFonts w:asciiTheme="majorHAnsi" w:eastAsia="宋体" w:hAnsiTheme="majorHAnsi" w:cstheme="majorHAnsi"/>
          <w:szCs w:val="21"/>
        </w:rPr>
        <w:t>10m/s</w:t>
      </w:r>
      <w:r>
        <w:rPr>
          <w:rFonts w:asciiTheme="majorHAnsi" w:eastAsia="宋体" w:hAnsiTheme="majorHAnsi" w:cstheme="majorHAnsi"/>
          <w:szCs w:val="21"/>
        </w:rPr>
        <w:t>，</w:t>
      </w:r>
      <w:r>
        <w:rPr>
          <w:rFonts w:asciiTheme="majorHAnsi" w:eastAsia="宋体" w:hAnsiTheme="majorHAnsi" w:cstheme="majorHAnsi"/>
          <w:i/>
          <w:szCs w:val="21"/>
        </w:rPr>
        <w:t>g</w:t>
      </w:r>
      <w:r>
        <w:rPr>
          <w:rFonts w:asciiTheme="majorHAnsi" w:eastAsia="宋体" w:hAnsiTheme="majorHAnsi" w:cstheme="majorHAnsi"/>
          <w:szCs w:val="21"/>
        </w:rPr>
        <w:t>取</w:t>
      </w:r>
      <w:r>
        <w:rPr>
          <w:rFonts w:asciiTheme="majorHAnsi" w:eastAsia="宋体" w:hAnsiTheme="majorHAnsi" w:cstheme="majorHAnsi"/>
          <w:szCs w:val="21"/>
        </w:rPr>
        <w:t>10m/s</w:t>
      </w:r>
      <w:r>
        <w:rPr>
          <w:rFonts w:asciiTheme="majorHAnsi" w:eastAsia="宋体" w:hAnsiTheme="majorHAnsi" w:cstheme="majorHAnsi"/>
          <w:szCs w:val="21"/>
          <w:vertAlign w:val="superscript"/>
        </w:rPr>
        <w:t>2</w:t>
      </w:r>
      <w:r>
        <w:rPr>
          <w:rFonts w:asciiTheme="majorHAnsi" w:eastAsia="宋体" w:hAnsiTheme="majorHAnsi" w:cstheme="majorHAnsi"/>
          <w:szCs w:val="21"/>
        </w:rPr>
        <w:t>，汽车前进时</w:t>
      </w:r>
      <w:r>
        <w:rPr>
          <w:rFonts w:asciiTheme="majorHAnsi" w:eastAsia="宋体" w:hAnsiTheme="majorHAnsi" w:cstheme="majorHAnsi"/>
          <w:szCs w:val="21"/>
        </w:rPr>
        <w:tab/>
      </w:r>
      <w:r>
        <w:rPr>
          <w:rFonts w:asciiTheme="majorHAnsi" w:eastAsia="宋体" w:hAnsiTheme="majorHAnsi" w:cstheme="majorHAnsi"/>
          <w:szCs w:val="21"/>
        </w:rPr>
        <w:t>（</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w:t>
      </w:r>
    </w:p>
    <w:p w:rsidR="00297BE7" w:rsidRDefault="0064264B">
      <w:pPr>
        <w:widowControl w:val="0"/>
        <w:ind w:leftChars="200" w:left="420"/>
        <w:rPr>
          <w:rFonts w:asciiTheme="majorHAnsi" w:eastAsia="宋体" w:hAnsiTheme="majorHAnsi" w:cstheme="majorHAnsi"/>
          <w:szCs w:val="21"/>
        </w:rPr>
      </w:pPr>
      <w:r>
        <w:rPr>
          <w:rFonts w:asciiTheme="majorHAnsi" w:eastAsia="宋体" w:hAnsiTheme="majorHAnsi" w:cstheme="majorHAnsi"/>
          <w:szCs w:val="21"/>
        </w:rPr>
        <w:t>A</w:t>
      </w:r>
      <w:r>
        <w:rPr>
          <w:rFonts w:asciiTheme="majorHAnsi" w:eastAsia="宋体" w:hAnsiTheme="majorHAnsi" w:cstheme="majorHAnsi"/>
          <w:szCs w:val="21"/>
        </w:rPr>
        <w:t>．若细杆稳定地指示在</w:t>
      </w:r>
      <w:r>
        <w:rPr>
          <w:rFonts w:asciiTheme="majorHAnsi" w:eastAsia="宋体" w:hAnsiTheme="majorHAnsi" w:cstheme="majorHAnsi"/>
          <w:i/>
          <w:szCs w:val="21"/>
        </w:rPr>
        <w:t>b</w:t>
      </w:r>
      <w:r>
        <w:rPr>
          <w:rFonts w:asciiTheme="majorHAnsi" w:eastAsia="宋体" w:hAnsiTheme="majorHAnsi" w:cstheme="majorHAnsi"/>
          <w:szCs w:val="21"/>
        </w:rPr>
        <w:t>处，则汽车加速度为</w:t>
      </w:r>
      <w:r>
        <w:rPr>
          <w:rFonts w:asciiTheme="majorHAnsi" w:eastAsia="宋体" w:hAnsiTheme="majorHAnsi" w:cstheme="majorHAnsi"/>
          <w:szCs w:val="21"/>
        </w:rPr>
        <w:t>5m/s</w:t>
      </w:r>
      <w:r>
        <w:rPr>
          <w:rFonts w:asciiTheme="majorHAnsi" w:eastAsia="宋体" w:hAnsiTheme="majorHAnsi" w:cstheme="majorHAnsi"/>
          <w:szCs w:val="21"/>
          <w:vertAlign w:val="superscript"/>
        </w:rPr>
        <w:t>2</w:t>
      </w:r>
    </w:p>
    <w:p w:rsidR="00297BE7" w:rsidRDefault="0064264B">
      <w:pPr>
        <w:widowControl w:val="0"/>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Theme="majorHAnsi" w:cstheme="majorHAnsi"/>
          <w:szCs w:val="21"/>
        </w:rPr>
        <w:t>．若细杆稳定地指示在</w:t>
      </w:r>
      <w:r>
        <w:rPr>
          <w:rFonts w:asciiTheme="majorHAnsi" w:eastAsia="宋体" w:hAnsiTheme="majorHAnsi" w:cstheme="majorHAnsi"/>
          <w:i/>
          <w:szCs w:val="21"/>
        </w:rPr>
        <w:t>d</w:t>
      </w:r>
      <w:r>
        <w:rPr>
          <w:rFonts w:asciiTheme="majorHAnsi" w:eastAsia="宋体" w:hAnsiTheme="majorHAnsi" w:cstheme="majorHAnsi"/>
          <w:szCs w:val="21"/>
        </w:rPr>
        <w:t>处，则</w:t>
      </w:r>
      <w:r>
        <w:rPr>
          <w:rFonts w:asciiTheme="majorHAnsi" w:eastAsia="宋体" w:hAnsiTheme="majorHAnsi" w:cstheme="majorHAnsi"/>
          <w:szCs w:val="21"/>
        </w:rPr>
        <w:t>0.5s</w:t>
      </w:r>
      <w:r>
        <w:rPr>
          <w:rFonts w:asciiTheme="majorHAnsi" w:eastAsia="宋体" w:hAnsiTheme="majorHAnsi" w:cstheme="majorHAnsi"/>
          <w:szCs w:val="21"/>
        </w:rPr>
        <w:t>内汽车速度减小了</w:t>
      </w:r>
      <w:r>
        <w:rPr>
          <w:rFonts w:asciiTheme="majorHAnsi" w:eastAsia="宋体" w:hAnsiTheme="majorHAnsi" w:cstheme="majorHAnsi"/>
          <w:szCs w:val="21"/>
        </w:rPr>
        <w:t>5m/s</w:t>
      </w:r>
    </w:p>
    <w:p w:rsidR="00297BE7" w:rsidRDefault="0064264B">
      <w:pPr>
        <w:widowControl w:val="0"/>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Theme="majorHAnsi" w:cstheme="majorHAnsi"/>
          <w:szCs w:val="21"/>
        </w:rPr>
        <w:t>．若细杆稳定地指示在</w:t>
      </w:r>
      <w:r>
        <w:rPr>
          <w:rFonts w:asciiTheme="majorHAnsi" w:eastAsia="宋体" w:hAnsiTheme="majorHAnsi" w:cstheme="majorHAnsi"/>
          <w:i/>
          <w:szCs w:val="21"/>
        </w:rPr>
        <w:t>b</w:t>
      </w:r>
      <w:r>
        <w:rPr>
          <w:rFonts w:asciiTheme="majorHAnsi" w:eastAsia="宋体" w:hAnsiTheme="majorHAnsi" w:cstheme="majorHAnsi"/>
          <w:szCs w:val="21"/>
        </w:rPr>
        <w:t>处，则</w:t>
      </w:r>
      <w:r>
        <w:rPr>
          <w:rFonts w:asciiTheme="majorHAnsi" w:eastAsia="宋体" w:hAnsiTheme="majorHAnsi" w:cstheme="majorHAnsi"/>
          <w:szCs w:val="21"/>
        </w:rPr>
        <w:t>0.5s</w:t>
      </w:r>
      <w:r>
        <w:rPr>
          <w:rFonts w:asciiTheme="majorHAnsi" w:eastAsia="宋体" w:hAnsiTheme="majorHAnsi" w:cstheme="majorHAnsi"/>
          <w:szCs w:val="21"/>
        </w:rPr>
        <w:t>内汽车速度增大了</w:t>
      </w:r>
      <w:r>
        <w:rPr>
          <w:rFonts w:asciiTheme="majorHAnsi" w:eastAsia="宋体" w:hAnsiTheme="majorHAnsi" w:cstheme="majorHAnsi"/>
          <w:szCs w:val="21"/>
        </w:rPr>
        <w:t>5m/s</w:t>
      </w:r>
    </w:p>
    <w:p w:rsidR="00297BE7" w:rsidRDefault="0064264B">
      <w:pPr>
        <w:widowControl w:val="0"/>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Theme="majorHAnsi" w:cstheme="majorHAnsi"/>
          <w:szCs w:val="21"/>
        </w:rPr>
        <w:t>．若细杆稳定地指示在</w:t>
      </w:r>
      <w:r>
        <w:rPr>
          <w:rFonts w:asciiTheme="majorHAnsi" w:eastAsia="宋体" w:hAnsiTheme="majorHAnsi" w:cstheme="majorHAnsi"/>
          <w:i/>
          <w:szCs w:val="21"/>
        </w:rPr>
        <w:t>c</w:t>
      </w:r>
      <w:r>
        <w:rPr>
          <w:rFonts w:asciiTheme="majorHAnsi" w:eastAsia="宋体" w:hAnsiTheme="majorHAnsi" w:cstheme="majorHAnsi"/>
          <w:szCs w:val="21"/>
        </w:rPr>
        <w:t>处，则</w:t>
      </w:r>
      <w:r>
        <w:rPr>
          <w:rFonts w:asciiTheme="majorHAnsi" w:eastAsia="宋体" w:hAnsiTheme="majorHAnsi" w:cstheme="majorHAnsi"/>
          <w:szCs w:val="21"/>
        </w:rPr>
        <w:t>5s</w:t>
      </w:r>
      <w:r>
        <w:rPr>
          <w:rFonts w:asciiTheme="majorHAnsi" w:eastAsia="宋体" w:hAnsiTheme="majorHAnsi" w:cstheme="majorHAnsi"/>
          <w:szCs w:val="21"/>
        </w:rPr>
        <w:t>内汽车前进了</w:t>
      </w:r>
      <w:r>
        <w:rPr>
          <w:rFonts w:asciiTheme="majorHAnsi" w:eastAsia="宋体" w:hAnsiTheme="majorHAnsi" w:cstheme="majorHAnsi"/>
          <w:szCs w:val="21"/>
        </w:rPr>
        <w:t>100 m</w:t>
      </w:r>
    </w:p>
    <w:p w:rsidR="00297BE7" w:rsidRDefault="00297BE7">
      <w:pPr>
        <w:widowControl w:val="0"/>
        <w:ind w:leftChars="200" w:left="420"/>
        <w:rPr>
          <w:rFonts w:asciiTheme="majorHAnsi" w:eastAsia="宋体" w:hAnsiTheme="majorHAnsi" w:cstheme="majorHAnsi"/>
          <w:szCs w:val="21"/>
        </w:rPr>
      </w:pPr>
    </w:p>
    <w:p w:rsidR="00297BE7" w:rsidRDefault="00297BE7">
      <w:pPr>
        <w:widowControl w:val="0"/>
        <w:ind w:leftChars="200" w:left="420"/>
        <w:rPr>
          <w:rFonts w:asciiTheme="majorHAnsi" w:eastAsia="宋体" w:hAnsiTheme="majorHAnsi" w:cstheme="majorHAnsi"/>
          <w:szCs w:val="21"/>
        </w:rPr>
      </w:pPr>
    </w:p>
    <w:p w:rsidR="00297BE7" w:rsidRDefault="00297BE7">
      <w:pPr>
        <w:rPr>
          <w:rFonts w:asciiTheme="majorHAnsi" w:eastAsia="宋体" w:hAnsiTheme="majorHAnsi" w:cstheme="majorHAnsi"/>
          <w:color w:val="FF0000"/>
          <w:szCs w:val="21"/>
        </w:rPr>
      </w:pP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1</w:t>
      </w:r>
      <w:r>
        <w:rPr>
          <w:rFonts w:asciiTheme="majorHAnsi" w:eastAsia="宋体" w:hAnsiTheme="majorHAnsi" w:cstheme="majorHAnsi" w:hint="eastAsia"/>
          <w:szCs w:val="21"/>
        </w:rPr>
        <w:t>0</w:t>
      </w:r>
      <w:r>
        <w:rPr>
          <w:rFonts w:asciiTheme="majorHAnsi" w:eastAsia="宋体" w:hAnsiTheme="majorHAnsi" w:cstheme="majorHAnsi"/>
          <w:szCs w:val="21"/>
        </w:rPr>
        <w:t>、建筑工人用如图所示的定滑轮装置运送建筑材料．质量为</w:t>
      </w:r>
      <w:r>
        <w:rPr>
          <w:rFonts w:asciiTheme="majorHAnsi" w:eastAsia="宋体" w:hAnsiTheme="majorHAnsi" w:cstheme="majorHAnsi"/>
          <w:szCs w:val="21"/>
        </w:rPr>
        <w:t>70</w:t>
      </w:r>
      <w:r>
        <w:rPr>
          <w:rFonts w:asciiTheme="majorHAnsi" w:eastAsia="宋体" w:hAnsiTheme="majorHAnsi" w:cstheme="majorHAnsi" w:hint="eastAsia"/>
          <w:szCs w:val="21"/>
        </w:rPr>
        <w:t xml:space="preserve"> </w:t>
      </w:r>
      <w:r>
        <w:rPr>
          <w:rFonts w:asciiTheme="majorHAnsi" w:eastAsia="宋体" w:hAnsiTheme="majorHAnsi" w:cstheme="majorHAnsi"/>
          <w:szCs w:val="21"/>
        </w:rPr>
        <w:t>kg</w:t>
      </w:r>
      <w:r>
        <w:rPr>
          <w:rFonts w:asciiTheme="majorHAnsi" w:eastAsia="宋体" w:hAnsiTheme="majorHAnsi" w:cstheme="majorHAnsi"/>
          <w:szCs w:val="21"/>
        </w:rPr>
        <w:t>的建筑工人站在地面上，通过定滑轮将</w:t>
      </w:r>
      <w:r>
        <w:rPr>
          <w:rFonts w:asciiTheme="majorHAnsi" w:eastAsia="宋体" w:hAnsiTheme="majorHAnsi" w:cstheme="majorHAnsi"/>
          <w:szCs w:val="21"/>
        </w:rPr>
        <w:t>20</w:t>
      </w:r>
      <w:r>
        <w:rPr>
          <w:rFonts w:asciiTheme="majorHAnsi" w:eastAsia="宋体" w:hAnsiTheme="majorHAnsi" w:cstheme="majorHAnsi" w:hint="eastAsia"/>
          <w:szCs w:val="21"/>
        </w:rPr>
        <w:t xml:space="preserve"> </w:t>
      </w:r>
      <w:r>
        <w:rPr>
          <w:rFonts w:asciiTheme="majorHAnsi" w:eastAsia="宋体" w:hAnsiTheme="majorHAnsi" w:cstheme="majorHAnsi"/>
          <w:szCs w:val="21"/>
        </w:rPr>
        <w:t>kg</w:t>
      </w:r>
      <w:r>
        <w:rPr>
          <w:rFonts w:asciiTheme="majorHAnsi" w:eastAsia="宋体" w:hAnsiTheme="majorHAnsi" w:cstheme="majorHAnsi"/>
          <w:szCs w:val="21"/>
        </w:rPr>
        <w:t>的建筑材料以</w:t>
      </w:r>
      <w:r>
        <w:rPr>
          <w:rFonts w:asciiTheme="majorHAnsi" w:eastAsia="宋体" w:hAnsiTheme="majorHAnsi" w:cstheme="majorHAnsi"/>
          <w:szCs w:val="21"/>
        </w:rPr>
        <w:t>0.5 m/s</w:t>
      </w:r>
      <w:r>
        <w:rPr>
          <w:rFonts w:asciiTheme="majorHAnsi" w:eastAsia="宋体" w:hAnsiTheme="majorHAnsi" w:cstheme="majorHAnsi"/>
          <w:szCs w:val="21"/>
          <w:vertAlign w:val="superscript"/>
        </w:rPr>
        <w:t>2</w:t>
      </w:r>
      <w:r>
        <w:rPr>
          <w:rFonts w:asciiTheme="majorHAnsi" w:eastAsia="宋体" w:hAnsiTheme="majorHAnsi" w:cstheme="majorHAnsi"/>
          <w:szCs w:val="21"/>
        </w:rPr>
        <w:t>的加速度提升，忽略绳子和定滑轮的质量及定滑轮的摩擦，则建筑工人对地面的压力大小为（</w:t>
      </w:r>
      <w:r>
        <w:rPr>
          <w:rFonts w:asciiTheme="majorHAnsi" w:eastAsia="宋体" w:hAnsiTheme="majorHAnsi" w:cstheme="majorHAnsi"/>
          <w:i/>
          <w:szCs w:val="21"/>
        </w:rPr>
        <w:t>g</w:t>
      </w:r>
      <w:r>
        <w:rPr>
          <w:rFonts w:asciiTheme="majorHAnsi" w:eastAsia="宋体" w:hAnsiTheme="majorHAnsi" w:cstheme="majorHAnsi"/>
          <w:szCs w:val="21"/>
        </w:rPr>
        <w:t>取</w:t>
      </w:r>
      <w:r>
        <w:rPr>
          <w:rFonts w:asciiTheme="majorHAnsi" w:eastAsia="宋体" w:hAnsiTheme="majorHAnsi" w:cstheme="majorHAnsi"/>
          <w:szCs w:val="21"/>
        </w:rPr>
        <w:t>10 m/s</w:t>
      </w:r>
      <w:r>
        <w:rPr>
          <w:rFonts w:asciiTheme="majorHAnsi" w:eastAsia="宋体" w:hAnsiTheme="majorHAnsi" w:cstheme="majorHAnsi"/>
          <w:szCs w:val="21"/>
          <w:vertAlign w:val="superscript"/>
        </w:rPr>
        <w:t>2</w:t>
      </w:r>
      <w:r>
        <w:rPr>
          <w:rFonts w:asciiTheme="majorHAnsi" w:eastAsia="宋体" w:hAnsiTheme="majorHAnsi" w:cstheme="majorHAnsi"/>
          <w:szCs w:val="21"/>
        </w:rPr>
        <w:t>）</w:t>
      </w:r>
      <w:r>
        <w:rPr>
          <w:rFonts w:asciiTheme="majorHAnsi" w:eastAsia="宋体" w:hAnsiTheme="majorHAnsi" w:cstheme="majorHAnsi"/>
          <w:szCs w:val="21"/>
        </w:rPr>
        <w:tab/>
      </w:r>
      <w:r>
        <w:rPr>
          <w:rFonts w:asciiTheme="majorHAnsi" w:eastAsia="宋体" w:hAnsiTheme="majorHAnsi" w:cstheme="majorHAnsi"/>
          <w:szCs w:val="21"/>
        </w:rPr>
        <w:t>（</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689984" behindDoc="0" locked="0" layoutInCell="1" allowOverlap="1">
            <wp:simplePos x="0" y="0"/>
            <wp:positionH relativeFrom="margin">
              <wp:posOffset>4267200</wp:posOffset>
            </wp:positionH>
            <wp:positionV relativeFrom="paragraph">
              <wp:posOffset>19685</wp:posOffset>
            </wp:positionV>
            <wp:extent cx="809625" cy="1285875"/>
            <wp:effectExtent l="19050" t="0" r="9525" b="0"/>
            <wp:wrapSquare wrapText="bothSides"/>
            <wp:docPr id="29722" name="图片 29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2" name="图片 29722"/>
                    <pic:cNvPicPr>
                      <a:picLocks noChangeAspect="1"/>
                    </pic:cNvPicPr>
                  </pic:nvPicPr>
                  <pic:blipFill>
                    <a:blip r:embed="rId36">
                      <a:extLst>
                        <a:ext uri="{28A0092B-C50C-407E-A947-70E740481C1C}">
                          <a14:useLocalDpi xmlns:a14="http://schemas.microsoft.com/office/drawing/2010/main" val="0"/>
                        </a:ext>
                      </a:extLst>
                    </a:blip>
                    <a:srcRect l="6594" r="-1"/>
                    <a:stretch>
                      <a:fillRect/>
                    </a:stretch>
                  </pic:blipFill>
                  <pic:spPr>
                    <a:xfrm>
                      <a:off x="0" y="0"/>
                      <a:ext cx="809625" cy="1285875"/>
                    </a:xfrm>
                    <a:prstGeom prst="rect">
                      <a:avLst/>
                    </a:prstGeom>
                    <a:ln>
                      <a:noFill/>
                    </a:ln>
                  </pic:spPr>
                </pic:pic>
              </a:graphicData>
            </a:graphic>
          </wp:anchor>
        </w:drawing>
      </w:r>
      <w:r>
        <w:rPr>
          <w:rFonts w:asciiTheme="majorHAnsi" w:eastAsia="宋体" w:hAnsiTheme="majorHAnsi" w:cstheme="majorHAnsi"/>
          <w:szCs w:val="21"/>
        </w:rPr>
        <w:t>A</w:t>
      </w:r>
      <w:r>
        <w:rPr>
          <w:rFonts w:asciiTheme="majorHAnsi" w:eastAsia="宋体" w:hAnsiTheme="majorHAnsi" w:cstheme="majorHAnsi"/>
          <w:szCs w:val="21"/>
        </w:rPr>
        <w:t>．</w:t>
      </w:r>
      <w:r>
        <w:rPr>
          <w:rFonts w:asciiTheme="majorHAnsi" w:eastAsia="宋体" w:hAnsiTheme="majorHAnsi" w:cstheme="majorHAnsi"/>
          <w:szCs w:val="21"/>
        </w:rPr>
        <w:t>510 N</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hint="eastAsia"/>
          <w:szCs w:val="21"/>
        </w:rPr>
        <w:tab/>
      </w:r>
      <w:r>
        <w:rPr>
          <w:rFonts w:asciiTheme="majorHAnsi" w:eastAsia="宋体" w:hAnsiTheme="majorHAnsi" w:cstheme="majorHAnsi"/>
          <w:szCs w:val="21"/>
        </w:rPr>
        <w:t>B</w:t>
      </w:r>
      <w:r>
        <w:rPr>
          <w:rFonts w:asciiTheme="majorHAnsi" w:eastAsia="宋体" w:hAnsiTheme="majorHAnsi" w:cstheme="majorHAnsi"/>
          <w:szCs w:val="21"/>
        </w:rPr>
        <w:t>．</w:t>
      </w:r>
      <w:r>
        <w:rPr>
          <w:rFonts w:asciiTheme="majorHAnsi" w:eastAsia="宋体" w:hAnsiTheme="majorHAnsi" w:cstheme="majorHAnsi"/>
          <w:szCs w:val="21"/>
        </w:rPr>
        <w:t>490 N</w:t>
      </w:r>
    </w:p>
    <w:p w:rsidR="00297BE7" w:rsidRDefault="0064264B">
      <w:pPr>
        <w:ind w:leftChars="200" w:left="420"/>
        <w:rPr>
          <w:rFonts w:asciiTheme="majorHAnsi" w:eastAsia="宋体" w:hAnsiTheme="majorHAnsi" w:cstheme="majorHAnsi"/>
          <w:szCs w:val="21"/>
          <w:lang w:val="pt-BR"/>
        </w:rPr>
      </w:pPr>
      <w:r>
        <w:rPr>
          <w:rFonts w:asciiTheme="majorHAnsi" w:eastAsia="宋体" w:hAnsiTheme="majorHAnsi" w:cstheme="majorHAnsi"/>
          <w:szCs w:val="21"/>
          <w:lang w:val="pt-BR"/>
        </w:rPr>
        <w:t>C</w:t>
      </w:r>
      <w:r>
        <w:rPr>
          <w:rFonts w:asciiTheme="majorHAnsi" w:eastAsia="宋体" w:hAnsiTheme="majorHAnsi" w:cstheme="majorHAnsi"/>
          <w:szCs w:val="21"/>
          <w:lang w:val="pt-BR"/>
        </w:rPr>
        <w:t>．</w:t>
      </w:r>
      <w:r>
        <w:rPr>
          <w:rFonts w:asciiTheme="majorHAnsi" w:eastAsia="宋体" w:hAnsiTheme="majorHAnsi" w:cstheme="majorHAnsi"/>
          <w:szCs w:val="21"/>
          <w:lang w:val="pt-BR"/>
        </w:rPr>
        <w:t>890 N</w:t>
      </w:r>
      <w:r>
        <w:rPr>
          <w:rFonts w:asciiTheme="majorHAnsi" w:eastAsia="宋体" w:hAnsiTheme="majorHAnsi" w:cstheme="majorHAnsi"/>
          <w:szCs w:val="21"/>
          <w:lang w:val="pt-BR"/>
        </w:rPr>
        <w:tab/>
      </w:r>
      <w:r>
        <w:rPr>
          <w:rFonts w:asciiTheme="majorHAnsi" w:eastAsia="宋体" w:hAnsiTheme="majorHAnsi" w:cstheme="majorHAnsi"/>
          <w:szCs w:val="21"/>
          <w:lang w:val="pt-BR"/>
        </w:rPr>
        <w:tab/>
      </w:r>
      <w:r>
        <w:rPr>
          <w:rFonts w:asciiTheme="majorHAnsi" w:eastAsia="宋体" w:hAnsiTheme="majorHAnsi" w:cstheme="majorHAnsi"/>
          <w:szCs w:val="21"/>
          <w:lang w:val="pt-BR"/>
        </w:rPr>
        <w:tab/>
      </w:r>
      <w:r>
        <w:rPr>
          <w:rFonts w:asciiTheme="majorHAnsi" w:eastAsia="宋体" w:hAnsiTheme="majorHAnsi" w:cstheme="majorHAnsi" w:hint="eastAsia"/>
          <w:szCs w:val="21"/>
          <w:lang w:val="pt-BR"/>
        </w:rPr>
        <w:tab/>
      </w:r>
      <w:r>
        <w:rPr>
          <w:rFonts w:asciiTheme="majorHAnsi" w:eastAsia="宋体" w:hAnsiTheme="majorHAnsi" w:cstheme="majorHAnsi" w:hint="eastAsia"/>
          <w:szCs w:val="21"/>
          <w:lang w:val="pt-BR"/>
        </w:rPr>
        <w:tab/>
      </w:r>
      <w:r>
        <w:rPr>
          <w:rFonts w:asciiTheme="majorHAnsi" w:eastAsia="宋体" w:hAnsiTheme="majorHAnsi" w:cstheme="majorHAnsi" w:hint="eastAsia"/>
          <w:szCs w:val="21"/>
          <w:lang w:val="pt-BR"/>
        </w:rPr>
        <w:tab/>
      </w:r>
      <w:r>
        <w:rPr>
          <w:rFonts w:asciiTheme="majorHAnsi" w:eastAsia="宋体" w:hAnsiTheme="majorHAnsi" w:cstheme="majorHAnsi"/>
          <w:szCs w:val="21"/>
          <w:lang w:val="pt-BR"/>
        </w:rPr>
        <w:tab/>
        <w:t>D</w:t>
      </w:r>
      <w:r>
        <w:rPr>
          <w:rFonts w:asciiTheme="majorHAnsi" w:eastAsia="宋体" w:hAnsiTheme="majorHAnsi" w:cstheme="majorHAnsi"/>
          <w:szCs w:val="21"/>
          <w:lang w:val="pt-BR"/>
        </w:rPr>
        <w:t>．</w:t>
      </w:r>
      <w:r>
        <w:rPr>
          <w:rFonts w:asciiTheme="majorHAnsi" w:eastAsia="宋体" w:hAnsiTheme="majorHAnsi" w:cstheme="majorHAnsi"/>
          <w:szCs w:val="21"/>
          <w:lang w:val="pt-BR"/>
        </w:rPr>
        <w:t>910 N</w:t>
      </w:r>
    </w:p>
    <w:p w:rsidR="00297BE7" w:rsidRDefault="00297BE7">
      <w:pPr>
        <w:rPr>
          <w:rFonts w:asciiTheme="majorHAnsi" w:eastAsia="宋体" w:hAnsiTheme="majorHAnsi" w:cstheme="majorHAnsi"/>
          <w:color w:val="FF0000"/>
          <w:szCs w:val="21"/>
        </w:rPr>
      </w:pPr>
    </w:p>
    <w:p w:rsidR="00297BE7" w:rsidRDefault="00297BE7">
      <w:pPr>
        <w:rPr>
          <w:rFonts w:asciiTheme="majorHAnsi" w:eastAsia="宋体" w:hAnsiTheme="majorHAnsi" w:cstheme="majorHAnsi"/>
          <w:color w:val="FF0000"/>
          <w:szCs w:val="21"/>
        </w:rPr>
      </w:pPr>
    </w:p>
    <w:p w:rsidR="00297BE7" w:rsidRDefault="00297BE7">
      <w:pPr>
        <w:rPr>
          <w:rFonts w:asciiTheme="majorHAnsi" w:eastAsia="宋体" w:hAnsiTheme="majorHAnsi" w:cstheme="majorHAnsi"/>
          <w:color w:val="FF0000"/>
          <w:szCs w:val="21"/>
        </w:rPr>
      </w:pPr>
    </w:p>
    <w:p w:rsidR="00297BE7" w:rsidRDefault="00297BE7">
      <w:pPr>
        <w:rPr>
          <w:rFonts w:asciiTheme="majorHAnsi" w:eastAsia="宋体" w:hAnsiTheme="majorHAnsi" w:cstheme="majorHAnsi"/>
          <w:color w:val="FF0000"/>
          <w:szCs w:val="21"/>
        </w:rPr>
      </w:pPr>
    </w:p>
    <w:p w:rsidR="00297BE7" w:rsidRDefault="0064264B">
      <w:pPr>
        <w:rPr>
          <w:rFonts w:asciiTheme="majorHAnsi" w:eastAsia="宋体" w:hAnsiTheme="majorHAnsi" w:cstheme="majorHAnsi"/>
          <w:i/>
          <w:szCs w:val="21"/>
        </w:rPr>
      </w:pPr>
      <w:r>
        <w:rPr>
          <w:rFonts w:asciiTheme="majorHAnsi" w:eastAsia="宋体" w:hAnsiTheme="majorHAnsi" w:cstheme="majorHAnsi" w:hint="eastAsia"/>
          <w:szCs w:val="21"/>
        </w:rPr>
        <w:t>11</w:t>
      </w:r>
      <w:r>
        <w:rPr>
          <w:rFonts w:asciiTheme="majorHAnsi" w:eastAsia="宋体" w:hAnsiTheme="majorHAnsi" w:cstheme="majorHAnsi"/>
          <w:szCs w:val="21"/>
        </w:rPr>
        <w:t>、如图所示，放在固定斜面上的物块以加速度</w:t>
      </w:r>
      <w:r>
        <w:rPr>
          <w:rFonts w:asciiTheme="majorHAnsi" w:eastAsia="宋体" w:hAnsiTheme="majorHAnsi" w:cstheme="majorHAnsi"/>
          <w:i/>
          <w:szCs w:val="21"/>
        </w:rPr>
        <w:t>a</w:t>
      </w:r>
      <w:r>
        <w:rPr>
          <w:rFonts w:asciiTheme="majorHAnsi" w:eastAsia="宋体" w:hAnsiTheme="majorHAnsi" w:cstheme="majorHAnsi"/>
          <w:szCs w:val="21"/>
        </w:rPr>
        <w:t>沿斜面匀加速下滑，若在物块上再施加一个竖直向下的恒力</w:t>
      </w:r>
      <w:r>
        <w:rPr>
          <w:rFonts w:asciiTheme="majorHAnsi" w:eastAsia="宋体" w:hAnsiTheme="majorHAnsi" w:cstheme="majorHAnsi"/>
          <w:i/>
          <w:szCs w:val="21"/>
        </w:rPr>
        <w:t>F</w:t>
      </w:r>
      <w:r>
        <w:rPr>
          <w:rFonts w:asciiTheme="majorHAnsi" w:eastAsia="宋体" w:hAnsiTheme="majorHAnsi" w:cstheme="majorHAnsi"/>
          <w:szCs w:val="21"/>
        </w:rPr>
        <w:t>，则</w:t>
      </w:r>
      <w:r>
        <w:rPr>
          <w:rFonts w:asciiTheme="majorHAnsi" w:eastAsia="宋体" w:hAnsiTheme="majorHAnsi" w:cstheme="majorHAnsi"/>
          <w:szCs w:val="21"/>
        </w:rPr>
        <w:tab/>
      </w:r>
      <w:r>
        <w:rPr>
          <w:rFonts w:asciiTheme="majorHAnsi" w:eastAsia="宋体" w:hAnsiTheme="majorHAnsi" w:cstheme="majorHAnsi"/>
          <w:szCs w:val="21"/>
        </w:rPr>
        <w:t>（</w:t>
      </w:r>
      <w:r>
        <w:rPr>
          <w:rFonts w:asciiTheme="majorHAnsi" w:eastAsia="宋体" w:hAnsiTheme="majorHAnsi" w:cstheme="majorHAnsi"/>
          <w:szCs w:val="21"/>
        </w:rPr>
        <w:tab/>
      </w:r>
      <w:r>
        <w:rPr>
          <w:rFonts w:asciiTheme="majorHAnsi" w:eastAsia="宋体" w:hAnsiTheme="majorHAnsi" w:cstheme="majorHAnsi"/>
          <w:szCs w:val="21"/>
        </w:rPr>
        <w:tab/>
      </w:r>
      <w:r>
        <w:rPr>
          <w:rFonts w:asciiTheme="majorHAnsi" w:eastAsia="宋体" w:hAnsiTheme="majorHAnsi" w:cstheme="majorHAnsi"/>
          <w:szCs w:val="21"/>
        </w:rPr>
        <w:t>）</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697152" behindDoc="1" locked="0" layoutInCell="1" allowOverlap="1">
            <wp:simplePos x="0" y="0"/>
            <wp:positionH relativeFrom="column">
              <wp:posOffset>4138295</wp:posOffset>
            </wp:positionH>
            <wp:positionV relativeFrom="paragraph">
              <wp:posOffset>217170</wp:posOffset>
            </wp:positionV>
            <wp:extent cx="1400175" cy="619125"/>
            <wp:effectExtent l="19050" t="0" r="9525" b="0"/>
            <wp:wrapNone/>
            <wp:docPr id="40" name="图片 40" descr="W38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W388.TIF"/>
                    <pic:cNvPicPr>
                      <a:picLocks noChangeAspect="1" noChangeArrowheads="1"/>
                    </pic:cNvPicPr>
                  </pic:nvPicPr>
                  <pic:blipFill>
                    <a:blip r:embed="rId37" r:link="rId38" cstate="print">
                      <a:extLst>
                        <a:ext uri="{28A0092B-C50C-407E-A947-70E740481C1C}">
                          <a14:useLocalDpi xmlns:a14="http://schemas.microsoft.com/office/drawing/2010/main" val="0"/>
                        </a:ext>
                      </a:extLst>
                    </a:blip>
                    <a:stretch>
                      <a:fillRect/>
                    </a:stretch>
                  </pic:blipFill>
                  <pic:spPr>
                    <a:xfrm>
                      <a:off x="0" y="0"/>
                      <a:ext cx="1400175" cy="619125"/>
                    </a:xfrm>
                    <a:prstGeom prst="rect">
                      <a:avLst/>
                    </a:prstGeom>
                    <a:noFill/>
                    <a:ln>
                      <a:noFill/>
                    </a:ln>
                  </pic:spPr>
                </pic:pic>
              </a:graphicData>
            </a:graphic>
          </wp:anchor>
        </w:drawing>
      </w:r>
      <w:r>
        <w:rPr>
          <w:rFonts w:asciiTheme="majorHAnsi" w:eastAsia="宋体" w:hAnsiTheme="majorHAnsi" w:cstheme="majorHAnsi"/>
          <w:szCs w:val="21"/>
        </w:rPr>
        <w:t>A</w:t>
      </w:r>
      <w:r>
        <w:rPr>
          <w:rFonts w:asciiTheme="majorHAnsi" w:eastAsia="宋体" w:hAnsiTheme="majorHAnsi" w:cstheme="majorHAnsi"/>
          <w:szCs w:val="21"/>
        </w:rPr>
        <w:t>．物块可能匀速下滑</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B</w:t>
      </w:r>
      <w:r>
        <w:rPr>
          <w:rFonts w:asciiTheme="majorHAnsi" w:eastAsia="宋体" w:hAnsiTheme="majorHAnsi" w:cstheme="majorHAnsi"/>
          <w:szCs w:val="21"/>
        </w:rPr>
        <w:t>．物块仍以加速度</w:t>
      </w:r>
      <w:r>
        <w:rPr>
          <w:rFonts w:asciiTheme="majorHAnsi" w:eastAsia="宋体" w:hAnsiTheme="majorHAnsi" w:cstheme="majorHAnsi"/>
          <w:i/>
          <w:szCs w:val="21"/>
        </w:rPr>
        <w:t>a</w:t>
      </w:r>
      <w:r>
        <w:rPr>
          <w:rFonts w:asciiTheme="majorHAnsi" w:eastAsia="宋体" w:hAnsiTheme="majorHAnsi" w:cstheme="majorHAnsi"/>
          <w:szCs w:val="21"/>
        </w:rPr>
        <w:t>匀加速下滑</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C</w:t>
      </w:r>
      <w:r>
        <w:rPr>
          <w:rFonts w:asciiTheme="majorHAnsi" w:eastAsia="宋体" w:hAnsiTheme="majorHAnsi" w:cstheme="majorHAnsi"/>
          <w:szCs w:val="21"/>
        </w:rPr>
        <w:t>．物块将以大于</w:t>
      </w:r>
      <w:r>
        <w:rPr>
          <w:rFonts w:asciiTheme="majorHAnsi" w:eastAsia="宋体" w:hAnsiTheme="majorHAnsi" w:cstheme="majorHAnsi"/>
          <w:i/>
          <w:szCs w:val="21"/>
        </w:rPr>
        <w:t>a</w:t>
      </w:r>
      <w:r>
        <w:rPr>
          <w:rFonts w:asciiTheme="majorHAnsi" w:eastAsia="宋体" w:hAnsiTheme="majorHAnsi" w:cstheme="majorHAnsi"/>
          <w:szCs w:val="21"/>
        </w:rPr>
        <w:t>的加速度匀加速下滑</w:t>
      </w:r>
    </w:p>
    <w:p w:rsidR="00297BE7" w:rsidRDefault="0064264B">
      <w:pPr>
        <w:ind w:leftChars="200" w:left="420"/>
        <w:rPr>
          <w:rFonts w:asciiTheme="majorHAnsi" w:eastAsia="宋体" w:hAnsiTheme="majorHAnsi" w:cstheme="majorHAnsi"/>
          <w:szCs w:val="21"/>
        </w:rPr>
      </w:pPr>
      <w:r>
        <w:rPr>
          <w:rFonts w:asciiTheme="majorHAnsi" w:eastAsia="宋体" w:hAnsiTheme="majorHAnsi" w:cstheme="majorHAnsi"/>
          <w:szCs w:val="21"/>
        </w:rPr>
        <w:t>D</w:t>
      </w:r>
      <w:r>
        <w:rPr>
          <w:rFonts w:asciiTheme="majorHAnsi" w:eastAsia="宋体" w:hAnsiTheme="majorHAnsi" w:cstheme="majorHAnsi"/>
          <w:szCs w:val="21"/>
        </w:rPr>
        <w:t>．物块将以小于</w:t>
      </w:r>
      <w:r>
        <w:rPr>
          <w:rFonts w:asciiTheme="majorHAnsi" w:eastAsia="宋体" w:hAnsiTheme="majorHAnsi" w:cstheme="majorHAnsi"/>
          <w:i/>
          <w:szCs w:val="21"/>
        </w:rPr>
        <w:t>a</w:t>
      </w:r>
      <w:r>
        <w:rPr>
          <w:rFonts w:asciiTheme="majorHAnsi" w:eastAsia="宋体" w:hAnsiTheme="majorHAnsi" w:cstheme="majorHAnsi"/>
          <w:szCs w:val="21"/>
        </w:rPr>
        <w:t>的加速度匀加速下滑</w:t>
      </w:r>
    </w:p>
    <w:p w:rsidR="00297BE7" w:rsidRDefault="00297BE7">
      <w:pPr>
        <w:rPr>
          <w:rFonts w:asciiTheme="majorHAnsi" w:eastAsia="宋体" w:hAnsiTheme="majorHAnsi" w:cstheme="majorHAnsi"/>
          <w:szCs w:val="21"/>
        </w:rPr>
      </w:pP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12</w:t>
      </w:r>
      <w:r>
        <w:rPr>
          <w:rFonts w:asciiTheme="majorHAnsi" w:eastAsia="宋体" w:hAnsiTheme="majorHAnsi" w:cstheme="majorHAnsi" w:hint="eastAsia"/>
          <w:szCs w:val="21"/>
        </w:rPr>
        <w:t>、</w:t>
      </w:r>
      <w:r>
        <w:rPr>
          <w:rFonts w:asciiTheme="majorHAnsi" w:eastAsia="宋体" w:hAnsiTheme="majorHAnsi" w:cstheme="majorHAnsi"/>
          <w:szCs w:val="21"/>
        </w:rPr>
        <w:t>如图所示，在海滨游乐场里有一种滑沙运动，某人坐在滑板上从斜坡的高处</w:t>
      </w:r>
      <w:r>
        <w:rPr>
          <w:rFonts w:asciiTheme="majorHAnsi" w:eastAsia="宋体" w:hAnsiTheme="majorHAnsi" w:cstheme="majorHAnsi"/>
          <w:i/>
          <w:szCs w:val="21"/>
        </w:rPr>
        <w:t>A</w:t>
      </w:r>
      <w:r>
        <w:rPr>
          <w:rFonts w:asciiTheme="majorHAnsi" w:eastAsia="宋体" w:hAnsiTheme="majorHAnsi" w:cstheme="majorHAnsi"/>
          <w:szCs w:val="21"/>
        </w:rPr>
        <w:t>点由静止开始滑下，滑到斜坡底端</w:t>
      </w:r>
      <w:r>
        <w:rPr>
          <w:rFonts w:asciiTheme="majorHAnsi" w:eastAsia="宋体" w:hAnsiTheme="majorHAnsi" w:cstheme="majorHAnsi"/>
          <w:i/>
          <w:szCs w:val="21"/>
        </w:rPr>
        <w:t>B</w:t>
      </w:r>
      <w:r>
        <w:rPr>
          <w:rFonts w:asciiTheme="majorHAnsi" w:eastAsia="宋体" w:hAnsiTheme="majorHAnsi" w:cstheme="majorHAnsi"/>
          <w:szCs w:val="21"/>
        </w:rPr>
        <w:t>点后，沿水平的滑道再滑行一段距离到</w:t>
      </w:r>
      <w:r>
        <w:rPr>
          <w:rFonts w:asciiTheme="majorHAnsi" w:eastAsia="宋体" w:hAnsiTheme="majorHAnsi" w:cstheme="majorHAnsi"/>
          <w:i/>
          <w:szCs w:val="21"/>
        </w:rPr>
        <w:t>C</w:t>
      </w:r>
      <w:r>
        <w:rPr>
          <w:rFonts w:asciiTheme="majorHAnsi" w:eastAsia="宋体" w:hAnsiTheme="majorHAnsi" w:cstheme="majorHAnsi"/>
          <w:szCs w:val="21"/>
        </w:rPr>
        <w:t>点停下来，如果人和滑板的总质量</w:t>
      </w:r>
      <w:r>
        <w:rPr>
          <w:rFonts w:asciiTheme="majorHAnsi" w:eastAsia="宋体" w:hAnsiTheme="majorHAnsi" w:cstheme="majorHAnsi"/>
          <w:i/>
          <w:szCs w:val="21"/>
        </w:rPr>
        <w:t>m</w:t>
      </w:r>
      <w:r>
        <w:rPr>
          <w:rFonts w:asciiTheme="majorHAnsi" w:eastAsia="宋体" w:hAnsiTheme="majorHAnsi" w:cstheme="majorHAnsi"/>
          <w:szCs w:val="21"/>
        </w:rPr>
        <w:t>＝</w:t>
      </w:r>
      <w:r>
        <w:rPr>
          <w:rFonts w:asciiTheme="majorHAnsi" w:eastAsia="宋体" w:hAnsiTheme="majorHAnsi" w:cstheme="majorHAnsi"/>
          <w:szCs w:val="21"/>
        </w:rPr>
        <w:t>60kg</w:t>
      </w:r>
      <w:r>
        <w:rPr>
          <w:rFonts w:asciiTheme="majorHAnsi" w:eastAsia="宋体" w:hAnsiTheme="majorHAnsi" w:cstheme="majorHAnsi"/>
          <w:szCs w:val="21"/>
        </w:rPr>
        <w:t>，滑板与斜坡滑道和水平滑道间的动摩擦因数均为</w:t>
      </w:r>
      <w:r>
        <w:rPr>
          <w:rFonts w:asciiTheme="majorHAnsi" w:eastAsia="宋体" w:hAnsiTheme="majorHAnsi" w:cstheme="majorHAnsi"/>
          <w:i/>
          <w:szCs w:val="21"/>
        </w:rPr>
        <w:t>μ</w:t>
      </w:r>
      <w:r>
        <w:rPr>
          <w:rFonts w:asciiTheme="majorHAnsi" w:eastAsia="宋体" w:hAnsiTheme="majorHAnsi" w:cstheme="majorHAnsi"/>
          <w:szCs w:val="21"/>
        </w:rPr>
        <w:t>＝</w:t>
      </w:r>
      <w:r>
        <w:rPr>
          <w:rFonts w:asciiTheme="majorHAnsi" w:eastAsia="宋体" w:hAnsiTheme="majorHAnsi" w:cstheme="majorHAnsi"/>
          <w:szCs w:val="21"/>
        </w:rPr>
        <w:t>0.5</w:t>
      </w:r>
      <w:r>
        <w:rPr>
          <w:rFonts w:asciiTheme="majorHAnsi" w:eastAsia="宋体" w:hAnsiTheme="majorHAnsi" w:cstheme="majorHAnsi"/>
          <w:szCs w:val="21"/>
        </w:rPr>
        <w:t>，斜坡的倾角</w:t>
      </w:r>
      <w:r>
        <w:rPr>
          <w:rFonts w:asciiTheme="majorHAnsi" w:eastAsia="宋体" w:hAnsiTheme="majorHAnsi" w:cstheme="majorHAnsi"/>
          <w:i/>
          <w:szCs w:val="21"/>
        </w:rPr>
        <w:t>θ</w:t>
      </w:r>
      <w:r>
        <w:rPr>
          <w:rFonts w:asciiTheme="majorHAnsi" w:eastAsia="宋体" w:hAnsiTheme="majorHAnsi" w:cstheme="majorHAnsi"/>
          <w:szCs w:val="21"/>
        </w:rPr>
        <w:t>＝</w:t>
      </w:r>
      <w:r>
        <w:rPr>
          <w:rFonts w:asciiTheme="majorHAnsi" w:eastAsia="宋体" w:hAnsiTheme="majorHAnsi" w:cstheme="majorHAnsi"/>
          <w:szCs w:val="21"/>
        </w:rPr>
        <w:t>37°</w:t>
      </w:r>
      <w:r>
        <w:rPr>
          <w:rFonts w:asciiTheme="majorHAnsi" w:eastAsia="宋体" w:hAnsiTheme="majorHAnsi" w:cstheme="majorHAnsi"/>
          <w:szCs w:val="21"/>
        </w:rPr>
        <w:t>（</w:t>
      </w:r>
      <w:r>
        <w:rPr>
          <w:rFonts w:asciiTheme="majorHAnsi" w:eastAsia="宋体" w:hAnsiTheme="majorHAnsi" w:cstheme="majorHAnsi"/>
          <w:szCs w:val="21"/>
        </w:rPr>
        <w:t>sin37°</w:t>
      </w:r>
      <w:r>
        <w:rPr>
          <w:rFonts w:asciiTheme="majorHAnsi" w:eastAsia="宋体" w:hAnsiTheme="majorHAnsi" w:cstheme="majorHAnsi"/>
          <w:szCs w:val="21"/>
        </w:rPr>
        <w:t>＝</w:t>
      </w:r>
      <w:r>
        <w:rPr>
          <w:rFonts w:asciiTheme="majorHAnsi" w:eastAsia="宋体" w:hAnsiTheme="majorHAnsi" w:cstheme="majorHAnsi"/>
          <w:szCs w:val="21"/>
        </w:rPr>
        <w:t>0.6</w:t>
      </w:r>
      <w:r>
        <w:rPr>
          <w:rFonts w:asciiTheme="majorHAnsi" w:eastAsia="宋体" w:hAnsiTheme="majorHAnsi" w:cstheme="majorHAnsi"/>
          <w:szCs w:val="21"/>
        </w:rPr>
        <w:t>，</w:t>
      </w:r>
      <w:r>
        <w:rPr>
          <w:rFonts w:asciiTheme="majorHAnsi" w:eastAsia="宋体" w:hAnsiTheme="majorHAnsi" w:cstheme="majorHAnsi"/>
          <w:szCs w:val="21"/>
        </w:rPr>
        <w:t>cos37°</w:t>
      </w:r>
      <w:r>
        <w:rPr>
          <w:rFonts w:asciiTheme="majorHAnsi" w:eastAsia="宋体" w:hAnsiTheme="majorHAnsi" w:cstheme="majorHAnsi"/>
          <w:szCs w:val="21"/>
        </w:rPr>
        <w:t>＝</w:t>
      </w:r>
      <w:r>
        <w:rPr>
          <w:rFonts w:asciiTheme="majorHAnsi" w:eastAsia="宋体" w:hAnsiTheme="majorHAnsi" w:cstheme="majorHAnsi"/>
          <w:szCs w:val="21"/>
        </w:rPr>
        <w:t>0.8</w:t>
      </w:r>
      <w:r>
        <w:rPr>
          <w:rFonts w:asciiTheme="majorHAnsi" w:eastAsia="宋体" w:hAnsiTheme="majorHAnsi" w:cstheme="majorHAnsi"/>
          <w:szCs w:val="21"/>
        </w:rPr>
        <w:t>），斜坡与水平滑道间是平滑连接的，整个运动过程中空气阻力忽略不计，重力加速度</w:t>
      </w:r>
      <w:r>
        <w:rPr>
          <w:rFonts w:asciiTheme="majorHAnsi" w:eastAsia="宋体" w:hAnsiTheme="majorHAnsi" w:cstheme="majorHAnsi"/>
          <w:i/>
          <w:szCs w:val="21"/>
        </w:rPr>
        <w:t>g</w:t>
      </w:r>
      <w:r>
        <w:rPr>
          <w:rFonts w:asciiTheme="majorHAnsi" w:eastAsia="宋体" w:hAnsiTheme="majorHAnsi" w:cstheme="majorHAnsi"/>
          <w:szCs w:val="21"/>
        </w:rPr>
        <w:t>取</w:t>
      </w:r>
      <w:r>
        <w:rPr>
          <w:rFonts w:asciiTheme="majorHAnsi" w:eastAsia="宋体" w:hAnsiTheme="majorHAnsi" w:cstheme="majorHAnsi"/>
          <w:szCs w:val="21"/>
        </w:rPr>
        <w:t>10m/s</w:t>
      </w:r>
      <w:r>
        <w:rPr>
          <w:rFonts w:asciiTheme="majorHAnsi" w:eastAsia="宋体" w:hAnsiTheme="majorHAnsi" w:cstheme="majorHAnsi"/>
          <w:szCs w:val="21"/>
          <w:vertAlign w:val="superscript"/>
        </w:rPr>
        <w:t>2</w:t>
      </w:r>
      <w:r>
        <w:rPr>
          <w:rFonts w:asciiTheme="majorHAnsi" w:eastAsia="宋体" w:hAnsiTheme="majorHAnsi" w:cstheme="majorHAnsi" w:hint="eastAsia"/>
          <w:szCs w:val="21"/>
        </w:rPr>
        <w:t>。</w:t>
      </w:r>
      <w:r>
        <w:rPr>
          <w:rFonts w:asciiTheme="majorHAnsi" w:eastAsia="宋体" w:hAnsiTheme="majorHAnsi" w:cstheme="majorHAnsi"/>
          <w:szCs w:val="21"/>
        </w:rPr>
        <w:t>求：</w:t>
      </w:r>
    </w:p>
    <w:p w:rsidR="00297BE7" w:rsidRDefault="0064264B">
      <w:pPr>
        <w:rPr>
          <w:rFonts w:asciiTheme="majorHAnsi" w:eastAsia="宋体" w:hAnsiTheme="majorHAnsi" w:cstheme="majorHAnsi"/>
          <w:szCs w:val="21"/>
        </w:rPr>
      </w:pPr>
      <w:r>
        <w:rPr>
          <w:rFonts w:asciiTheme="majorHAnsi" w:eastAsia="宋体" w:hAnsiTheme="majorHAnsi" w:cstheme="majorHAnsi"/>
          <w:szCs w:val="21"/>
        </w:rPr>
        <w:t>（</w:t>
      </w:r>
      <w:r>
        <w:rPr>
          <w:rFonts w:asciiTheme="majorHAnsi" w:eastAsia="宋体" w:hAnsiTheme="majorHAnsi" w:cstheme="majorHAnsi"/>
          <w:szCs w:val="21"/>
        </w:rPr>
        <w:t>1</w:t>
      </w:r>
      <w:r>
        <w:rPr>
          <w:rFonts w:asciiTheme="majorHAnsi" w:eastAsia="宋体" w:hAnsiTheme="majorHAnsi" w:cstheme="majorHAnsi"/>
          <w:szCs w:val="21"/>
        </w:rPr>
        <w:t>）人从斜坡上滑下的加速度为多大；</w:t>
      </w:r>
    </w:p>
    <w:p w:rsidR="00297BE7" w:rsidRDefault="0064264B">
      <w:pPr>
        <w:rPr>
          <w:rFonts w:asciiTheme="majorHAnsi" w:eastAsia="宋体" w:hAnsiTheme="majorHAnsi" w:cstheme="majorHAnsi"/>
          <w:szCs w:val="21"/>
        </w:rPr>
      </w:pPr>
      <w:r>
        <w:rPr>
          <w:rFonts w:asciiTheme="majorHAnsi" w:eastAsia="宋体" w:hAnsiTheme="majorHAnsi" w:cstheme="majorHAnsi"/>
          <w:noProof/>
          <w:szCs w:val="21"/>
        </w:rPr>
        <w:drawing>
          <wp:anchor distT="0" distB="0" distL="114300" distR="114300" simplePos="0" relativeHeight="251719680" behindDoc="0" locked="0" layoutInCell="1" allowOverlap="1">
            <wp:simplePos x="0" y="0"/>
            <wp:positionH relativeFrom="column">
              <wp:posOffset>4000500</wp:posOffset>
            </wp:positionH>
            <wp:positionV relativeFrom="paragraph">
              <wp:posOffset>287020</wp:posOffset>
            </wp:positionV>
            <wp:extent cx="1593215" cy="962025"/>
            <wp:effectExtent l="19050" t="0" r="6985" b="0"/>
            <wp:wrapSquare wrapText="bothSides"/>
            <wp:docPr id="26" name="图片 26" descr="C:\Users\User\Desktop\工作\全的资料\题库\34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User\Desktop\工作\全的资料\题库\347.TIF"/>
                    <pic:cNvPicPr>
                      <a:picLocks noChangeAspect="1" noChangeArrowheads="1"/>
                    </pic:cNvPicPr>
                  </pic:nvPicPr>
                  <pic:blipFill>
                    <a:blip r:embed="rId39"/>
                    <a:stretch>
                      <a:fillRect/>
                    </a:stretch>
                  </pic:blipFill>
                  <pic:spPr>
                    <a:xfrm>
                      <a:off x="0" y="0"/>
                      <a:ext cx="1593215" cy="962025"/>
                    </a:xfrm>
                    <a:prstGeom prst="rect">
                      <a:avLst/>
                    </a:prstGeom>
                    <a:noFill/>
                    <a:ln w="9525">
                      <a:noFill/>
                      <a:miter lim="800000"/>
                      <a:headEnd/>
                      <a:tailEnd/>
                    </a:ln>
                  </pic:spPr>
                </pic:pic>
              </a:graphicData>
            </a:graphic>
          </wp:anchor>
        </w:drawing>
      </w:r>
      <w:r>
        <w:rPr>
          <w:rFonts w:asciiTheme="majorHAnsi" w:eastAsia="宋体" w:hAnsiTheme="majorHAnsi" w:cstheme="majorHAnsi"/>
          <w:szCs w:val="21"/>
        </w:rPr>
        <w:t>（</w:t>
      </w:r>
      <w:r>
        <w:rPr>
          <w:rFonts w:asciiTheme="majorHAnsi" w:eastAsia="宋体" w:hAnsiTheme="majorHAnsi" w:cstheme="majorHAnsi"/>
          <w:szCs w:val="21"/>
        </w:rPr>
        <w:t>2</w:t>
      </w:r>
      <w:r>
        <w:rPr>
          <w:rFonts w:asciiTheme="majorHAnsi" w:eastAsia="宋体" w:hAnsiTheme="majorHAnsi" w:cstheme="majorHAnsi"/>
          <w:szCs w:val="21"/>
        </w:rPr>
        <w:t>）若由于场地的限制，水平滑道的最大距离</w:t>
      </w:r>
      <w:r>
        <w:rPr>
          <w:rFonts w:asciiTheme="majorHAnsi" w:eastAsia="宋体" w:hAnsiTheme="majorHAnsi" w:cstheme="majorHAnsi"/>
          <w:i/>
          <w:szCs w:val="21"/>
        </w:rPr>
        <w:t>BC</w:t>
      </w:r>
      <w:r>
        <w:rPr>
          <w:rFonts w:asciiTheme="majorHAnsi" w:eastAsia="宋体" w:hAnsiTheme="majorHAnsi" w:cstheme="majorHAnsi"/>
          <w:szCs w:val="21"/>
        </w:rPr>
        <w:t>为</w:t>
      </w:r>
      <w:r>
        <w:rPr>
          <w:rFonts w:asciiTheme="majorHAnsi" w:eastAsia="宋体" w:hAnsiTheme="majorHAnsi" w:cstheme="majorHAnsi"/>
          <w:i/>
          <w:szCs w:val="21"/>
        </w:rPr>
        <w:t>L</w:t>
      </w:r>
      <w:r>
        <w:rPr>
          <w:rFonts w:asciiTheme="majorHAnsi" w:eastAsia="宋体" w:hAnsiTheme="majorHAnsi" w:cstheme="majorHAnsi"/>
          <w:szCs w:val="21"/>
        </w:rPr>
        <w:t>＝</w:t>
      </w:r>
      <w:r>
        <w:rPr>
          <w:rFonts w:asciiTheme="majorHAnsi" w:eastAsia="宋体" w:hAnsiTheme="majorHAnsi" w:cstheme="majorHAnsi"/>
          <w:szCs w:val="21"/>
        </w:rPr>
        <w:t>20</w:t>
      </w:r>
      <w:r>
        <w:rPr>
          <w:rFonts w:asciiTheme="majorHAnsi" w:eastAsia="宋体" w:hAnsiTheme="majorHAnsi" w:cstheme="majorHAnsi"/>
          <w:i/>
          <w:szCs w:val="21"/>
        </w:rPr>
        <w:t>m</w:t>
      </w:r>
      <w:r>
        <w:rPr>
          <w:rFonts w:asciiTheme="majorHAnsi" w:eastAsia="宋体" w:hAnsiTheme="majorHAnsi" w:cstheme="majorHAnsi"/>
          <w:szCs w:val="21"/>
        </w:rPr>
        <w:t>，则人在斜坡上滑下的距离</w:t>
      </w:r>
      <w:r>
        <w:rPr>
          <w:rFonts w:asciiTheme="majorHAnsi" w:eastAsia="宋体" w:hAnsiTheme="majorHAnsi" w:cstheme="majorHAnsi"/>
          <w:i/>
          <w:szCs w:val="21"/>
        </w:rPr>
        <w:t>AB</w:t>
      </w:r>
      <w:r>
        <w:rPr>
          <w:rFonts w:asciiTheme="majorHAnsi" w:eastAsia="宋体" w:hAnsiTheme="majorHAnsi" w:cstheme="majorHAnsi"/>
          <w:szCs w:val="21"/>
        </w:rPr>
        <w:t>应不超过多少．</w:t>
      </w:r>
    </w:p>
    <w:p w:rsidR="00297BE7" w:rsidRDefault="00297BE7">
      <w:pPr>
        <w:rPr>
          <w:color w:val="FF0000"/>
        </w:rPr>
      </w:pPr>
    </w:p>
    <w:sectPr w:rsidR="00297BE7">
      <w:headerReference w:type="default" r:id="rId40"/>
      <w:footerReference w:type="default" r:id="rId41"/>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64B" w:rsidRDefault="0064264B">
      <w:pPr>
        <w:spacing w:line="240" w:lineRule="auto"/>
      </w:pPr>
      <w:r>
        <w:separator/>
      </w:r>
    </w:p>
  </w:endnote>
  <w:endnote w:type="continuationSeparator" w:id="0">
    <w:p w:rsidR="0064264B" w:rsidRDefault="006426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CourierPS">
    <w:charset w:val="00"/>
    <w:family w:val="modern"/>
    <w:pitch w:val="default"/>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幼圆">
    <w:altName w:val="宋体"/>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953292"/>
    </w:sdtPr>
    <w:sdtEndPr/>
    <w:sdtContent>
      <w:sdt>
        <w:sdtPr>
          <w:id w:val="860082579"/>
        </w:sdtPr>
        <w:sdtEndPr/>
        <w:sdtContent>
          <w:p w:rsidR="00297BE7" w:rsidRDefault="0064264B">
            <w:pPr>
              <w:pStyle w:val="a8"/>
              <w:jc w:val="right"/>
            </w:pPr>
            <w: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297BE7" w:rsidRDefault="0064264B">
                        <w:pPr>
                          <w:rPr>
                            <w:rFonts w:ascii="黑体" w:eastAsia="黑体" w:hAnsi="黑体"/>
                          </w:rPr>
                        </w:pPr>
                        <w:r>
                          <w:rPr>
                            <w:rFonts w:ascii="黑体" w:eastAsia="黑体" w:hAnsi="黑体" w:hint="eastAsia"/>
                          </w:rPr>
                          <w:t>牛顿第二定律（</w:t>
                        </w:r>
                        <w:r>
                          <w:rPr>
                            <w:rFonts w:ascii="黑体" w:eastAsia="黑体" w:hAnsi="黑体" w:hint="eastAsia"/>
                          </w:rPr>
                          <w:t>学生</w:t>
                        </w:r>
                        <w:r>
                          <w:rPr>
                            <w:rFonts w:ascii="黑体" w:eastAsia="黑体" w:hAnsi="黑体" w:hint="eastAsia"/>
                          </w:rPr>
                          <w:t>版）</w:t>
                        </w:r>
                      </w:p>
                    </w:txbxContent>
                  </v:textbox>
                </v:shape>
              </w:pict>
            </w:r>
            <w: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297BE7" w:rsidRDefault="0064264B">
                        <w:pPr>
                          <w:rPr>
                            <w:rFonts w:ascii="黑体" w:eastAsia="黑体" w:hAnsi="黑体"/>
                          </w:rPr>
                        </w:pPr>
                        <w:r>
                          <w:rPr>
                            <w:rFonts w:ascii="黑体" w:eastAsia="黑体" w:hAnsi="黑体" w:hint="eastAsia"/>
                          </w:rPr>
                          <w:t>高一物理</w:t>
                        </w:r>
                        <w:r>
                          <w:rPr>
                            <w:rFonts w:ascii="黑体" w:eastAsia="黑体" w:hAnsi="黑体" w:hint="eastAsia"/>
                          </w:rPr>
                          <w:t>课程</w:t>
                        </w:r>
                      </w:p>
                    </w:txbxContent>
                  </v:textbox>
                </v:shape>
              </w:pict>
            </w:r>
            <w:r>
              <w:rPr>
                <w:b/>
                <w:bCs/>
                <w:sz w:val="24"/>
                <w:szCs w:val="24"/>
              </w:rPr>
              <w:fldChar w:fldCharType="begin"/>
            </w:r>
            <w:r>
              <w:rPr>
                <w:b/>
                <w:bCs/>
              </w:rPr>
              <w:instrText>PAGE</w:instrText>
            </w:r>
            <w:r>
              <w:rPr>
                <w:b/>
                <w:bCs/>
                <w:sz w:val="24"/>
                <w:szCs w:val="24"/>
              </w:rPr>
              <w:fldChar w:fldCharType="separate"/>
            </w:r>
            <w:r w:rsidR="00556988">
              <w:rPr>
                <w:b/>
                <w:bCs/>
                <w:noProof/>
              </w:rPr>
              <w:t>1</w:t>
            </w:r>
            <w:r>
              <w:rPr>
                <w:b/>
                <w:bCs/>
                <w:sz w:val="24"/>
                <w:szCs w:val="24"/>
              </w:rPr>
              <w:fldChar w:fldCharType="end"/>
            </w:r>
            <w:r>
              <w:rPr>
                <w:lang w:val="zh-CN"/>
              </w:rPr>
              <w:t xml:space="preserve">/ </w:t>
            </w:r>
            <w:r>
              <w:rPr>
                <w:b/>
                <w:bCs/>
                <w:sz w:val="24"/>
                <w:szCs w:val="24"/>
              </w:rPr>
              <w:fldChar w:fldCharType="begin"/>
            </w:r>
            <w:r>
              <w:rPr>
                <w:b/>
                <w:bCs/>
              </w:rPr>
              <w:instrText>NUMPAGES</w:instrText>
            </w:r>
            <w:r>
              <w:rPr>
                <w:b/>
                <w:bCs/>
                <w:sz w:val="24"/>
                <w:szCs w:val="24"/>
              </w:rPr>
              <w:fldChar w:fldCharType="separate"/>
            </w:r>
            <w:r w:rsidR="00556988">
              <w:rPr>
                <w:b/>
                <w:bCs/>
                <w:noProof/>
              </w:rPr>
              <w:t>9</w:t>
            </w:r>
            <w:r>
              <w:rPr>
                <w:b/>
                <w:bCs/>
                <w:sz w:val="24"/>
                <w:szCs w:val="24"/>
              </w:rPr>
              <w:fldChar w:fldCharType="end"/>
            </w:r>
          </w:p>
        </w:sdtContent>
      </w:sdt>
    </w:sdtContent>
  </w:sdt>
  <w:p w:rsidR="00297BE7" w:rsidRDefault="00297BE7">
    <w:pPr>
      <w:pStyle w:val="a8"/>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64B" w:rsidRDefault="0064264B">
      <w:pPr>
        <w:spacing w:line="240" w:lineRule="auto"/>
      </w:pPr>
      <w:r>
        <w:separator/>
      </w:r>
    </w:p>
  </w:footnote>
  <w:footnote w:type="continuationSeparator" w:id="0">
    <w:p w:rsidR="0064264B" w:rsidRDefault="006426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BE7" w:rsidRDefault="00297BE7">
    <w:pPr>
      <w:spacing w:line="200" w:lineRule="exact"/>
      <w:jc w:val="right"/>
      <w:rPr>
        <w:rFonts w:ascii="微软雅黑" w:eastAsia="微软雅黑" w:hAnsi="微软雅黑"/>
        <w:color w:val="595959"/>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6B9D"/>
    <w:rsid w:val="000238AF"/>
    <w:rsid w:val="000358AF"/>
    <w:rsid w:val="00042BAA"/>
    <w:rsid w:val="00051A0B"/>
    <w:rsid w:val="00051A2D"/>
    <w:rsid w:val="000666C9"/>
    <w:rsid w:val="00075070"/>
    <w:rsid w:val="00084EFD"/>
    <w:rsid w:val="000A26CC"/>
    <w:rsid w:val="000A7AE1"/>
    <w:rsid w:val="000B5DFC"/>
    <w:rsid w:val="000B62BD"/>
    <w:rsid w:val="000C01D5"/>
    <w:rsid w:val="000D3194"/>
    <w:rsid w:val="000E63BD"/>
    <w:rsid w:val="000F25B5"/>
    <w:rsid w:val="001157A1"/>
    <w:rsid w:val="00125E6A"/>
    <w:rsid w:val="00135804"/>
    <w:rsid w:val="0014059B"/>
    <w:rsid w:val="001408DA"/>
    <w:rsid w:val="0014298B"/>
    <w:rsid w:val="00145B60"/>
    <w:rsid w:val="00151F60"/>
    <w:rsid w:val="001628EB"/>
    <w:rsid w:val="001904FB"/>
    <w:rsid w:val="001924B0"/>
    <w:rsid w:val="001972E2"/>
    <w:rsid w:val="001E55F2"/>
    <w:rsid w:val="001F2BCF"/>
    <w:rsid w:val="00202A05"/>
    <w:rsid w:val="00222F5B"/>
    <w:rsid w:val="00225569"/>
    <w:rsid w:val="002276A5"/>
    <w:rsid w:val="00231D6A"/>
    <w:rsid w:val="002408F0"/>
    <w:rsid w:val="00270BC1"/>
    <w:rsid w:val="0027548D"/>
    <w:rsid w:val="00276F1C"/>
    <w:rsid w:val="00281899"/>
    <w:rsid w:val="00297BE7"/>
    <w:rsid w:val="002A11C0"/>
    <w:rsid w:val="002A2BE1"/>
    <w:rsid w:val="002A32E6"/>
    <w:rsid w:val="002C3053"/>
    <w:rsid w:val="002D6713"/>
    <w:rsid w:val="002E018A"/>
    <w:rsid w:val="002F46A6"/>
    <w:rsid w:val="0031036E"/>
    <w:rsid w:val="0032246F"/>
    <w:rsid w:val="00345CA7"/>
    <w:rsid w:val="00355CFE"/>
    <w:rsid w:val="0036103B"/>
    <w:rsid w:val="003612DC"/>
    <w:rsid w:val="00362E1B"/>
    <w:rsid w:val="003758AC"/>
    <w:rsid w:val="00375E79"/>
    <w:rsid w:val="00381701"/>
    <w:rsid w:val="00385F9A"/>
    <w:rsid w:val="003A4C67"/>
    <w:rsid w:val="003A776C"/>
    <w:rsid w:val="003B11BA"/>
    <w:rsid w:val="003B13D0"/>
    <w:rsid w:val="003D05C0"/>
    <w:rsid w:val="003F2D4B"/>
    <w:rsid w:val="00401B21"/>
    <w:rsid w:val="0044581A"/>
    <w:rsid w:val="004548EB"/>
    <w:rsid w:val="0047182B"/>
    <w:rsid w:val="00473633"/>
    <w:rsid w:val="00477182"/>
    <w:rsid w:val="00481651"/>
    <w:rsid w:val="00481D42"/>
    <w:rsid w:val="00487A49"/>
    <w:rsid w:val="00492418"/>
    <w:rsid w:val="00493CA4"/>
    <w:rsid w:val="004A1568"/>
    <w:rsid w:val="004A4AFC"/>
    <w:rsid w:val="004B1111"/>
    <w:rsid w:val="004B2B00"/>
    <w:rsid w:val="004D1287"/>
    <w:rsid w:val="004D4345"/>
    <w:rsid w:val="004D68BB"/>
    <w:rsid w:val="004F3C72"/>
    <w:rsid w:val="00502999"/>
    <w:rsid w:val="00507DF3"/>
    <w:rsid w:val="0051188A"/>
    <w:rsid w:val="00516332"/>
    <w:rsid w:val="0053068D"/>
    <w:rsid w:val="00535EC5"/>
    <w:rsid w:val="00541C84"/>
    <w:rsid w:val="00543B71"/>
    <w:rsid w:val="0054630C"/>
    <w:rsid w:val="0055589C"/>
    <w:rsid w:val="00556988"/>
    <w:rsid w:val="00561184"/>
    <w:rsid w:val="005630AA"/>
    <w:rsid w:val="00573101"/>
    <w:rsid w:val="00576312"/>
    <w:rsid w:val="0057746C"/>
    <w:rsid w:val="00582B55"/>
    <w:rsid w:val="005835DE"/>
    <w:rsid w:val="00592BCE"/>
    <w:rsid w:val="00597CE2"/>
    <w:rsid w:val="005A1492"/>
    <w:rsid w:val="005B5EC4"/>
    <w:rsid w:val="005C1550"/>
    <w:rsid w:val="005D3C95"/>
    <w:rsid w:val="005E12B7"/>
    <w:rsid w:val="005E4E3A"/>
    <w:rsid w:val="00604145"/>
    <w:rsid w:val="0063160E"/>
    <w:rsid w:val="00631D3B"/>
    <w:rsid w:val="00633AF2"/>
    <w:rsid w:val="00633D93"/>
    <w:rsid w:val="00635867"/>
    <w:rsid w:val="0064264B"/>
    <w:rsid w:val="00645922"/>
    <w:rsid w:val="00662ABF"/>
    <w:rsid w:val="00667BFA"/>
    <w:rsid w:val="0067548C"/>
    <w:rsid w:val="00687299"/>
    <w:rsid w:val="006876A1"/>
    <w:rsid w:val="00687BED"/>
    <w:rsid w:val="00691353"/>
    <w:rsid w:val="00696A4B"/>
    <w:rsid w:val="006A1DCC"/>
    <w:rsid w:val="006A3E8E"/>
    <w:rsid w:val="006B7B46"/>
    <w:rsid w:val="006C1647"/>
    <w:rsid w:val="006D6CF7"/>
    <w:rsid w:val="006D6E93"/>
    <w:rsid w:val="006E1FD1"/>
    <w:rsid w:val="0070651B"/>
    <w:rsid w:val="00727718"/>
    <w:rsid w:val="007305CA"/>
    <w:rsid w:val="00734073"/>
    <w:rsid w:val="00736D6D"/>
    <w:rsid w:val="0076616A"/>
    <w:rsid w:val="0077402A"/>
    <w:rsid w:val="0078207D"/>
    <w:rsid w:val="00786F2E"/>
    <w:rsid w:val="007A107E"/>
    <w:rsid w:val="007A1F47"/>
    <w:rsid w:val="007A4FDD"/>
    <w:rsid w:val="007B0633"/>
    <w:rsid w:val="007C796C"/>
    <w:rsid w:val="007E1442"/>
    <w:rsid w:val="007E14A2"/>
    <w:rsid w:val="007E26B5"/>
    <w:rsid w:val="007E6049"/>
    <w:rsid w:val="007F29DC"/>
    <w:rsid w:val="007F6C05"/>
    <w:rsid w:val="00807285"/>
    <w:rsid w:val="00811BE1"/>
    <w:rsid w:val="00814E2D"/>
    <w:rsid w:val="00822F68"/>
    <w:rsid w:val="008321AC"/>
    <w:rsid w:val="00835628"/>
    <w:rsid w:val="008404C6"/>
    <w:rsid w:val="00850C16"/>
    <w:rsid w:val="008532EC"/>
    <w:rsid w:val="00864415"/>
    <w:rsid w:val="00865908"/>
    <w:rsid w:val="008852AA"/>
    <w:rsid w:val="008928DC"/>
    <w:rsid w:val="00896D6A"/>
    <w:rsid w:val="008A2C57"/>
    <w:rsid w:val="008B2811"/>
    <w:rsid w:val="008D1062"/>
    <w:rsid w:val="008E0523"/>
    <w:rsid w:val="008E5474"/>
    <w:rsid w:val="008E6707"/>
    <w:rsid w:val="00905058"/>
    <w:rsid w:val="00906B73"/>
    <w:rsid w:val="00911DCA"/>
    <w:rsid w:val="00922C20"/>
    <w:rsid w:val="00923133"/>
    <w:rsid w:val="00924C97"/>
    <w:rsid w:val="00925B62"/>
    <w:rsid w:val="00933579"/>
    <w:rsid w:val="0094201F"/>
    <w:rsid w:val="009457A6"/>
    <w:rsid w:val="009673E9"/>
    <w:rsid w:val="00976916"/>
    <w:rsid w:val="00977E13"/>
    <w:rsid w:val="00996AEC"/>
    <w:rsid w:val="009C3A74"/>
    <w:rsid w:val="009D3B96"/>
    <w:rsid w:val="009D3EF2"/>
    <w:rsid w:val="009D6690"/>
    <w:rsid w:val="009E0715"/>
    <w:rsid w:val="009E6202"/>
    <w:rsid w:val="009F4626"/>
    <w:rsid w:val="009F4AA2"/>
    <w:rsid w:val="009F5DC1"/>
    <w:rsid w:val="00A007BE"/>
    <w:rsid w:val="00A0715A"/>
    <w:rsid w:val="00A073EC"/>
    <w:rsid w:val="00A119BA"/>
    <w:rsid w:val="00A2724E"/>
    <w:rsid w:val="00A5679F"/>
    <w:rsid w:val="00A714AC"/>
    <w:rsid w:val="00A75C39"/>
    <w:rsid w:val="00A81ABE"/>
    <w:rsid w:val="00A81D7D"/>
    <w:rsid w:val="00A86E7C"/>
    <w:rsid w:val="00A92E55"/>
    <w:rsid w:val="00A93602"/>
    <w:rsid w:val="00AA30BA"/>
    <w:rsid w:val="00AA5D1F"/>
    <w:rsid w:val="00AB64F6"/>
    <w:rsid w:val="00AC6EA9"/>
    <w:rsid w:val="00AD0263"/>
    <w:rsid w:val="00AE0FC3"/>
    <w:rsid w:val="00AE19A9"/>
    <w:rsid w:val="00AE4994"/>
    <w:rsid w:val="00AE52C7"/>
    <w:rsid w:val="00AE5C28"/>
    <w:rsid w:val="00AE77BF"/>
    <w:rsid w:val="00B27397"/>
    <w:rsid w:val="00B30A3A"/>
    <w:rsid w:val="00B54C67"/>
    <w:rsid w:val="00B569E0"/>
    <w:rsid w:val="00B60881"/>
    <w:rsid w:val="00B65F19"/>
    <w:rsid w:val="00B749D0"/>
    <w:rsid w:val="00B80ECD"/>
    <w:rsid w:val="00B83BB9"/>
    <w:rsid w:val="00B83C5E"/>
    <w:rsid w:val="00B8740F"/>
    <w:rsid w:val="00B87DBA"/>
    <w:rsid w:val="00B95720"/>
    <w:rsid w:val="00BB0255"/>
    <w:rsid w:val="00BB4471"/>
    <w:rsid w:val="00BB5312"/>
    <w:rsid w:val="00BD3E4B"/>
    <w:rsid w:val="00BE3F06"/>
    <w:rsid w:val="00BE3F4B"/>
    <w:rsid w:val="00BE4662"/>
    <w:rsid w:val="00BE691B"/>
    <w:rsid w:val="00BE73E4"/>
    <w:rsid w:val="00BF3BA4"/>
    <w:rsid w:val="00C04282"/>
    <w:rsid w:val="00C16A39"/>
    <w:rsid w:val="00C22424"/>
    <w:rsid w:val="00C34B12"/>
    <w:rsid w:val="00C63A24"/>
    <w:rsid w:val="00C925A8"/>
    <w:rsid w:val="00CC0131"/>
    <w:rsid w:val="00CD0F1B"/>
    <w:rsid w:val="00CD1B2C"/>
    <w:rsid w:val="00CD23A2"/>
    <w:rsid w:val="00CE5FD8"/>
    <w:rsid w:val="00CF10F6"/>
    <w:rsid w:val="00D00FB0"/>
    <w:rsid w:val="00D01C2E"/>
    <w:rsid w:val="00D2058B"/>
    <w:rsid w:val="00D24616"/>
    <w:rsid w:val="00D26C31"/>
    <w:rsid w:val="00D3435B"/>
    <w:rsid w:val="00D4327A"/>
    <w:rsid w:val="00D43935"/>
    <w:rsid w:val="00D51663"/>
    <w:rsid w:val="00D6031E"/>
    <w:rsid w:val="00D63753"/>
    <w:rsid w:val="00D64ED9"/>
    <w:rsid w:val="00D73641"/>
    <w:rsid w:val="00D75A3A"/>
    <w:rsid w:val="00D76534"/>
    <w:rsid w:val="00D9112C"/>
    <w:rsid w:val="00DB132C"/>
    <w:rsid w:val="00DE7546"/>
    <w:rsid w:val="00DF0D93"/>
    <w:rsid w:val="00E0418A"/>
    <w:rsid w:val="00E1074D"/>
    <w:rsid w:val="00E11E45"/>
    <w:rsid w:val="00E13241"/>
    <w:rsid w:val="00E20F08"/>
    <w:rsid w:val="00E22BE8"/>
    <w:rsid w:val="00E2415D"/>
    <w:rsid w:val="00E2497F"/>
    <w:rsid w:val="00E32403"/>
    <w:rsid w:val="00E40621"/>
    <w:rsid w:val="00E67FF6"/>
    <w:rsid w:val="00E8212E"/>
    <w:rsid w:val="00E91FB0"/>
    <w:rsid w:val="00EA4106"/>
    <w:rsid w:val="00EB0317"/>
    <w:rsid w:val="00EB0570"/>
    <w:rsid w:val="00EB520B"/>
    <w:rsid w:val="00EB62B3"/>
    <w:rsid w:val="00ED5B30"/>
    <w:rsid w:val="00ED680B"/>
    <w:rsid w:val="00EE1D65"/>
    <w:rsid w:val="00EE4738"/>
    <w:rsid w:val="00EE5186"/>
    <w:rsid w:val="00EE72EB"/>
    <w:rsid w:val="00EF4919"/>
    <w:rsid w:val="00F05F30"/>
    <w:rsid w:val="00F112FB"/>
    <w:rsid w:val="00F202DF"/>
    <w:rsid w:val="00F22492"/>
    <w:rsid w:val="00F238D4"/>
    <w:rsid w:val="00F27E2C"/>
    <w:rsid w:val="00F30354"/>
    <w:rsid w:val="00F310D9"/>
    <w:rsid w:val="00F36419"/>
    <w:rsid w:val="00F52D53"/>
    <w:rsid w:val="00F6012D"/>
    <w:rsid w:val="00F636C1"/>
    <w:rsid w:val="00F63A2D"/>
    <w:rsid w:val="00F70A3D"/>
    <w:rsid w:val="00F73268"/>
    <w:rsid w:val="00F80ADC"/>
    <w:rsid w:val="00F91668"/>
    <w:rsid w:val="00F9166D"/>
    <w:rsid w:val="00FA02E7"/>
    <w:rsid w:val="00FC71F2"/>
    <w:rsid w:val="00FD3708"/>
    <w:rsid w:val="00FE3085"/>
    <w:rsid w:val="00FE4512"/>
    <w:rsid w:val="00FF09C4"/>
    <w:rsid w:val="00FF6729"/>
    <w:rsid w:val="2BF651D5"/>
    <w:rsid w:val="52251B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15:docId w15:val="{55524E91-2BDA-4ED2-83E3-E277DEAC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qFormat="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76" w:lineRule="auto"/>
      <w:jc w:val="both"/>
    </w:pPr>
    <w:rPr>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szCs w:val="20"/>
    </w:rPr>
  </w:style>
  <w:style w:type="paragraph" w:styleId="a4">
    <w:name w:val="annotation text"/>
    <w:basedOn w:val="a"/>
    <w:link w:val="Char0"/>
    <w:uiPriority w:val="99"/>
    <w:qFormat/>
    <w:pPr>
      <w:jc w:val="left"/>
    </w:pPr>
    <w:rPr>
      <w:rFonts w:ascii="Times New Roman" w:eastAsia="宋体" w:hAnsi="Times New Roman" w:cs="Times New Roman"/>
      <w:szCs w:val="24"/>
    </w:rPr>
  </w:style>
  <w:style w:type="paragraph" w:styleId="a5">
    <w:name w:val="Body Text Indent"/>
    <w:basedOn w:val="a"/>
    <w:link w:val="Char1"/>
    <w:qFormat/>
    <w:pPr>
      <w:spacing w:after="120"/>
      <w:ind w:leftChars="200" w:left="420"/>
    </w:pPr>
    <w:rPr>
      <w:rFonts w:ascii="Times New Roman" w:eastAsia="宋体" w:hAnsi="Times New Roman" w:cs="Times New Roman"/>
      <w:szCs w:val="20"/>
    </w:rPr>
  </w:style>
  <w:style w:type="paragraph" w:styleId="a6">
    <w:name w:val="Plain Text"/>
    <w:basedOn w:val="a"/>
    <w:link w:val="Char2"/>
    <w:rPr>
      <w:rFonts w:ascii="宋体" w:eastAsia="宋体" w:hAnsi="Courier New" w:cs="Times New Roman"/>
      <w:szCs w:val="21"/>
    </w:rPr>
  </w:style>
  <w:style w:type="paragraph" w:styleId="20">
    <w:name w:val="Body Text Indent 2"/>
    <w:basedOn w:val="a"/>
    <w:link w:val="2Char0"/>
    <w:pPr>
      <w:spacing w:after="120" w:line="480" w:lineRule="auto"/>
      <w:ind w:leftChars="200" w:left="420"/>
    </w:pPr>
    <w:rPr>
      <w:rFonts w:ascii="Times New Roman" w:eastAsia="宋体" w:hAnsi="Times New Roman" w:cs="Times New Roman"/>
      <w:szCs w:val="20"/>
    </w:rPr>
  </w:style>
  <w:style w:type="paragraph" w:styleId="a7">
    <w:name w:val="Balloon Text"/>
    <w:basedOn w:val="a"/>
    <w:link w:val="Char3"/>
    <w:uiPriority w:val="99"/>
    <w:unhideWhenUsed/>
    <w:rPr>
      <w:sz w:val="18"/>
      <w:szCs w:val="18"/>
    </w:rPr>
  </w:style>
  <w:style w:type="paragraph" w:styleId="a8">
    <w:name w:val="footer"/>
    <w:basedOn w:val="a"/>
    <w:link w:val="Char4"/>
    <w:uiPriority w:val="99"/>
    <w:unhideWhenUsed/>
    <w:qFormat/>
    <w:pPr>
      <w:tabs>
        <w:tab w:val="center" w:pos="4153"/>
        <w:tab w:val="right" w:pos="8306"/>
      </w:tabs>
      <w:snapToGrid w:val="0"/>
      <w:jc w:val="left"/>
    </w:pPr>
    <w:rPr>
      <w:sz w:val="18"/>
      <w:szCs w:val="18"/>
    </w:rPr>
  </w:style>
  <w:style w:type="paragraph" w:styleId="a9">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List"/>
    <w:basedOn w:val="a"/>
    <w:qFormat/>
    <w:pPr>
      <w:ind w:left="200" w:hangingChars="200" w:hanging="200"/>
    </w:pPr>
    <w:rPr>
      <w:rFonts w:ascii="Times New Roman" w:eastAsia="宋体" w:hAnsi="Times New Roman" w:cs="Times New Roman"/>
      <w:szCs w:val="24"/>
    </w:rPr>
  </w:style>
  <w:style w:type="paragraph" w:styleId="3">
    <w:name w:val="Body Text Indent 3"/>
    <w:basedOn w:val="a"/>
    <w:link w:val="3Char"/>
    <w:qFormat/>
    <w:pPr>
      <w:ind w:firstLineChars="171" w:firstLine="359"/>
    </w:pPr>
    <w:rPr>
      <w:rFonts w:ascii="Times New Roman" w:eastAsia="仿宋_GB2312" w:hAnsi="Times New Roman" w:cs="Times New Roman"/>
      <w:szCs w:val="24"/>
    </w:rPr>
  </w:style>
  <w:style w:type="paragraph" w:styleId="HTML">
    <w:name w:val="HTML Preformatted"/>
    <w:basedOn w:val="a"/>
    <w:link w:val="HTML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paragraph" w:styleId="ab">
    <w:name w:val="Normal (Web)"/>
    <w:basedOn w:val="a"/>
    <w:link w:val="Char6"/>
    <w:unhideWhenUsed/>
    <w:pPr>
      <w:spacing w:before="100" w:beforeAutospacing="1" w:after="100" w:afterAutospacing="1"/>
      <w:jc w:val="left"/>
    </w:pPr>
    <w:rPr>
      <w:rFonts w:ascii="宋体" w:eastAsia="宋体" w:hAnsi="宋体" w:cs="宋体"/>
      <w:kern w:val="0"/>
      <w:sz w:val="24"/>
      <w:szCs w:val="24"/>
    </w:rPr>
  </w:style>
  <w:style w:type="paragraph" w:styleId="ac">
    <w:name w:val="Title"/>
    <w:basedOn w:val="a"/>
    <w:next w:val="a"/>
    <w:link w:val="Char7"/>
    <w:uiPriority w:val="10"/>
    <w:qFormat/>
    <w:pPr>
      <w:spacing w:before="240" w:after="60"/>
      <w:jc w:val="center"/>
      <w:outlineLvl w:val="0"/>
    </w:pPr>
    <w:rPr>
      <w:rFonts w:asciiTheme="majorHAnsi" w:eastAsia="宋体" w:hAnsiTheme="majorHAnsi" w:cstheme="majorBidi"/>
      <w:b/>
      <w:bCs/>
      <w:sz w:val="32"/>
      <w:szCs w:val="32"/>
    </w:rPr>
  </w:style>
  <w:style w:type="character" w:styleId="ad">
    <w:name w:val="Strong"/>
    <w:qFormat/>
    <w:rPr>
      <w:b/>
      <w:bCs/>
    </w:rPr>
  </w:style>
  <w:style w:type="character" w:styleId="ae">
    <w:name w:val="page number"/>
    <w:basedOn w:val="a0"/>
    <w:qFormat/>
  </w:style>
  <w:style w:type="character" w:styleId="af">
    <w:name w:val="Hyperlink"/>
    <w:qFormat/>
    <w:rPr>
      <w:color w:val="3366CC"/>
      <w:u w:val="single"/>
    </w:rPr>
  </w:style>
  <w:style w:type="character" w:styleId="af0">
    <w:name w:val="annotation reference"/>
    <w:uiPriority w:val="99"/>
    <w:qFormat/>
    <w:rPr>
      <w:sz w:val="21"/>
      <w:szCs w:val="21"/>
    </w:rPr>
  </w:style>
  <w:style w:type="character" w:customStyle="1" w:styleId="Char5">
    <w:name w:val="页眉 Char"/>
    <w:basedOn w:val="a0"/>
    <w:link w:val="a9"/>
    <w:uiPriority w:val="99"/>
    <w:rPr>
      <w:sz w:val="18"/>
      <w:szCs w:val="18"/>
    </w:rPr>
  </w:style>
  <w:style w:type="character" w:customStyle="1" w:styleId="Char4">
    <w:name w:val="页脚 Char"/>
    <w:basedOn w:val="a0"/>
    <w:link w:val="a8"/>
    <w:uiPriority w:val="99"/>
    <w:qFormat/>
    <w:rPr>
      <w:sz w:val="18"/>
      <w:szCs w:val="18"/>
    </w:rPr>
  </w:style>
  <w:style w:type="character" w:customStyle="1" w:styleId="Char3">
    <w:name w:val="批注框文本 Char"/>
    <w:basedOn w:val="a0"/>
    <w:link w:val="a7"/>
    <w:uiPriority w:val="99"/>
    <w:qFormat/>
    <w:rPr>
      <w:sz w:val="18"/>
      <w:szCs w:val="18"/>
    </w:rPr>
  </w:style>
  <w:style w:type="character" w:customStyle="1" w:styleId="1Char">
    <w:name w:val="标题 1 Char"/>
    <w:basedOn w:val="a0"/>
    <w:link w:val="1"/>
    <w:rPr>
      <w:b/>
      <w:bCs/>
      <w:kern w:val="44"/>
      <w:sz w:val="44"/>
      <w:szCs w:val="44"/>
    </w:rPr>
  </w:style>
  <w:style w:type="character" w:customStyle="1" w:styleId="Char7">
    <w:name w:val="标题 Char"/>
    <w:basedOn w:val="a0"/>
    <w:link w:val="ac"/>
    <w:uiPriority w:val="10"/>
    <w:rPr>
      <w:rFonts w:asciiTheme="majorHAnsi" w:eastAsia="宋体" w:hAnsiTheme="majorHAnsi" w:cstheme="majorBidi"/>
      <w:b/>
      <w:bCs/>
      <w:sz w:val="32"/>
      <w:szCs w:val="32"/>
    </w:rPr>
  </w:style>
  <w:style w:type="character" w:customStyle="1" w:styleId="Char0">
    <w:name w:val="批注文字 Char"/>
    <w:basedOn w:val="a0"/>
    <w:link w:val="a4"/>
    <w:uiPriority w:val="99"/>
    <w:qFormat/>
    <w:rPr>
      <w:rFonts w:ascii="Times New Roman" w:eastAsia="宋体" w:hAnsi="Times New Roman" w:cs="Times New Roman"/>
      <w:szCs w:val="24"/>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headline-content2">
    <w:name w:val="headline-content2"/>
    <w:qFormat/>
  </w:style>
  <w:style w:type="character" w:customStyle="1" w:styleId="HTMLChar">
    <w:name w:val="HTML 预设格式 Char"/>
    <w:link w:val="HTML"/>
    <w:qFormat/>
    <w:rPr>
      <w:rFonts w:ascii="Arial" w:eastAsia="宋体" w:hAnsi="Arial"/>
    </w:rPr>
  </w:style>
  <w:style w:type="character" w:customStyle="1" w:styleId="px141">
    <w:name w:val="px141"/>
    <w:basedOn w:val="a0"/>
    <w:qFormat/>
  </w:style>
  <w:style w:type="character" w:customStyle="1" w:styleId="p4">
    <w:name w:val="p4"/>
    <w:basedOn w:val="a0"/>
    <w:qFormat/>
  </w:style>
  <w:style w:type="character" w:customStyle="1" w:styleId="CharChar5">
    <w:name w:val="Char Char5"/>
    <w:qFormat/>
    <w:rPr>
      <w:b/>
      <w:bCs/>
      <w:kern w:val="44"/>
      <w:sz w:val="44"/>
      <w:szCs w:val="44"/>
    </w:rPr>
  </w:style>
  <w:style w:type="character" w:customStyle="1" w:styleId="apple-style-span">
    <w:name w:val="apple-style-span"/>
    <w:basedOn w:val="a0"/>
  </w:style>
  <w:style w:type="character" w:customStyle="1" w:styleId="Char6">
    <w:name w:val="普通(网站) Char"/>
    <w:link w:val="ab"/>
    <w:qFormat/>
    <w:rPr>
      <w:rFonts w:ascii="宋体" w:eastAsia="宋体" w:hAnsi="宋体" w:cs="宋体"/>
      <w:kern w:val="0"/>
      <w:sz w:val="24"/>
      <w:szCs w:val="24"/>
    </w:rPr>
  </w:style>
  <w:style w:type="character" w:customStyle="1" w:styleId="tiankong1">
    <w:name w:val="tiankong1"/>
    <w:qFormat/>
    <w:rPr>
      <w:spacing w:val="-60"/>
    </w:rPr>
  </w:style>
  <w:style w:type="character" w:customStyle="1" w:styleId="Char1">
    <w:name w:val="正文文本缩进 Char"/>
    <w:basedOn w:val="a0"/>
    <w:link w:val="a5"/>
    <w:rPr>
      <w:rFonts w:ascii="Times New Roman" w:eastAsia="宋体" w:hAnsi="Times New Roman" w:cs="Times New Roman"/>
      <w:szCs w:val="20"/>
    </w:rPr>
  </w:style>
  <w:style w:type="character" w:customStyle="1" w:styleId="2Char0">
    <w:name w:val="正文文本缩进 2 Char"/>
    <w:basedOn w:val="a0"/>
    <w:link w:val="20"/>
    <w:rPr>
      <w:rFonts w:ascii="Times New Roman" w:eastAsia="宋体" w:hAnsi="Times New Roman" w:cs="Times New Roman"/>
      <w:szCs w:val="20"/>
    </w:rPr>
  </w:style>
  <w:style w:type="character" w:customStyle="1" w:styleId="3Char">
    <w:name w:val="正文文本缩进 3 Char"/>
    <w:basedOn w:val="a0"/>
    <w:link w:val="3"/>
    <w:qFormat/>
    <w:rPr>
      <w:rFonts w:ascii="Times New Roman" w:eastAsia="仿宋_GB2312" w:hAnsi="Times New Roman" w:cs="Times New Roman"/>
      <w:szCs w:val="24"/>
    </w:rPr>
  </w:style>
  <w:style w:type="character" w:customStyle="1" w:styleId="Char2">
    <w:name w:val="纯文本 Char"/>
    <w:basedOn w:val="a0"/>
    <w:link w:val="a6"/>
    <w:qFormat/>
    <w:rPr>
      <w:rFonts w:ascii="宋体" w:eastAsia="宋体" w:hAnsi="Courier New" w:cs="Times New Roman"/>
      <w:szCs w:val="21"/>
    </w:rPr>
  </w:style>
  <w:style w:type="character" w:customStyle="1" w:styleId="HTMLChar1">
    <w:name w:val="HTML 预设格式 Char1"/>
    <w:basedOn w:val="a0"/>
    <w:uiPriority w:val="99"/>
    <w:semiHidden/>
    <w:qFormat/>
    <w:rPr>
      <w:rFonts w:ascii="CourierPS" w:hAnsi="CourierPS"/>
      <w:sz w:val="20"/>
      <w:szCs w:val="20"/>
    </w:rPr>
  </w:style>
  <w:style w:type="paragraph" w:customStyle="1" w:styleId="para">
    <w:name w:val="para"/>
    <w:basedOn w:val="a"/>
    <w:qFormat/>
    <w:pPr>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pPr>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qFormat/>
    <w:pPr>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qFormat/>
    <w:pPr>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qFormat/>
    <w:pPr>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qFormat/>
    <w:pPr>
      <w:spacing w:line="300" w:lineRule="auto"/>
      <w:ind w:firstLineChars="200" w:firstLine="200"/>
    </w:pPr>
    <w:rPr>
      <w:rFonts w:ascii="Verdana" w:eastAsia="宋体" w:hAnsi="Verdana" w:cs="Times New Roman"/>
      <w:kern w:val="0"/>
      <w:szCs w:val="20"/>
      <w:lang w:eastAsia="en-US"/>
    </w:rPr>
  </w:style>
  <w:style w:type="paragraph" w:customStyle="1" w:styleId="Char8">
    <w:name w:val="Char"/>
    <w:basedOn w:val="a"/>
    <w:qFormat/>
    <w:pPr>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pPr>
      <w:spacing w:line="300" w:lineRule="auto"/>
      <w:ind w:firstLineChars="200" w:firstLine="200"/>
    </w:pPr>
    <w:rPr>
      <w:rFonts w:ascii="Verdana" w:eastAsia="宋体" w:hAnsi="Verdana" w:cs="Times New Roman"/>
      <w:kern w:val="0"/>
      <w:szCs w:val="20"/>
      <w:lang w:eastAsia="en-US"/>
    </w:rPr>
  </w:style>
  <w:style w:type="character" w:customStyle="1" w:styleId="10">
    <w:name w:val="占位符文本1"/>
    <w:uiPriority w:val="99"/>
    <w:semiHidden/>
    <w:qFormat/>
    <w:rPr>
      <w:color w:val="808080"/>
    </w:rPr>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Char">
    <w:name w:val="批注主题 Char"/>
    <w:basedOn w:val="Char0"/>
    <w:link w:val="a3"/>
    <w:uiPriority w:val="99"/>
    <w:semiHidden/>
    <w:qFormat/>
    <w:rPr>
      <w:rFonts w:ascii="Times New Roman" w:eastAsia="宋体" w:hAnsi="Times New Roman" w:cs="Times New Roman"/>
      <w:b/>
      <w:bCs/>
      <w:szCs w:val="20"/>
    </w:rPr>
  </w:style>
  <w:style w:type="paragraph" w:customStyle="1" w:styleId="Roman">
    <w:name w:val="Roman斜体"/>
    <w:basedOn w:val="a"/>
    <w:pPr>
      <w:spacing w:line="0" w:lineRule="atLeast"/>
      <w:jc w:val="center"/>
    </w:pPr>
    <w:rPr>
      <w:rFonts w:ascii="Times New Roman" w:eastAsia="宋体" w:hAnsi="Times New Roman" w:cs="Times New Roman"/>
      <w:i/>
      <w:iCs/>
      <w:color w:val="000000"/>
      <w:szCs w:val="20"/>
    </w:rPr>
  </w:style>
  <w:style w:type="paragraph" w:customStyle="1" w:styleId="af1">
    <w:name w:val="简单回函地址"/>
    <w:basedOn w:val="a"/>
    <w:qFormat/>
    <w:pPr>
      <w:widowControl w:val="0"/>
      <w:spacing w:line="24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4.png"/><Relationship Id="rId21" Type="http://schemas.openxmlformats.org/officeDocument/2006/relationships/image" Target="file:///E:\&#24352;&#33395;\&#26680;\2015&#35838;&#20214;\&#26680;2015&#183;&#20154;&#25945;&#29289;&#29702;&#35838;&#20214;\W192A.TIF" TargetMode="External"/><Relationship Id="rId34" Type="http://schemas.openxmlformats.org/officeDocument/2006/relationships/image" Target="file:///E:\&#24935;&#35895;\0910&#26376;QQ&#20256;&#26469;\&#24935;&#35895;&#29289;&#29702;&#31532;&#19968;&#19987;&#39064;\tif\10HGZTWL1T48.ti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jpe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file:///E:\&#24352;&#33395;\&#26680;\2015&#35838;&#20214;\&#26680;2015&#183;&#20154;&#25945;&#29289;&#29702;&#35838;&#20214;\W190A.TIF" TargetMode="External"/><Relationship Id="rId28" Type="http://schemas.openxmlformats.org/officeDocument/2006/relationships/image" Target="media/image15.jpe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file:///F:\&#24072;&#38745;&#38745;\&#20154;&#25945;&#29289;&#29702;&#24517;&#20462;&#19968;\4-26.tif"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E:\&#24352;&#33395;\&#26680;\2015&#35838;&#20214;\&#26680;2015&#183;&#20154;&#25945;&#29289;&#29702;&#35838;&#20214;\W187A.TIF" TargetMode="External"/><Relationship Id="rId22" Type="http://schemas.openxmlformats.org/officeDocument/2006/relationships/image" Target="media/image11.png"/><Relationship Id="rId27" Type="http://schemas.openxmlformats.org/officeDocument/2006/relationships/image" Target="file:///F:\&#26680;\2015&#183;&#19968;&#36718;&#26680;\&#26680;2015&#183;&#19968;&#36718;&#20154;&#25945;&#29289;&#29702;\A68.TIF" TargetMode="External"/><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file:///C:\Documents%20and%20Settings\Administrator\&#26700;&#38754;\&#25945;&#30740;&#38498;&#39640;&#19968;&#31179;&#23395;&#29677;-&#26446;&#20521;&#20521;\16\W388.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1119"/>
    <customShpInfo spid="_x0000_s1120"/>
    <customShpInfo spid="_x0000_s1118"/>
    <customShpInfo spid="_x0000_s1030"/>
    <customShpInfo spid="_x0000_s1031"/>
    <customShpInfo spid="_x0000_s1054"/>
    <customShpInfo spid="_x0000_s1033"/>
    <customShpInfo spid="_x0000_s1034"/>
    <customShpInfo spid="_x0000_s1055"/>
    <customShpInfo spid="_x0000_s1065"/>
    <customShpInfo spid="_x0000_s1066"/>
    <customShpInfo spid="_x0000_s1067"/>
    <customShpInfo spid="_x0000_s1057"/>
    <customShpInfo spid="_x0000_s1058"/>
    <customShpInfo spid="_x0000_s1060"/>
    <customShpInfo spid="_x0000_s1099"/>
    <customShpInfo spid="_x0000_s1100"/>
    <customShpInfo spid="_x0000_s1098"/>
    <customShpInfo spid="_x0000_s1108"/>
    <customShpInfo spid="_x0000_s1109"/>
    <customShpInfo spid="_x0000_s1107"/>
    <customShpInfo spid="_x0000_s1136"/>
    <customShpInfo spid="_x0000_s1137"/>
    <customShpInfo spid="_x0000_s1138"/>
    <customShpInfo spid="_x0000_s1139"/>
    <customShpInfo spid="_x0000_s1135"/>
    <customShpInfo spid="_x0000_s1140"/>
    <customShpInfo spid="_x0000_s1141"/>
    <customShpInfo spid="_x0000_s1142"/>
    <customShpInfo spid="_x0000_s1143"/>
    <customShpInfo spid="_x0000_s1134"/>
    <customShpInfo spid="_x0000_s1039"/>
    <customShpInfo spid="_x0000_s1040"/>
    <customShpInfo spid="_x0000_s1061"/>
    <customShpInfo spid="_x0000_s1042"/>
    <customShpInfo spid="_x0000_s1043"/>
    <customShpInfo spid="_x0000_s10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1E44B7-0A1C-4A61-93DB-9EC5FCCC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952</Words>
  <Characters>5432</Characters>
  <Application>Microsoft Office Word</Application>
  <DocSecurity>0</DocSecurity>
  <Lines>45</Lines>
  <Paragraphs>12</Paragraphs>
  <ScaleCrop>false</ScaleCrop>
  <Company>Sky123.Org</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onlyvip</cp:lastModifiedBy>
  <cp:revision>177</cp:revision>
  <cp:lastPrinted>2018-01-26T11:18:00Z</cp:lastPrinted>
  <dcterms:created xsi:type="dcterms:W3CDTF">2016-03-31T01:27:00Z</dcterms:created>
  <dcterms:modified xsi:type="dcterms:W3CDTF">2018-01-26T11:22:00Z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