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dp" ContentType="image/vnd.ms-photo"/>
  <Default Extension="png" ContentType="image/png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机械功 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机械功 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/>
        </w:rPr>
        <w:drawing>
          <wp:anchor distT="0" distB="0" distL="114300" distR="114300" simplePos="0" relativeHeight="253581312" behindDoc="1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123825</wp:posOffset>
            </wp:positionV>
            <wp:extent cx="2254250" cy="3054985"/>
            <wp:effectExtent l="0" t="0" r="0" b="0"/>
            <wp:wrapTight wrapText="bothSides">
              <wp:wrapPolygon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21" name="图片 21" descr="http://czwl.cooco.net.cn/files/down/test/2008/05/10/22/20080510225506428420892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czwl.cooco.net.cn/files/down/test/2008/05/10/22/200805102255064284208921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1．理解做功的两个必要因素、功的计算公式及功的单位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2．理解功率的概念、功率的计算公式及功率的单位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3．熟悉机械功、功率在简单机械中的应用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1．功的计算公式的应用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2．功率概念的理解，公式应用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651968" behindDoc="0" locked="0" layoutInCell="1" allowOverlap="1">
            <wp:simplePos x="0" y="0"/>
            <wp:positionH relativeFrom="column">
              <wp:posOffset>4792345</wp:posOffset>
            </wp:positionH>
            <wp:positionV relativeFrom="paragraph">
              <wp:posOffset>88900</wp:posOffset>
            </wp:positionV>
            <wp:extent cx="1562100" cy="2228850"/>
            <wp:effectExtent l="19050" t="0" r="0" b="0"/>
            <wp:wrapSquare wrapText="bothSides"/>
            <wp:docPr id="16" name="图片 3" descr="http://g.hiphotos.baidu.com/baike/c0%3Dbaike92%2C5%2C5%2C92%2C30/sign=e2e9d66bcdef7609280691cd4fb4c8a9/50da81cb39dbb6fdbc7b37d00f24ab18972b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http://g.hiphotos.baidu.com/baike/c0%3Dbaike92%2C5%2C5%2C92%2C30/sign=e2e9d66bcdef7609280691cd4fb4c8a9/50da81cb39dbb6fdbc7b37d00f24ab18972b3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167640</wp:posOffset>
                </wp:positionV>
                <wp:extent cx="1028700" cy="289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谁干的活多？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434.7pt;margin-top:13.2pt;height:22.8pt;width:81pt;z-index:253654016;mso-width-relative:page;mso-height-relative:margin;mso-height-percent:200;" filled="f" stroked="f" coordsize="21600,21600" o:gfxdata="UEsDBAoAAAAAAIdO4kAAAAAAAAAAAAAAAAAEAAAAZHJzL1BLAwQUAAAACACHTuJAlcQOh9cAAAAK&#10;AQAADwAAAGRycy9kb3ducmV2LnhtbE2PwU7DMAyG70i8Q2QkbixpQd3omk4IbePIGBXnrMnaisaJ&#10;kqwbb493gpNt+dPvz9XqYkc2mRAHhxKymQBmsHV6wE5C87l5WACLSaFWo0Mj4cdEWNW3N5UqtTvj&#10;h5n2qWMUgrFUEvqUfMl5bHtjVZw5b5B2RxesSjSGjuugzhRuR54LUXCrBqQLvfLmtTft9/5kJfjk&#10;t/O38L57WW8m0Xxtm3zo1lLe32ViCSyZS/qD4apP6lCT08GdUEc2SlgUz0+ESsgLqldAPGbUHSTM&#10;cwG8rvj/F+pfUEsDBBQAAAAIAIdO4kDTbEDfngEAABwDAAAOAAAAZHJzL2Uyb0RvYy54bWytUktu&#10;2zAQ3RfoHQjua8oGmjqC5aBFkGyCtECaA9AUaREQOQSHtuQLpDfIqpvuey6fo0PacT7dFd3wM/P4&#10;Zt4bLi5G17OtjmjBN3w6qTjTXkFr/brh99+vPsw5wyR9K3vwuuE7jfxi+f7dYgi1nkEHfasjIxKP&#10;9RAa3qUUaiFQddpJnEDQnpIGopOJrnEt2igHYne9mFXVmRggtiGC0ogUvTwk+bLwG6NV+moM6sT6&#10;hlNvqayxrKu8iuVC1usoQ2fVsQ35D104aT0VPVFdyiTZJtq/qJxVERBMmihwAoyxShcNpGZavVFz&#10;18mgixYyB8PJJvx/tOp2+y0y29Lszjnz0tGM9o8/9j9/7389MIqRQUPAmnB3gZBp/AIjgZ/iSMGs&#10;ezTR5Z0UMcqT1buTvXpMTOVH1Wz+qaKUotxsfv7xrPgvnl+HiOlag2P50PBI4yuuyu0NJuqEoE+Q&#10;XMzDle37MsLevwoQMEdEbv3QYj6lcTUe9ayg3ZGcTYh23VGpaamD4fMmEWmplV8cYEciGkFp4fhd&#10;8oxf3gvq+VM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VxA6H1wAAAAoBAAAPAAAAAAAAAAEA&#10;IAAAACIAAABkcnMvZG93bnJldi54bWxQSwECFAAUAAAACACHTuJA02xA354BAAAc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谁干的活多？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24"/>
          <w:szCs w:val="24"/>
        </w:rPr>
        <w:t>1、机械功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（1）定义：一个力作用在物体上，且物体沿______的方向通过了一段_____，物理学上称这个力对物体做了_____，简称做了__________。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（2）计算公式：物理学中规定，力对物体所做的功W等于作用力F与物体在_____的方向上移动的距离s的__________。公式：____________________。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W表示________，F表示________________；s表示物体在________的方向上通过的________；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作用在物体上的力越大，物体在力的方向上移动的距离越大，力对物体所做的功就越________。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（3）单位：在SI制中，力的单位是______，距离的单位是______，因此功的单位就是______，称为焦耳，简称______，符号用______表示。其中1焦＝______牛·米。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（4）做功的两个必要因素：一是_________________；二是______________________________。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物体不做功有三种情况：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物体受到力的作用，但没有移动____________；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物体移动了距离，但没有受到______的作用；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物体受到力的作用，也移动了一段距离，但受力方向与移动距离的方向____________。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2、功率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（1）定义：物理学中，把_______________内所做的______叫做功率。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（2）物理意义：表示物体_______________的物理量。功率越大，做功越______；功率越小，做功越______。某机器的功率是50千瓦，其物理意义是_________________________________。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（3）计算公式：_______________。其中______表示功率，W表示______，t表示做功的______。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（4）单位：在SI制中，功率的单位是______，符号是______。工程技术上还常用______和______作为功率的单位，符号分别是______和______。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①1瓦＝______焦/秒；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②1千瓦＝______瓦；1兆瓦＝______瓦</w: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1、机械功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知识点一：做功的必要条件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【例1】在举重比赛时，一运动员在第一阶段把150kg的杠铃很快举过头顶，第二阶段使杠铃在空中停留3s，下列关于运动员对杠铃做功的说法中，正确的是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A．他在第一阶段内没做功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B．他在第二阶段内没做功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C．他在两个阶段内都没有做功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D．他在两个阶段内都做了功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如图所示的几种现象中，所使用的力没有对物体做功的是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711360" behindDoc="1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85090</wp:posOffset>
            </wp:positionV>
            <wp:extent cx="4728210" cy="1229995"/>
            <wp:effectExtent l="0" t="0" r="46990" b="14605"/>
            <wp:wrapTight wrapText="bothSides">
              <wp:wrapPolygon>
                <wp:start x="18160" y="0"/>
                <wp:lineTo x="290" y="446"/>
                <wp:lineTo x="290" y="10705"/>
                <wp:lineTo x="0" y="12489"/>
                <wp:lineTo x="0" y="21187"/>
                <wp:lineTo x="5802" y="21410"/>
                <wp:lineTo x="11255" y="21410"/>
                <wp:lineTo x="21525" y="20964"/>
                <wp:lineTo x="21525" y="12266"/>
                <wp:lineTo x="20712" y="10705"/>
                <wp:lineTo x="20712" y="0"/>
                <wp:lineTo x="18160" y="0"/>
              </wp:wrapPolygon>
            </wp:wrapTight>
            <wp:docPr id="23" name="图片 23" descr="http://czwl.cooco.net.cn/files/down/test/2015/11/14/05/201511140526364253479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czwl.cooco.net.cn/files/down/test/2015/11/14/05/2015111405263642534794.files/image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微软雅黑" w:cs="Times New Roman"/>
          <w:szCs w:val="24"/>
          <w:lang w:eastAsia="zh-CN"/>
        </w:rPr>
      </w:pPr>
    </w:p>
    <w:p>
      <w:pPr>
        <w:autoSpaceDN w:val="0"/>
        <w:spacing w:line="400" w:lineRule="exact"/>
        <w:jc w:val="left"/>
        <w:rPr>
          <w:rFonts w:ascii="Times New Roman" w:hAnsi="Times New Roman" w:eastAsia="微软雅黑" w:cs="Times New Roman"/>
          <w:szCs w:val="24"/>
        </w:rPr>
      </w:pPr>
      <w:r>
        <w:rPr>
          <w:rFonts w:ascii="Times New Roman" w:hAnsi="Times New Roman" w:eastAsia="微软雅黑" w:cs="Times New Roman"/>
          <w:szCs w:val="24"/>
        </w:rPr>
        <mc:AlternateContent>
          <mc:Choice Requires="wps">
            <w:drawing>
              <wp:anchor distT="0" distB="0" distL="114300" distR="114300" simplePos="0" relativeHeight="25373081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203835</wp:posOffset>
                </wp:positionV>
                <wp:extent cx="5400040" cy="2160270"/>
                <wp:effectExtent l="4445" t="4445" r="5715" b="6985"/>
                <wp:wrapSquare wrapText="bothSides"/>
                <wp:docPr id="33" name="横卷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16027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0"/>
                              <w:gridCol w:w="69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407" w:hRule="atLeast"/>
                              </w:trPr>
                              <w:tc>
                                <w:tcPr>
                                  <w:tcW w:w="534" w:type="dxa"/>
                                  <w:textDirection w:val="tbRlV"/>
                                </w:tcPr>
                                <w:p>
                                  <w:pPr>
                                    <w:ind w:left="113" w:right="15" w:rightChars="7"/>
                                    <w:jc w:val="center"/>
                                    <w:rPr>
                                      <w:rFonts w:ascii="微软雅黑" w:hAnsi="微软雅黑" w:eastAsia="微软雅黑" w:cstheme="majorHAnsi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ajorHAnsi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707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utoSpaceDN w:val="0"/>
                                    <w:spacing w:line="400" w:lineRule="exact"/>
                                    <w:jc w:val="left"/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做功的两个必要因素：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，第一阶段，运动员向上用了力，且杠铃向上移动了距离，所以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；第二阶段虽然用了力，但在力的方向上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移动距离，所以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2.35pt;margin-top:16.05pt;height:170.1pt;width:425.2pt;mso-wrap-distance-bottom:0pt;mso-wrap-distance-left:9pt;mso-wrap-distance-right:9pt;mso-wrap-distance-top:0pt;z-index:253730816;mso-width-relative:page;mso-height-relative:page;" fillcolor="#FFFFFF" filled="t" stroked="t" coordsize="21600,21600" o:gfxdata="UEsDBAoAAAAAAIdO4kAAAAAAAAAAAAAAAAAEAAAAZHJzL1BLAwQUAAAACACHTuJAFUXvhtkAAAAJ&#10;AQAADwAAAGRycy9kb3ducmV2LnhtbE2PzU7DMBCE70i8g7VI3KjzA20JcSqoilT1gEToA7jxNo4S&#10;r6PY/eHtWU5w290ZzX5Trq5uEGecQudJQTpLQCA13nTUKth/vT8sQYSoyejBEyr4xgCr6vam1IXx&#10;F/rEcx1bwSEUCq3AxjgWUobGotNh5kck1o5+cjryOrXSTPrC4W6QWZLMpdMd8QerR1xbbPr65BRs&#10;N7ttL+e7uj/u3+xr7bv4sVkrdX+XJi8gIl7jnxl+8RkdKmY6+BOZIAYFy8cFOxXkWQqC9ef8iYcD&#10;HxZZDrIq5f8G1Q9QSwMEFAAAAAgAh07iQGTxrTAIAgAADwQAAA4AAABkcnMvZTJvRG9jLnhtbK1T&#10;TY7TMBTeI3EHy3uaNDMdIGo6C0rZIBipcIBX20mM/Cfb06TcgUuwQlyAFccZzsGzm+nMAAuEyMJ5&#10;tt/7/H3fs5eXo1ZkL3yQ1jR0PispEYZZLk3X0PfvNk+eURIiGA7KGtHQgwj0cvX40XJwtahsbxUX&#10;niCICfXgGtrH6OqiCKwXGsLMOmFws7VeQ8Sp7wruYUB0rYqqLC+KwXruvGUiBFxdHzfpKuO3rWDx&#10;bdsGEYlqKHKLefR53KWxWC2h7jy4XrKJBvwDCw3S4KEnqDVEINde/galJfM22DbOmNWFbVvJRNaA&#10;aublL2q2PTiRtaA5wZ1sCv8Plr3ZX3kieUPPzigxoLFHP758vfn07eb7Z4JraNDgQo15W3flp1nA&#10;MKkdW6/TH3WQMZt6OJkqxkgYLi7Oy7I8R+8Z7lXzi7J6mm0v7sqdD/GVsJqkALVZLz9aE0Ft0Syl&#10;srGwfx1idphPNIF/oKTVCvu1B0Xm1aK8BZ6S8Yhb6FQZrJJ8I5XKE9/tXihPsLShm/wlrVjyIE0Z&#10;MjT0+aJaoADAC9oqiBhqh5YF02VuDyrCfWCUjt+fgBOxNYT+SCAjpDSoewH8peEkHhz2wuCroYmC&#10;FpwSJfCRpShnRpDqbzJRkzIoLfXx2LkUxXE3Tu3cWX7AW3DtvOx6bMA8E05JeOuyJ9MLSdf6/jyD&#10;3r3j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Re+G2QAAAAkBAAAPAAAAAAAAAAEAIAAAACIA&#10;AABkcnMvZG93bnJldi54bWxQSwECFAAUAAAACACHTuJAZPGtMAgCAAAPBAAADgAAAAAAAAABACAA&#10;AAAoAQAAZHJzL2Uyb0RvYy54bWxQSwUGAAAAAAYABgBZAQAAo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0"/>
                        <w:gridCol w:w="69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407" w:hRule="atLeast"/>
                        </w:trPr>
                        <w:tc>
                          <w:tcPr>
                            <w:tcW w:w="534" w:type="dxa"/>
                            <w:textDirection w:val="tbRlV"/>
                          </w:tcPr>
                          <w:p>
                            <w:pPr>
                              <w:ind w:left="113" w:right="15" w:rightChars="7"/>
                              <w:jc w:val="center"/>
                              <w:rPr>
                                <w:rFonts w:ascii="微软雅黑" w:hAnsi="微软雅黑" w:eastAsia="微软雅黑" w:cstheme="majorHAnsi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707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autoSpaceDN w:val="0"/>
                              <w:spacing w:line="400" w:lineRule="exact"/>
                              <w:jc w:val="left"/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做功的两个必要因素：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，第一阶段，运动员向上用了力，且杠铃向上移动了距离，所以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；第二阶段虽然用了力，但在力的方向上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移动距离，所以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知识点二：功的公式应用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bCs/>
          <w:szCs w:val="24"/>
        </w:rPr>
        <w:t>一列火车以20m/s的速度在平直轨道上匀速行驶，火车受到的阻力是9×10</w:t>
      </w:r>
      <w:r>
        <w:rPr>
          <w:rFonts w:ascii="Times New Roman" w:hAnsi="Times New Roman" w:cs="Times New Roman"/>
          <w:bCs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Cs w:val="24"/>
        </w:rPr>
        <w:t>N，问：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（1）火车头（也叫机车）发动机产生的牵引力有多大？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>（2）1min内牵引力做的功有多少？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【例2】一工人用100N的水平拉力将300N重的木箱在水平地面上匀速拉动了10m，然后又扛着木箱走了10m，随后扛着木箱上了3m高的二楼放下木箱，问这个工人对木箱做了多少功？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Cs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3731840" behindDoc="1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127635</wp:posOffset>
                </wp:positionV>
                <wp:extent cx="5400040" cy="2844165"/>
                <wp:effectExtent l="4445" t="4445" r="5715" b="8890"/>
                <wp:wrapNone/>
                <wp:docPr id="30" name="横卷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4416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0"/>
                              <w:gridCol w:w="67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407" w:hRule="atLeast"/>
                              </w:trPr>
                              <w:tc>
                                <w:tcPr>
                                  <w:tcW w:w="534" w:type="dxa"/>
                                  <w:textDirection w:val="tbRlV"/>
                                </w:tcPr>
                                <w:p>
                                  <w:pPr>
                                    <w:ind w:left="113" w:right="15" w:rightChars="7"/>
                                    <w:jc w:val="center"/>
                                    <w:rPr>
                                      <w:rFonts w:ascii="微软雅黑" w:hAnsi="微软雅黑" w:eastAsia="微软雅黑" w:cstheme="majorHAnsi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ajorHAnsi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707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应用功的公式计算时，必须注意一下几点：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（1）要明确是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对哪个物体做功，或者是哪个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物体对哪个受力物体做功；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（2）公式中的F是作用在物体上的力，公式中的s是物体在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的作用下在力的方向上通过的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autoSpaceDN w:val="0"/>
                                    <w:spacing w:line="400" w:lineRule="exact"/>
                                    <w:rPr>
                                      <w:rFonts w:ascii="Times New Roman" w:hAnsi="Times New Roman" w:cs="Times New Roman"/>
                                      <w:bCs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（3）公式中的F在使物体沿着F方向移动s距离的过程中，始终作用在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上，其大小和方向是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szCs w:val="21"/>
                                    </w:rPr>
                                    <w:t>________</w:t>
                                  </w:r>
                                  <w:r>
                                    <w:rPr>
                                      <w:rFonts w:ascii="Times New Roman" w:hAnsi="Times New Roman" w:eastAsia="微软雅黑" w:cs="Times New Roman"/>
                                      <w:bCs/>
                                      <w:szCs w:val="24"/>
                                    </w:rPr>
                                    <w:t>的。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1.1pt;margin-top:10.05pt;height:223.95pt;width:425.2pt;z-index:-249584640;mso-width-relative:page;mso-height-relative:page;" fillcolor="#FFFFFF" filled="t" stroked="t" coordsize="21600,21600" o:gfxdata="UEsDBAoAAAAAAIdO4kAAAAAAAAAAAAAAAAAEAAAAZHJzL1BLAwQUAAAACACHTuJAr6I8QtgAAAAJ&#10;AQAADwAAAGRycy9kb3ducmV2LnhtbE2PzWrDMBCE74W+g9hCb41kUUTqeh3akELIoVAnD6BYG8vY&#10;koyl/PTtq57a4zDDzDfV6uZGdqE59sEjFAsBjHwbTO87hMP+42kJLCbtjR6DJ4RvirCq7+8qXZpw&#10;9V90aVLHcomPpUawKU0l57G15HRchIl89k5hdjplOXfczPqay93IpRCKO937vGD1RGtL7dCcHcJ2&#10;s9sOXO2a4XR4t29N6NPnZo34+FCIV2CJbukvDL/4GR3qzHQMZ28iGxGUlDmJIEUBLPsvhVTAjgjP&#10;aimA1xX//6D+AVBLAwQUAAAACACHTuJAqnKeZwgCAAAPBAAADgAAAGRycy9lMm9Eb2MueG1srVNN&#10;jtMwFN4jcQfLe5qktKMhajoLStkgGKlwgFfbSYz8J9vTpNyBS7BCXIAVxxnOwbMbOjPAAiG8cJ7t&#10;5y/f9z2/1dWoFTkIH6Q1Da1mJSXCMMul6Rr67u32ySUlIYLhoKwRDT2KQK/Wjx+tBleLue2t4sIT&#10;BDGhHlxD+xhdXRSB9UJDmFknDB621muIuPRdwT0MiK5VMS/Li2KwnjtvmQgBdzenQ7rO+G0rWHzT&#10;tkFEohqK3GKefZ73aS7WK6g7D66XbKIB/8BCgzT40zPUBiKQGy9/g9KSeRtsG2fM6sK2rWQia0A1&#10;VfmLml0PTmQtaE5wZ5vC/4Nlrw/Xnkje0KdojwGNNfr++cvtx6+33z4R3EODBhdqzNu5az+tAoZJ&#10;7dh6nb6og4zZ1OPZVDFGwnBzuSjLcoHgDM/ml4tFdbFMqMXddedDfCmsJilAbdbLD9ZEUDs0S6ls&#10;LBxehZgd5hNN4O8pabXCeh1AkWq+LDNdBJ6SMfoJnW4GqyTfSqXywnf758oTvNrQbR4TqwdpypCh&#10;oc+W8yUKAHygrYKIoXZoWTBd5vbgRrgPjNJx/Ak4EdtA6E8EMkJKg7oXwF8YTuLRYS0Mdg1NFLTg&#10;lCiBTZainBlBqr/JRBuUQcNTHU+VS1Ec9+NUzr3lR3wFN87LrscCVJlwSsJXlys1dUh61vfXGfSu&#10;j9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+iPELYAAAACQEAAA8AAAAAAAAAAQAgAAAAIgAA&#10;AGRycy9kb3ducmV2LnhtbFBLAQIUABQAAAAIAIdO4kCqcp5nCAIAAA8EAAAOAAAAAAAAAAEAIAAA&#10;ACcBAABkcnMvZTJvRG9jLnhtbFBLBQYAAAAABgAGAFkBAACh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0"/>
                        <w:gridCol w:w="67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407" w:hRule="atLeast"/>
                        </w:trPr>
                        <w:tc>
                          <w:tcPr>
                            <w:tcW w:w="534" w:type="dxa"/>
                            <w:textDirection w:val="tbRlV"/>
                          </w:tcPr>
                          <w:p>
                            <w:pPr>
                              <w:ind w:left="113" w:right="15" w:rightChars="7"/>
                              <w:jc w:val="center"/>
                              <w:rPr>
                                <w:rFonts w:ascii="微软雅黑" w:hAnsi="微软雅黑" w:eastAsia="微软雅黑" w:cstheme="majorHAnsi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707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应用功的公式计算时，必须注意一下几点：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（1）要明确是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对哪个物体做功，或者是哪个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物体对哪个受力物体做功；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（2）公式中的F是作用在物体上的力，公式中的s是物体在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的作用下在力的方向上通过的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autoSpaceDN w:val="0"/>
                              <w:spacing w:line="400" w:lineRule="exact"/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（3）公式中的F在使物体沿着F方向移动s距离的过程中，始终作用在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上，其大小和方向是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szCs w:val="21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eastAsia="微软雅黑" w:cs="Times New Roman"/>
                                <w:bCs/>
                                <w:szCs w:val="24"/>
                              </w:rPr>
                              <w:t>的。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eastAsia="微软雅黑" w:cs="Times New Roman"/>
          <w:bCs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eastAsia="黑体" w:cs="Times New Roman"/>
          <w:spacing w:val="-6"/>
          <w:sz w:val="24"/>
          <w:szCs w:val="24"/>
        </w:rPr>
        <w:t>2、功率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知识点一：功率的概念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Cs w:val="24"/>
        </w:rPr>
        <w:t>【例1】关于功率，下列说法中正确的是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A．做功越多，功率一定越大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B．做功时间越长，功率一定越大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C．做功越多，且所用时间越长，功率一定越大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D．在相同时间内做功越多，功率越大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一台机器的功率是150瓦，它表示的含义是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这台机器做的功是150焦耳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这台机器每分钟内做功150焦耳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这台机器每秒钟做的功是150焦耳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bCs/>
          <w:szCs w:val="24"/>
        </w:rPr>
        <w:t>．</w:t>
      </w:r>
      <w:r>
        <w:rPr>
          <w:rFonts w:ascii="Times New Roman" w:hAnsi="Times New Roman" w:cs="Times New Roman"/>
        </w:rPr>
        <w:t>这台机器在每秒钟内做的功是150瓦特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知识点二：功率的公式应用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1"/>
        </w:rPr>
        <w:drawing>
          <wp:anchor distT="0" distB="0" distL="114300" distR="114300" simplePos="0" relativeHeight="253700096" behindDoc="0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371475</wp:posOffset>
            </wp:positionV>
            <wp:extent cx="1346200" cy="1016000"/>
            <wp:effectExtent l="0" t="0" r="0" b="0"/>
            <wp:wrapSquare wrapText="bothSides"/>
            <wp:docPr id="24" name="图片 24" descr="C:\Documents and Settings\Administrator\Application Data\Tencent\Users\45101390\QQ\WinTemp\RichOle\5U1U2C6JB1NB4C8KY)803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Documents and Settings\Administrator\Application Data\Tencent\Users\45101390\QQ\WinTemp\RichOle\5U1U2C6JB1NB4C8KY)803T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bCs/>
          <w:szCs w:val="24"/>
        </w:rPr>
        <w:t>如图所示，一个质量为50kg的人，在10s内连续向上跳12个台阶，已知每个台阶的高度为0.2m，则这个人在这段时间内的功率是（g取10N/kg）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（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A．1200W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B．10W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C．12W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D．120W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713408" behindDoc="0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396240</wp:posOffset>
            </wp:positionV>
            <wp:extent cx="1034415" cy="1065530"/>
            <wp:effectExtent l="0" t="0" r="6985" b="1270"/>
            <wp:wrapSquare wrapText="bothSides"/>
            <wp:docPr id="26" name="图片 6" descr="C:\Documents and Settings\Administrator\Application Data\Tencent\Users\45101390\QQ\WinTemp\RichOle\MBA_IDJ$HWJA_)VR(8J0(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C:\Documents and Settings\Administrator\Application Data\Tencent\Users\45101390\QQ\WinTemp\RichOle\MBA_IDJ$HWJA_)VR(8J0(O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bCs/>
        </w:rPr>
        <w:t>如图所示，不计滑轮的摩擦和绳子的重力，绳的自由端沿水平地面向右移动，使质量为10kg的物体在3s内匀速升高1.5m，求：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（1）在此过程中，绳的拉力；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</w:rPr>
        <w:t>（2）绳拉重物的功率。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知识点三：功和功率在简单机械中的应用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【例1】如图所示，将同一物体分别沿光滑的斜面AB、AC以相同的速度从底部匀速拉到顶点A，已知AB＞AC，如果拉力做的功分别为W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、W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，拉力做功的功率分别为P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，则W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______W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，P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______P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698048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123190</wp:posOffset>
            </wp:positionV>
            <wp:extent cx="1745615" cy="876300"/>
            <wp:effectExtent l="0" t="0" r="6985" b="0"/>
            <wp:wrapTight wrapText="bothSides">
              <wp:wrapPolygon>
                <wp:start x="0" y="0"/>
                <wp:lineTo x="0" y="21287"/>
                <wp:lineTo x="21372" y="21287"/>
                <wp:lineTo x="21372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53702144" behindDoc="0" locked="0" layoutInCell="1" allowOverlap="1">
            <wp:simplePos x="0" y="0"/>
            <wp:positionH relativeFrom="column">
              <wp:posOffset>4295140</wp:posOffset>
            </wp:positionH>
            <wp:positionV relativeFrom="paragraph">
              <wp:posOffset>853440</wp:posOffset>
            </wp:positionV>
            <wp:extent cx="2007870" cy="745490"/>
            <wp:effectExtent l="0" t="0" r="11430" b="3810"/>
            <wp:wrapSquare wrapText="bothSides"/>
            <wp:docPr id="14" name="图片 10" descr="C:\Documents and Settings\Administrator\Application Data\Tencent\Users\45101390\QQ\WinTemp\RichOle\)~2BU4AQLKI0)_U20U[YJ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C:\Documents and Settings\Administrator\Application Data\Tencent\Users\45101390\QQ\WinTemp\RichOle\)~2BU4AQLKI0)_U20U[YJ7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【例2】如图所示，物体A通过滑轮在水平拉力F的作用下，沿水平面以1m/s的速度做匀速直线运动，此时弹簧测力计的示数为5N，若不计滑轮，绳子、弹簧测力计的重力和滑轮与绳子间的摩擦，那么物体A与水平面间的摩擦力的大小为________N，2s内绳子自由端移动了________m，拉力F做的功为________J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pict>
          <v:shape id="_x0000_s1029" o:spid="_x0000_s1029" o:spt="75" alt="" type="#_x0000_t75" style="position:absolute;left:0pt;margin-left:319.4pt;margin-top:57.55pt;height:87.45pt;width:135.4pt;z-index:253655040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PBrush" ShapeID="_x0000_s1029" DrawAspect="Content" ObjectID="_1468075725" r:id="rId19">
            <o:LockedField>false</o:LockedField>
          </o:OLEObject>
        </w:pict>
      </w:r>
      <w:r>
        <w:rPr>
          <w:rFonts w:ascii="Times New Roman" w:hAnsi="Times New Roman" w:eastAsia="宋体" w:cs="Times New Roman"/>
          <w:szCs w:val="21"/>
        </w:rPr>
        <w:t>【例3】</w:t>
      </w:r>
      <w:r>
        <w:rPr>
          <w:rFonts w:ascii="Times New Roman" w:hAnsi="Times New Roman" w:cs="Times New Roman"/>
        </w:rPr>
        <w:t>如图，置于水平面上的物体A重490牛，物体B重294牛，物体B在匀速下降40厘米的过程中，物体A也匀速移动一段距离；若用一水平向左的力F拉物体A，使其在5s内匀速移动0.5m（不计动滑轮、绳重及滑轮轮轴间的摩擦），则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A．拉力F为294N，功率为29.4W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B．拉力F为147N，功率为14.7W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C．物体A与桌面的滑动摩擦力为294N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D．绳子拉力对物体B所做的功为147J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Cs w:val="21"/>
        </w:rPr>
        <w:t>【例4】</w:t>
      </w:r>
      <w:r>
        <w:rPr>
          <w:rFonts w:ascii="Times New Roman" w:hAnsi="Times New Roman" w:cs="Times New Roman"/>
        </w:rPr>
        <w:t>如图所示，有一粗细均匀，重为40N，长为4m的长木板AB，置于支架上，支点为O，且AO=1m，长木板的右端B用绳子系住，绳子另一端固定在C处，当长木板AB水平时，绳与水平成30°的夹角，且绳子所能承受的最大拉力为60N。一个重为50N的体积不计的滑块M在F=10N的水平拉力作用下，从AO之间某处以V=1m/s的速度向B端匀速滑动，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15456" behindDoc="1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85090</wp:posOffset>
            </wp:positionV>
            <wp:extent cx="1647825" cy="752475"/>
            <wp:effectExtent l="0" t="0" r="3175" b="9525"/>
            <wp:wrapTight wrapText="bothSides">
              <wp:wrapPolygon>
                <wp:start x="0" y="0"/>
                <wp:lineTo x="0" y="21144"/>
                <wp:lineTo x="21475" y="21144"/>
                <wp:lineTo x="21475" y="0"/>
                <wp:lineTo x="0" y="0"/>
              </wp:wrapPolygon>
            </wp:wrapTight>
            <wp:docPr id="32" name="图片 32" descr="http://czwl.cooco.net.cn/files/down/test/2014/11/12/19/201411121937126841532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czwl.cooco.net.cn/files/down/test/2014/11/12/19/2014111219371268415326.files/image0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①</w:t>
      </w:r>
      <w:r>
        <w:rPr>
          <w:rFonts w:ascii="Times New Roman" w:hAnsi="Times New Roman" w:cs="Times New Roman"/>
        </w:rPr>
        <w:t>滑块匀速运动时所受的摩擦力的大小。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②</w:t>
      </w:r>
      <w:r>
        <w:rPr>
          <w:rFonts w:ascii="Times New Roman" w:hAnsi="Times New Roman" w:cs="Times New Roman"/>
        </w:rPr>
        <w:t>当滑块匀速运动时拉力F做功的功率。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③</w:t>
      </w:r>
      <w:r>
        <w:rPr>
          <w:rFonts w:ascii="Times New Roman" w:hAnsi="Times New Roman" w:cs="Times New Roman"/>
        </w:rPr>
        <w:t>滑块在什么范围内滑动才能使AB保持水平。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ascii="Times New Roman" w:hAnsi="Times New Roman" w:cs="Times New Roman" w:eastAsiaTheme="majorEastAsia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1、下列所述的力对物体有做功的是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A．运动员用力举着杠铃不动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B．用力搬石头没搬动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C．用力拉绳匀速提升重物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D．用力提着水桶沿水平方向移动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2、如图所示，李晶同学将放在课桌边的文具盒水平推至课桌中央，她针对此过程提出了如下的猜想。你认为合理的是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80992" behindDoc="0" locked="0" layoutInCell="1" allowOverlap="1">
            <wp:simplePos x="0" y="0"/>
            <wp:positionH relativeFrom="column">
              <wp:posOffset>3202940</wp:posOffset>
            </wp:positionH>
            <wp:positionV relativeFrom="paragraph">
              <wp:posOffset>41910</wp:posOffset>
            </wp:positionV>
            <wp:extent cx="1623060" cy="735330"/>
            <wp:effectExtent l="0" t="0" r="2540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4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A．文具盒所受重力对它做了功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B．文具盒所受支持力对它做了功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C．文具盒所受的推力F对它做了功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D．在此过程中没有力对文具盒做功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3、某机器的功率是1000瓦，这句话的物理意义是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A．表示这台机器能做1000瓦的功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B．表示这台机器能做1000焦的功</w:t>
      </w:r>
    </w:p>
    <w:p>
      <w:pPr>
        <w:autoSpaceDN w:val="0"/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C．表示这台机器每秒能做1000瓦的功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D．表示这台机器每秒能做1000焦的功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4、关于功和功率，下列说法正确的是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A．机器做功少，功率一定小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B．功率小的机器做功不一定慢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C．功率大的机器做功一定快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D．功率大的机器一定比功率小的机器做功多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5、某人用10牛的力在2秒钟内使物体移动了4米的距离，则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A．他对物体所做的功—定是40焦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B．他对物体所做的功不一定为40焦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C．它的功率为20瓦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D．它的功率为80瓦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6、小明和爸爸一起登山，小明用20分钟，爸爸用了25分钟，爸爸体重是小明的1.5倍，则小明和爸爸登山所做功的功率之比是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A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5:6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B</w:t>
      </w:r>
      <w:r>
        <w:rPr>
          <w:rFonts w:ascii="Times New Roman" w:hAnsi="Times New Roman" w:cs="Times New Roman"/>
          <w:szCs w:val="24"/>
        </w:rPr>
        <w:t>．6</w:t>
      </w:r>
      <w:r>
        <w:rPr>
          <w:rFonts w:ascii="Times New Roman" w:hAnsi="Times New Roman" w:cs="Times New Roman"/>
          <w:bCs/>
          <w:szCs w:val="24"/>
        </w:rPr>
        <w:t>:5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C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15:8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D</w:t>
      </w:r>
      <w:r>
        <w:rPr>
          <w:rFonts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bCs/>
          <w:szCs w:val="24"/>
        </w:rPr>
        <w:t>2:3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7、某人手提重力为45牛的物体，在水平路面上行走50米，然后登上10米高的楼房。前面用了1分钟时间，后面用了半分钟时间。这个人登楼时</w:t>
      </w:r>
      <w:r>
        <w:rPr>
          <w:rFonts w:hint="eastAsia" w:ascii="Times New Roman" w:hAnsi="Times New Roman" w:cs="Times New Roman"/>
          <w:szCs w:val="24"/>
        </w:rPr>
        <w:t>对物体</w:t>
      </w:r>
      <w:r>
        <w:rPr>
          <w:rFonts w:ascii="Times New Roman" w:hAnsi="Times New Roman" w:cs="Times New Roman"/>
          <w:szCs w:val="24"/>
        </w:rPr>
        <w:t>所做功的功率是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A．5瓦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B．15瓦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C．30瓦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D．45瓦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8、重50牛的的物体在水平支持面上做匀速直线运动，所受的阻力是20牛，则它受到的水平拉力是_____牛，若物体在水平方向上移动30米，则拉力对物体做了_____焦的功，重力对物体做了_____焦的功。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9、甲、乙两个同学体重相同，都从一楼上到三楼，甲走得慢，乙走得快，比较他们做功大小W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________W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，功率大小P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。(填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＞</w:t>
      </w:r>
      <w:r>
        <w:rPr>
          <w:rFonts w:cs="Times New Roman" w:asciiTheme="minorEastAsia" w:hAnsiTheme="minorEastAsia"/>
        </w:rPr>
        <w:t>”、“</w:t>
      </w:r>
      <w:r>
        <w:rPr>
          <w:rFonts w:ascii="Times New Roman" w:hAnsi="Times New Roman" w:cs="Times New Roman"/>
        </w:rPr>
        <w:t>＜</w:t>
      </w:r>
      <w:r>
        <w:rPr>
          <w:rFonts w:cs="Times New Roman" w:asciiTheme="minorEastAsia" w:hAnsiTheme="minorEastAsia"/>
        </w:rPr>
        <w:t>”或“</w:t>
      </w:r>
      <w:r>
        <w:rPr>
          <w:rFonts w:ascii="Times New Roman" w:hAnsi="Times New Roman" w:cs="Times New Roman"/>
        </w:rPr>
        <w:t>＝</w:t>
      </w:r>
      <w:r>
        <w:rPr>
          <w:rFonts w:cs="Times New Roman" w:asciiTheme="minorEastAsia" w:hAnsiTheme="minorEastAsia"/>
        </w:rPr>
        <w:t>”）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10、甲、乙两人的体重之比是8:9，他们进行爬楼比赛，从一楼爬上三楼所用的时间之比是4:5，则两人克服自身重力所做的功之比是________；两人的功率之比是________。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11、某同学质量是40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g，在2011年体育</w:t>
      </w:r>
      <w:r>
        <w:rPr>
          <w:rFonts w:cs="Times New Roman" w:asciiTheme="minorEastAsia" w:hAnsiTheme="minorEastAsia"/>
        </w:rPr>
        <w:t>中考“</w:t>
      </w:r>
      <w:r>
        <w:rPr>
          <w:rFonts w:ascii="Times New Roman" w:hAnsi="Times New Roman" w:cs="Times New Roman"/>
        </w:rPr>
        <w:t>1min跳</w:t>
      </w:r>
      <w:r>
        <w:rPr>
          <w:rFonts w:cs="Times New Roman" w:asciiTheme="minorEastAsia" w:hAnsiTheme="minorEastAsia"/>
        </w:rPr>
        <w:t>绳”测</w:t>
      </w:r>
      <w:r>
        <w:rPr>
          <w:rFonts w:ascii="Times New Roman" w:hAnsi="Times New Roman" w:cs="Times New Roman"/>
        </w:rPr>
        <w:t>试中，她每次起跳的高度约5cm，测试成绩是150次，1min内该同学克服自身重力做功约为__________J，平均功率约为__________W。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6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12、某商场安装了一台倾角为30°的自动扶梯，该扶梯在电压为380V的电动机带动下以0.4m/s的恒定速度向斜上方移动，电动机的最大输出功率为4.9kW。不载人时测得电动机中的电流为5A，若载人时扶梯的移动速度和不载人时相同(设人的平均质量为60kg，g=10N/kg)，则这台自动扶梯可同时乘载的最多人数为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A．12人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B．14人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C．20人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D．25人</w:t>
      </w:r>
    </w:p>
    <w:p>
      <w:pPr>
        <w:pStyle w:val="6"/>
        <w:spacing w:line="400" w:lineRule="exact"/>
        <w:rPr>
          <w:rFonts w:ascii="Times New Roman" w:hAnsi="Times New Roman" w:eastAsiaTheme="minorEastAsia"/>
        </w:rPr>
      </w:pPr>
    </w:p>
    <w:p>
      <w:pPr>
        <w:pStyle w:val="6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/>
        </w:rPr>
        <w:drawing>
          <wp:anchor distT="0" distB="0" distL="114300" distR="114300" simplePos="0" relativeHeight="253783040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351790</wp:posOffset>
            </wp:positionV>
            <wp:extent cx="932815" cy="1264285"/>
            <wp:effectExtent l="0" t="0" r="0" b="0"/>
            <wp:wrapTight wrapText="bothSides">
              <wp:wrapPolygon>
                <wp:start x="0" y="0"/>
                <wp:lineTo x="0" y="21481"/>
                <wp:lineTo x="21174" y="21481"/>
                <wp:lineTo x="21174" y="0"/>
                <wp:lineTo x="0" y="0"/>
              </wp:wrapPolygon>
            </wp:wrapTight>
            <wp:docPr id="34" name="图片 34" descr="http://czwl.cooco.net.cn/files/down/test/2008/05/10/22/20080510225506428420892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czwl.cooco.net.cn/files/down/test/2008/05/10/22/200805102255064284208921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13、如图所示，该运动员在一次训练中，用0.7s的时间将140kg的杠铃举高1.7m，请你算一算，该运动员</w:t>
      </w:r>
      <w:r>
        <w:rPr>
          <w:rFonts w:ascii="Times New Roman" w:hAnsi="Times New Roman"/>
        </w:rPr>
        <w:t>（l）举起杠铃的平均速度是多少？(保留小数点后1位)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（2）杠铃所受的重力为多少N？（g取10N/kg)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（3）这一次举起杠铃的过程中至少做了多少J的功？</w:t>
      </w: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（4）举起杠铃的功率至少是多少W？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784064" behindDoc="1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672465</wp:posOffset>
            </wp:positionV>
            <wp:extent cx="1428750" cy="1266190"/>
            <wp:effectExtent l="0" t="0" r="0" b="0"/>
            <wp:wrapTight wrapText="bothSides">
              <wp:wrapPolygon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35" name="图片 35" descr="http://czwl.cooco.net.cn/files/down/test/2008/04/18/22/200804182224496506384420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czwl.cooco.net.cn/files/down/test/2008/04/18/22/200804182224496506384420-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14、如图所示，某同学在做俯卧撑运动，可将他视为一个杠杆，他的重心在A点，重力为500N，那么他将身体撑起，双手对地面的压力至少________N，若他在1min内做了20个俯卧撑，每次肩部上升的距离均为0.4m，则他的功率至少为_____W。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1、某人用50N的力，将重30N的铅球抛到7m远处，这个人对铅球做的功为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A．350J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B．210J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C．0J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D．无法计算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2、甲用力推一辆小车，经过3分钟小车在力的方向上前进了50米，乙用同样大小的力推另一辆小车，经过6分钟小车在力的方向上前进了相同的距离，那么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A．甲和乙做的功一样多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B．甲做的功多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C．乙做的功多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D．乙的功率是甲的功率的两倍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A．机械做的功多，它的功率一定大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B．机械做功时间短，它的功率一定大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C．机械做功快，它的功率一定大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D．机械做功时间长，它的功率一定大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4、在平直路上，马拉着重3000N的车匀速前进2000m，车运动时受到的阻力是车重的0.01倍，则马对车做功__________J，车的重力做功_________J。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5、把一根横卧在地面上的长6m、质量为20kg的粗细均匀的铁管子竖直立起来，需要对它做功_________焦。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6、步枪的枪筒长0.5m，子弹的重力为0.1N，射击时火药爆炸产生的高温高压气体，对子弹的平均推力是2000N，子弹离开枪口后，在空中飞行200m击中目标，则高压气体对子弹做的功为_________J。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7、甲、乙两人质量之比为5:4，他们沿静止的自动扶梯匀速跑上楼的功率之比为3:2，甲跑上楼所用的时间是t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，当甲站在自动扶梯上不动，开动自动扶梯把甲送上楼所用的时间是t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，那么，当乙用原来的速度沿向上开动的扶梯跑上楼时，所用的时间为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6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6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+5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Cs w:val="21"/>
        </w:rPr>
        <w:t>B．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/>
                    <w:b w:val="0"/>
                    <w:i w:val="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m:t>3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en>
        </m:f>
      </m:oMath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9360" behindDoc="1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432435</wp:posOffset>
            </wp:positionV>
            <wp:extent cx="1426845" cy="728345"/>
            <wp:effectExtent l="0" t="0" r="0" b="0"/>
            <wp:wrapTight wrapText="bothSides">
              <wp:wrapPolygon>
                <wp:start x="0" y="0"/>
                <wp:lineTo x="0" y="21092"/>
                <wp:lineTo x="21340" y="21092"/>
                <wp:lineTo x="21340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8、在如图中的装置中，放在水平地面上的物体质量为10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g，在拉力F=10N的力作用下以0.4m/s的速度匀速运动。求：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（1）物体受到的摩擦力多大？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（2）在10s内拉力F做了多少功？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（3）拉力F的功率多大？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9、一辆质量为3000kg的汽车沿着长为5.4km的盘山公路匀速行驶，当它从山脚行驶到山顶时，耗时15min，发动机的牵引力为4000N。求：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（1）汽车的行驶速度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（2）汽车发动机牵引力做的功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（3）汽车发动机牵引力的功率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10、一辆汽车功率为5.88×10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W，在从甲地开往丙地的途中要经过乙地，从甲地到乙地距离与从乙地到丙地的距离相等，汽车的功率一定，如果汽车匀速的从甲地到乙地时所受阻力为3920N，匀速的从乙地到丙地所受阻力为4900N，求汽车从甲地到丙地的平均速度大小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7312" behindDoc="1" locked="0" layoutInCell="1" allowOverlap="1">
            <wp:simplePos x="0" y="0"/>
            <wp:positionH relativeFrom="column">
              <wp:posOffset>4957445</wp:posOffset>
            </wp:positionH>
            <wp:positionV relativeFrom="paragraph">
              <wp:posOffset>888365</wp:posOffset>
            </wp:positionV>
            <wp:extent cx="1143000" cy="925830"/>
            <wp:effectExtent l="0" t="0" r="0" b="1270"/>
            <wp:wrapTight wrapText="bothSides">
              <wp:wrapPolygon>
                <wp:start x="0" y="0"/>
                <wp:lineTo x="0" y="21333"/>
                <wp:lineTo x="21360" y="21333"/>
                <wp:lineTo x="21360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11、如图，质量分布均匀的长方体砖，平放在水平地面上，第一次用竖直向上的力F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只作用于ab的中点，第二次用竖直向上的力F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作用于bc的中点，都使它们在竖直方向上慢慢向上移动h（h＜ab＜bc），则在上述过程中F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______F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所做的功_____F2所做的功。第一次克服重力做的功W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_____第二次克服重力做的功W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（选填“＞”、“＜”或“＝”）。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12、如图所示，B物体在拉力F的作用下向左运动，在运动的过程中，A、B间有相互作用的摩擦力，则摩擦力做功的情况是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38336" behindDoc="1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59690</wp:posOffset>
            </wp:positionV>
            <wp:extent cx="1843405" cy="892175"/>
            <wp:effectExtent l="0" t="0" r="0" b="0"/>
            <wp:wrapTight wrapText="bothSides">
              <wp:wrapPolygon>
                <wp:start x="0" y="0"/>
                <wp:lineTo x="0" y="21216"/>
                <wp:lineTo x="21429" y="21216"/>
                <wp:lineTo x="21429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A．A、B都克服摩擦力做功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B．摩擦力对A不做功，B克服摩擦力做功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C．摩擦力对A做功，B克服摩擦力做功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D．摩擦力对A、B都不做功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13、</w:t>
      </w:r>
      <w:r>
        <w:rPr>
          <w:rFonts w:ascii="Times New Roman" w:hAnsi="Times New Roman" w:cs="Times New Roman"/>
        </w:rPr>
        <w:t>如图所示，木块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放在</w:t>
      </w:r>
      <w:r>
        <w:rPr>
          <w:rFonts w:hint="eastAsia" w:ascii="Times New Roman" w:hAnsi="Times New Roman" w:cs="Times New Roman"/>
        </w:rPr>
        <w:t>粗糙的</w:t>
      </w:r>
      <w:r>
        <w:rPr>
          <w:rFonts w:ascii="Times New Roman" w:hAnsi="Times New Roman" w:cs="Times New Roman"/>
        </w:rPr>
        <w:t>木块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的左上端，用恒力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拉至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的右端，第一次将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固定在地面上，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做的功为</w:t>
      </w:r>
      <w:r>
        <w:rPr>
          <w:rFonts w:ascii="Times New Roman" w:hAnsi="Times New Roman" w:cs="Times New Roman"/>
          <w:i/>
          <w:iCs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；第二次让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可以在光滑地面上自由滑动，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做的功为</w:t>
      </w:r>
      <w:r>
        <w:rPr>
          <w:rFonts w:ascii="Times New Roman" w:hAnsi="Times New Roman" w:cs="Times New Roman"/>
          <w:i/>
          <w:iCs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，比较两次做功</w:t>
      </w:r>
      <w:r>
        <w:rPr>
          <w:rFonts w:hint="eastAsia" w:ascii="Times New Roman" w:hAnsi="Times New Roman" w:cs="Times New Roman"/>
        </w:rPr>
        <w:t>应有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  <w:vertAlign w:val="subscript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847552" behindDoc="0" locked="0" layoutInCell="1" allowOverlap="0">
            <wp:simplePos x="0" y="0"/>
            <wp:positionH relativeFrom="column">
              <wp:posOffset>4395470</wp:posOffset>
            </wp:positionH>
            <wp:positionV relativeFrom="line">
              <wp:posOffset>179070</wp:posOffset>
            </wp:positionV>
            <wp:extent cx="1659890" cy="808990"/>
            <wp:effectExtent l="0" t="0" r="3810" b="3810"/>
            <wp:wrapSquare wrapText="bothSides"/>
            <wp:docPr id="41" name="图片 41" descr="http://czwl.cooco.net.cn/files/down/test/2009/02/09/13/200902091359203005247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czwl.cooco.net.cn/files/down/test/2009/02/09/13/2009020913592030052476.files/image00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＜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＞</w:t>
      </w:r>
      <w:r>
        <w:rPr>
          <w:rFonts w:ascii="Times New Roman" w:hAnsi="Times New Roman" w:cs="Times New Roman"/>
          <w:i/>
          <w:iCs/>
          <w:szCs w:val="24"/>
        </w:rPr>
        <w:t>W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D．无法比较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48576" behindDoc="1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462915</wp:posOffset>
            </wp:positionV>
            <wp:extent cx="1491615" cy="914400"/>
            <wp:effectExtent l="0" t="0" r="0" b="0"/>
            <wp:wrapTight wrapText="bothSides">
              <wp:wrapPolygon>
                <wp:start x="0" y="0"/>
                <wp:lineTo x="0" y="21300"/>
                <wp:lineTo x="21333" y="21300"/>
                <wp:lineTo x="21333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14、</w:t>
      </w:r>
      <w:r>
        <w:rPr>
          <w:rFonts w:ascii="Times New Roman" w:hAnsi="Times New Roman" w:cs="Times New Roman"/>
        </w:rPr>
        <w:t>如图，小物块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位于光滑的斜面上，斜面位于光滑的水平面上，从地面上看，在小物块沿斜面下滑的过程中，斜面对小物块的作用力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A．垂直于接触面，做功为零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B．垂直于接触面，做功不为零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C．不垂直于斜面，做功为零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D．不垂直于接触面，做功不为零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49600" behindDoc="1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326390</wp:posOffset>
            </wp:positionV>
            <wp:extent cx="1488440" cy="1301115"/>
            <wp:effectExtent l="0" t="0" r="0" b="0"/>
            <wp:wrapTight wrapText="bothSides">
              <wp:wrapPolygon>
                <wp:start x="0" y="0"/>
                <wp:lineTo x="0" y="21294"/>
                <wp:lineTo x="21379" y="21294"/>
                <wp:lineTo x="21379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15、大伟同学用一个距手3m高的定滑轮拉住重100N的物体，从滑轮正下方沿水平方向移动4m，如图所示，若不计绳重和摩擦，他至少做功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A．200J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B．300J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C．400J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D．500J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850624" behindDoc="1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421640</wp:posOffset>
            </wp:positionV>
            <wp:extent cx="1184275" cy="781050"/>
            <wp:effectExtent l="0" t="0" r="0" b="0"/>
            <wp:wrapTight wrapText="bothSides">
              <wp:wrapPolygon>
                <wp:start x="0" y="0"/>
                <wp:lineTo x="0" y="21424"/>
                <wp:lineTo x="21310" y="21424"/>
                <wp:lineTo x="21310" y="0"/>
                <wp:lineTo x="0" y="0"/>
              </wp:wrapPolygon>
            </wp:wrapTight>
            <wp:docPr id="47" name="图片 47" descr="http://cooco.net.cn/files/down/test/2008/10/16/19/20081016193715651303995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://cooco.net.cn/files/down/test/2008/10/16/19/20081016193715651303995-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16、</w:t>
      </w:r>
      <w:r>
        <w:rPr>
          <w:rFonts w:ascii="Times New Roman" w:hAnsi="Times New Roman" w:cs="Times New Roman"/>
        </w:rPr>
        <w:t>绳子的一端固定，另一端绕过一重为G的油桶，在绳子的自由端大小不变的水平拉力下，使油桶沿水平地面匀速滚动了一段距离s，在此过程中，拉力F所做的功为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A．Fs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B．Gs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C．2Fs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D．（G+F）s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1、如图所示，是使用汽车打捞水下重物的示意图．在重物从水底拉到井口的过程中，汽车以恒定速度向右运动，忽略水的阻力和滑轮的摩擦。四位同学画出了汽车功率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随时间</w:t>
      </w:r>
      <w:r>
        <w:rPr>
          <w:rFonts w:ascii="Times New Roman" w:hAnsi="Times New Roman" w:cs="Times New Roman"/>
          <w:i/>
          <w:iCs/>
          <w:szCs w:val="21"/>
        </w:rPr>
        <w:t>t</w:t>
      </w:r>
      <w:r>
        <w:rPr>
          <w:rFonts w:ascii="Times New Roman" w:hAnsi="Times New Roman" w:cs="Times New Roman"/>
          <w:szCs w:val="21"/>
        </w:rPr>
        <w:t>的变化图像，其中正确的是（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925376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120015</wp:posOffset>
            </wp:positionV>
            <wp:extent cx="4963160" cy="1073150"/>
            <wp:effectExtent l="0" t="0" r="2540" b="6350"/>
            <wp:wrapSquare wrapText="bothSides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ascii="Times New Roman" w:hAnsi="Times New Roman" w:cs="Times New Roman"/>
        </w:rPr>
        <w:t>如图所示，绳子通过一个定滑轮悬挂一个重100N的物体，一人拉着绳端从A向B走过6m用了5s，物体被匀速提高2m，若不计绳与滑轮的摩擦和绳重，则下列说法正确的是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918208" behindDoc="0" locked="0" layoutInCell="1" allowOverlap="1">
            <wp:simplePos x="0" y="0"/>
            <wp:positionH relativeFrom="column">
              <wp:posOffset>4303395</wp:posOffset>
            </wp:positionH>
            <wp:positionV relativeFrom="paragraph">
              <wp:posOffset>143510</wp:posOffset>
            </wp:positionV>
            <wp:extent cx="1548765" cy="1146175"/>
            <wp:effectExtent l="0" t="0" r="635" b="9525"/>
            <wp:wrapSquare wrapText="bothSides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A．人拉绳子做功为200J，平均功率为40W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B．人的拉力不知无法求出拉力做的功和功率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C．拉力做功为600J，功率为120W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D．拉力大于100N，功率为120W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3、如图所示，容器的质量为m，若从容器的底部通过小孔向容器内注入质量为M的水，需要做功为W。现将小孔打开，水自然会从小孔流出，与此同时提升容器，使容器内的水面相对地面始终保持原有高度，当容器内的水全部流走时，需要做的功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919232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25400</wp:posOffset>
            </wp:positionV>
            <wp:extent cx="1115060" cy="1011555"/>
            <wp:effectExtent l="0" t="0" r="2540" b="4445"/>
            <wp:wrapSquare wrapText="bothSides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A．（M+m）gH+W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B．（M+m）gH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C．（M﹣m）gH+W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D．（M+m）gH﹣W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4、</w:t>
      </w:r>
      <w:r>
        <w:rPr>
          <w:rFonts w:ascii="Times New Roman" w:hAnsi="Times New Roman" w:cs="Times New Roman"/>
        </w:rPr>
        <w:t>如图所示，长1米的轻杆BO一端通过光滑铰链铰在竖直墙上，另一端装一轻小光滑滑轮，重力10N的物体通过摆线经滑轮系于墙上A点，平衡时OA恰好水平，现将A点沿着竖直墙向上缓慢移动少许，重新平衡后轻杆受到的压力恰好也为10牛，该过程中，外力所做的功至少为（小数点后保留两位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920256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111760</wp:posOffset>
            </wp:positionV>
            <wp:extent cx="1016635" cy="1355090"/>
            <wp:effectExtent l="0" t="0" r="12065" b="3810"/>
            <wp:wrapSquare wrapText="bothSides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A．0.86焦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B．1.59焦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C．2.07焦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D．2.93焦</w:t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BC8354B"/>
    <w:rsid w:val="0D0634ED"/>
    <w:rsid w:val="0D716904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67743D7"/>
    <w:rsid w:val="3BA533DE"/>
    <w:rsid w:val="3BDE52A3"/>
    <w:rsid w:val="3F947054"/>
    <w:rsid w:val="433F16C9"/>
    <w:rsid w:val="47EA79EB"/>
    <w:rsid w:val="4A532010"/>
    <w:rsid w:val="4B0B3D25"/>
    <w:rsid w:val="4FED04D4"/>
    <w:rsid w:val="54946230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466907"/>
    <w:rsid w:val="6AB52260"/>
    <w:rsid w:val="6BB223DD"/>
    <w:rsid w:val="713D32F0"/>
    <w:rsid w:val="71A92861"/>
    <w:rsid w:val="72CC0E41"/>
    <w:rsid w:val="73B5681A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9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TW" w:eastAsia="zh-TW" w:bidi="ar-SA"/>
    </w:rPr>
  </w:style>
  <w:style w:type="paragraph" w:customStyle="1" w:styleId="32">
    <w:name w:val="样式1"/>
    <w:basedOn w:val="1"/>
    <w:qFormat/>
    <w:uiPriority w:val="0"/>
    <w:pPr>
      <w:spacing w:line="400" w:lineRule="exact"/>
      <w:ind w:firstLine="424" w:firstLineChars="202"/>
    </w:pPr>
    <w:rPr>
      <w:rFonts w:ascii="Times New Roman" w:hAnsi="Times New Roman" w:cs="Times New Roman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jpeg"/><Relationship Id="rId33" Type="http://schemas.microsoft.com/office/2007/relationships/hdphoto" Target="media/image29.wdp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microsoft.com/office/2007/relationships/hdphoto" Target="media/image26.wdp"/><Relationship Id="rId3" Type="http://schemas.openxmlformats.org/officeDocument/2006/relationships/header" Target="header1.xml"/><Relationship Id="rId29" Type="http://schemas.openxmlformats.org/officeDocument/2006/relationships/image" Target="media/image25.jpe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microsoft.com/office/2007/relationships/hdphoto" Target="media/image20.wdp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jpeg"/><Relationship Id="rId17" Type="http://schemas.microsoft.com/office/2007/relationships/hdphoto" Target="media/image14.wdp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microsoft.com/office/2007/relationships/hdphoto" Target="media/image11.wdp"/><Relationship Id="rId13" Type="http://schemas.openxmlformats.org/officeDocument/2006/relationships/image" Target="media/image10.jpeg"/><Relationship Id="rId12" Type="http://schemas.openxmlformats.org/officeDocument/2006/relationships/image" Target="media/image9.GIF"/><Relationship Id="rId11" Type="http://schemas.openxmlformats.org/officeDocument/2006/relationships/image" Target="media/image8.jpe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10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2022-01-17T13:53:40Z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