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机械振动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机械振动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imes New Roman" w:hAnsi="Times New Roman" w:cs="Times New Roman"/>
          <w:bCs/>
          <w:szCs w:val="21"/>
        </w:rPr>
      </w:pPr>
      <w:r>
        <w:rPr>
          <w:rFonts w:ascii="Times New Roman" w:hAnsi="Times New Roman" w:cs="Times New Roman"/>
          <w:bCs/>
          <w:szCs w:val="21"/>
        </w:rPr>
        <w:t>无论在宏观世界还是微观世界，无论在高速领域还是低速领域，振动都是最普遍存在的运动形式。早在公元5世纪，我国就有对振动的描述，在《天中记》记载：“蜀人有铜盘，早、晚鸣如人扣，张华曰：此盘与宫中钟相谐，可改变其薄厚”。</w:t>
      </w:r>
    </w:p>
    <w:p>
      <w:pPr>
        <w:spacing w:line="276" w:lineRule="auto"/>
        <w:rPr>
          <w:rFonts w:ascii="Times New Roman" w:hAnsi="Times New Roman" w:cs="Times New Roman"/>
          <w:bCs/>
          <w:szCs w:val="21"/>
        </w:rPr>
      </w:pPr>
    </w:p>
    <w:p>
      <w:pPr>
        <w:spacing w:line="276" w:lineRule="auto"/>
        <w:rPr>
          <w:rFonts w:ascii="Times New Roman" w:hAnsi="Times New Roman" w:cs="Times New Roman"/>
          <w:bCs/>
          <w:szCs w:val="21"/>
        </w:rPr>
      </w:pPr>
    </w:p>
    <w:p>
      <w:pPr>
        <w:pStyle w:val="10"/>
        <w:spacing w:before="312" w:after="156" w:line="360"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447415" cy="2572385"/>
            <wp:effectExtent l="0" t="0" r="6985" b="5715"/>
            <wp:docPr id="14" name="图片 14" descr="http://images.foojoo.com/attached/20140123/20140123160120_056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ages.foojoo.com/attached/20140123/20140123160120_0562.bmp"/>
                    <pic:cNvPicPr>
                      <a:picLocks noChangeAspect="1" noChangeArrowheads="1"/>
                    </pic:cNvPicPr>
                  </pic:nvPicPr>
                  <pic:blipFill>
                    <a:blip r:embed="rId8"/>
                    <a:srcRect/>
                    <a:stretch>
                      <a:fillRect/>
                    </a:stretch>
                  </pic:blipFill>
                  <pic:spPr>
                    <a:xfrm>
                      <a:off x="0" y="0"/>
                      <a:ext cx="3447415" cy="2572385"/>
                    </a:xfrm>
                    <a:prstGeom prst="rect">
                      <a:avLst/>
                    </a:prstGeom>
                    <a:noFill/>
                    <a:ln w="9525">
                      <a:noFill/>
                      <a:miter lim="800000"/>
                      <a:headEnd/>
                      <a:tailEnd/>
                    </a:ln>
                  </pic:spPr>
                </pic:pic>
              </a:graphicData>
            </a:graphic>
          </wp:inline>
        </w:drawing>
      </w: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1、理解机械振动特点</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2、理解水平弹簧简谐振子模型及其运动规律</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3、理解振动图像的意义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1、理解简谐振动中各物理量的变化</w:t>
            </w:r>
          </w:p>
        </w:tc>
      </w:tr>
    </w:tbl>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知识点一：机械振动</w:t>
      </w:r>
    </w:p>
    <w:p>
      <w:pPr>
        <w:spacing w:line="276" w:lineRule="auto"/>
        <w:rPr>
          <w:rFonts w:hint="eastAsia" w:ascii="黑体" w:hAnsi="黑体" w:eastAsia="黑体" w:cs="黑体"/>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一、机械振动</w:t>
      </w:r>
    </w:p>
    <w:p>
      <w:pPr>
        <w:spacing w:line="276" w:lineRule="auto"/>
        <w:rPr>
          <w:rFonts w:ascii="Times New Roman" w:hAnsi="Times New Roman" w:cs="Times New Roman"/>
          <w:szCs w:val="21"/>
        </w:rPr>
      </w:pPr>
      <w:r>
        <w:rPr>
          <w:rFonts w:ascii="Times New Roman" w:hAnsi="Times New Roman" w:cs="Times New Roman"/>
          <w:szCs w:val="21"/>
        </w:rPr>
        <w:t>物体或物体的一部分，在某一</w:t>
      </w:r>
      <w:r>
        <w:rPr>
          <w:rFonts w:ascii="Times New Roman" w:hAnsi="Times New Roman" w:cs="Times New Roman"/>
          <w:bCs/>
          <w:szCs w:val="21"/>
        </w:rPr>
        <w:t>中心位置</w:t>
      </w:r>
      <w:r>
        <w:rPr>
          <w:rFonts w:ascii="Times New Roman" w:hAnsi="Times New Roman" w:cs="Times New Roman"/>
          <w:szCs w:val="21"/>
        </w:rPr>
        <w:t>两侧的</w:t>
      </w:r>
      <w:r>
        <w:rPr>
          <w:rFonts w:ascii="Times New Roman" w:hAnsi="Times New Roman" w:cs="Times New Roman"/>
          <w:bCs/>
          <w:szCs w:val="21"/>
        </w:rPr>
        <w:t>往复运动</w:t>
      </w:r>
      <w:r>
        <w:rPr>
          <w:rFonts w:ascii="Times New Roman" w:hAnsi="Times New Roman" w:cs="Times New Roman"/>
          <w:szCs w:val="21"/>
        </w:rPr>
        <w:t>叫做机械振动，简称振动。</w:t>
      </w:r>
    </w:p>
    <w:p>
      <w:pPr>
        <w:spacing w:line="276" w:lineRule="auto"/>
        <w:rPr>
          <w:rFonts w:ascii="Times New Roman" w:hAnsi="Times New Roman" w:cs="Times New Roman"/>
          <w:szCs w:val="21"/>
        </w:rPr>
      </w:pPr>
      <w:r>
        <w:rPr>
          <w:rFonts w:ascii="Times New Roman" w:hAnsi="Times New Roman" w:cs="Times New Roman"/>
          <w:szCs w:val="21"/>
        </w:rPr>
        <w:t>机械振动不同于我们以前学过的运动形式，机械振动的</w:t>
      </w:r>
      <w:r>
        <w:rPr>
          <w:rFonts w:ascii="Times New Roman" w:hAnsi="Times New Roman" w:cs="Times New Roman"/>
          <w:bCs/>
          <w:szCs w:val="21"/>
        </w:rPr>
        <w:t>特点</w:t>
      </w:r>
      <w:r>
        <w:rPr>
          <w:rFonts w:ascii="Times New Roman" w:hAnsi="Times New Roman" w:cs="Times New Roman"/>
          <w:szCs w:val="21"/>
        </w:rPr>
        <w:t>是：</w:t>
      </w:r>
    </w:p>
    <w:p>
      <w:pPr>
        <w:spacing w:line="276" w:lineRule="auto"/>
        <w:rPr>
          <w:rFonts w:ascii="Times New Roman" w:hAnsi="Times New Roman" w:cs="Times New Roman"/>
          <w:szCs w:val="21"/>
        </w:rPr>
      </w:pPr>
      <w:r>
        <w:rPr>
          <w:rFonts w:ascii="Times New Roman" w:hAnsi="Times New Roman" w:cs="Times New Roman"/>
          <w:szCs w:val="21"/>
        </w:rPr>
        <w:t>1、运动的</w:t>
      </w:r>
      <w:r>
        <w:rPr>
          <w:rFonts w:ascii="Times New Roman" w:hAnsi="Times New Roman" w:cs="Times New Roman"/>
          <w:bCs/>
          <w:szCs w:val="21"/>
        </w:rPr>
        <w:t>对称性</w:t>
      </w:r>
      <w:r>
        <w:rPr>
          <w:rFonts w:ascii="Times New Roman" w:hAnsi="Times New Roman" w:cs="Times New Roman"/>
          <w:szCs w:val="21"/>
        </w:rPr>
        <w:t>：如物体的运动有一中心位置。</w:t>
      </w:r>
    </w:p>
    <w:p>
      <w:pPr>
        <w:spacing w:line="276" w:lineRule="auto"/>
        <w:rPr>
          <w:rFonts w:ascii="Times New Roman" w:hAnsi="Times New Roman" w:cs="Times New Roman"/>
          <w:szCs w:val="21"/>
        </w:rPr>
      </w:pPr>
      <w:r>
        <w:rPr>
          <w:rFonts w:ascii="Times New Roman" w:hAnsi="Times New Roman" w:cs="Times New Roman"/>
          <w:szCs w:val="21"/>
        </w:rPr>
        <w:t>2、运动的</w:t>
      </w:r>
      <w:r>
        <w:rPr>
          <w:rFonts w:ascii="Times New Roman" w:hAnsi="Times New Roman" w:cs="Times New Roman"/>
          <w:bCs/>
          <w:szCs w:val="21"/>
        </w:rPr>
        <w:t>重复性</w:t>
      </w:r>
      <w:r>
        <w:rPr>
          <w:rFonts w:ascii="Times New Roman" w:hAnsi="Times New Roman" w:cs="Times New Roman"/>
          <w:szCs w:val="21"/>
        </w:rPr>
        <w:t>：物体在中心位置两侧往复运动。</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二、振动的条件</w:t>
      </w:r>
    </w:p>
    <w:p>
      <w:pPr>
        <w:spacing w:line="276" w:lineRule="auto"/>
        <w:rPr>
          <w:rFonts w:ascii="Times New Roman" w:hAnsi="Times New Roman" w:cs="Times New Roman"/>
          <w:szCs w:val="21"/>
        </w:rPr>
      </w:pPr>
      <w:r>
        <w:rPr>
          <w:rFonts w:ascii="Times New Roman" w:hAnsi="Times New Roman" w:cs="Times New Roman"/>
          <w:szCs w:val="21"/>
        </w:rPr>
        <w:t>物体</w:t>
      </w:r>
      <w:r>
        <w:rPr>
          <w:rFonts w:ascii="Times New Roman" w:hAnsi="Times New Roman" w:cs="Times New Roman"/>
          <w:bCs/>
          <w:szCs w:val="21"/>
        </w:rPr>
        <w:t>始终</w:t>
      </w:r>
      <w:r>
        <w:rPr>
          <w:rFonts w:ascii="Times New Roman" w:hAnsi="Times New Roman" w:cs="Times New Roman"/>
          <w:szCs w:val="21"/>
        </w:rPr>
        <w:t>受到一个指向平衡位置的回复力的作用。</w:t>
      </w:r>
    </w:p>
    <w:p>
      <w:pPr>
        <w:spacing w:line="276" w:lineRule="auto"/>
        <w:rPr>
          <w:rFonts w:ascii="Times New Roman" w:hAnsi="Times New Roman" w:cs="Times New Roman"/>
          <w:szCs w:val="21"/>
        </w:rPr>
      </w:pPr>
      <w:r>
        <w:rPr>
          <w:rFonts w:ascii="Times New Roman" w:hAnsi="Times New Roman" w:cs="Times New Roman"/>
          <w:szCs w:val="21"/>
        </w:rPr>
        <w:t>注意：回复力是根据力的</w:t>
      </w:r>
      <w:r>
        <w:rPr>
          <w:rFonts w:ascii="Times New Roman" w:hAnsi="Times New Roman" w:cs="Times New Roman"/>
          <w:bCs/>
          <w:szCs w:val="21"/>
        </w:rPr>
        <w:t>效果</w:t>
      </w:r>
      <w:r>
        <w:rPr>
          <w:rFonts w:ascii="Times New Roman" w:hAnsi="Times New Roman" w:cs="Times New Roman"/>
          <w:szCs w:val="21"/>
        </w:rPr>
        <w:t>命名的，是指在振动过程中使振动物体回到平衡位置的力，不同性质的力（如重力、弹力、摩擦力等）或几个力的</w:t>
      </w:r>
      <w:r>
        <w:rPr>
          <w:rFonts w:ascii="Times New Roman" w:hAnsi="Times New Roman" w:cs="Times New Roman"/>
          <w:bCs/>
          <w:szCs w:val="21"/>
        </w:rPr>
        <w:t>合力</w:t>
      </w:r>
      <w:r>
        <w:rPr>
          <w:rFonts w:ascii="Times New Roman" w:hAnsi="Times New Roman" w:cs="Times New Roman"/>
          <w:szCs w:val="21"/>
        </w:rPr>
        <w:t>，和某个力的</w:t>
      </w:r>
      <w:r>
        <w:rPr>
          <w:rFonts w:ascii="Times New Roman" w:hAnsi="Times New Roman" w:cs="Times New Roman"/>
          <w:bCs/>
          <w:szCs w:val="21"/>
        </w:rPr>
        <w:t>分力</w:t>
      </w:r>
      <w:r>
        <w:rPr>
          <w:rFonts w:ascii="Times New Roman" w:hAnsi="Times New Roman" w:cs="Times New Roman"/>
          <w:szCs w:val="21"/>
        </w:rPr>
        <w:t>，都可起回复力的作用。</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三、描述机械振动特征的物理量</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Cs/>
          <w:szCs w:val="21"/>
        </w:rPr>
        <w:t>位移</w:t>
      </w:r>
      <w:r>
        <w:rPr>
          <w:rFonts w:ascii="Times New Roman" w:hAnsi="Times New Roman" w:cs="Times New Roman"/>
          <w:szCs w:val="21"/>
        </w:rPr>
        <w:t>：由平衡位置指向振子所在的位置的有向线段，是</w:t>
      </w:r>
      <w:r>
        <w:rPr>
          <w:rFonts w:ascii="Times New Roman" w:hAnsi="Times New Roman" w:cs="Times New Roman"/>
          <w:bCs/>
          <w:szCs w:val="21"/>
        </w:rPr>
        <w:t>矢量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物体振动时的位移总是相对于平衡位置而言的，即位移的大小是指物体离开平衡位置的距离，位移的方向总是由平衡位置指向振子所在的位置——总是背离平衡位置向外。</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范围</w:t>
      </w:r>
      <w:r>
        <w:rPr>
          <w:rFonts w:ascii="Times New Roman" w:hAnsi="Times New Roman" w:cs="Times New Roman"/>
          <w:szCs w:val="21"/>
        </w:rPr>
        <w:t>；单位：米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Cs/>
          <w:szCs w:val="21"/>
        </w:rPr>
        <w:t>振幅</w:t>
      </w:r>
      <w:r>
        <w:rPr>
          <w:rFonts w:ascii="Times New Roman" w:hAnsi="Times New Roman" w:cs="Times New Roman"/>
          <w:szCs w:val="21"/>
        </w:rPr>
        <w:t>：振动质点离开平衡位置的最大距离，是</w:t>
      </w:r>
      <w:r>
        <w:rPr>
          <w:rFonts w:ascii="Times New Roman" w:hAnsi="Times New Roman" w:cs="Times New Roman"/>
          <w:bCs/>
          <w:szCs w:val="21"/>
        </w:rPr>
        <w:t>标量</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强弱</w:t>
      </w:r>
      <w:r>
        <w:rPr>
          <w:rFonts w:ascii="Times New Roman" w:hAnsi="Times New Roman" w:cs="Times New Roman"/>
          <w:szCs w:val="21"/>
        </w:rPr>
        <w:t>；单位：米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bCs/>
          <w:szCs w:val="21"/>
        </w:rPr>
        <w:t>周期：</w:t>
      </w:r>
      <w:r>
        <w:rPr>
          <w:rFonts w:ascii="Times New Roman" w:hAnsi="Times New Roman" w:cs="Times New Roman"/>
          <w:szCs w:val="21"/>
        </w:rPr>
        <w:t>振动质点完成一次全振动所需时间</w:t>
      </w:r>
    </w:p>
    <w:p>
      <w:pPr>
        <w:spacing w:line="276" w:lineRule="auto"/>
        <w:rPr>
          <w:rFonts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；单位：秒</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Cs/>
          <w:szCs w:val="21"/>
        </w:rPr>
        <w:t>频率：</w:t>
      </w:r>
      <w:r>
        <w:rPr>
          <w:rFonts w:ascii="Times New Roman" w:hAnsi="Times New Roman" w:cs="Times New Roman"/>
          <w:szCs w:val="21"/>
        </w:rPr>
        <w:t>1秒内全振动的次数</w:t>
      </w:r>
    </w:p>
    <w:p>
      <w:pPr>
        <w:spacing w:line="276" w:lineRule="auto"/>
        <w:rPr>
          <w:rFonts w:hint="eastAsia" w:ascii="Times New Roman" w:hAnsi="Times New Roman" w:cs="Times New Roman"/>
          <w:szCs w:val="21"/>
        </w:rPr>
      </w:pPr>
      <w:r>
        <w:rPr>
          <w:rFonts w:ascii="Times New Roman" w:hAnsi="Times New Roman" w:cs="Times New Roman"/>
          <w:szCs w:val="21"/>
        </w:rPr>
        <w:t>物理意义：描述振动的</w:t>
      </w:r>
      <w:r>
        <w:rPr>
          <w:rFonts w:ascii="Times New Roman" w:hAnsi="Times New Roman" w:cs="Times New Roman"/>
          <w:bCs/>
          <w:szCs w:val="21"/>
        </w:rPr>
        <w:t>快慢</w:t>
      </w:r>
      <w:r>
        <w:rPr>
          <w:rFonts w:ascii="Times New Roman" w:hAnsi="Times New Roman" w:cs="Times New Roman"/>
          <w:szCs w:val="21"/>
        </w:rPr>
        <w:t>；单位：赫兹</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r>
        <w:rPr>
          <w:rFonts w:hint="eastAsia" w:ascii="Times New Roman" w:hAnsi="Times New Roman" w:cs="Times New Roman"/>
          <w:szCs w:val="21"/>
        </w:rPr>
        <w:t>5、全振动</w:t>
      </w:r>
    </w:p>
    <w:p>
      <w:pPr>
        <w:spacing w:line="276" w:lineRule="auto"/>
        <w:rPr>
          <w:rFonts w:ascii="Times New Roman" w:hAnsi="Times New Roman" w:cs="Times New Roman"/>
          <w:szCs w:val="21"/>
        </w:rPr>
      </w:pPr>
      <w:r>
        <w:rPr>
          <w:rFonts w:ascii="Times New Roman" w:hAnsi="Times New Roman" w:cs="Times New Roman"/>
          <w:szCs w:val="21"/>
        </w:rPr>
        <w:t>物体的运动状态（位置、速度、加速度），从某一时刻起到再次恢复到与该时刻相同状态所经历的过程。</w:t>
      </w:r>
    </w:p>
    <w:p>
      <w:pPr>
        <w:spacing w:line="276" w:lineRule="auto"/>
        <w:rPr>
          <w:rFonts w:ascii="Times New Roman" w:hAnsi="Times New Roman" w:eastAsia="新宋体" w:cs="Times New Roman"/>
          <w:szCs w:val="21"/>
        </w:rPr>
      </w:pPr>
      <w:r>
        <w:rPr>
          <w:rFonts w:ascii="Times New Roman" w:hAnsi="Times New Roman" w:eastAsia="新宋体" w:cs="Times New Roman"/>
          <w:szCs w:val="21"/>
        </w:rPr>
        <w:t>机械振动是物体机械运动的另一种形式，振动现象是很普遍的，也很复杂。我们主要学习一种最简单、最基本的机械振动——简谐运动。</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p>
    <w:p>
      <w:pPr>
        <w:spacing w:line="276" w:lineRule="auto"/>
        <w:rPr>
          <w:rFonts w:hint="eastAsia" w:ascii="黑体" w:hAnsi="黑体" w:eastAsia="黑体" w:cs="黑体"/>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四、</w:t>
      </w:r>
      <w:r>
        <w:rPr>
          <w:rFonts w:hint="eastAsia" w:ascii="黑体" w:hAnsi="黑体" w:eastAsia="黑体" w:cs="黑体"/>
          <w:bCs/>
          <w:sz w:val="22"/>
          <w:szCs w:val="22"/>
        </w:rPr>
        <w:t>简谐运动</w:t>
      </w:r>
    </w:p>
    <w:p>
      <w:pPr>
        <w:spacing w:line="276" w:lineRule="auto"/>
        <w:rPr>
          <w:rFonts w:ascii="Times New Roman" w:hAnsi="Times New Roman" w:cs="Times New Roman"/>
          <w:szCs w:val="21"/>
        </w:rPr>
      </w:pPr>
      <w:r>
        <w:rPr>
          <w:rFonts w:ascii="Times New Roman" w:hAnsi="Times New Roman" w:cs="Times New Roman"/>
          <w:szCs w:val="21"/>
        </w:rPr>
        <w:t>1、定义：物体在跟位移的</w:t>
      </w:r>
      <w:r>
        <w:rPr>
          <w:rFonts w:ascii="Times New Roman" w:hAnsi="Times New Roman" w:cs="Times New Roman"/>
          <w:bCs/>
          <w:szCs w:val="21"/>
        </w:rPr>
        <w:t>大小</w:t>
      </w:r>
      <w:r>
        <w:rPr>
          <w:rFonts w:ascii="Times New Roman" w:hAnsi="Times New Roman" w:cs="Times New Roman"/>
          <w:szCs w:val="21"/>
        </w:rPr>
        <w:t>成</w:t>
      </w:r>
      <w:r>
        <w:rPr>
          <w:rFonts w:ascii="Times New Roman" w:hAnsi="Times New Roman" w:cs="Times New Roman"/>
          <w:bCs/>
          <w:szCs w:val="21"/>
        </w:rPr>
        <w:t>正比</w:t>
      </w:r>
      <w:r>
        <w:rPr>
          <w:rFonts w:ascii="Times New Roman" w:hAnsi="Times New Roman" w:cs="Times New Roman"/>
          <w:szCs w:val="21"/>
        </w:rPr>
        <w:t>，并且</w:t>
      </w:r>
      <w:r>
        <w:rPr>
          <w:rFonts w:ascii="Times New Roman" w:hAnsi="Times New Roman" w:cs="Times New Roman"/>
          <w:bCs/>
          <w:szCs w:val="21"/>
        </w:rPr>
        <w:t>总是</w:t>
      </w:r>
      <w:r>
        <w:rPr>
          <w:rFonts w:ascii="Times New Roman" w:hAnsi="Times New Roman" w:cs="Times New Roman"/>
          <w:szCs w:val="21"/>
        </w:rPr>
        <w:t>指向平衡位置的回复力的作用下的运动，叫做简谐运动。</w:t>
      </w:r>
    </w:p>
    <w:p>
      <w:pPr>
        <w:spacing w:line="276" w:lineRule="auto"/>
        <w:rPr>
          <w:rFonts w:ascii="Times New Roman" w:hAnsi="Times New Roman" w:cs="Times New Roman"/>
          <w:szCs w:val="21"/>
        </w:rPr>
      </w:pPr>
      <w:r>
        <w:rPr>
          <w:rFonts w:ascii="Times New Roman" w:hAnsi="Times New Roman" w:cs="Times New Roman"/>
          <w:szCs w:val="21"/>
        </w:rPr>
        <w:t>2、物体做简谐运动的条件：</w:t>
      </w:r>
    </w:p>
    <w:p>
      <w:pPr>
        <w:spacing w:line="276" w:lineRule="auto"/>
        <w:rPr>
          <w:rFonts w:ascii="Times New Roman" w:hAnsi="Times New Roman" w:cs="Times New Roman"/>
          <w:szCs w:val="21"/>
        </w:rPr>
      </w:pPr>
      <w:r>
        <w:rPr>
          <w:rFonts w:ascii="Times New Roman" w:hAnsi="Times New Roman" w:cs="Times New Roman"/>
          <w:szCs w:val="21"/>
        </w:rPr>
        <w:t>回复力的大小跟位移的大小成正比，并与位移的方向相反，总是指向平衡位置。即：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p>
    <w:p>
      <w:pPr>
        <w:spacing w:line="276" w:lineRule="auto"/>
        <w:rPr>
          <w:rFonts w:ascii="Times New Roman" w:hAnsi="Times New Roman" w:cs="Times New Roman"/>
          <w:szCs w:val="21"/>
        </w:rPr>
      </w:pPr>
      <w:r>
        <w:rPr>
          <w:rFonts w:ascii="Times New Roman" w:hAnsi="Times New Roman" w:cs="Times New Roman"/>
          <w:szCs w:val="21"/>
        </w:rPr>
        <w:t>式中</w:t>
      </w:r>
      <w:r>
        <w:rPr>
          <w:rFonts w:ascii="Times New Roman" w:hAnsi="Times New Roman" w:cs="Times New Roman"/>
          <w:i/>
          <w:szCs w:val="21"/>
        </w:rPr>
        <w:t>F</w:t>
      </w:r>
      <w:r>
        <w:rPr>
          <w:rFonts w:ascii="Times New Roman" w:hAnsi="Times New Roman" w:cs="Times New Roman"/>
          <w:szCs w:val="21"/>
        </w:rPr>
        <w:t>为回复力，</w:t>
      </w:r>
      <w:r>
        <w:rPr>
          <w:rFonts w:ascii="Times New Roman" w:hAnsi="Times New Roman" w:cs="Times New Roman"/>
          <w:i/>
          <w:szCs w:val="21"/>
        </w:rPr>
        <w:t>x</w:t>
      </w:r>
      <w:r>
        <w:rPr>
          <w:rFonts w:ascii="Times New Roman" w:hAnsi="Times New Roman" w:cs="Times New Roman"/>
          <w:szCs w:val="21"/>
        </w:rPr>
        <w:t>为物体对平衡位置的位移，</w:t>
      </w:r>
      <w:r>
        <w:rPr>
          <w:rFonts w:ascii="Times New Roman" w:hAnsi="Times New Roman" w:cs="Times New Roman"/>
          <w:i/>
          <w:szCs w:val="21"/>
        </w:rPr>
        <w:t>k</w:t>
      </w:r>
      <w:r>
        <w:rPr>
          <w:rFonts w:ascii="Times New Roman" w:hAnsi="Times New Roman" w:cs="Times New Roman"/>
          <w:szCs w:val="21"/>
        </w:rPr>
        <w:t>是比例常数。不同的简谐运动的</w:t>
      </w:r>
      <w:r>
        <w:rPr>
          <w:rFonts w:ascii="Times New Roman" w:hAnsi="Times New Roman" w:cs="Times New Roman"/>
          <w:i/>
          <w:szCs w:val="21"/>
        </w:rPr>
        <w:t>k</w:t>
      </w:r>
      <w:r>
        <w:rPr>
          <w:rFonts w:ascii="Times New Roman" w:hAnsi="Times New Roman" w:cs="Times New Roman"/>
          <w:szCs w:val="21"/>
        </w:rPr>
        <w:t>值不同，对弹簧振子来说</w:t>
      </w:r>
      <w:r>
        <w:rPr>
          <w:rFonts w:ascii="Times New Roman" w:hAnsi="Times New Roman" w:cs="Times New Roman"/>
          <w:i/>
          <w:szCs w:val="21"/>
        </w:rPr>
        <w:t>k</w:t>
      </w:r>
      <w:r>
        <w:rPr>
          <w:rFonts w:ascii="Times New Roman" w:hAnsi="Times New Roman" w:cs="Times New Roman"/>
          <w:szCs w:val="21"/>
        </w:rPr>
        <w:t>是弹簧的劲度系数，式中的负号，表示回复力的方向与位移方向相反。</w:t>
      </w:r>
    </w:p>
    <w:p>
      <w:pPr>
        <w:spacing w:line="276" w:lineRule="auto"/>
        <w:rPr>
          <w:rFonts w:ascii="Times New Roman" w:hAnsi="Times New Roman" w:cs="Times New Roman"/>
          <w:szCs w:val="21"/>
        </w:rPr>
      </w:pPr>
      <w:r>
        <w:rPr>
          <w:rFonts w:ascii="Times New Roman" w:hAnsi="Times New Roman" w:cs="Times New Roman"/>
          <w:szCs w:val="21"/>
        </w:rPr>
        <w:t>若物体做简谐运动，则必须满足</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t>kx</w:t>
      </w:r>
      <w:r>
        <w:rPr>
          <w:rFonts w:ascii="Times New Roman" w:hAnsi="Times New Roman" w:cs="Times New Roman"/>
          <w:szCs w:val="21"/>
        </w:rPr>
        <w:t>，这是判断物体是否做简谐运动的依据。</w:t>
      </w:r>
    </w:p>
    <w:p>
      <w:pPr>
        <w:spacing w:line="276" w:lineRule="auto"/>
        <w:rPr>
          <w:rFonts w:ascii="Times New Roman" w:hAnsi="Times New Roman" w:cs="Times New Roman"/>
          <w:szCs w:val="21"/>
        </w:rPr>
      </w:pPr>
      <w:r>
        <w:rPr>
          <w:rFonts w:ascii="Times New Roman" w:hAnsi="Times New Roman" w:cs="Times New Roman"/>
          <w:szCs w:val="21"/>
        </w:rPr>
        <w:t>3、运动的性质：</w:t>
      </w:r>
      <w:r>
        <w:rPr>
          <w:rFonts w:ascii="Times New Roman" w:hAnsi="Times New Roman" w:cs="Times New Roman"/>
          <w:bCs/>
          <w:szCs w:val="21"/>
        </w:rPr>
        <w:t>变加速度</w:t>
      </w:r>
      <w:r>
        <w:rPr>
          <w:rFonts w:ascii="Times New Roman" w:hAnsi="Times New Roman" w:cs="Times New Roman"/>
          <w:szCs w:val="21"/>
        </w:rPr>
        <w:t>的变速运动。</w:t>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25" o:spt="75" type="#_x0000_t75" style="height:27.75pt;width:69.7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ascii="Times New Roman" w:hAnsi="Times New Roman" w:cs="Times New Roman"/>
          <w:szCs w:val="21"/>
        </w:rPr>
        <w:t>，可见简谐振动是一种变加速运动，加速度的大小与位移的大小成正比，方向与位移方向相反，即始终指向振动的平衡位置。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【例1】对做简谐运动的物体，下列关于回复力的说法中正确的是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A．振动物体在平衡位置时所受合外力一定为零</w:t>
      </w:r>
    </w:p>
    <w:p>
      <w:pPr>
        <w:spacing w:line="276" w:lineRule="auto"/>
        <w:ind w:left="420" w:leftChars="200"/>
        <w:rPr>
          <w:rFonts w:ascii="Times New Roman" w:hAnsi="Times New Roman" w:cs="Times New Roman"/>
          <w:szCs w:val="21"/>
        </w:rPr>
      </w:pPr>
      <w:r>
        <w:rPr>
          <w:rFonts w:ascii="Times New Roman" w:hAnsi="Times New Roman" w:cs="Times New Roman"/>
          <w:szCs w:val="21"/>
        </w:rPr>
        <w:t>B．振动物体始终受到回复力作用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C．水面浮木上、下振动时受到重力、水的浮力和回复力的作用</w:t>
      </w:r>
    </w:p>
    <w:p>
      <w:pPr>
        <w:spacing w:line="276" w:lineRule="auto"/>
        <w:ind w:left="420" w:leftChars="200"/>
        <w:rPr>
          <w:rFonts w:ascii="Times New Roman" w:hAnsi="Times New Roman" w:cs="Times New Roman"/>
          <w:szCs w:val="21"/>
        </w:rPr>
      </w:pPr>
      <w:r>
        <w:rPr>
          <w:rFonts w:ascii="Times New Roman" w:hAnsi="Times New Roman" w:cs="Times New Roman"/>
          <w:szCs w:val="21"/>
        </w:rPr>
        <w:t>D．回复力一定指向平衡位置</w:t>
      </w:r>
    </w:p>
    <w:p>
      <w:pPr>
        <w:spacing w:line="276" w:lineRule="auto"/>
        <w:rPr>
          <w:rFonts w:ascii="Times New Roman" w:hAnsi="Times New Roman" w:cs="Times New Roman"/>
          <w:bCs/>
          <w:color w:val="FF0000"/>
          <w:szCs w:val="21"/>
        </w:rPr>
      </w:pPr>
    </w:p>
    <w:p>
      <w:pPr>
        <w:spacing w:line="276" w:lineRule="auto"/>
        <w:rPr>
          <w:rFonts w:ascii="Times New Roman" w:hAnsi="Times New Roman" w:eastAsia="新宋体" w:cs="Times New Roman"/>
          <w:szCs w:val="21"/>
        </w:rPr>
      </w:pPr>
      <w:r>
        <w:rPr>
          <w:rFonts w:ascii="Times New Roman" w:hAnsi="Times New Roman" w:cs="Times New Roman"/>
          <w:szCs w:val="21"/>
        </w:rPr>
        <w:t>【例2】</w:t>
      </w:r>
      <w:r>
        <w:rPr>
          <w:rFonts w:ascii="Times New Roman" w:hAnsi="Times New Roman" w:eastAsia="新宋体" w:cs="Times New Roman"/>
          <w:szCs w:val="21"/>
        </w:rPr>
        <w:t>振动物体做一次全振动的是</w:t>
      </w:r>
      <w:r>
        <w:rPr>
          <w:rFonts w:ascii="Times New Roman" w:hAnsi="Times New Roman" w:eastAsia="新宋体" w:cs="Times New Roman"/>
          <w:szCs w:val="21"/>
        </w:rPr>
        <w:tab/>
      </w:r>
      <w:r>
        <w:rPr>
          <w:rFonts w:ascii="Times New Roman" w:hAnsi="Times New Roman" w:eastAsia="新宋体" w:cs="Times New Roman"/>
          <w:szCs w:val="21"/>
        </w:rPr>
        <w:t>（</w:t>
      </w:r>
      <w:r>
        <w:rPr>
          <w:rFonts w:ascii="Times New Roman" w:hAnsi="Times New Roman" w:eastAsia="新宋体" w:cs="Times New Roman"/>
          <w:szCs w:val="21"/>
        </w:rPr>
        <w:tab/>
      </w:r>
      <w:r>
        <w:rPr>
          <w:rFonts w:ascii="Times New Roman" w:hAnsi="Times New Roman" w:eastAsia="新宋体" w:cs="Times New Roman"/>
          <w:szCs w:val="21"/>
        </w:rPr>
        <w:tab/>
      </w:r>
      <w:r>
        <w:rPr>
          <w:rFonts w:ascii="Times New Roman" w:hAnsi="Times New Roman" w:eastAsia="新宋体" w:cs="Times New Roman"/>
          <w:szCs w:val="21"/>
        </w:rPr>
        <w:t>）</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A．从某一位置再到这一位置时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B．从某一速度再到这一速度时</w:t>
      </w:r>
    </w:p>
    <w:p>
      <w:pPr>
        <w:spacing w:line="276" w:lineRule="auto"/>
        <w:ind w:left="420" w:leftChars="200"/>
        <w:rPr>
          <w:rFonts w:ascii="Times New Roman" w:hAnsi="Times New Roman" w:eastAsia="新宋体" w:cs="Times New Roman"/>
          <w:szCs w:val="21"/>
        </w:rPr>
      </w:pPr>
      <w:r>
        <w:rPr>
          <w:rFonts w:ascii="Times New Roman" w:hAnsi="Times New Roman" w:eastAsia="新宋体" w:cs="Times New Roman"/>
          <w:szCs w:val="21"/>
        </w:rPr>
        <w:t>C．从某一加速度再到这一加速度时</w:t>
      </w:r>
    </w:p>
    <w:p>
      <w:pPr>
        <w:spacing w:line="276" w:lineRule="auto"/>
        <w:ind w:left="420" w:leftChars="200"/>
        <w:rPr>
          <w:rFonts w:hint="eastAsia" w:ascii="黑体" w:hAnsi="黑体" w:eastAsia="黑体" w:cs="黑体"/>
          <w:sz w:val="28"/>
          <w:szCs w:val="28"/>
        </w:rPr>
      </w:pPr>
      <w:r>
        <w:rPr>
          <w:rFonts w:ascii="Times New Roman" w:hAnsi="Times New Roman" w:eastAsia="新宋体" w:cs="Times New Roman"/>
          <w:szCs w:val="21"/>
        </w:rPr>
        <w:t>D．从某一位置再到这一位置及具有与前一次有相同的速度时</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水平弹簧振子</w:t>
      </w:r>
    </w:p>
    <w:p>
      <w:pPr>
        <w:spacing w:line="276" w:lineRule="auto"/>
        <w:rPr>
          <w:rFonts w:ascii="Times New Roman" w:hAnsi="Times New Roman" w:cs="Times New Roman"/>
          <w:b/>
          <w:bCs w:val="0"/>
          <w:sz w:val="22"/>
          <w:szCs w:val="22"/>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一、水平弹簧振子</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01600" behindDoc="0" locked="0" layoutInCell="1" allowOverlap="1">
            <wp:simplePos x="0" y="0"/>
            <wp:positionH relativeFrom="column">
              <wp:posOffset>2733675</wp:posOffset>
            </wp:positionH>
            <wp:positionV relativeFrom="paragraph">
              <wp:posOffset>42545</wp:posOffset>
            </wp:positionV>
            <wp:extent cx="1771650" cy="1504950"/>
            <wp:effectExtent l="0" t="0" r="6350" b="6350"/>
            <wp:wrapSquare wrapText="bothSides"/>
            <wp:docPr id="74" name="图片 74" descr="81WL7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81WL781.tif"/>
                    <pic:cNvPicPr>
                      <a:picLocks noChangeAspect="1" noChangeArrowheads="1"/>
                    </pic:cNvPicPr>
                  </pic:nvPicPr>
                  <pic:blipFill>
                    <a:blip r:embed="rId12" r:link="rId13"/>
                    <a:srcRect/>
                    <a:stretch>
                      <a:fillRect/>
                    </a:stretch>
                  </pic:blipFill>
                  <pic:spPr>
                    <a:xfrm>
                      <a:off x="0" y="0"/>
                      <a:ext cx="1771650" cy="1504950"/>
                    </a:xfrm>
                    <a:prstGeom prst="rect">
                      <a:avLst/>
                    </a:prstGeom>
                    <a:noFill/>
                    <a:ln w="9525">
                      <a:noFill/>
                      <a:miter lim="800000"/>
                      <a:headEnd/>
                      <a:tailEnd/>
                    </a:ln>
                  </pic:spPr>
                </pic:pic>
              </a:graphicData>
            </a:graphic>
          </wp:anchor>
        </w:drawing>
      </w:r>
      <w:r>
        <w:rPr>
          <w:rFonts w:ascii="Times New Roman" w:hAnsi="Times New Roman" w:cs="Times New Roman"/>
          <w:szCs w:val="21"/>
        </w:rPr>
        <w:t>1、简谐运动条件</w:t>
      </w:r>
    </w:p>
    <w:p>
      <w:pPr>
        <w:spacing w:line="276" w:lineRule="auto"/>
        <w:rPr>
          <w:rFonts w:ascii="Times New Roman" w:hAnsi="Times New Roman" w:cs="Times New Roman"/>
          <w:szCs w:val="21"/>
        </w:rPr>
      </w:pPr>
      <w:r>
        <w:rPr>
          <w:rFonts w:ascii="Times New Roman" w:hAnsi="Times New Roman" w:cs="Times New Roman"/>
          <w:szCs w:val="21"/>
        </w:rPr>
        <w:t>（1）弹簧质量可忽略</w:t>
      </w:r>
    </w:p>
    <w:p>
      <w:pPr>
        <w:spacing w:line="276" w:lineRule="auto"/>
        <w:rPr>
          <w:rFonts w:ascii="Times New Roman" w:hAnsi="Times New Roman" w:cs="Times New Roman"/>
          <w:szCs w:val="21"/>
        </w:rPr>
      </w:pPr>
      <w:r>
        <w:rPr>
          <w:rFonts w:ascii="Times New Roman" w:hAnsi="Times New Roman" w:cs="Times New Roman"/>
          <w:szCs w:val="21"/>
        </w:rPr>
        <w:t>（2）无摩擦等阻力</w:t>
      </w:r>
    </w:p>
    <w:p>
      <w:pPr>
        <w:spacing w:line="276" w:lineRule="auto"/>
        <w:rPr>
          <w:rFonts w:ascii="Times New Roman" w:hAnsi="Times New Roman" w:cs="Times New Roman"/>
          <w:szCs w:val="21"/>
        </w:rPr>
      </w:pPr>
      <w:r>
        <w:rPr>
          <w:rFonts w:ascii="Times New Roman" w:hAnsi="Times New Roman" w:cs="Times New Roman"/>
          <w:szCs w:val="21"/>
        </w:rPr>
        <w:t>（3）在弹簧弹性限度内</w:t>
      </w:r>
    </w:p>
    <w:p>
      <w:pPr>
        <w:spacing w:line="276" w:lineRule="auto"/>
        <w:rPr>
          <w:rFonts w:ascii="Times New Roman" w:hAnsi="Times New Roman" w:cs="Times New Roman"/>
          <w:i/>
          <w:szCs w:val="21"/>
        </w:rPr>
      </w:pPr>
      <w:r>
        <w:rPr>
          <w:rFonts w:ascii="Times New Roman" w:hAnsi="Times New Roman" w:cs="Times New Roman"/>
          <w:szCs w:val="21"/>
        </w:rPr>
        <w:t>2、回复力：弹簧的弹力提供</w:t>
      </w:r>
    </w:p>
    <w:p>
      <w:pPr>
        <w:spacing w:line="276" w:lineRule="auto"/>
        <w:rPr>
          <w:rFonts w:ascii="Times New Roman" w:hAnsi="Times New Roman" w:cs="Times New Roman"/>
          <w:i/>
          <w:szCs w:val="21"/>
        </w:rPr>
      </w:pPr>
      <w:r>
        <w:rPr>
          <w:rFonts w:ascii="Times New Roman" w:hAnsi="Times New Roman" w:cs="Times New Roman"/>
          <w:szCs w:val="21"/>
        </w:rPr>
        <w:t>3、平衡位置：弹簧处于原长处</w:t>
      </w:r>
    </w:p>
    <w:p>
      <w:pPr>
        <w:spacing w:line="276" w:lineRule="auto"/>
        <w:rPr>
          <w:rFonts w:ascii="Times New Roman" w:hAnsi="Times New Roman" w:cs="Times New Roman"/>
          <w:szCs w:val="21"/>
        </w:rPr>
      </w:pPr>
      <w:r>
        <w:rPr>
          <w:rFonts w:ascii="Times New Roman" w:hAnsi="Times New Roman" w:cs="Times New Roman"/>
          <w:szCs w:val="21"/>
        </w:rPr>
        <w:t>4、周期：与振幅无关</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二、弹簧振子中各物理量的变化</w:t>
      </w:r>
    </w:p>
    <w:p>
      <w:pPr>
        <w:spacing w:line="276" w:lineRule="auto"/>
        <w:rPr>
          <w:rFonts w:ascii="Times New Roman" w:hAnsi="Times New Roman" w:cs="Times New Roman"/>
          <w:szCs w:val="21"/>
        </w:rPr>
      </w:pPr>
      <w:r>
        <w:rPr>
          <w:rFonts w:ascii="Times New Roman" w:hAnsi="Times New Roman" w:cs="Times New Roman"/>
          <w:szCs w:val="21"/>
        </w:rPr>
        <w:t>1、弹簧振子的位移</w:t>
      </w:r>
      <w:r>
        <w:rPr>
          <w:rFonts w:ascii="Times New Roman" w:hAnsi="Times New Roman" w:cs="Times New Roman"/>
          <w:i/>
          <w:szCs w:val="21"/>
        </w:rPr>
        <w:t>x</w:t>
      </w:r>
      <w:r>
        <w:rPr>
          <w:rFonts w:ascii="Times New Roman" w:hAnsi="Times New Roman" w:cs="Times New Roman"/>
          <w:szCs w:val="21"/>
        </w:rPr>
        <w:t>、回复力</w:t>
      </w:r>
      <w:r>
        <w:rPr>
          <w:rFonts w:ascii="Times New Roman" w:hAnsi="Times New Roman" w:cs="Times New Roman"/>
          <w:i/>
          <w:szCs w:val="21"/>
        </w:rPr>
        <w:t>F</w:t>
      </w:r>
      <w:r>
        <w:rPr>
          <w:rFonts w:ascii="Times New Roman" w:hAnsi="Times New Roman" w:cs="Times New Roman"/>
          <w:szCs w:val="21"/>
        </w:rPr>
        <w:t>、加速度</w:t>
      </w:r>
      <w:r>
        <w:rPr>
          <w:rFonts w:ascii="Times New Roman" w:hAnsi="Times New Roman" w:cs="Times New Roman"/>
          <w:i/>
          <w:szCs w:val="21"/>
        </w:rPr>
        <w:t>a</w:t>
      </w:r>
      <w:r>
        <w:rPr>
          <w:rFonts w:ascii="Times New Roman" w:hAnsi="Times New Roman" w:cs="Times New Roman"/>
          <w:szCs w:val="21"/>
        </w:rPr>
        <w:t>、速度</w:t>
      </w:r>
      <w:r>
        <w:rPr>
          <w:rFonts w:ascii="Times New Roman" w:hAnsi="Times New Roman" w:cs="Times New Roman"/>
          <w:i/>
          <w:szCs w:val="21"/>
        </w:rPr>
        <w:t>v</w:t>
      </w:r>
      <w:r>
        <w:rPr>
          <w:rFonts w:ascii="Times New Roman" w:hAnsi="Times New Roman" w:cs="Times New Roman"/>
          <w:szCs w:val="21"/>
        </w:rPr>
        <w:t>都随时间做正弦（或余弦）式周期性变化，变化周期为</w:t>
      </w:r>
      <w:r>
        <w:rPr>
          <w:rFonts w:ascii="Times New Roman" w:hAnsi="Times New Roman" w:cs="Times New Roman"/>
          <w:i/>
          <w:szCs w:val="21"/>
        </w:rPr>
        <w:t>T</w:t>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90750" cy="885825"/>
            <wp:effectExtent l="0" t="0" r="6350" b="317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4"/>
                    <a:srcRect/>
                    <a:stretch>
                      <a:fillRect/>
                    </a:stretch>
                  </pic:blipFill>
                  <pic:spPr>
                    <a:xfrm>
                      <a:off x="0" y="0"/>
                      <a:ext cx="2190750" cy="88582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591175" cy="1333500"/>
            <wp:effectExtent l="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15"/>
                    <a:srcRect/>
                    <a:stretch>
                      <a:fillRect/>
                    </a:stretch>
                  </pic:blipFill>
                  <pic:spPr>
                    <a:xfrm>
                      <a:off x="0" y="0"/>
                      <a:ext cx="5591175" cy="13335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2、简谐振子的周期性和对称性</w:t>
      </w:r>
    </w:p>
    <w:p>
      <w:pPr>
        <w:spacing w:line="276" w:lineRule="auto"/>
        <w:rPr>
          <w:rFonts w:ascii="Times New Roman" w:hAnsi="Times New Roman" w:cs="Times New Roman"/>
          <w:szCs w:val="21"/>
        </w:rPr>
      </w:pPr>
      <w:r>
        <w:rPr>
          <w:rFonts w:hint="eastAsia" w:ascii="Times New Roman" w:hAnsi="Times New Roman" w:cs="Times New Roman"/>
          <w:bCs/>
          <w:szCs w:val="21"/>
        </w:rPr>
        <w:t>（1）</w:t>
      </w:r>
      <w:r>
        <w:rPr>
          <w:rFonts w:ascii="Times New Roman" w:hAnsi="Times New Roman" w:cs="Times New Roman"/>
          <w:bCs/>
          <w:szCs w:val="21"/>
        </w:rPr>
        <w:t>空间上的对称性：</w:t>
      </w:r>
      <w:r>
        <w:rPr>
          <w:rFonts w:ascii="Times New Roman" w:hAnsi="Times New Roman" w:cs="Times New Roman"/>
          <w:szCs w:val="21"/>
        </w:rPr>
        <w:t>振子经过关于平衡位置对称的两个位置，速度大小、位移大小、加速度大小、回复力大小都相等；</w:t>
      </w:r>
    </w:p>
    <w:p>
      <w:pPr>
        <w:spacing w:line="276" w:lineRule="auto"/>
        <w:rPr>
          <w:rFonts w:ascii="Times New Roman" w:hAnsi="Times New Roman" w:cs="Times New Roman"/>
          <w:szCs w:val="21"/>
        </w:rPr>
      </w:pPr>
      <w:r>
        <w:rPr>
          <w:rFonts w:hint="eastAsia" w:ascii="Times New Roman" w:hAnsi="Times New Roman" w:cs="Times New Roman"/>
          <w:bCs/>
          <w:szCs w:val="21"/>
        </w:rPr>
        <w:t>（2）</w:t>
      </w:r>
      <w:r>
        <w:rPr>
          <w:rFonts w:ascii="Times New Roman" w:hAnsi="Times New Roman" w:cs="Times New Roman"/>
          <w:bCs/>
          <w:szCs w:val="21"/>
        </w:rPr>
        <w:t>时间上的周期性：</w:t>
      </w: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＝1，2，3…），则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两时刻振子在同一位置。</w:t>
      </w:r>
    </w:p>
    <w:p>
      <w:pPr>
        <w:spacing w:line="276" w:lineRule="auto"/>
        <w:rPr>
          <w:rFonts w:ascii="Times New Roman" w:hAnsi="Times New Roman" w:cs="Times New Roman"/>
          <w:szCs w:val="21"/>
        </w:rPr>
      </w:pPr>
      <w:r>
        <w:rPr>
          <w:rFonts w:ascii="Times New Roman" w:hAnsi="Times New Roman" w:cs="Times New Roman"/>
          <w:szCs w:val="21"/>
        </w:rPr>
        <w:t>若</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nT</w:t>
      </w:r>
      <w:r>
        <w:rPr>
          <w:rFonts w:ascii="Times New Roman" w:hAnsi="Times New Roman" w:cs="Times New Roman"/>
          <w:szCs w:val="21"/>
        </w:rPr>
        <w:t>＋</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w:t>
      </w:r>
      <w:r>
        <w:rPr>
          <w:rFonts w:ascii="Times New Roman" w:hAnsi="Times New Roman" w:cs="Times New Roman"/>
          <w:i/>
          <w:szCs w:val="21"/>
        </w:rPr>
        <w:t>n</w:t>
      </w:r>
      <w:r>
        <w:rPr>
          <w:rFonts w:ascii="Times New Roman" w:hAnsi="Times New Roman" w:cs="Times New Roman"/>
          <w:szCs w:val="21"/>
        </w:rPr>
        <w:t>＝0，1，2…），则</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两时刻，描述振子运动的物理量均大小相等，方向相反。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3、计算简谐运动的物体通过的路程</w:t>
      </w:r>
    </w:p>
    <w:p>
      <w:pPr>
        <w:spacing w:line="276" w:lineRule="auto"/>
        <w:rPr>
          <w:rFonts w:ascii="Times New Roman" w:hAnsi="Times New Roman" w:cs="Times New Roman"/>
          <w:szCs w:val="21"/>
        </w:rPr>
      </w:pPr>
      <w:r>
        <w:rPr>
          <w:rFonts w:ascii="Times New Roman" w:hAnsi="Times New Roman" w:cs="Times New Roman"/>
          <w:bCs/>
          <w:szCs w:val="21"/>
        </w:rPr>
        <w:t>一个周期内</w:t>
      </w:r>
      <w:r>
        <w:rPr>
          <w:rFonts w:ascii="Times New Roman" w:hAnsi="Times New Roman" w:cs="Times New Roman"/>
          <w:szCs w:val="21"/>
        </w:rPr>
        <w:t>的路程等于振幅的4倍，</w:t>
      </w:r>
      <w:r>
        <w:rPr>
          <w:rFonts w:ascii="Times New Roman" w:hAnsi="Times New Roman" w:cs="Times New Roman"/>
          <w:bCs/>
          <w:szCs w:val="21"/>
        </w:rPr>
        <w:t>半个周期内</w:t>
      </w:r>
      <w:r>
        <w:rPr>
          <w:rFonts w:ascii="Times New Roman" w:hAnsi="Times New Roman" w:cs="Times New Roman"/>
          <w:szCs w:val="21"/>
        </w:rPr>
        <w:t>的路程等于振幅的2倍，</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bCs/>
          <w:szCs w:val="21"/>
        </w:rPr>
        <w:t>周期内</w:t>
      </w:r>
      <w:r>
        <w:rPr>
          <w:rFonts w:ascii="Times New Roman" w:hAnsi="Times New Roman" w:cs="Times New Roman"/>
          <w:szCs w:val="21"/>
        </w:rPr>
        <w:t>的路程与振幅之间没有确定的关系。若从</w:t>
      </w:r>
      <w:r>
        <w:rPr>
          <w:rFonts w:ascii="Times New Roman" w:hAnsi="Times New Roman" w:cs="Times New Roman"/>
          <w:bCs/>
          <w:szCs w:val="21"/>
        </w:rPr>
        <w:t>特殊</w:t>
      </w:r>
      <w:r>
        <w:rPr>
          <w:rFonts w:ascii="Times New Roman" w:hAnsi="Times New Roman" w:cs="Times New Roman"/>
          <w:szCs w:val="21"/>
        </w:rPr>
        <w:t>位置（如平衡位置、最大位移处）开始计时，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周期内的路程等于振幅；若从</w:t>
      </w:r>
      <w:r>
        <w:rPr>
          <w:rFonts w:ascii="Times New Roman" w:hAnsi="Times New Roman" w:cs="Times New Roman"/>
          <w:bCs/>
          <w:szCs w:val="21"/>
        </w:rPr>
        <w:t>一般位置</w:t>
      </w:r>
      <w:r>
        <w:rPr>
          <w:rFonts w:ascii="Times New Roman" w:hAnsi="Times New Roman" w:cs="Times New Roman"/>
          <w:szCs w:val="21"/>
        </w:rPr>
        <w:t>开始计时，</w:t>
      </w:r>
      <w:r>
        <w:rPr>
          <w:rFonts w:ascii="Times New Roman" w:hAnsi="Times New Roman" w:cs="Times New Roman"/>
          <w:szCs w:val="21"/>
        </w:rPr>
        <w:fldChar w:fldCharType="begin"/>
      </w:r>
      <w:r>
        <w:rPr>
          <w:rFonts w:hint="eastAsia"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周期内的路程与振幅之间没有确定的关系。</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【例1】</w:t>
      </w:r>
      <w:r>
        <w:rPr>
          <w:rFonts w:ascii="Times New Roman" w:hAnsi="Times New Roman" w:cs="Times New Roman"/>
          <w:szCs w:val="21"/>
        </w:rPr>
        <w:t>一弹簧振子做简谐运动，周期为</w:t>
      </w:r>
      <w:r>
        <w:rPr>
          <w:rFonts w:ascii="Times New Roman" w:hAnsi="Times New Roman" w:cs="Times New Roman"/>
          <w:i/>
          <w:szCs w:val="21"/>
        </w:rPr>
        <w:t>T</w:t>
      </w:r>
      <w:r>
        <w:rPr>
          <w:rFonts w:ascii="Times New Roman" w:hAnsi="Times New Roman" w:cs="Times New Roman"/>
          <w:szCs w:val="21"/>
        </w:rPr>
        <w:t>，则下列说法正确的是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）时刻振子运动位移的大小相等，方向相同，则Δ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i/>
          <w:szCs w:val="21"/>
        </w:rPr>
        <w:t>T</w:t>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B．若</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）时刻振子运动速度的大小相等，方向相反，则Δ</w:t>
      </w:r>
      <w:r>
        <w:rPr>
          <w:rFonts w:ascii="Times New Roman" w:hAnsi="Times New Roman" w:cs="Times New Roman"/>
          <w:i/>
          <w:szCs w:val="21"/>
        </w:rPr>
        <w:t>t</w:t>
      </w:r>
      <w:r>
        <w:rPr>
          <w:rFonts w:ascii="Times New Roman" w:hAnsi="Times New Roman" w:cs="Times New Roman"/>
          <w:szCs w:val="21"/>
        </w:rPr>
        <w:t>一定等于</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的整倍数</w:t>
      </w:r>
    </w:p>
    <w:p>
      <w:pPr>
        <w:spacing w:line="276" w:lineRule="auto"/>
        <w:ind w:left="420" w:leftChars="200"/>
        <w:rPr>
          <w:rFonts w:ascii="Times New Roman" w:hAnsi="Times New Roman" w:cs="Times New Roman"/>
          <w:szCs w:val="21"/>
        </w:rPr>
      </w:pPr>
      <w:r>
        <w:rPr>
          <w:rFonts w:ascii="Times New Roman" w:hAnsi="Times New Roman" w:cs="Times New Roman"/>
          <w:szCs w:val="21"/>
        </w:rPr>
        <w:t>C．若Δ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）时刻振子运动的加速度一定相等</w:t>
      </w:r>
    </w:p>
    <w:p>
      <w:pPr>
        <w:spacing w:line="276" w:lineRule="auto"/>
        <w:ind w:left="420" w:leftChars="200"/>
        <w:rPr>
          <w:rFonts w:ascii="Times New Roman" w:hAnsi="Times New Roman" w:cs="Times New Roman"/>
          <w:szCs w:val="21"/>
        </w:rPr>
      </w:pPr>
      <w:r>
        <w:rPr>
          <w:rFonts w:ascii="Times New Roman" w:hAnsi="Times New Roman" w:cs="Times New Roman"/>
          <w:szCs w:val="21"/>
        </w:rPr>
        <w:t>D．若Δ</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color w:val="000000" w:themeColor="text1"/>
          <w:szCs w:val="21"/>
          <w14:textFill>
            <w14:solidFill>
              <w14:schemeClr w14:val="tx1"/>
            </w14:solidFill>
          </w14:textFill>
        </w:rPr>
        <w:fldChar w:fldCharType="begin"/>
      </w:r>
      <w:r>
        <w:rPr>
          <w:rFonts w:ascii="Times New Roman" w:hAnsi="Times New Roman" w:cs="Times New Roman"/>
          <w:color w:val="000000" w:themeColor="text1"/>
          <w:szCs w:val="21"/>
          <w14:textFill>
            <w14:solidFill>
              <w14:schemeClr w14:val="tx1"/>
            </w14:solidFill>
          </w14:textFill>
        </w:rPr>
        <w:instrText xml:space="preserve">eq \f(</w:instrText>
      </w:r>
      <w:r>
        <w:rPr>
          <w:rFonts w:ascii="Times New Roman" w:hAnsi="Times New Roman" w:cs="Times New Roman"/>
          <w:i/>
          <w:color w:val="000000" w:themeColor="text1"/>
          <w:szCs w:val="21"/>
          <w14:textFill>
            <w14:solidFill>
              <w14:schemeClr w14:val="tx1"/>
            </w14:solidFill>
          </w14:textFill>
        </w:rPr>
        <w:instrText xml:space="preserve">T,</w:instrText>
      </w:r>
      <w:r>
        <w:rPr>
          <w:rFonts w:ascii="Times New Roman" w:hAnsi="Times New Roman" w:cs="Times New Roman"/>
          <w:color w:val="000000" w:themeColor="text1"/>
          <w:szCs w:val="21"/>
          <w14:textFill>
            <w14:solidFill>
              <w14:schemeClr w14:val="tx1"/>
            </w14:solidFill>
          </w14:textFill>
        </w:rPr>
        <w:instrText xml:space="preserve">2)</w:instrTex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szCs w:val="21"/>
        </w:rPr>
        <w:t>，则在</w:t>
      </w:r>
      <w:r>
        <w:rPr>
          <w:rFonts w:ascii="Times New Roman" w:hAnsi="Times New Roman" w:cs="Times New Roman"/>
          <w:i/>
          <w:szCs w:val="21"/>
        </w:rPr>
        <w:t>t</w:t>
      </w:r>
      <w:r>
        <w:rPr>
          <w:rFonts w:ascii="Times New Roman" w:hAnsi="Times New Roman" w:cs="Times New Roman"/>
          <w:szCs w:val="21"/>
        </w:rPr>
        <w:t>时刻和（</w:t>
      </w:r>
      <w:r>
        <w:rPr>
          <w:rFonts w:ascii="Times New Roman" w:hAnsi="Times New Roman" w:cs="Times New Roman"/>
          <w:i/>
          <w:szCs w:val="21"/>
        </w:rPr>
        <w:t>t</w:t>
      </w:r>
      <w:r>
        <w:rPr>
          <w:rFonts w:ascii="Times New Roman" w:hAnsi="Times New Roman" w:cs="Times New Roman"/>
          <w:szCs w:val="21"/>
        </w:rPr>
        <w:t>＋Δ</w:t>
      </w:r>
      <w:r>
        <w:rPr>
          <w:rFonts w:ascii="Times New Roman" w:hAnsi="Times New Roman" w:cs="Times New Roman"/>
          <w:i/>
          <w:szCs w:val="21"/>
        </w:rPr>
        <w:t>t</w:t>
      </w:r>
      <w:r>
        <w:rPr>
          <w:rFonts w:ascii="Times New Roman" w:hAnsi="Times New Roman" w:cs="Times New Roman"/>
          <w:szCs w:val="21"/>
        </w:rPr>
        <w:t>）时刻弹簧的长度一定相等</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szCs w:val="21"/>
        </w:rPr>
        <w:t>【例</w:t>
      </w:r>
      <w:r>
        <w:rPr>
          <w:rFonts w:ascii="Times New Roman" w:hAnsi="Times New Roman" w:cs="Times New Roman"/>
          <w:szCs w:val="21"/>
        </w:rPr>
        <w:t>2</w:t>
      </w:r>
      <w:r>
        <w:rPr>
          <w:rFonts w:ascii="Times New Roman" w:cs="Times New Roman"/>
          <w:szCs w:val="21"/>
        </w:rPr>
        <w:t>】</w:t>
      </w:r>
      <w:r>
        <w:rPr>
          <w:rFonts w:ascii="Times New Roman" w:hAnsi="Times New Roman" w:cs="Times New Roman"/>
          <w:szCs w:val="21"/>
        </w:rPr>
        <w:t>如图所示，一个做简谐运动的质点，先后以同样大小的速度通过相距10cm的A、B两点，历时0.5s，过B点后再经过</w:t>
      </w:r>
      <w:r>
        <w:rPr>
          <w:rFonts w:ascii="Times New Roman" w:hAnsi="Times New Roman" w:cs="Times New Roman"/>
          <w:i/>
          <w:szCs w:val="21"/>
        </w:rPr>
        <w:t>t</w:t>
      </w:r>
      <w:r>
        <w:rPr>
          <w:rFonts w:ascii="Times New Roman" w:hAnsi="Times New Roman" w:cs="Times New Roman"/>
          <w:szCs w:val="21"/>
        </w:rPr>
        <w:t>＝0.5s质点以方向相反、大小相同的速度再次通过B点，则质点振动的周期是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C．2.0s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D．4.0s</w:t>
      </w:r>
    </w:p>
    <w:p>
      <w:pPr>
        <w:spacing w:line="276" w:lineRule="auto"/>
        <w:rPr>
          <w:rFonts w:ascii="Times New Roman" w:hAnsi="Times New Roman" w:cs="Times New Roman"/>
          <w:color w:val="FF0000"/>
          <w:szCs w:val="21"/>
        </w:rPr>
      </w:pPr>
      <w:r>
        <w:rPr>
          <w:rFonts w:ascii="Times New Roman" w:hAnsi="Times New Roman" w:cs="Times New Roman"/>
          <w:szCs w:val="21"/>
        </w:rPr>
        <w:drawing>
          <wp:anchor distT="0" distB="0" distL="114300" distR="114300" simplePos="0" relativeHeight="303012864" behindDoc="0" locked="0" layoutInCell="1" allowOverlap="1">
            <wp:simplePos x="0" y="0"/>
            <wp:positionH relativeFrom="column">
              <wp:posOffset>1911350</wp:posOffset>
            </wp:positionH>
            <wp:positionV relativeFrom="paragraph">
              <wp:posOffset>17145</wp:posOffset>
            </wp:positionV>
            <wp:extent cx="1937385" cy="255270"/>
            <wp:effectExtent l="0" t="0" r="31115" b="24130"/>
            <wp:wrapTight wrapText="bothSides">
              <wp:wrapPolygon>
                <wp:start x="0" y="0"/>
                <wp:lineTo x="0" y="20418"/>
                <wp:lineTo x="21522" y="20418"/>
                <wp:lineTo x="21522" y="0"/>
                <wp:lineTo x="0" y="0"/>
              </wp:wrapPolygon>
            </wp:wrapTight>
            <wp:docPr id="18" name="图片 200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00" descr="菁优网"/>
                    <pic:cNvPicPr>
                      <a:picLocks noChangeAspect="1" noChangeArrowheads="1"/>
                    </pic:cNvPicPr>
                  </pic:nvPicPr>
                  <pic:blipFill>
                    <a:blip r:embed="rId16"/>
                    <a:srcRect/>
                    <a:stretch>
                      <a:fillRect/>
                    </a:stretch>
                  </pic:blipFill>
                  <pic:spPr>
                    <a:xfrm>
                      <a:off x="0" y="0"/>
                      <a:ext cx="1937385" cy="255270"/>
                    </a:xfrm>
                    <a:prstGeom prst="rect">
                      <a:avLst/>
                    </a:prstGeom>
                    <a:noFill/>
                  </pic:spPr>
                </pic:pic>
              </a:graphicData>
            </a:graphic>
          </wp:anchor>
        </w:drawing>
      </w: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简谐运动图像</w:t>
      </w:r>
    </w:p>
    <w:p>
      <w:pPr>
        <w:spacing w:line="276" w:lineRule="auto"/>
        <w:rPr>
          <w:rFonts w:hint="eastAsia" w:ascii="黑体" w:hAnsi="黑体" w:eastAsia="黑体" w:cs="黑体"/>
          <w:bCs/>
          <w:sz w:val="22"/>
          <w:szCs w:val="22"/>
        </w:rPr>
      </w:pPr>
      <w:r>
        <w:rPr>
          <w:rFonts w:hint="eastAsia" w:ascii="黑体" w:hAnsi="黑体" w:eastAsia="黑体" w:cs="黑体"/>
          <w:bCs/>
          <w:sz w:val="22"/>
          <w:szCs w:val="22"/>
        </w:rPr>
        <w:t>一、简谐运动图像</w:t>
      </w:r>
    </w:p>
    <w:p>
      <w:pPr>
        <w:spacing w:line="276" w:lineRule="auto"/>
        <w:rPr>
          <w:rFonts w:ascii="Times New Roman" w:hAnsi="Times New Roman" w:cs="Times New Roman"/>
          <w:szCs w:val="21"/>
        </w:rPr>
      </w:pPr>
      <w:r>
        <w:rPr>
          <w:rFonts w:ascii="Times New Roman" w:hAnsi="Times New Roman" w:cs="Times New Roman"/>
          <w:szCs w:val="21"/>
        </w:rPr>
        <w:t>坐标轴：横轴表示时间，纵轴表示位移。</w:t>
      </w:r>
    </w:p>
    <w:p>
      <w:pPr>
        <w:spacing w:line="276" w:lineRule="auto"/>
        <w:rPr>
          <w:rFonts w:ascii="Times New Roman" w:hAnsi="Times New Roman" w:cs="Times New Roman"/>
          <w:szCs w:val="21"/>
        </w:rPr>
      </w:pPr>
      <w:r>
        <w:rPr>
          <w:rFonts w:ascii="Times New Roman" w:hAnsi="Times New Roman" w:cs="Times New Roman"/>
          <w:szCs w:val="21"/>
        </w:rPr>
        <w:t>具体作法：以平衡位置为坐标原点，以横轴表示，以纵轴表示质点对平衡位置的位移，根据实验数据在坐标平面上画出各个点，并用平滑曲线将各点连接起来，即得到简谐运动的</w:t>
      </w:r>
      <w:r>
        <w:rPr>
          <w:rFonts w:ascii="Times New Roman" w:hAnsi="Times New Roman" w:cs="Times New Roman"/>
          <w:bCs/>
          <w:szCs w:val="21"/>
        </w:rPr>
        <w:t>位移——时间</w:t>
      </w:r>
      <w:r>
        <w:rPr>
          <w:rFonts w:ascii="Times New Roman" w:hAnsi="Times New Roman" w:cs="Times New Roman"/>
          <w:szCs w:val="21"/>
        </w:rPr>
        <w:t>图像。（通常称之为振动图像）</w:t>
      </w:r>
    </w:p>
    <w:p>
      <w:pPr>
        <w:spacing w:line="276" w:lineRule="auto"/>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2673985" cy="1697990"/>
            <wp:effectExtent l="0" t="0" r="571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7"/>
                    <a:srcRect/>
                    <a:stretch>
                      <a:fillRect/>
                    </a:stretch>
                  </pic:blipFill>
                  <pic:spPr>
                    <a:xfrm>
                      <a:off x="0" y="0"/>
                      <a:ext cx="2673985" cy="169799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简谐运动图像的特点：理论和实验都证明，所有简谐运动的振动图像都是</w:t>
      </w:r>
      <w:r>
        <w:rPr>
          <w:rFonts w:ascii="Times New Roman" w:hAnsi="Times New Roman" w:cs="Times New Roman"/>
          <w:bCs/>
          <w:szCs w:val="21"/>
        </w:rPr>
        <w:t>正弦或余弦</w:t>
      </w:r>
      <w:r>
        <w:rPr>
          <w:rFonts w:ascii="Times New Roman" w:hAnsi="Times New Roman" w:cs="Times New Roman"/>
          <w:szCs w:val="21"/>
        </w:rPr>
        <w:t>曲线。</w:t>
      </w:r>
    </w:p>
    <w:p>
      <w:pPr>
        <w:spacing w:line="276" w:lineRule="auto"/>
        <w:rPr>
          <w:rFonts w:ascii="Times New Roman" w:hAnsi="Times New Roman" w:cs="Times New Roman"/>
          <w:szCs w:val="21"/>
        </w:rPr>
      </w:pPr>
      <w:r>
        <w:rPr>
          <w:rFonts w:ascii="Times New Roman" w:hAnsi="Times New Roman" w:cs="Times New Roman"/>
          <w:szCs w:val="21"/>
        </w:rPr>
        <w:t>简谐运动图像的物理意义：</w:t>
      </w:r>
      <w:r>
        <w:rPr>
          <w:rFonts w:ascii="Times New Roman" w:hAnsi="Times New Roman" w:cs="Times New Roman"/>
          <w:bCs/>
          <w:szCs w:val="21"/>
        </w:rPr>
        <w:t>表示做简谐运动的质点的位移随时间变化的规律</w:t>
      </w:r>
      <w:r>
        <w:rPr>
          <w:rFonts w:ascii="Times New Roman" w:hAnsi="Times New Roman" w:cs="Times New Roman"/>
          <w:szCs w:val="21"/>
        </w:rPr>
        <w:t>，即位移——时间函数图像。</w:t>
      </w:r>
    </w:p>
    <w:p>
      <w:pPr>
        <w:spacing w:line="276" w:lineRule="auto"/>
        <w:rPr>
          <w:rFonts w:ascii="Times New Roman" w:hAnsi="Times New Roman" w:cs="Times New Roman"/>
          <w:szCs w:val="21"/>
        </w:rPr>
      </w:pPr>
      <w:r>
        <w:rPr>
          <w:rFonts w:ascii="Times New Roman" w:hAnsi="Times New Roman" w:cs="Times New Roman"/>
          <w:szCs w:val="21"/>
        </w:rPr>
        <w:t>注意：切不可将振动图像误解为物体的运动轨迹。处理振动图像问题时，一定要</w:t>
      </w:r>
      <w:r>
        <w:rPr>
          <w:rFonts w:ascii="Times New Roman" w:hAnsi="Times New Roman" w:cs="Times New Roman"/>
          <w:bCs/>
          <w:szCs w:val="21"/>
        </w:rPr>
        <w:t>把图像还原为质点的实际振动过程分析</w:t>
      </w:r>
      <w:r>
        <w:rPr>
          <w:rFonts w:ascii="Times New Roman" w:hAnsi="Times New Roman" w:cs="Times New Roman"/>
          <w:szCs w:val="21"/>
        </w:rPr>
        <w:t>。</w:t>
      </w:r>
    </w:p>
    <w:p>
      <w:pPr>
        <w:spacing w:line="276" w:lineRule="auto"/>
        <w:rPr>
          <w:rFonts w:ascii="Times New Roman" w:hAnsi="Times New Roman" w:cs="Times New Roman"/>
          <w:szCs w:val="21"/>
        </w:rPr>
      </w:pPr>
    </w:p>
    <w:p>
      <w:pPr>
        <w:spacing w:line="276" w:lineRule="auto"/>
        <w:rPr>
          <w:rFonts w:hint="eastAsia" w:ascii="黑体" w:hAnsi="黑体" w:eastAsia="黑体" w:cs="黑体"/>
          <w:sz w:val="22"/>
          <w:szCs w:val="22"/>
        </w:rPr>
      </w:pPr>
      <w:r>
        <w:rPr>
          <w:rFonts w:hint="eastAsia" w:ascii="黑体" w:hAnsi="黑体" w:eastAsia="黑体" w:cs="黑体"/>
          <w:sz w:val="22"/>
          <w:szCs w:val="22"/>
        </w:rPr>
        <w:t>二、从简谐运动图像可获取的信息</w:t>
      </w:r>
    </w:p>
    <w:p>
      <w:pPr>
        <w:spacing w:line="276" w:lineRule="auto"/>
        <w:rPr>
          <w:rFonts w:ascii="Times New Roman" w:hAnsi="Times New Roman" w:cs="Times New Roman"/>
          <w:szCs w:val="21"/>
        </w:rPr>
      </w:pPr>
      <w:r>
        <w:rPr>
          <w:rFonts w:ascii="Times New Roman" w:hAnsi="Times New Roman" w:cs="Times New Roman"/>
          <w:bCs/>
          <w:szCs w:val="21"/>
        </w:rPr>
        <w:t>任一时刻</w:t>
      </w:r>
      <w:r>
        <w:rPr>
          <w:rFonts w:ascii="Times New Roman" w:hAnsi="Times New Roman" w:cs="Times New Roman"/>
          <w:szCs w:val="21"/>
        </w:rPr>
        <w:t>振动质点离开平衡位置的位移：纵坐标值。</w:t>
      </w:r>
    </w:p>
    <w:p>
      <w:pPr>
        <w:spacing w:line="276" w:lineRule="auto"/>
        <w:rPr>
          <w:rFonts w:ascii="Times New Roman" w:hAnsi="Times New Roman" w:cs="Times New Roman"/>
          <w:szCs w:val="21"/>
        </w:rPr>
      </w:pPr>
      <w:r>
        <w:rPr>
          <w:rFonts w:ascii="Times New Roman" w:hAnsi="Times New Roman" w:cs="Times New Roman"/>
          <w:szCs w:val="21"/>
        </w:rPr>
        <w:t>振幅</w:t>
      </w:r>
      <w:r>
        <w:rPr>
          <w:rFonts w:ascii="Times New Roman" w:hAnsi="Times New Roman" w:cs="Times New Roman"/>
          <w:i/>
          <w:szCs w:val="21"/>
        </w:rPr>
        <w:t>A</w:t>
      </w:r>
      <w:r>
        <w:rPr>
          <w:rFonts w:ascii="Times New Roman" w:hAnsi="Times New Roman" w:cs="Times New Roman"/>
          <w:szCs w:val="21"/>
        </w:rPr>
        <w:t>：图像中纵坐标的最大值。</w:t>
      </w:r>
    </w:p>
    <w:p>
      <w:pPr>
        <w:spacing w:line="276" w:lineRule="auto"/>
        <w:rPr>
          <w:rFonts w:ascii="Times New Roman" w:hAnsi="Times New Roman" w:cs="Times New Roman"/>
          <w:szCs w:val="21"/>
        </w:rPr>
      </w:pPr>
      <w:r>
        <w:rPr>
          <w:rFonts w:ascii="Times New Roman" w:hAnsi="Times New Roman" w:cs="Times New Roman"/>
          <w:szCs w:val="21"/>
        </w:rPr>
        <w:t>周期</w:t>
      </w:r>
      <w:r>
        <w:rPr>
          <w:rFonts w:ascii="Times New Roman" w:hAnsi="Times New Roman" w:cs="Times New Roman"/>
          <w:i/>
          <w:szCs w:val="21"/>
        </w:rPr>
        <w:t>T</w:t>
      </w:r>
      <w:r>
        <w:rPr>
          <w:rFonts w:ascii="Times New Roman" w:hAnsi="Times New Roman" w:cs="Times New Roman"/>
          <w:szCs w:val="21"/>
        </w:rPr>
        <w:t>：两相邻的位移和速度始终完全相同的两状态间的时间间隔。</w:t>
      </w:r>
    </w:p>
    <w:p>
      <w:pPr>
        <w:spacing w:line="276" w:lineRule="auto"/>
        <w:rPr>
          <w:rFonts w:ascii="Times New Roman" w:hAnsi="Times New Roman" w:cs="Times New Roman"/>
          <w:szCs w:val="21"/>
        </w:rPr>
      </w:pPr>
      <w:r>
        <w:rPr>
          <w:rFonts w:ascii="Times New Roman" w:hAnsi="Times New Roman" w:cs="Times New Roman"/>
          <w:szCs w:val="21"/>
        </w:rPr>
        <w:t>任一时刻的速度大小及方向：图线上该时刻对应的</w:t>
      </w:r>
      <w:r>
        <w:rPr>
          <w:rFonts w:ascii="Times New Roman" w:hAnsi="Times New Roman" w:cs="Times New Roman"/>
          <w:bCs/>
          <w:szCs w:val="21"/>
        </w:rPr>
        <w:t>斜率</w:t>
      </w:r>
      <w:r>
        <w:rPr>
          <w:rFonts w:ascii="Times New Roman" w:hAnsi="Times New Roman" w:cs="Times New Roman"/>
          <w:szCs w:val="21"/>
        </w:rPr>
        <w:t>大小反映速度大小，斜率正、负反映速度方向。斜率大时速度大，斜率为正时速度为正，斜率为负值时速度为负。</w:t>
      </w:r>
    </w:p>
    <w:p>
      <w:pPr>
        <w:spacing w:line="276" w:lineRule="auto"/>
        <w:rPr>
          <w:rFonts w:ascii="Times New Roman" w:hAnsi="Times New Roman" w:cs="Times New Roman"/>
          <w:szCs w:val="21"/>
        </w:rPr>
      </w:pPr>
      <w:r>
        <w:rPr>
          <w:rFonts w:ascii="Times New Roman" w:hAnsi="Times New Roman" w:cs="Times New Roman"/>
          <w:szCs w:val="21"/>
        </w:rPr>
        <w:t>任一时刻加速度（回复力）方向：</w:t>
      </w:r>
      <w:r>
        <w:rPr>
          <w:rFonts w:ascii="Times New Roman" w:hAnsi="Times New Roman" w:cs="Times New Roman"/>
          <w:bCs/>
          <w:szCs w:val="21"/>
        </w:rPr>
        <w:t>与位移方向相反</w:t>
      </w:r>
      <w:r>
        <w:rPr>
          <w:rFonts w:ascii="Times New Roman" w:hAnsi="Times New Roman" w:cs="Times New Roman"/>
          <w:szCs w:val="21"/>
        </w:rPr>
        <w:t>，总是指向平衡位置，即时间轴。</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276475" cy="1276350"/>
            <wp:effectExtent l="0" t="0" r="9525" b="635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18"/>
                    <a:srcRect/>
                    <a:stretch>
                      <a:fillRect/>
                    </a:stretch>
                  </pic:blipFill>
                  <pic:spPr>
                    <a:xfrm>
                      <a:off x="0" y="0"/>
                      <a:ext cx="2276475" cy="12763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也可以用沙锤摆来研究简谐运动的图像：</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400935" cy="1073785"/>
            <wp:effectExtent l="0" t="0" r="12065" b="571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19"/>
                    <a:srcRect/>
                    <a:stretch>
                      <a:fillRect/>
                    </a:stretch>
                  </pic:blipFill>
                  <pic:spPr>
                    <a:xfrm>
                      <a:off x="0" y="0"/>
                      <a:ext cx="2400935" cy="1073785"/>
                    </a:xfrm>
                    <a:prstGeom prst="rect">
                      <a:avLst/>
                    </a:prstGeom>
                    <a:noFill/>
                    <a:ln w="9525">
                      <a:noFill/>
                      <a:miter lim="800000"/>
                      <a:headEnd/>
                      <a:tailEnd/>
                    </a:ln>
                  </pic:spPr>
                </pic:pic>
              </a:graphicData>
            </a:graphic>
          </wp:inline>
        </w:drawing>
      </w:r>
    </w:p>
    <w:p>
      <w:pPr>
        <w:pStyle w:val="41"/>
        <w:spacing w:line="276" w:lineRule="auto"/>
        <w:rPr>
          <w:color w:val="000000"/>
          <w:szCs w:val="21"/>
        </w:rPr>
      </w:pPr>
      <w:r>
        <w:rPr>
          <w:szCs w:val="21"/>
        </w:rPr>
        <w:t>【例1】</w:t>
      </w:r>
      <w:r>
        <w:rPr>
          <w:color w:val="000000"/>
          <w:szCs w:val="21"/>
        </w:rPr>
        <w:t>如图所示，一个弹簧振子在</w:t>
      </w:r>
      <w:r>
        <w:rPr>
          <w:i/>
          <w:color w:val="000000"/>
          <w:szCs w:val="21"/>
        </w:rPr>
        <w:t>A</w:t>
      </w:r>
      <w:r>
        <w:rPr>
          <w:color w:val="000000"/>
          <w:szCs w:val="21"/>
        </w:rPr>
        <w:t>、</w:t>
      </w:r>
      <w:r>
        <w:rPr>
          <w:i/>
          <w:color w:val="000000"/>
          <w:szCs w:val="21"/>
        </w:rPr>
        <w:t>B</w:t>
      </w:r>
      <w:r>
        <w:rPr>
          <w:color w:val="000000"/>
          <w:szCs w:val="21"/>
        </w:rPr>
        <w:t>间做简谐运动，</w:t>
      </w:r>
      <w:r>
        <w:rPr>
          <w:i/>
          <w:color w:val="000000"/>
          <w:szCs w:val="21"/>
        </w:rPr>
        <w:t>O</w:t>
      </w:r>
      <w:r>
        <w:rPr>
          <w:color w:val="000000"/>
          <w:szCs w:val="21"/>
        </w:rPr>
        <w:t>是平衡位置，以某时刻作为计时零点（</w:t>
      </w:r>
      <w:r>
        <w:rPr>
          <w:i/>
          <w:color w:val="000000"/>
          <w:szCs w:val="21"/>
        </w:rPr>
        <w:t>t</w:t>
      </w:r>
      <w:r>
        <w:rPr>
          <w:color w:val="000000"/>
          <w:szCs w:val="21"/>
        </w:rPr>
        <w:t>＝0），经过</w:t>
      </w:r>
      <w:r>
        <w:rPr>
          <w:szCs w:val="21"/>
        </w:rPr>
        <w:fldChar w:fldCharType="begin"/>
      </w:r>
      <w:r>
        <w:rPr>
          <w:rFonts w:hint="eastAsia"/>
          <w:szCs w:val="21"/>
        </w:rPr>
        <w:instrText xml:space="preserve">eq \f(1,4)</w:instrText>
      </w:r>
      <w:r>
        <w:rPr>
          <w:szCs w:val="21"/>
        </w:rPr>
        <w:fldChar w:fldCharType="end"/>
      </w:r>
      <w:r>
        <w:rPr>
          <w:color w:val="000000"/>
          <w:szCs w:val="21"/>
        </w:rPr>
        <w:t>个周期，振子具有正方向最大加速度，那么在下图所示几个振动图象中，能反映振子的振动情况的是</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41"/>
        <w:spacing w:line="276" w:lineRule="auto"/>
        <w:jc w:val="center"/>
        <w:rPr>
          <w:color w:val="000000"/>
          <w:szCs w:val="21"/>
        </w:rPr>
      </w:pPr>
      <w:r>
        <w:rPr>
          <w:color w:val="000000"/>
          <w:szCs w:val="21"/>
        </w:rPr>
        <w:drawing>
          <wp:inline distT="0" distB="0" distL="0" distR="0">
            <wp:extent cx="1324610" cy="523875"/>
            <wp:effectExtent l="0" t="0" r="8890" b="9525"/>
            <wp:docPr id="279"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05"/>
                    <pic:cNvPicPr>
                      <a:picLocks noChangeAspect="1" noChangeArrowheads="1"/>
                    </pic:cNvPicPr>
                  </pic:nvPicPr>
                  <pic:blipFill>
                    <a:blip r:embed="rId20"/>
                    <a:srcRect/>
                    <a:stretch>
                      <a:fillRect/>
                    </a:stretch>
                  </pic:blipFill>
                  <pic:spPr>
                    <a:xfrm>
                      <a:off x="0" y="0"/>
                      <a:ext cx="1324610" cy="523875"/>
                    </a:xfrm>
                    <a:prstGeom prst="rect">
                      <a:avLst/>
                    </a:prstGeom>
                    <a:noFill/>
                    <a:ln w="9525">
                      <a:noFill/>
                      <a:miter lim="800000"/>
                      <a:headEnd/>
                      <a:tailEnd/>
                    </a:ln>
                  </pic:spPr>
                </pic:pic>
              </a:graphicData>
            </a:graphic>
          </wp:inline>
        </w:drawing>
      </w:r>
    </w:p>
    <w:p>
      <w:pPr>
        <w:pStyle w:val="42"/>
        <w:spacing w:line="276" w:lineRule="auto"/>
        <w:jc w:val="center"/>
        <w:rPr>
          <w:color w:val="000000"/>
          <w:szCs w:val="21"/>
        </w:rPr>
      </w:pPr>
      <w:r>
        <w:rPr>
          <w:color w:val="000000"/>
          <w:szCs w:val="21"/>
        </w:rPr>
        <w:drawing>
          <wp:inline distT="0" distB="0" distL="0" distR="0">
            <wp:extent cx="4533265" cy="967105"/>
            <wp:effectExtent l="0" t="0" r="635" b="10795"/>
            <wp:docPr id="1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
                    <pic:cNvPicPr>
                      <a:picLocks noChangeAspect="1" noChangeArrowheads="1"/>
                    </pic:cNvPicPr>
                  </pic:nvPicPr>
                  <pic:blipFill>
                    <a:blip r:embed="rId21"/>
                    <a:srcRect/>
                    <a:stretch>
                      <a:fillRect/>
                    </a:stretch>
                  </pic:blipFill>
                  <pic:spPr>
                    <a:xfrm>
                      <a:off x="0" y="0"/>
                      <a:ext cx="4533334" cy="967619"/>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bCs/>
          <w:color w:val="FF0000"/>
          <w:szCs w:val="21"/>
        </w:rPr>
        <mc:AlternateContent>
          <mc:Choice Requires="wpg">
            <w:drawing>
              <wp:anchor distT="0" distB="0" distL="114300" distR="114300" simplePos="0" relativeHeight="303006720" behindDoc="0" locked="0" layoutInCell="1" allowOverlap="1">
                <wp:simplePos x="0" y="0"/>
                <wp:positionH relativeFrom="column">
                  <wp:posOffset>4133850</wp:posOffset>
                </wp:positionH>
                <wp:positionV relativeFrom="paragraph">
                  <wp:posOffset>83185</wp:posOffset>
                </wp:positionV>
                <wp:extent cx="2074545" cy="1299845"/>
                <wp:effectExtent l="0" t="0" r="0" b="0"/>
                <wp:wrapSquare wrapText="bothSides"/>
                <wp:docPr id="36" name="组合 36"/>
                <wp:cNvGraphicFramePr/>
                <a:graphic xmlns:a="http://schemas.openxmlformats.org/drawingml/2006/main">
                  <a:graphicData uri="http://schemas.microsoft.com/office/word/2010/wordprocessingGroup">
                    <wpg:wgp>
                      <wpg:cNvGrpSpPr/>
                      <wpg:grpSpPr>
                        <a:xfrm>
                          <a:off x="0" y="0"/>
                          <a:ext cx="2074545" cy="1299845"/>
                          <a:chOff x="6828" y="8859"/>
                          <a:chExt cx="3267" cy="2047"/>
                        </a:xfrm>
                      </wpg:grpSpPr>
                      <wps:wsp>
                        <wps:cNvPr id="20" name="直接连接符 20"/>
                        <wps:cNvCnPr/>
                        <wps:spPr>
                          <a:xfrm>
                            <a:off x="7313" y="10081"/>
                            <a:ext cx="2269" cy="0"/>
                          </a:xfrm>
                          <a:prstGeom prst="line">
                            <a:avLst/>
                          </a:prstGeom>
                          <a:ln w="9525" cap="flat" cmpd="sng">
                            <a:solidFill>
                              <a:srgbClr val="000000"/>
                            </a:solidFill>
                            <a:prstDash val="solid"/>
                            <a:headEnd type="none" w="med" len="med"/>
                            <a:tailEnd type="stealth" w="sm" len="sm"/>
                          </a:ln>
                        </wps:spPr>
                        <wps:bodyPr upright="1"/>
                      </wps:wsp>
                      <wps:wsp>
                        <wps:cNvPr id="21" name="直接连接符 21"/>
                        <wps:cNvCnPr/>
                        <wps:spPr>
                          <a:xfrm flipV="1">
                            <a:off x="7313" y="9225"/>
                            <a:ext cx="0" cy="1577"/>
                          </a:xfrm>
                          <a:prstGeom prst="line">
                            <a:avLst/>
                          </a:prstGeom>
                          <a:ln w="9525" cap="flat" cmpd="sng">
                            <a:solidFill>
                              <a:srgbClr val="000000"/>
                            </a:solidFill>
                            <a:prstDash val="solid"/>
                            <a:headEnd type="none" w="med" len="med"/>
                            <a:tailEnd type="stealth" w="sm" len="sm"/>
                          </a:ln>
                        </wps:spPr>
                        <wps:bodyPr upright="1"/>
                      </wps:wsp>
                      <wps:wsp>
                        <wps:cNvPr id="22" name="任意多边形 22"/>
                        <wps:cNvSpPr/>
                        <wps:spPr>
                          <a:xfrm>
                            <a:off x="7313" y="9540"/>
                            <a:ext cx="1513" cy="1082"/>
                          </a:xfrm>
                          <a:custGeom>
                            <a:avLst/>
                            <a:gdLst/>
                            <a:ahLst/>
                            <a:cxnLst/>
                            <a:pathLst>
                              <a:path w="630" h="312">
                                <a:moveTo>
                                  <a:pt x="0" y="156"/>
                                </a:moveTo>
                                <a:cubicBezTo>
                                  <a:pt x="35" y="78"/>
                                  <a:pt x="70" y="0"/>
                                  <a:pt x="105" y="0"/>
                                </a:cubicBezTo>
                                <a:cubicBezTo>
                                  <a:pt x="140" y="0"/>
                                  <a:pt x="175" y="104"/>
                                  <a:pt x="210" y="156"/>
                                </a:cubicBezTo>
                                <a:cubicBezTo>
                                  <a:pt x="245" y="208"/>
                                  <a:pt x="280" y="312"/>
                                  <a:pt x="315" y="312"/>
                                </a:cubicBezTo>
                                <a:cubicBezTo>
                                  <a:pt x="350" y="312"/>
                                  <a:pt x="385" y="208"/>
                                  <a:pt x="420" y="156"/>
                                </a:cubicBezTo>
                                <a:cubicBezTo>
                                  <a:pt x="455" y="104"/>
                                  <a:pt x="490" y="0"/>
                                  <a:pt x="525" y="0"/>
                                </a:cubicBezTo>
                                <a:cubicBezTo>
                                  <a:pt x="560" y="0"/>
                                  <a:pt x="595" y="78"/>
                                  <a:pt x="630" y="156"/>
                                </a:cubicBezTo>
                              </a:path>
                            </a:pathLst>
                          </a:custGeom>
                          <a:noFill/>
                          <a:ln w="12700" cap="flat" cmpd="sng">
                            <a:solidFill>
                              <a:srgbClr val="000000"/>
                            </a:solidFill>
                            <a:prstDash val="solid"/>
                            <a:headEnd type="none" w="med" len="med"/>
                            <a:tailEnd type="none" w="med" len="med"/>
                          </a:ln>
                        </wps:spPr>
                        <wps:bodyPr upright="1"/>
                      </wps:wsp>
                      <wps:wsp>
                        <wps:cNvPr id="23" name="文本框 23"/>
                        <wps:cNvSpPr txBox="1"/>
                        <wps:spPr>
                          <a:xfrm>
                            <a:off x="7198" y="8859"/>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wps:txbx>
                        <wps:bodyPr upright="1"/>
                      </wps:wsp>
                      <wps:wsp>
                        <wps:cNvPr id="24" name="直接连接符 24"/>
                        <wps:cNvCnPr/>
                        <wps:spPr>
                          <a:xfrm>
                            <a:off x="7313" y="10622"/>
                            <a:ext cx="36" cy="0"/>
                          </a:xfrm>
                          <a:prstGeom prst="line">
                            <a:avLst/>
                          </a:prstGeom>
                          <a:ln w="9525" cap="flat" cmpd="sng">
                            <a:solidFill>
                              <a:srgbClr val="000000"/>
                            </a:solidFill>
                            <a:prstDash val="solid"/>
                            <a:headEnd type="none" w="med" len="med"/>
                            <a:tailEnd type="none" w="med" len="med"/>
                          </a:ln>
                        </wps:spPr>
                        <wps:bodyPr upright="1"/>
                      </wps:wsp>
                      <wps:wsp>
                        <wps:cNvPr id="25" name="直接连接符 25"/>
                        <wps:cNvCnPr/>
                        <wps:spPr>
                          <a:xfrm>
                            <a:off x="7313" y="9540"/>
                            <a:ext cx="36" cy="0"/>
                          </a:xfrm>
                          <a:prstGeom prst="line">
                            <a:avLst/>
                          </a:prstGeom>
                          <a:ln w="9525" cap="flat" cmpd="sng">
                            <a:solidFill>
                              <a:srgbClr val="000000"/>
                            </a:solidFill>
                            <a:prstDash val="solid"/>
                            <a:headEnd type="none" w="med" len="med"/>
                            <a:tailEnd type="none" w="med" len="med"/>
                          </a:ln>
                        </wps:spPr>
                        <wps:bodyPr upright="1"/>
                      </wps:wsp>
                      <wps:wsp>
                        <wps:cNvPr id="26" name="文本框 26"/>
                        <wps:cNvSpPr txBox="1"/>
                        <wps:spPr>
                          <a:xfrm>
                            <a:off x="6830" y="9291"/>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10</w:t>
                              </w:r>
                            </w:p>
                          </w:txbxContent>
                        </wps:txbx>
                        <wps:bodyPr upright="1"/>
                      </wps:wsp>
                      <wps:wsp>
                        <wps:cNvPr id="27" name="文本框 27"/>
                        <wps:cNvSpPr txBox="1"/>
                        <wps:spPr>
                          <a:xfrm>
                            <a:off x="7025" y="9832"/>
                            <a:ext cx="756" cy="540"/>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0</w:t>
                              </w:r>
                            </w:p>
                          </w:txbxContent>
                        </wps:txbx>
                        <wps:bodyPr upright="1"/>
                      </wps:wsp>
                      <wps:wsp>
                        <wps:cNvPr id="28" name="文本框 28"/>
                        <wps:cNvSpPr txBox="1"/>
                        <wps:spPr>
                          <a:xfrm>
                            <a:off x="6828" y="10365"/>
                            <a:ext cx="756" cy="541"/>
                          </a:xfrm>
                          <a:prstGeom prst="rect">
                            <a:avLst/>
                          </a:prstGeom>
                          <a:noFill/>
                          <a:ln>
                            <a:noFill/>
                          </a:ln>
                        </wps:spPr>
                        <wps:txbx>
                          <w:txbxContent>
                            <w:p>
                              <w:pPr>
                                <w:rPr>
                                  <w:rFonts w:ascii="Times New Roman" w:hAnsi="Times New Roman" w:cs="Times New Roman"/>
                                  <w:szCs w:val="21"/>
                                </w:rPr>
                              </w:pPr>
                              <w:r>
                                <w:rPr>
                                  <w:rFonts w:ascii="Times New Roman" w:hAnsi="Times New Roman" w:cs="Times New Roman"/>
                                  <w:szCs w:val="21"/>
                                </w:rPr>
                                <w:t>-10</w:t>
                              </w:r>
                            </w:p>
                          </w:txbxContent>
                        </wps:txbx>
                        <wps:bodyPr upright="1"/>
                      </wps:wsp>
                      <wps:wsp>
                        <wps:cNvPr id="29" name="文本框 29"/>
                        <wps:cNvSpPr txBox="1"/>
                        <wps:spPr>
                          <a:xfrm>
                            <a:off x="7285" y="10081"/>
                            <a:ext cx="2810" cy="541"/>
                          </a:xfrm>
                          <a:prstGeom prst="rect">
                            <a:avLst/>
                          </a:prstGeom>
                          <a:noFill/>
                          <a:ln>
                            <a:noFill/>
                          </a:ln>
                        </wps:spPr>
                        <wps:txb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wps:txbx>
                        <wps:bodyPr upright="1"/>
                      </wps:wsp>
                      <wps:wsp>
                        <wps:cNvPr id="30" name="直接连接符 30"/>
                        <wps:cNvCnPr/>
                        <wps:spPr>
                          <a:xfrm>
                            <a:off x="8070" y="10033"/>
                            <a:ext cx="0" cy="48"/>
                          </a:xfrm>
                          <a:prstGeom prst="line">
                            <a:avLst/>
                          </a:prstGeom>
                          <a:ln w="9525" cap="flat" cmpd="sng">
                            <a:solidFill>
                              <a:srgbClr val="000000"/>
                            </a:solidFill>
                            <a:prstDash val="solid"/>
                            <a:headEnd type="none" w="med" len="med"/>
                            <a:tailEnd type="none" w="med" len="med"/>
                          </a:ln>
                        </wps:spPr>
                        <wps:bodyPr upright="1"/>
                      </wps:wsp>
                      <wps:wsp>
                        <wps:cNvPr id="31" name="直接连接符 31"/>
                        <wps:cNvCnPr/>
                        <wps:spPr>
                          <a:xfrm>
                            <a:off x="7565" y="10033"/>
                            <a:ext cx="0" cy="48"/>
                          </a:xfrm>
                          <a:prstGeom prst="line">
                            <a:avLst/>
                          </a:prstGeom>
                          <a:ln w="9525" cap="flat" cmpd="sng">
                            <a:solidFill>
                              <a:srgbClr val="000000"/>
                            </a:solidFill>
                            <a:prstDash val="solid"/>
                            <a:headEnd type="none" w="med" len="med"/>
                            <a:tailEnd type="none" w="med" len="med"/>
                          </a:ln>
                        </wps:spPr>
                        <wps:bodyPr upright="1"/>
                      </wps:wsp>
                      <wps:wsp>
                        <wps:cNvPr id="32" name="直接连接符 32"/>
                        <wps:cNvCnPr/>
                        <wps:spPr>
                          <a:xfrm>
                            <a:off x="7817" y="10033"/>
                            <a:ext cx="0" cy="48"/>
                          </a:xfrm>
                          <a:prstGeom prst="line">
                            <a:avLst/>
                          </a:prstGeom>
                          <a:ln w="9525" cap="flat" cmpd="sng">
                            <a:solidFill>
                              <a:srgbClr val="000000"/>
                            </a:solidFill>
                            <a:prstDash val="solid"/>
                            <a:headEnd type="none" w="med" len="med"/>
                            <a:tailEnd type="none" w="med" len="med"/>
                          </a:ln>
                        </wps:spPr>
                        <wps:bodyPr upright="1"/>
                      </wps:wsp>
                      <wps:wsp>
                        <wps:cNvPr id="33" name="直接连接符 33"/>
                        <wps:cNvCnPr/>
                        <wps:spPr>
                          <a:xfrm>
                            <a:off x="8826" y="10033"/>
                            <a:ext cx="0" cy="48"/>
                          </a:xfrm>
                          <a:prstGeom prst="line">
                            <a:avLst/>
                          </a:prstGeom>
                          <a:ln w="9525" cap="flat" cmpd="sng">
                            <a:solidFill>
                              <a:srgbClr val="000000"/>
                            </a:solidFill>
                            <a:prstDash val="solid"/>
                            <a:headEnd type="none" w="med" len="med"/>
                            <a:tailEnd type="none" w="med" len="med"/>
                          </a:ln>
                        </wps:spPr>
                        <wps:bodyPr upright="1"/>
                      </wps:wsp>
                      <wps:wsp>
                        <wps:cNvPr id="34" name="直接连接符 34"/>
                        <wps:cNvCnPr/>
                        <wps:spPr>
                          <a:xfrm>
                            <a:off x="8322" y="10033"/>
                            <a:ext cx="0" cy="48"/>
                          </a:xfrm>
                          <a:prstGeom prst="line">
                            <a:avLst/>
                          </a:prstGeom>
                          <a:ln w="9525" cap="flat" cmpd="sng">
                            <a:solidFill>
                              <a:srgbClr val="000000"/>
                            </a:solidFill>
                            <a:prstDash val="solid"/>
                            <a:headEnd type="none" w="med" len="med"/>
                            <a:tailEnd type="none" w="med" len="med"/>
                          </a:ln>
                        </wps:spPr>
                        <wps:bodyPr upright="1"/>
                      </wps:wsp>
                      <wps:wsp>
                        <wps:cNvPr id="35" name="直接连接符 35"/>
                        <wps:cNvCnPr/>
                        <wps:spPr>
                          <a:xfrm>
                            <a:off x="8574" y="10033"/>
                            <a:ext cx="0" cy="48"/>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5.5pt;margin-top:6.55pt;height:102.35pt;width:163.35pt;mso-wrap-distance-bottom:0pt;mso-wrap-distance-left:9pt;mso-wrap-distance-right:9pt;mso-wrap-distance-top:0pt;z-index:303006720;mso-width-relative:page;mso-height-relative:page;" coordorigin="6828,8859" coordsize="3267,2047" o:gfxdata="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PrcmSvaAAAACgEAAA8A&#10;AAAAAAAAAQAgAAAAIgAAAGRycy9kb3ducmV2LnhtbFBLAQIUABQAAAAIAIdO4kBipyBjbAUAADgj&#10;AAAOAAAAAAAAAAEAIAAAACkBAABkcnMvZTJvRG9jLnhtbFBLBQYAAAAABgAGAFkBAAAHCQAAAAA=&#10;">
                <o:lock v:ext="edit" aspectratio="f"/>
                <v:line id="_x0000_s1026" o:spid="_x0000_s1026" o:spt="20" style="position:absolute;left:7313;top:10081;height:0;width:2269;" filled="f" stroked="t" coordsize="21600,21600" o:gfxdata="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TQQbsAAADb&#10;AAAADwAAAAAAAAABACAAAAAiAAAAZHJzL2Rvd25yZXYueG1sUEsBAhQAFAAAAAgAh07iQDMvBZ47&#10;AAAAOQAAABAAAAAAAAAAAQAgAAAACgEAAGRycy9zaGFwZXhtbC54bWxQSwUGAAAAAAYABgBbAQAA&#10;tAMAAAAA&#10;">
                  <v:fill on="f" focussize="0,0"/>
                  <v:stroke color="#000000" joinstyle="round" endarrow="classic" endarrowwidth="narrow" endarrowlength="short"/>
                  <v:imagedata o:title=""/>
                  <o:lock v:ext="edit" aspectratio="f"/>
                </v:line>
                <v:line id="_x0000_s1026" o:spid="_x0000_s1026" o:spt="20" style="position:absolute;left:7313;top:9225;flip:y;height:1577;width:0;" filled="f" stroked="t" coordsize="21600,21600" o:gfxdata="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c48b4A&#10;AADbAAAADwAAAAAAAAABACAAAAAiAAAAZHJzL2Rvd25yZXYueG1sUEsBAhQAFAAAAAgAh07iQDMv&#10;BZ47AAAAOQAAABAAAAAAAAAAAQAgAAAADQEAAGRycy9zaGFwZXhtbC54bWxQSwUGAAAAAAYABgBb&#10;AQAAtwMAAAAA&#10;">
                  <v:fill on="f" focussize="0,0"/>
                  <v:stroke color="#000000" joinstyle="round" endarrow="classic" endarrowwidth="narrow" endarrowlength="short"/>
                  <v:imagedata o:title=""/>
                  <o:lock v:ext="edit" aspectratio="f"/>
                </v:line>
                <v:shape id="_x0000_s1026" o:spid="_x0000_s1026" o:spt="100" style="position:absolute;left:7313;top:9540;height:1082;width:1513;" filled="f" stroked="t" coordsize="630,312" o:gfxdata="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8uFMrsAAADb&#10;AAAADwAAAAAAAAABACAAAAAiAAAAZHJzL2Rvd25yZXYueG1sUEsBAhQAFAAAAAgAh07iQDMvBZ47&#10;AAAAOQAAABAAAAAAAAAAAQAgAAAACgEAAGRycy9zaGFwZXhtbC54bWxQSwUGAAAAAAYABgBbAQAA&#10;tAMAAAAA&#10;" path="m0,156c35,78,70,0,105,0c140,0,175,104,210,156c245,208,280,312,315,312c350,312,385,208,420,156c455,104,490,0,525,0c560,0,595,78,630,156e">
                  <v:fill on="f" focussize="0,0"/>
                  <v:stroke weight="1pt" color="#000000" joinstyle="round"/>
                  <v:imagedata o:title=""/>
                  <o:lock v:ext="edit" aspectratio="f"/>
                </v:shape>
                <v:shape id="_x0000_s1026" o:spid="_x0000_s1026" o:spt="202" type="#_x0000_t202" style="position:absolute;left:7198;top:8859;height:541;width:756;"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i/>
                            <w:szCs w:val="21"/>
                          </w:rPr>
                          <w:t>x</w:t>
                        </w:r>
                        <w:r>
                          <w:rPr>
                            <w:rFonts w:ascii="Times New Roman" w:hAnsi="Times New Roman" w:cs="Times New Roman"/>
                            <w:szCs w:val="21"/>
                          </w:rPr>
                          <w:t>/cm</w:t>
                        </w:r>
                      </w:p>
                    </w:txbxContent>
                  </v:textbox>
                </v:shape>
                <v:line id="_x0000_s1026" o:spid="_x0000_s1026" o:spt="20" style="position:absolute;left:7313;top:10622;height:0;width:36;"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313;top:9540;height:0;width:36;"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6830;top:9291;height:541;width:756;"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10</w:t>
                        </w:r>
                      </w:p>
                    </w:txbxContent>
                  </v:textbox>
                </v:shape>
                <v:shape id="_x0000_s1026" o:spid="_x0000_s1026" o:spt="202" type="#_x0000_t202" style="position:absolute;left:7025;top:9832;height:540;width:756;"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0</w:t>
                        </w:r>
                      </w:p>
                    </w:txbxContent>
                  </v:textbox>
                </v:shape>
                <v:shape id="_x0000_s1026" o:spid="_x0000_s1026" o:spt="202" type="#_x0000_t202" style="position:absolute;left:6828;top:10365;height:541;width:756;"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ascii="Times New Roman" w:hAnsi="Times New Roman" w:cs="Times New Roman"/>
                            <w:szCs w:val="21"/>
                          </w:rPr>
                        </w:pPr>
                        <w:r>
                          <w:rPr>
                            <w:rFonts w:ascii="Times New Roman" w:hAnsi="Times New Roman" w:cs="Times New Roman"/>
                            <w:szCs w:val="21"/>
                          </w:rPr>
                          <w:t>-10</w:t>
                        </w:r>
                      </w:p>
                    </w:txbxContent>
                  </v:textbox>
                </v:shape>
                <v:shape id="_x0000_s1026" o:spid="_x0000_s1026" o:spt="202" type="#_x0000_t202" style="position:absolute;left:7285;top:10081;height:541;width:281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ind w:firstLine="315" w:firstLineChars="150"/>
                          <w:rPr>
                            <w:rFonts w:ascii="Times New Roman" w:hAnsi="Times New Roman" w:cs="Times New Roman"/>
                            <w:szCs w:val="21"/>
                          </w:rPr>
                        </w:pPr>
                        <w:r>
                          <w:rPr>
                            <w:rFonts w:ascii="Times New Roman" w:hAnsi="Times New Roman" w:cs="Times New Roman"/>
                            <w:szCs w:val="21"/>
                          </w:rPr>
                          <w:t xml:space="preserve">2    4    6       </w:t>
                        </w:r>
                        <w:r>
                          <w:rPr>
                            <w:rFonts w:ascii="Times New Roman" w:hAnsi="Times New Roman" w:cs="Times New Roman"/>
                            <w:i/>
                            <w:szCs w:val="21"/>
                          </w:rPr>
                          <w:t>t</w:t>
                        </w:r>
                        <w:r>
                          <w:rPr>
                            <w:rFonts w:ascii="Times New Roman" w:hAnsi="Times New Roman" w:cs="Times New Roman"/>
                            <w:szCs w:val="21"/>
                          </w:rPr>
                          <w:t>/s</w:t>
                        </w:r>
                      </w:p>
                    </w:txbxContent>
                  </v:textbox>
                </v:shape>
                <v:line id="_x0000_s1026" o:spid="_x0000_s1026" o:spt="20" style="position:absolute;left:8070;top:10033;height:48;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565;top:10033;height:48;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817;top:10033;height:48;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826;top:10033;height:48;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322;top:10033;height:48;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574;top:10033;height:48;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square"/>
              </v:group>
            </w:pict>
          </mc:Fallback>
        </mc:AlternateContent>
      </w:r>
      <w:r>
        <w:rPr>
          <w:rFonts w:ascii="Times New Roman" w:hAnsi="Times New Roman" w:cs="Times New Roman"/>
          <w:szCs w:val="21"/>
        </w:rPr>
        <w:t>【例2】如图所示为某质点简谐运动的振动图像，根据图像回答：</w:t>
      </w:r>
    </w:p>
    <w:p>
      <w:pPr>
        <w:spacing w:line="276" w:lineRule="auto"/>
        <w:rPr>
          <w:rFonts w:ascii="Times New Roman" w:hAnsi="Times New Roman" w:cs="Times New Roman"/>
          <w:szCs w:val="21"/>
        </w:rPr>
      </w:pPr>
      <w:r>
        <w:rPr>
          <w:rFonts w:ascii="Times New Roman" w:hAnsi="Times New Roman" w:cs="Times New Roman"/>
          <w:szCs w:val="21"/>
        </w:rPr>
        <w:t>（1）振幅、周期；</w:t>
      </w:r>
    </w:p>
    <w:p>
      <w:pPr>
        <w:spacing w:line="276" w:lineRule="auto"/>
        <w:rPr>
          <w:rFonts w:ascii="Times New Roman" w:hAnsi="Times New Roman" w:cs="Times New Roman"/>
          <w:szCs w:val="21"/>
        </w:rPr>
      </w:pPr>
      <w:r>
        <w:rPr>
          <w:rFonts w:ascii="Times New Roman" w:hAnsi="Times New Roman" w:cs="Times New Roman"/>
          <w:szCs w:val="21"/>
        </w:rPr>
        <w:t>（2）具有正向最大速度的时刻；</w:t>
      </w:r>
    </w:p>
    <w:p>
      <w:pPr>
        <w:spacing w:line="276" w:lineRule="auto"/>
        <w:rPr>
          <w:rFonts w:ascii="Times New Roman" w:hAnsi="Times New Roman" w:cs="Times New Roman"/>
          <w:szCs w:val="21"/>
        </w:rPr>
      </w:pPr>
      <w:r>
        <w:rPr>
          <w:rFonts w:ascii="Times New Roman" w:hAnsi="Times New Roman" w:cs="Times New Roman"/>
          <w:szCs w:val="21"/>
        </w:rPr>
        <w:t>（3）具有正向最大加速度的时刻；</w:t>
      </w:r>
    </w:p>
    <w:p>
      <w:pPr>
        <w:spacing w:line="276" w:lineRule="auto"/>
        <w:rPr>
          <w:rFonts w:ascii="Times New Roman" w:hAnsi="Times New Roman" w:cs="Times New Roman"/>
          <w:szCs w:val="21"/>
        </w:rPr>
      </w:pPr>
      <w:r>
        <w:rPr>
          <w:rFonts w:ascii="Times New Roman" w:hAnsi="Times New Roman" w:cs="Times New Roman"/>
          <w:szCs w:val="21"/>
        </w:rPr>
        <w:t>（4）在3～4s内，质点的运动情况；</w:t>
      </w:r>
    </w:p>
    <w:p>
      <w:pPr>
        <w:spacing w:line="276" w:lineRule="auto"/>
        <w:rPr>
          <w:rFonts w:ascii="Times New Roman" w:hAnsi="Times New Roman" w:cs="Times New Roman"/>
          <w:szCs w:val="21"/>
        </w:rPr>
      </w:pPr>
      <w:r>
        <w:rPr>
          <w:rFonts w:ascii="Times New Roman" w:hAnsi="Times New Roman" w:cs="Times New Roman"/>
          <w:szCs w:val="21"/>
        </w:rPr>
        <w:t>（5）1～4s内质点通过的路程。</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imes New Roman" w:hAnsi="Times New Roman" w:cs="Times New Roman"/>
          <w:szCs w:val="21"/>
        </w:rPr>
      </w:pPr>
      <w:r>
        <w:rPr>
          <w:rFonts w:ascii="Times New Roman" w:hAnsi="Times New Roman" w:cs="Times New Roman"/>
          <w:szCs w:val="21"/>
        </w:rPr>
        <w:t>1、做简谐运动的物体，当振子位移为负值时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A．速度不一定为正，加速度一定为正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D．速度一定为负，加速度也一定为负</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2、做简谐运动的物体，当回复力为负值时，下列说法中正确的是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A．速度一定为正，加速度一定为负</w:t>
      </w:r>
    </w:p>
    <w:p>
      <w:pPr>
        <w:spacing w:line="276" w:lineRule="auto"/>
        <w:ind w:left="420" w:leftChars="200"/>
        <w:rPr>
          <w:rFonts w:ascii="Times New Roman" w:hAnsi="Times New Roman" w:cs="Times New Roman"/>
          <w:szCs w:val="21"/>
        </w:rPr>
      </w:pPr>
      <w:r>
        <w:rPr>
          <w:rFonts w:ascii="Times New Roman" w:hAnsi="Times New Roman" w:cs="Times New Roman"/>
          <w:szCs w:val="21"/>
        </w:rPr>
        <w:t>B．速度一定为负，加速度一定为正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C．速度不一定为正，但加速度一定为正</w:t>
      </w:r>
    </w:p>
    <w:p>
      <w:pPr>
        <w:spacing w:line="276" w:lineRule="auto"/>
        <w:ind w:left="420" w:leftChars="200"/>
        <w:rPr>
          <w:rFonts w:ascii="Times New Roman" w:hAnsi="Times New Roman" w:cs="Times New Roman"/>
          <w:szCs w:val="21"/>
        </w:rPr>
      </w:pPr>
      <w:r>
        <w:rPr>
          <w:rFonts w:ascii="Times New Roman" w:hAnsi="Times New Roman" w:cs="Times New Roman"/>
          <w:szCs w:val="21"/>
        </w:rPr>
        <w:t>D．速度不一定为负，但加速度一定为负</w:t>
      </w:r>
    </w:p>
    <w:p>
      <w:pPr>
        <w:spacing w:line="276" w:lineRule="auto"/>
        <w:rPr>
          <w:rFonts w:ascii="Times New Roman" w:hAnsi="Times New Roman" w:cs="Times New Roman"/>
          <w:bCs/>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3、振动物体完成一次全振动所需的时间叫做_______，物体做简谐运动时，2 s内完成了10次全振动</w:t>
      </w:r>
      <w:r>
        <w:rPr>
          <w:rFonts w:hint="eastAsia" w:ascii="Times New Roman" w:hAnsi="Times New Roman" w:cs="Times New Roman"/>
          <w:szCs w:val="21"/>
        </w:rPr>
        <w:t>，</w:t>
      </w:r>
      <w:r>
        <w:rPr>
          <w:rFonts w:ascii="Times New Roman" w:hAnsi="Times New Roman" w:cs="Times New Roman"/>
          <w:szCs w:val="21"/>
        </w:rPr>
        <w:t>则该振子振动的周期为_______s，，频率为_______Hz。</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27"/>
        <w:spacing w:line="276" w:lineRule="auto"/>
        <w:rPr>
          <w:color w:val="000000"/>
          <w:szCs w:val="21"/>
        </w:rPr>
      </w:pPr>
      <w:r>
        <w:rPr>
          <w:rFonts w:hint="eastAsia"/>
          <w:szCs w:val="21"/>
          <w:lang w:val="en-US" w:eastAsia="zh-CN"/>
        </w:rPr>
        <w:t>4</w:t>
      </w:r>
      <w:r>
        <w:rPr>
          <w:szCs w:val="21"/>
        </w:rPr>
        <w:t>、</w:t>
      </w:r>
      <w:r>
        <w:rPr>
          <w:color w:val="000000"/>
          <w:szCs w:val="21"/>
        </w:rPr>
        <w:t>有一弹簧振子做简谐运动，则</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28"/>
        <w:spacing w:line="276" w:lineRule="auto"/>
        <w:ind w:left="420" w:leftChars="200"/>
        <w:rPr>
          <w:color w:val="000000"/>
          <w:szCs w:val="21"/>
        </w:rPr>
      </w:pPr>
      <w:r>
        <w:rPr>
          <w:color w:val="000000"/>
          <w:szCs w:val="21"/>
        </w:rPr>
        <w:t>A．加速度最大时，速度最大</w:t>
      </w:r>
      <w:r>
        <w:rPr>
          <w:color w:val="000000"/>
          <w:szCs w:val="21"/>
        </w:rPr>
        <w:tab/>
      </w:r>
      <w:r>
        <w:rPr>
          <w:color w:val="000000"/>
          <w:szCs w:val="21"/>
        </w:rPr>
        <w:tab/>
      </w:r>
      <w:r>
        <w:rPr>
          <w:color w:val="000000"/>
          <w:szCs w:val="21"/>
        </w:rPr>
        <w:tab/>
      </w:r>
      <w:r>
        <w:rPr>
          <w:color w:val="000000"/>
          <w:szCs w:val="21"/>
        </w:rPr>
        <w:tab/>
      </w:r>
      <w:r>
        <w:rPr>
          <w:color w:val="000000"/>
          <w:szCs w:val="21"/>
        </w:rPr>
        <w:t>B．速度最大时，位移最大</w:t>
      </w:r>
    </w:p>
    <w:p>
      <w:pPr>
        <w:pStyle w:val="29"/>
        <w:spacing w:line="276" w:lineRule="auto"/>
        <w:ind w:left="420" w:leftChars="200"/>
        <w:rPr>
          <w:color w:val="000000"/>
          <w:szCs w:val="21"/>
        </w:rPr>
      </w:pPr>
      <w:r>
        <w:rPr>
          <w:color w:val="000000"/>
          <w:szCs w:val="21"/>
        </w:rPr>
        <w:t>C．位移最大时，回复力最大</w:t>
      </w:r>
      <w:r>
        <w:rPr>
          <w:color w:val="000000"/>
          <w:szCs w:val="21"/>
        </w:rPr>
        <w:tab/>
      </w:r>
      <w:r>
        <w:rPr>
          <w:color w:val="000000"/>
          <w:szCs w:val="21"/>
        </w:rPr>
        <w:tab/>
      </w:r>
      <w:r>
        <w:rPr>
          <w:color w:val="000000"/>
          <w:szCs w:val="21"/>
        </w:rPr>
        <w:tab/>
      </w:r>
      <w:r>
        <w:rPr>
          <w:color w:val="000000"/>
          <w:szCs w:val="21"/>
        </w:rPr>
        <w:tab/>
      </w:r>
      <w:r>
        <w:rPr>
          <w:color w:val="000000"/>
          <w:szCs w:val="21"/>
        </w:rPr>
        <w:t>D．回复力最大时，加速度最小</w:t>
      </w:r>
    </w:p>
    <w:p>
      <w:pPr>
        <w:spacing w:line="276" w:lineRule="auto"/>
        <w:rPr>
          <w:rFonts w:ascii="Times New Roman" w:hAnsi="Times New Roman" w:cs="Times New Roman"/>
          <w:szCs w:val="21"/>
        </w:rPr>
      </w:pPr>
    </w:p>
    <w:p>
      <w:pPr>
        <w:pStyle w:val="30"/>
        <w:spacing w:line="276" w:lineRule="auto"/>
        <w:rPr>
          <w:color w:val="000000"/>
          <w:szCs w:val="21"/>
        </w:rPr>
      </w:pPr>
      <w:r>
        <w:rPr>
          <w:rFonts w:hint="eastAsia"/>
          <w:szCs w:val="21"/>
          <w:lang w:val="en-US" w:eastAsia="zh-CN"/>
        </w:rPr>
        <w:t>5</w:t>
      </w:r>
      <w:r>
        <w:rPr>
          <w:szCs w:val="21"/>
        </w:rPr>
        <w:t>、</w:t>
      </w:r>
      <w:r>
        <w:rPr>
          <w:color w:val="000000"/>
          <w:szCs w:val="21"/>
        </w:rPr>
        <w:t>一弹簧振子做简谐运动，下列说法中正确的有</w:t>
      </w:r>
      <w:r>
        <w:rPr>
          <w:color w:val="000000"/>
          <w:szCs w:val="21"/>
        </w:rPr>
        <w:tab/>
      </w:r>
      <w:r>
        <w:rPr>
          <w:color w:val="000000"/>
          <w:szCs w:val="21"/>
        </w:rPr>
        <w:t>（</w:t>
      </w:r>
      <w:r>
        <w:rPr>
          <w:color w:val="000000"/>
          <w:szCs w:val="21"/>
        </w:rPr>
        <w:tab/>
      </w:r>
      <w:r>
        <w:rPr>
          <w:color w:val="000000"/>
          <w:szCs w:val="21"/>
        </w:rPr>
        <w:tab/>
      </w:r>
      <w:r>
        <w:rPr>
          <w:color w:val="000000"/>
          <w:szCs w:val="21"/>
        </w:rPr>
        <w:t>）</w:t>
      </w:r>
    </w:p>
    <w:p>
      <w:pPr>
        <w:pStyle w:val="31"/>
        <w:spacing w:line="276" w:lineRule="auto"/>
        <w:ind w:left="420" w:leftChars="200"/>
        <w:rPr>
          <w:color w:val="000000"/>
          <w:szCs w:val="21"/>
        </w:rPr>
      </w:pPr>
      <w:r>
        <w:rPr>
          <w:color w:val="000000"/>
          <w:szCs w:val="21"/>
        </w:rPr>
        <w:t>A．若位移为负值，则速度一定为正值，加速度也一定为正值</w:t>
      </w:r>
    </w:p>
    <w:p>
      <w:pPr>
        <w:pStyle w:val="32"/>
        <w:spacing w:line="276" w:lineRule="auto"/>
        <w:ind w:left="420" w:leftChars="200"/>
        <w:rPr>
          <w:color w:val="000000"/>
          <w:szCs w:val="21"/>
        </w:rPr>
      </w:pPr>
      <w:r>
        <w:rPr>
          <w:color w:val="000000"/>
          <w:szCs w:val="21"/>
        </w:rPr>
        <w:t>B．振子通过平衡位置时，速度为零，加速度最大</w:t>
      </w:r>
    </w:p>
    <w:p>
      <w:pPr>
        <w:pStyle w:val="33"/>
        <w:spacing w:line="276" w:lineRule="auto"/>
        <w:ind w:left="420" w:leftChars="200"/>
        <w:rPr>
          <w:color w:val="000000"/>
          <w:szCs w:val="21"/>
        </w:rPr>
      </w:pPr>
      <w:r>
        <w:rPr>
          <w:color w:val="000000"/>
          <w:szCs w:val="21"/>
        </w:rPr>
        <w:t>C．振子每次经过平衡位置时，加速度相同，速度也一定相同</w:t>
      </w:r>
    </w:p>
    <w:p>
      <w:pPr>
        <w:pStyle w:val="34"/>
        <w:spacing w:line="276" w:lineRule="auto"/>
        <w:ind w:left="420" w:leftChars="200"/>
        <w:rPr>
          <w:color w:val="000000"/>
          <w:szCs w:val="21"/>
        </w:rPr>
      </w:pPr>
      <w:r>
        <w:rPr>
          <w:color w:val="000000"/>
          <w:szCs w:val="21"/>
        </w:rPr>
        <w:t>D．振子每次通过同—位置时，其速度不一定相同，但加速度一定相同</w:t>
      </w:r>
    </w:p>
    <w:p>
      <w:pPr>
        <w:pStyle w:val="36"/>
        <w:spacing w:line="276" w:lineRule="auto"/>
        <w:rPr>
          <w:color w:val="FF0000"/>
          <w:szCs w:val="21"/>
        </w:rPr>
      </w:pPr>
    </w:p>
    <w:p>
      <w:pPr>
        <w:pStyle w:val="36"/>
        <w:spacing w:line="276" w:lineRule="auto"/>
        <w:rPr>
          <w:color w:val="FF0000"/>
          <w:szCs w:val="21"/>
        </w:rPr>
      </w:pPr>
    </w:p>
    <w:p>
      <w:pPr>
        <w:pStyle w:val="37"/>
        <w:spacing w:line="276" w:lineRule="auto"/>
        <w:rPr>
          <w:color w:val="000000"/>
          <w:szCs w:val="21"/>
        </w:rPr>
      </w:pPr>
      <w:r>
        <w:rPr>
          <w:rFonts w:hint="eastAsia"/>
          <w:color w:val="000000"/>
          <w:szCs w:val="21"/>
          <w:lang w:val="en-US" w:eastAsia="zh-CN"/>
        </w:rPr>
        <w:t>6</w:t>
      </w:r>
      <w:r>
        <w:rPr>
          <w:rFonts w:hint="eastAsia"/>
          <w:color w:val="000000"/>
          <w:szCs w:val="21"/>
        </w:rPr>
        <w:t>、</w:t>
      </w:r>
      <w:r>
        <w:rPr>
          <w:color w:val="000000"/>
          <w:szCs w:val="21"/>
        </w:rPr>
        <w:t>一弹簧振子做简谐运动，</w:t>
      </w:r>
      <w:r>
        <w:rPr>
          <w:i/>
          <w:color w:val="000000"/>
          <w:szCs w:val="21"/>
        </w:rPr>
        <w:t>O</w:t>
      </w:r>
      <w:r>
        <w:rPr>
          <w:color w:val="000000"/>
          <w:szCs w:val="21"/>
        </w:rPr>
        <w:t>为平衡位置，当它经过</w:t>
      </w:r>
      <w:r>
        <w:rPr>
          <w:i/>
          <w:color w:val="000000"/>
          <w:szCs w:val="21"/>
        </w:rPr>
        <w:t>O</w:t>
      </w:r>
      <w:r>
        <w:rPr>
          <w:color w:val="000000"/>
          <w:szCs w:val="21"/>
        </w:rPr>
        <w:t>点时开始计时，经过0.3s，第1次到达M点，再经过0.2s第2次到达M点，则弹簧振子的周期为</w:t>
      </w:r>
      <w:r>
        <w:rPr>
          <w:color w:val="000000"/>
          <w:szCs w:val="21"/>
        </w:rPr>
        <w:tab/>
      </w:r>
      <w:r>
        <w:rPr>
          <w:color w:val="000000"/>
          <w:szCs w:val="21"/>
        </w:rPr>
        <w:t>（</w:t>
      </w:r>
      <w:r>
        <w:rPr>
          <w:color w:val="000000"/>
          <w:szCs w:val="21"/>
        </w:rPr>
        <w:tab/>
      </w:r>
      <w:r>
        <w:rPr>
          <w:color w:val="000000"/>
          <w:szCs w:val="21"/>
        </w:rPr>
        <w:tab/>
      </w:r>
      <w:r>
        <w:rPr>
          <w:color w:val="000000"/>
          <w:szCs w:val="21"/>
        </w:rPr>
        <w:t>）</w:t>
      </w:r>
      <w:r>
        <w:rPr>
          <w:rFonts w:hint="eastAsia"/>
          <w:color w:val="000000"/>
          <w:szCs w:val="21"/>
        </w:rPr>
        <w:t>（多选）</w:t>
      </w:r>
    </w:p>
    <w:p>
      <w:pPr>
        <w:pStyle w:val="38"/>
        <w:spacing w:line="276" w:lineRule="auto"/>
        <w:ind w:firstLine="420"/>
        <w:rPr>
          <w:color w:val="000000"/>
          <w:szCs w:val="21"/>
        </w:rPr>
      </w:pPr>
      <w:r>
        <w:rPr>
          <w:color w:val="000000"/>
          <w:szCs w:val="21"/>
        </w:rPr>
        <w:t>A．</w:t>
      </w:r>
      <w:r>
        <w:rPr>
          <w:szCs w:val="21"/>
        </w:rPr>
        <w:t>0.5 s</w:t>
      </w:r>
      <w:r>
        <w:rPr>
          <w:color w:val="000000"/>
          <w:szCs w:val="21"/>
        </w:rPr>
        <w:tab/>
      </w:r>
      <w:r>
        <w:rPr>
          <w:color w:val="000000"/>
          <w:szCs w:val="21"/>
        </w:rPr>
        <w:tab/>
      </w:r>
      <w:r>
        <w:rPr>
          <w:color w:val="000000"/>
          <w:szCs w:val="21"/>
        </w:rPr>
        <w:tab/>
      </w:r>
      <w:r>
        <w:rPr>
          <w:color w:val="000000"/>
          <w:szCs w:val="21"/>
        </w:rPr>
        <w:tab/>
      </w:r>
      <w:r>
        <w:rPr>
          <w:color w:val="000000"/>
          <w:szCs w:val="21"/>
        </w:rPr>
        <w:t>B．1.4 s</w:t>
      </w:r>
      <w:r>
        <w:rPr>
          <w:color w:val="000000"/>
          <w:szCs w:val="21"/>
        </w:rPr>
        <w:tab/>
      </w:r>
      <w:r>
        <w:rPr>
          <w:color w:val="000000"/>
          <w:szCs w:val="21"/>
        </w:rPr>
        <w:tab/>
      </w:r>
      <w:r>
        <w:rPr>
          <w:rFonts w:hint="eastAsia"/>
          <w:color w:val="000000"/>
          <w:szCs w:val="21"/>
        </w:rPr>
        <w:tab/>
      </w:r>
      <w:r>
        <w:rPr>
          <w:color w:val="000000"/>
          <w:szCs w:val="21"/>
        </w:rPr>
        <w:tab/>
      </w:r>
      <w:r>
        <w:rPr>
          <w:color w:val="000000"/>
          <w:szCs w:val="21"/>
        </w:rPr>
        <w:t>C．1.6 s</w:t>
      </w:r>
      <w:r>
        <w:rPr>
          <w:color w:val="000000"/>
          <w:szCs w:val="21"/>
        </w:rPr>
        <w:tab/>
      </w:r>
      <w:r>
        <w:rPr>
          <w:color w:val="000000"/>
          <w:szCs w:val="21"/>
        </w:rPr>
        <w:tab/>
      </w:r>
      <w:r>
        <w:rPr>
          <w:color w:val="000000"/>
          <w:szCs w:val="21"/>
        </w:rPr>
        <w:tab/>
      </w:r>
      <w:r>
        <w:rPr>
          <w:color w:val="000000"/>
          <w:szCs w:val="21"/>
        </w:rPr>
        <w:tab/>
      </w:r>
      <w:r>
        <w:rPr>
          <w:color w:val="000000"/>
          <w:szCs w:val="21"/>
        </w:rPr>
        <w:t>D．3 s</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7</w:t>
      </w:r>
      <w:r>
        <w:rPr>
          <w:rFonts w:ascii="Times New Roman" w:hAnsi="Times New Roman" w:cs="Times New Roman"/>
          <w:szCs w:val="21"/>
        </w:rPr>
        <w:t>、弹簧振子做简谐运动，周期为0.2s，若从振子通过平衡位置开始计时，振子肯定不在平衡位置的时刻为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A．0.3s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B．0.4s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C．0.5s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D．0.55s</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8</w:t>
      </w:r>
      <w:r>
        <w:rPr>
          <w:rFonts w:hint="eastAsia" w:ascii="Times New Roman" w:hAnsi="Times New Roman" w:cs="Times New Roman"/>
          <w:szCs w:val="21"/>
        </w:rPr>
        <w:t>、</w:t>
      </w:r>
      <w:r>
        <w:rPr>
          <w:rFonts w:ascii="Times New Roman" w:hAnsi="Times New Roman" w:cs="Times New Roman"/>
          <w:szCs w:val="21"/>
        </w:rPr>
        <w:t>弹簧振子以</w:t>
      </w:r>
      <w:r>
        <w:rPr>
          <w:rFonts w:ascii="Times New Roman" w:hAnsi="Times New Roman" w:cs="Times New Roman"/>
          <w:i/>
          <w:szCs w:val="21"/>
        </w:rPr>
        <w:t>O</w:t>
      </w:r>
      <w:r>
        <w:rPr>
          <w:rFonts w:ascii="Times New Roman" w:hAnsi="Times New Roman" w:cs="Times New Roman"/>
          <w:szCs w:val="21"/>
        </w:rPr>
        <w:t>点为平衡位置，在</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两点间做简谐运动，在</w:t>
      </w:r>
      <w:r>
        <w:rPr>
          <w:rFonts w:ascii="Times New Roman" w:hAnsi="Times New Roman" w:cs="Times New Roman"/>
          <w:i/>
          <w:szCs w:val="21"/>
        </w:rPr>
        <w:t>t</w:t>
      </w:r>
      <w:r>
        <w:rPr>
          <w:rFonts w:ascii="Times New Roman" w:hAnsi="Times New Roman" w:cs="Times New Roman"/>
          <w:szCs w:val="21"/>
        </w:rPr>
        <w:t>＝0时刻，振子从</w:t>
      </w:r>
      <w:r>
        <w:rPr>
          <w:rFonts w:ascii="Times New Roman" w:hAnsi="Times New Roman" w:cs="Times New Roman"/>
          <w:i/>
          <w:szCs w:val="21"/>
        </w:rPr>
        <w:t>O</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间的</w:t>
      </w:r>
      <w:r>
        <w:rPr>
          <w:rFonts w:ascii="Times New Roman" w:hAnsi="Times New Roman" w:cs="Times New Roman"/>
          <w:i/>
          <w:szCs w:val="21"/>
        </w:rPr>
        <w:t>P</w:t>
      </w:r>
      <w:r>
        <w:rPr>
          <w:rFonts w:ascii="Times New Roman" w:hAnsi="Times New Roman" w:cs="Times New Roman"/>
          <w:szCs w:val="21"/>
        </w:rPr>
        <w:t>点以速度</w:t>
      </w:r>
      <w:r>
        <w:rPr>
          <w:rFonts w:ascii="Times New Roman" w:hAnsi="Times New Roman" w:cs="Times New Roman"/>
          <w:i/>
          <w:szCs w:val="21"/>
        </w:rPr>
        <w:t>v</w:t>
      </w:r>
      <w:r>
        <w:rPr>
          <w:rFonts w:ascii="Times New Roman" w:hAnsi="Times New Roman" w:cs="Times New Roman"/>
          <w:szCs w:val="21"/>
        </w:rPr>
        <w:t>向</w:t>
      </w:r>
      <w:r>
        <w:rPr>
          <w:rFonts w:ascii="Times New Roman" w:hAnsi="Times New Roman" w:cs="Times New Roman"/>
          <w:i/>
          <w:szCs w:val="21"/>
        </w:rPr>
        <w:t>B</w:t>
      </w:r>
      <w:r>
        <w:rPr>
          <w:rFonts w:ascii="Times New Roman" w:hAnsi="Times New Roman" w:cs="Times New Roman"/>
          <w:szCs w:val="21"/>
        </w:rPr>
        <w:t>点运动；在</w:t>
      </w:r>
      <w:r>
        <w:rPr>
          <w:rFonts w:ascii="Times New Roman" w:hAnsi="Times New Roman" w:cs="Times New Roman"/>
          <w:i/>
          <w:szCs w:val="21"/>
        </w:rPr>
        <w:t>t</w:t>
      </w:r>
      <w:r>
        <w:rPr>
          <w:rFonts w:ascii="Times New Roman" w:hAnsi="Times New Roman" w:cs="Times New Roman"/>
          <w:szCs w:val="21"/>
        </w:rPr>
        <w:t>＝0.20s时，振子速度第一次变为－</w:t>
      </w:r>
      <w:r>
        <w:rPr>
          <w:rFonts w:ascii="Times New Roman" w:hAnsi="Times New Roman" w:cs="Times New Roman"/>
          <w:i/>
          <w:szCs w:val="21"/>
        </w:rPr>
        <w:t>v</w:t>
      </w:r>
      <w:r>
        <w:rPr>
          <w:rFonts w:ascii="Times New Roman" w:hAnsi="Times New Roman" w:cs="Times New Roman"/>
          <w:szCs w:val="21"/>
        </w:rPr>
        <w:t>；在</w:t>
      </w:r>
      <w:r>
        <w:rPr>
          <w:rFonts w:ascii="Times New Roman" w:hAnsi="Times New Roman" w:cs="Times New Roman"/>
          <w:i/>
          <w:szCs w:val="21"/>
        </w:rPr>
        <w:t>t</w:t>
      </w:r>
      <w:r>
        <w:rPr>
          <w:rFonts w:ascii="Times New Roman" w:hAnsi="Times New Roman" w:cs="Times New Roman"/>
          <w:szCs w:val="21"/>
        </w:rPr>
        <w:t>＝0.50s时，振子速度第二次变为－</w:t>
      </w:r>
      <w:r>
        <w:rPr>
          <w:rFonts w:ascii="Times New Roman" w:hAnsi="Times New Roman" w:cs="Times New Roman"/>
          <w:i/>
          <w:szCs w:val="21"/>
        </w:rPr>
        <w:t>v</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（1）弹簧振子振动周期</w:t>
      </w:r>
      <w:r>
        <w:rPr>
          <w:rFonts w:ascii="Times New Roman" w:hAnsi="Times New Roman" w:cs="Times New Roman"/>
          <w:i/>
          <w:szCs w:val="21"/>
        </w:rPr>
        <w:t>T</w:t>
      </w:r>
      <w:r>
        <w:rPr>
          <w:rFonts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（2）若</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之间的距离为25cm，振子在4.00s内通过的路程．</w:t>
      </w: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3025152" behindDoc="0" locked="0" layoutInCell="1" allowOverlap="1">
            <wp:simplePos x="0" y="0"/>
            <wp:positionH relativeFrom="column">
              <wp:posOffset>4004945</wp:posOffset>
            </wp:positionH>
            <wp:positionV relativeFrom="paragraph">
              <wp:posOffset>337185</wp:posOffset>
            </wp:positionV>
            <wp:extent cx="1352550" cy="1257300"/>
            <wp:effectExtent l="0" t="0" r="6350" b="0"/>
            <wp:wrapSquare wrapText="bothSides"/>
            <wp:docPr id="37" name="_x0000_i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_x0000_i1113"/>
                    <pic:cNvPicPr>
                      <a:picLocks noChangeAspect="1" noChangeArrowheads="1"/>
                    </pic:cNvPicPr>
                  </pic:nvPicPr>
                  <pic:blipFill>
                    <a:blip r:embed="rId23" cstate="print"/>
                    <a:srcRect/>
                    <a:stretch>
                      <a:fillRect/>
                    </a:stretch>
                  </pic:blipFill>
                  <pic:spPr>
                    <a:xfrm>
                      <a:off x="0" y="0"/>
                      <a:ext cx="1352550" cy="1257300"/>
                    </a:xfrm>
                    <a:prstGeom prst="rect">
                      <a:avLst/>
                    </a:prstGeom>
                    <a:noFill/>
                    <a:ln w="9525">
                      <a:noFill/>
                      <a:miter lim="800000"/>
                      <a:headEnd/>
                      <a:tailEnd/>
                    </a:ln>
                  </pic:spPr>
                </pic:pic>
              </a:graphicData>
            </a:graphic>
          </wp:anchor>
        </w:drawing>
      </w:r>
      <w:r>
        <w:rPr>
          <w:rFonts w:hint="eastAsia" w:ascii="Times New Roman" w:hAnsi="Times New Roman" w:cs="Times New Roman"/>
          <w:szCs w:val="21"/>
          <w:lang w:val="en-US" w:eastAsia="zh-CN"/>
        </w:rPr>
        <w:t>9</w:t>
      </w:r>
      <w:r>
        <w:rPr>
          <w:rFonts w:hint="eastAsia" w:ascii="Times New Roman" w:hAnsi="Times New Roman" w:cs="Times New Roman"/>
          <w:szCs w:val="21"/>
        </w:rPr>
        <w:t>、</w:t>
      </w:r>
      <w:r>
        <w:rPr>
          <w:rFonts w:ascii="Times New Roman" w:hAnsi="Times New Roman" w:cs="Times New Roman"/>
          <w:szCs w:val="21"/>
        </w:rPr>
        <w:t>如图所示是一质点做简谐振动的振动图像，则在图中</w:t>
      </w:r>
      <w:r>
        <w:rPr>
          <w:rFonts w:ascii="Times New Roman" w:hAnsi="Times New Roman" w:cs="Times New Roman"/>
          <w:i/>
          <w:szCs w:val="21"/>
        </w:rPr>
        <w:t>t</w:t>
      </w:r>
      <w:r>
        <w:rPr>
          <w:rFonts w:ascii="Times New Roman" w:hAnsi="Times New Roman" w:cs="Times New Roman"/>
          <w:szCs w:val="21"/>
          <w:vertAlign w:val="subscript"/>
        </w:rPr>
        <w:t>1</w:t>
      </w:r>
      <w:r>
        <w:rPr>
          <w:rFonts w:ascii="Times New Roman" w:hAnsi="Times New Roman" w:cs="Times New Roman"/>
          <w:szCs w:val="21"/>
        </w:rPr>
        <w:t>和</w:t>
      </w:r>
      <w:r>
        <w:rPr>
          <w:rFonts w:ascii="Times New Roman" w:hAnsi="Times New Roman" w:cs="Times New Roman"/>
          <w:i/>
          <w:szCs w:val="21"/>
        </w:rPr>
        <w:t>t</w:t>
      </w:r>
      <w:r>
        <w:rPr>
          <w:rFonts w:ascii="Times New Roman" w:hAnsi="Times New Roman" w:cs="Times New Roman"/>
          <w:szCs w:val="21"/>
          <w:vertAlign w:val="subscript"/>
        </w:rPr>
        <w:t>2</w:t>
      </w:r>
      <w:r>
        <w:rPr>
          <w:rFonts w:ascii="Times New Roman" w:hAnsi="Times New Roman" w:cs="Times New Roman"/>
          <w:szCs w:val="21"/>
        </w:rPr>
        <w:t>两个时刻振子相同的量为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A．加速度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B．位移</w:t>
      </w:r>
    </w:p>
    <w:p>
      <w:pPr>
        <w:spacing w:line="276" w:lineRule="auto"/>
        <w:ind w:firstLine="420"/>
        <w:rPr>
          <w:rFonts w:ascii="Times New Roman" w:hAnsi="Times New Roman" w:cs="Times New Roman"/>
          <w:szCs w:val="21"/>
        </w:rPr>
      </w:pPr>
      <w:r>
        <w:rPr>
          <w:rFonts w:ascii="Times New Roman" w:hAnsi="Times New Roman" w:cs="Times New Roman"/>
          <w:szCs w:val="21"/>
        </w:rPr>
        <w:t>C．速度</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D．回复力</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10</w:t>
      </w:r>
      <w:r>
        <w:rPr>
          <w:rFonts w:hint="eastAsia" w:ascii="Times New Roman" w:hAnsi="Times New Roman" w:cs="Times New Roman"/>
          <w:szCs w:val="21"/>
        </w:rPr>
        <w:t>、</w:t>
      </w:r>
      <w:r>
        <w:rPr>
          <w:rFonts w:ascii="Times New Roman" w:hAnsi="Times New Roman" w:cs="Times New Roman"/>
          <w:szCs w:val="21"/>
        </w:rPr>
        <w:t>弹簧振子做简谐运动的图象如图所示，下列说法不正确的是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31296" behindDoc="0" locked="0" layoutInCell="1" allowOverlap="1">
            <wp:simplePos x="0" y="0"/>
            <wp:positionH relativeFrom="column">
              <wp:posOffset>4004945</wp:posOffset>
            </wp:positionH>
            <wp:positionV relativeFrom="paragraph">
              <wp:posOffset>162560</wp:posOffset>
            </wp:positionV>
            <wp:extent cx="1420495" cy="910590"/>
            <wp:effectExtent l="0" t="0" r="1905" b="3810"/>
            <wp:wrapSquare wrapText="bothSides"/>
            <wp:docPr id="82"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www.zxxk.com)--教育资源门户，提供试卷、教案、课件、论文、素材及各类教学资源下载，还有大量而丰富的教学相关资讯！"/>
                    <pic:cNvPicPr>
                      <a:picLocks noChangeAspect="1" noChangeArrowheads="1"/>
                    </pic:cNvPicPr>
                  </pic:nvPicPr>
                  <pic:blipFill>
                    <a:blip r:embed="rId24" r:link="rId25"/>
                    <a:srcRect/>
                    <a:stretch>
                      <a:fillRect/>
                    </a:stretch>
                  </pic:blipFill>
                  <pic:spPr>
                    <a:xfrm>
                      <a:off x="0" y="0"/>
                      <a:ext cx="1420495" cy="910590"/>
                    </a:xfrm>
                    <a:prstGeom prst="rect">
                      <a:avLst/>
                    </a:prstGeom>
                    <a:noFill/>
                    <a:ln w="9525">
                      <a:noFill/>
                      <a:miter lim="800000"/>
                      <a:headEnd/>
                      <a:tailEnd/>
                    </a:ln>
                  </pic:spPr>
                </pic:pic>
              </a:graphicData>
            </a:graphic>
          </wp:anchor>
        </w:drawing>
      </w:r>
      <w:r>
        <w:rPr>
          <w:rFonts w:ascii="Times New Roman" w:hAnsi="Times New Roman" w:cs="Times New Roman"/>
          <w:szCs w:val="21"/>
        </w:rPr>
        <w:t>A．在第5秒末，振子的速度最大且沿＋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B．在第5秒末，振子的位移最大且沿＋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C．在第5秒末，振子的加速度最大且沿－</w:t>
      </w:r>
      <w:r>
        <w:rPr>
          <w:rFonts w:ascii="Times New Roman" w:hAnsi="Times New Roman" w:cs="Times New Roman"/>
          <w:i/>
          <w:szCs w:val="21"/>
        </w:rPr>
        <w:t>x</w:t>
      </w:r>
      <w:r>
        <w:rPr>
          <w:rFonts w:ascii="Times New Roman" w:hAnsi="Times New Roman" w:cs="Times New Roman"/>
          <w:szCs w:val="21"/>
        </w:rPr>
        <w:t>方向</w:t>
      </w:r>
    </w:p>
    <w:p>
      <w:pPr>
        <w:spacing w:line="276" w:lineRule="auto"/>
        <w:ind w:left="420" w:leftChars="200"/>
        <w:rPr>
          <w:rFonts w:ascii="Times New Roman" w:hAnsi="Times New Roman" w:cs="Times New Roman"/>
          <w:szCs w:val="21"/>
        </w:rPr>
      </w:pPr>
      <w:r>
        <w:rPr>
          <w:rFonts w:ascii="Times New Roman" w:hAnsi="Times New Roman" w:cs="Times New Roman"/>
          <w:szCs w:val="21"/>
        </w:rPr>
        <w:t>D．在0到5秒内，振子通过的路程为10 cm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11</w:t>
      </w:r>
      <w:r>
        <w:rPr>
          <w:rFonts w:hint="eastAsia" w:ascii="Times New Roman" w:hAnsi="Times New Roman" w:cs="Times New Roman"/>
          <w:szCs w:val="21"/>
        </w:rPr>
        <w:t>、</w:t>
      </w:r>
      <w:r>
        <w:rPr>
          <w:rFonts w:ascii="Times New Roman" w:hAnsi="Times New Roman" w:cs="Times New Roman"/>
          <w:szCs w:val="21"/>
        </w:rPr>
        <w:t>装有砂粒的试管竖直静浮于水面，如图所示，将试管竖直提起少许，然后由静止释放并开始计时，在一定时间内试管在竖直方向近似做简谐运动．若取竖直向上为正方向，则以下描述试管振动的图象中可能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rPr>
          <w:rFonts w:ascii="Times New Roman" w:hAnsi="Times New Roman" w:cs="Times New Roman"/>
          <w:szCs w:val="21"/>
          <w:lang w:val="pt-BR"/>
        </w:rPr>
      </w:pPr>
      <w:r>
        <w:rPr>
          <w:rFonts w:ascii="Times New Roman" w:hAnsi="Times New Roman" w:cs="Times New Roman"/>
          <w:szCs w:val="21"/>
        </w:rPr>
        <w:drawing>
          <wp:anchor distT="0" distB="0" distL="114300" distR="114300" simplePos="0" relativeHeight="303028224" behindDoc="0" locked="0" layoutInCell="1" allowOverlap="1">
            <wp:simplePos x="0" y="0"/>
            <wp:positionH relativeFrom="column">
              <wp:posOffset>5334000</wp:posOffset>
            </wp:positionH>
            <wp:positionV relativeFrom="paragraph">
              <wp:posOffset>113665</wp:posOffset>
            </wp:positionV>
            <wp:extent cx="866775" cy="1057275"/>
            <wp:effectExtent l="0" t="0" r="9525" b="9525"/>
            <wp:wrapNone/>
            <wp:docPr id="309" name="图片 3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学科网(www.zxxk.com)--教育资源门户，提供试卷、教案、课件、论文、素材及各类教学资源下载，还有大量而丰富的教学相关资讯！"/>
                    <pic:cNvPicPr>
                      <a:picLocks noChangeAspect="1" noChangeArrowheads="1"/>
                    </pic:cNvPicPr>
                  </pic:nvPicPr>
                  <pic:blipFill>
                    <a:blip r:embed="rId26" r:link="rId27"/>
                    <a:srcRect/>
                    <a:stretch>
                      <a:fillRect/>
                    </a:stretch>
                  </pic:blipFill>
                  <pic:spPr>
                    <a:xfrm>
                      <a:off x="0" y="0"/>
                      <a:ext cx="866775" cy="1057275"/>
                    </a:xfrm>
                    <a:prstGeom prst="rect">
                      <a:avLst/>
                    </a:prstGeom>
                    <a:noFill/>
                    <a:ln w="9525">
                      <a:noFill/>
                      <a:miter lim="800000"/>
                      <a:headEnd/>
                      <a:tailEnd/>
                    </a:ln>
                  </pic:spPr>
                </pic:pic>
              </a:graphicData>
            </a:graphic>
          </wp:anchor>
        </w:drawing>
      </w:r>
      <w:r>
        <w:rPr>
          <w:rFonts w:ascii="Times New Roman" w:hAnsi="Times New Roman" w:cs="Times New Roman"/>
          <w:szCs w:val="21"/>
        </w:rPr>
        <w:drawing>
          <wp:inline distT="0" distB="0" distL="0" distR="0">
            <wp:extent cx="2594610" cy="1162685"/>
            <wp:effectExtent l="0" t="0" r="8890" b="5715"/>
            <wp:docPr id="80" name="图片 8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www.zxxk.com)--教育资源门户，提供试卷、教案、课件、论文、素材及各类教学资源下载，还有大量而丰富的教学相关资讯！"/>
                    <pic:cNvPicPr>
                      <a:picLocks noChangeAspect="1" noChangeArrowheads="1"/>
                    </pic:cNvPicPr>
                  </pic:nvPicPr>
                  <pic:blipFill>
                    <a:blip r:embed="rId28" r:link="rId29"/>
                    <a:stretch>
                      <a:fillRect/>
                    </a:stretch>
                  </pic:blipFill>
                  <pic:spPr>
                    <a:xfrm>
                      <a:off x="0" y="0"/>
                      <a:ext cx="2595072" cy="1163119"/>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2594610" cy="1157605"/>
            <wp:effectExtent l="0" t="0" r="8890" b="10795"/>
            <wp:docPr id="38"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1" descr="学科网(www.zxxk.com)--教育资源门户，提供试卷、教案、课件、论文、素材及各类教学资源下载，还有大量而丰富的教学相关资讯！"/>
                    <pic:cNvPicPr>
                      <a:picLocks noChangeAspect="1" noChangeArrowheads="1"/>
                    </pic:cNvPicPr>
                  </pic:nvPicPr>
                  <pic:blipFill>
                    <a:blip r:embed="rId30" r:link="rId31"/>
                    <a:stretch>
                      <a:fillRect/>
                    </a:stretch>
                  </pic:blipFill>
                  <pic:spPr>
                    <a:xfrm>
                      <a:off x="0" y="0"/>
                      <a:ext cx="2595072" cy="115763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12</w:t>
      </w:r>
      <w:r>
        <w:rPr>
          <w:rFonts w:hint="eastAsia" w:ascii="Times New Roman" w:hAnsi="Times New Roman" w:cs="Times New Roman"/>
          <w:szCs w:val="21"/>
        </w:rPr>
        <w:t>、</w:t>
      </w:r>
      <w:r>
        <w:rPr>
          <w:rFonts w:ascii="Times New Roman" w:hAnsi="Times New Roman" w:cs="Times New Roman"/>
          <w:szCs w:val="21"/>
        </w:rPr>
        <w:t>甲、乙两弹簧振子，振动图象如图所示，则可知</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29248" behindDoc="0" locked="0" layoutInCell="1" allowOverlap="1">
            <wp:simplePos x="0" y="0"/>
            <wp:positionH relativeFrom="column">
              <wp:posOffset>3800475</wp:posOffset>
            </wp:positionH>
            <wp:positionV relativeFrom="paragraph">
              <wp:posOffset>50800</wp:posOffset>
            </wp:positionV>
            <wp:extent cx="2073275" cy="1190625"/>
            <wp:effectExtent l="0" t="0" r="9525" b="3175"/>
            <wp:wrapSquare wrapText="bothSides"/>
            <wp:docPr id="122" name="图片 1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www.zxxk.com)--教育资源门户，提供试卷、教案、课件、论文、素材及各类教学资源下载，还有大量而丰富的教学相关资讯！"/>
                    <pic:cNvPicPr>
                      <a:picLocks noChangeAspect="1" noChangeArrowheads="1"/>
                    </pic:cNvPicPr>
                  </pic:nvPicPr>
                  <pic:blipFill>
                    <a:blip r:embed="rId32" r:link="rId33"/>
                    <a:srcRect/>
                    <a:stretch>
                      <a:fillRect/>
                    </a:stretch>
                  </pic:blipFill>
                  <pic:spPr>
                    <a:xfrm>
                      <a:off x="0" y="0"/>
                      <a:ext cx="2073275" cy="1190625"/>
                    </a:xfrm>
                    <a:prstGeom prst="rect">
                      <a:avLst/>
                    </a:prstGeom>
                    <a:noFill/>
                    <a:ln w="9525">
                      <a:noFill/>
                      <a:miter lim="800000"/>
                      <a:headEnd/>
                      <a:tailEnd/>
                    </a:ln>
                  </pic:spPr>
                </pic:pic>
              </a:graphicData>
            </a:graphic>
          </wp:anchor>
        </w:drawing>
      </w:r>
      <w:r>
        <w:rPr>
          <w:rFonts w:ascii="Times New Roman" w:hAnsi="Times New Roman" w:cs="Times New Roman"/>
          <w:szCs w:val="21"/>
        </w:rPr>
        <w:t>A．两弹簧振子完全相同</w:t>
      </w:r>
    </w:p>
    <w:p>
      <w:pPr>
        <w:spacing w:line="276" w:lineRule="auto"/>
        <w:ind w:left="420" w:leftChars="200"/>
        <w:rPr>
          <w:rFonts w:ascii="Times New Roman" w:hAnsi="Times New Roman" w:cs="Times New Roman"/>
          <w:szCs w:val="21"/>
        </w:rPr>
      </w:pPr>
      <w:r>
        <w:rPr>
          <w:rFonts w:ascii="Times New Roman" w:hAnsi="Times New Roman" w:cs="Times New Roman"/>
          <w:szCs w:val="21"/>
        </w:rPr>
        <w:t>B．两弹簧振子所受回复力最大值之比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＝2∶1</w:t>
      </w:r>
    </w:p>
    <w:p>
      <w:pPr>
        <w:spacing w:line="276" w:lineRule="auto"/>
        <w:ind w:left="420" w:leftChars="200"/>
        <w:rPr>
          <w:rFonts w:ascii="Times New Roman" w:hAnsi="Times New Roman" w:cs="Times New Roman"/>
          <w:szCs w:val="21"/>
        </w:rPr>
      </w:pPr>
      <w:r>
        <w:rPr>
          <w:rFonts w:ascii="Times New Roman" w:hAnsi="Times New Roman" w:cs="Times New Roman"/>
          <w:szCs w:val="21"/>
        </w:rPr>
        <w:t>C．振子甲速度为零时，振子乙速度最大</w:t>
      </w:r>
    </w:p>
    <w:p>
      <w:pPr>
        <w:spacing w:line="276" w:lineRule="auto"/>
        <w:ind w:left="420" w:leftChars="200"/>
        <w:rPr>
          <w:rFonts w:ascii="Times New Roman" w:hAnsi="Times New Roman" w:cs="Times New Roman"/>
          <w:szCs w:val="21"/>
        </w:rPr>
      </w:pPr>
      <w:r>
        <w:rPr>
          <w:rFonts w:ascii="Times New Roman" w:hAnsi="Times New Roman" w:cs="Times New Roman"/>
          <w:szCs w:val="21"/>
        </w:rPr>
        <w:t>D．两振子的振动频率之比</w:t>
      </w:r>
      <w:r>
        <w:rPr>
          <w:rFonts w:ascii="Times New Roman" w:hAnsi="Times New Roman" w:cs="Times New Roman"/>
          <w:i/>
          <w:szCs w:val="21"/>
        </w:rPr>
        <w:t>f</w:t>
      </w:r>
      <w:r>
        <w:rPr>
          <w:rFonts w:ascii="Times New Roman" w:hAnsi="Times New Roman" w:cs="Times New Roman"/>
          <w:szCs w:val="21"/>
          <w:vertAlign w:val="subscript"/>
        </w:rPr>
        <w:t>甲</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乙</w:t>
      </w:r>
      <w:r>
        <w:rPr>
          <w:rFonts w:ascii="Times New Roman" w:hAnsi="Times New Roman" w:cs="Times New Roman"/>
          <w:szCs w:val="21"/>
        </w:rPr>
        <w:t>＝1∶2</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3004672" behindDoc="0" locked="0" layoutInCell="1" allowOverlap="1">
            <wp:simplePos x="0" y="0"/>
            <wp:positionH relativeFrom="column">
              <wp:posOffset>1711325</wp:posOffset>
            </wp:positionH>
            <wp:positionV relativeFrom="paragraph">
              <wp:posOffset>787400</wp:posOffset>
            </wp:positionV>
            <wp:extent cx="2719070" cy="1116965"/>
            <wp:effectExtent l="0" t="0" r="11430" b="635"/>
            <wp:wrapSquare wrapText="bothSides"/>
            <wp:docPr id="168" name="图片 168" descr="37d12f2eb9389b500c0cebd08635e5dde6116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37d12f2eb9389b500c0cebd08635e5dde6116e44"/>
                    <pic:cNvPicPr>
                      <a:picLocks noChangeAspect="1" noChangeArrowheads="1"/>
                    </pic:cNvPicPr>
                  </pic:nvPicPr>
                  <pic:blipFill>
                    <a:blip r:embed="rId34"/>
                    <a:stretch>
                      <a:fillRect/>
                    </a:stretch>
                  </pic:blipFill>
                  <pic:spPr>
                    <a:xfrm>
                      <a:off x="0" y="0"/>
                      <a:ext cx="2719070" cy="1116965"/>
                    </a:xfrm>
                    <a:prstGeom prst="rect">
                      <a:avLst/>
                    </a:prstGeom>
                    <a:noFill/>
                  </pic:spPr>
                </pic:pic>
              </a:graphicData>
            </a:graphic>
          </wp:anchor>
        </w:drawing>
      </w:r>
      <w:r>
        <w:rPr>
          <w:rFonts w:hint="eastAsia" w:ascii="Times New Roman" w:hAnsi="Times New Roman" w:cs="Times New Roman"/>
          <w:szCs w:val="21"/>
          <w:lang w:val="en-US" w:eastAsia="zh-CN"/>
        </w:rPr>
        <w:t>13</w:t>
      </w:r>
      <w:r>
        <w:rPr>
          <w:rFonts w:ascii="Times New Roman" w:hAnsi="Times New Roman" w:cs="Times New Roman"/>
          <w:szCs w:val="21"/>
        </w:rPr>
        <w:t>、一个质点经过平衡位置</w:t>
      </w:r>
      <w:r>
        <w:rPr>
          <w:rFonts w:ascii="Times New Roman" w:hAnsi="Times New Roman" w:cs="Times New Roman"/>
          <w:i/>
          <w:szCs w:val="21"/>
        </w:rPr>
        <w:t>O</w:t>
      </w:r>
      <w:r>
        <w:rPr>
          <w:rFonts w:ascii="Times New Roman" w:hAnsi="Times New Roman" w:cs="Times New Roman"/>
          <w:szCs w:val="21"/>
        </w:rPr>
        <w:t>，在</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间做简谐运动如图</w:t>
      </w:r>
      <w:r>
        <w:rPr>
          <w:rFonts w:ascii="Times New Roman" w:hAnsi="Times New Roman" w:cs="Times New Roman"/>
          <w:i/>
          <w:szCs w:val="21"/>
        </w:rPr>
        <w:t>a</w:t>
      </w:r>
      <w:r>
        <w:rPr>
          <w:rFonts w:ascii="Times New Roman" w:hAnsi="Times New Roman" w:cs="Times New Roman"/>
          <w:szCs w:val="21"/>
        </w:rPr>
        <w:t>，它的振动图像如图</w:t>
      </w:r>
      <w:r>
        <w:rPr>
          <w:rFonts w:ascii="Times New Roman" w:hAnsi="Times New Roman" w:cs="Times New Roman"/>
          <w:i/>
          <w:szCs w:val="21"/>
        </w:rPr>
        <w:t>b</w:t>
      </w:r>
      <w:r>
        <w:rPr>
          <w:rFonts w:ascii="Times New Roman" w:hAnsi="Times New Roman" w:cs="Times New Roman"/>
          <w:szCs w:val="21"/>
        </w:rPr>
        <w:t>所示，设向右为正方向，则</w:t>
      </w:r>
      <w:r>
        <w:rPr>
          <w:rFonts w:ascii="Times New Roman" w:hAnsi="Times New Roman" w:cs="Times New Roman"/>
          <w:i/>
          <w:szCs w:val="21"/>
        </w:rPr>
        <w:t>OB</w:t>
      </w:r>
      <w:r>
        <w:rPr>
          <w:rFonts w:ascii="Times New Roman" w:hAnsi="Times New Roman" w:cs="Times New Roman"/>
          <w:szCs w:val="21"/>
        </w:rPr>
        <w:t>＝______cm，第0.2s末质点的速度方向______，加速度大小_______；第0.4s末质点加速度方向是______；第0.7s时，质点位置在______区间，质点从</w:t>
      </w:r>
      <w:r>
        <w:rPr>
          <w:rFonts w:ascii="Times New Roman" w:hAnsi="Times New Roman" w:cs="Times New Roman"/>
          <w:i/>
          <w:szCs w:val="21"/>
        </w:rPr>
        <w:t>O</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再到</w:t>
      </w:r>
      <w:r>
        <w:rPr>
          <w:rFonts w:ascii="Times New Roman" w:hAnsi="Times New Roman" w:cs="Times New Roman"/>
          <w:i/>
          <w:szCs w:val="21"/>
        </w:rPr>
        <w:t>A</w:t>
      </w:r>
      <w:r>
        <w:rPr>
          <w:rFonts w:ascii="Times New Roman" w:hAnsi="Times New Roman" w:cs="Times New Roman"/>
          <w:szCs w:val="21"/>
        </w:rPr>
        <w:t>需时间</w:t>
      </w:r>
      <w:r>
        <w:rPr>
          <w:rFonts w:ascii="Times New Roman" w:hAnsi="Times New Roman" w:cs="Times New Roman"/>
          <w:i/>
          <w:szCs w:val="21"/>
        </w:rPr>
        <w:t>t</w:t>
      </w:r>
      <w:r>
        <w:rPr>
          <w:rFonts w:ascii="Times New Roman" w:hAnsi="Times New Roman" w:cs="Times New Roman"/>
          <w:szCs w:val="21"/>
        </w:rPr>
        <w:t>＝______s，在4s内完成______次全振动。</w:t>
      </w:r>
    </w:p>
    <w:p>
      <w:pPr>
        <w:spacing w:line="276" w:lineRule="auto"/>
        <w:rPr>
          <w:rFonts w:ascii="Times New Roman" w:hAnsi="Times New Roman" w:cs="Times New Roman"/>
          <w:bCs/>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3"/>
        <w:spacing w:line="276" w:lineRule="auto"/>
        <w:rPr>
          <w:szCs w:val="21"/>
        </w:rPr>
      </w:pPr>
      <w:r>
        <w:rPr>
          <w:rFonts w:hint="eastAsia"/>
          <w:szCs w:val="21"/>
        </w:rPr>
        <w:t>1</w:t>
      </w:r>
      <w:r>
        <w:rPr>
          <w:szCs w:val="21"/>
        </w:rPr>
        <w:t>、某水平弹簧振子以振幅</w:t>
      </w:r>
      <w:r>
        <w:rPr>
          <w:i/>
          <w:szCs w:val="21"/>
        </w:rPr>
        <w:t>A</w:t>
      </w:r>
      <w:r>
        <w:rPr>
          <w:szCs w:val="21"/>
        </w:rPr>
        <w:t>振动和以振幅2</w:t>
      </w:r>
      <w:r>
        <w:rPr>
          <w:i/>
          <w:szCs w:val="21"/>
        </w:rPr>
        <w:t>A</w:t>
      </w:r>
      <w:r>
        <w:rPr>
          <w:szCs w:val="21"/>
        </w:rPr>
        <w:t>振动，振子从左边最大位移处运动到右边最大位移处的过程中所用的时间分别为</w:t>
      </w:r>
      <w:r>
        <w:rPr>
          <w:i/>
          <w:szCs w:val="21"/>
        </w:rPr>
        <w:t>t</w:t>
      </w:r>
      <w:r>
        <w:rPr>
          <w:szCs w:val="21"/>
          <w:vertAlign w:val="subscript"/>
        </w:rPr>
        <w:t>1</w:t>
      </w:r>
      <w:r>
        <w:rPr>
          <w:szCs w:val="21"/>
        </w:rPr>
        <w:t>和</w:t>
      </w:r>
      <w:r>
        <w:rPr>
          <w:i/>
          <w:szCs w:val="21"/>
        </w:rPr>
        <w:t>t</w:t>
      </w:r>
      <w:r>
        <w:rPr>
          <w:szCs w:val="21"/>
          <w:vertAlign w:val="subscript"/>
        </w:rPr>
        <w:t>2</w:t>
      </w:r>
      <w:r>
        <w:rPr>
          <w:szCs w:val="21"/>
        </w:rPr>
        <w:t>，平均速度的大小分别为</w:t>
      </w:r>
      <w:r>
        <w:rPr>
          <w:i/>
          <w:szCs w:val="21"/>
        </w:rPr>
        <w:t>v</w:t>
      </w:r>
      <w:r>
        <w:rPr>
          <w:szCs w:val="21"/>
          <w:vertAlign w:val="subscript"/>
        </w:rPr>
        <w:t>1</w:t>
      </w:r>
      <w:r>
        <w:rPr>
          <w:szCs w:val="21"/>
        </w:rPr>
        <w:t>和</w:t>
      </w:r>
      <w:r>
        <w:rPr>
          <w:i/>
          <w:szCs w:val="21"/>
        </w:rPr>
        <w:t>v</w:t>
      </w:r>
      <w:r>
        <w:rPr>
          <w:szCs w:val="21"/>
          <w:vertAlign w:val="subscript"/>
        </w:rPr>
        <w:t>2</w:t>
      </w:r>
      <w:r>
        <w:rPr>
          <w:szCs w:val="21"/>
        </w:rPr>
        <w:t>，则</w:t>
      </w:r>
      <w:r>
        <w:rPr>
          <w:szCs w:val="21"/>
        </w:rPr>
        <w:tab/>
      </w:r>
      <w:r>
        <w:rPr>
          <w:szCs w:val="21"/>
        </w:rPr>
        <w:t>（</w:t>
      </w:r>
      <w:r>
        <w:rPr>
          <w:szCs w:val="21"/>
        </w:rPr>
        <w:tab/>
      </w:r>
      <w:r>
        <w:rPr>
          <w:szCs w:val="21"/>
        </w:rPr>
        <w:tab/>
      </w:r>
      <w:r>
        <w:rPr>
          <w:szCs w:val="21"/>
        </w:rPr>
        <w:t>）</w:t>
      </w:r>
    </w:p>
    <w:p>
      <w:pPr>
        <w:pStyle w:val="3"/>
        <w:spacing w:line="276" w:lineRule="auto"/>
        <w:ind w:left="420" w:leftChars="200"/>
        <w:rPr>
          <w:szCs w:val="21"/>
        </w:rPr>
      </w:pPr>
      <w:r>
        <w:rPr>
          <w:szCs w:val="21"/>
        </w:rPr>
        <w:t>A．</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B．</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3"/>
        <w:spacing w:line="276" w:lineRule="auto"/>
        <w:ind w:left="420" w:leftChars="200"/>
        <w:rPr>
          <w:szCs w:val="21"/>
        </w:rPr>
      </w:pPr>
      <w:r>
        <w:rPr>
          <w:szCs w:val="21"/>
        </w:rPr>
        <w:t>C．</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r>
        <w:rPr>
          <w:szCs w:val="21"/>
        </w:rPr>
        <w:tab/>
      </w:r>
      <w:r>
        <w:rPr>
          <w:szCs w:val="21"/>
        </w:rPr>
        <w:tab/>
      </w:r>
      <w:r>
        <w:rPr>
          <w:szCs w:val="21"/>
        </w:rPr>
        <w:tab/>
      </w:r>
      <w:r>
        <w:rPr>
          <w:szCs w:val="21"/>
        </w:rPr>
        <w:tab/>
      </w:r>
      <w:r>
        <w:rPr>
          <w:szCs w:val="21"/>
        </w:rPr>
        <w:tab/>
      </w:r>
      <w:r>
        <w:rPr>
          <w:szCs w:val="21"/>
        </w:rPr>
        <w:tab/>
      </w:r>
      <w:r>
        <w:rPr>
          <w:szCs w:val="21"/>
        </w:rPr>
        <w:t>D．</w:t>
      </w:r>
      <w:r>
        <w:rPr>
          <w:i/>
          <w:szCs w:val="21"/>
        </w:rPr>
        <w:t>t</w:t>
      </w:r>
      <w:r>
        <w:rPr>
          <w:szCs w:val="21"/>
          <w:vertAlign w:val="subscript"/>
        </w:rPr>
        <w:t>1</w:t>
      </w:r>
      <w:r>
        <w:rPr>
          <w:szCs w:val="21"/>
        </w:rPr>
        <w:t>＝</w:t>
      </w:r>
      <w:r>
        <w:rPr>
          <w:i/>
          <w:szCs w:val="21"/>
        </w:rPr>
        <w:t>t</w:t>
      </w:r>
      <w:r>
        <w:rPr>
          <w:szCs w:val="21"/>
          <w:vertAlign w:val="subscript"/>
        </w:rPr>
        <w:t>2</w:t>
      </w:r>
      <w:r>
        <w:rPr>
          <w:szCs w:val="21"/>
        </w:rPr>
        <w:t>，</w:t>
      </w:r>
      <w:r>
        <w:rPr>
          <w:i/>
          <w:szCs w:val="21"/>
        </w:rPr>
        <w:t>v</w:t>
      </w:r>
      <w:r>
        <w:rPr>
          <w:szCs w:val="21"/>
          <w:vertAlign w:val="subscript"/>
        </w:rPr>
        <w:t>1</w:t>
      </w:r>
      <w:r>
        <w:rPr>
          <w:szCs w:val="21"/>
        </w:rPr>
        <w:t>＜</w:t>
      </w:r>
      <w:r>
        <w:rPr>
          <w:i/>
          <w:szCs w:val="21"/>
        </w:rPr>
        <w:t>v</w:t>
      </w:r>
      <w:r>
        <w:rPr>
          <w:szCs w:val="21"/>
          <w:vertAlign w:val="subscript"/>
        </w:rPr>
        <w:t>2</w:t>
      </w:r>
    </w:p>
    <w:p>
      <w:pPr>
        <w:pStyle w:val="3"/>
        <w:spacing w:line="276" w:lineRule="auto"/>
        <w:rPr>
          <w:color w:val="FF0000"/>
          <w:szCs w:val="21"/>
        </w:rPr>
      </w:pPr>
    </w:p>
    <w:p>
      <w:pPr>
        <w:pStyle w:val="3"/>
        <w:spacing w:line="276" w:lineRule="auto"/>
        <w:rPr>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2、</w:t>
      </w:r>
      <w:r>
        <w:rPr>
          <w:bCs/>
          <w:color w:val="000000" w:themeColor="text1"/>
          <w:szCs w:val="21"/>
          <w14:textFill>
            <w14:solidFill>
              <w14:schemeClr w14:val="tx1"/>
            </w14:solidFill>
          </w14:textFill>
        </w:rPr>
        <w:t>一质点做简谐运动的振动图像如图所示，质点在哪两段时间内的速度与加速度方向相同</w:t>
      </w:r>
      <w:r>
        <w:rPr>
          <w:bCs/>
          <w:color w:val="000000" w:themeColor="text1"/>
          <w:szCs w:val="21"/>
          <w14:textFill>
            <w14:solidFill>
              <w14:schemeClr w14:val="tx1"/>
            </w14:solidFill>
          </w14:textFill>
        </w:rPr>
        <w:tab/>
      </w:r>
      <w:r>
        <w:rPr>
          <w:rFonts w:hint="eastAsia"/>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w:t>
      </w:r>
    </w:p>
    <w:p>
      <w:pPr>
        <w:pStyle w:val="3"/>
        <w:spacing w:line="276" w:lineRule="auto"/>
        <w:ind w:left="420" w:leftChars="200"/>
        <w:rPr>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drawing>
          <wp:anchor distT="0" distB="0" distL="114300" distR="114300" simplePos="0" relativeHeight="303057920" behindDoc="0" locked="0" layoutInCell="1" allowOverlap="1">
            <wp:simplePos x="0" y="0"/>
            <wp:positionH relativeFrom="column">
              <wp:posOffset>3778250</wp:posOffset>
            </wp:positionH>
            <wp:positionV relativeFrom="paragraph">
              <wp:posOffset>17780</wp:posOffset>
            </wp:positionV>
            <wp:extent cx="1619250" cy="1219200"/>
            <wp:effectExtent l="0" t="0" r="6350" b="0"/>
            <wp:wrapSquare wrapText="bothSides"/>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noChangeArrowheads="1"/>
                    </pic:cNvPicPr>
                  </pic:nvPicPr>
                  <pic:blipFill>
                    <a:blip r:embed="rId36"/>
                    <a:srcRect/>
                    <a:stretch>
                      <a:fillRect/>
                    </a:stretch>
                  </pic:blipFill>
                  <pic:spPr>
                    <a:xfrm>
                      <a:off x="0" y="0"/>
                      <a:ext cx="1619250" cy="1219200"/>
                    </a:xfrm>
                    <a:prstGeom prst="rect">
                      <a:avLst/>
                    </a:prstGeom>
                    <a:noFill/>
                    <a:ln w="9525">
                      <a:noFill/>
                      <a:miter lim="800000"/>
                      <a:headEnd/>
                      <a:tailEnd/>
                    </a:ln>
                  </pic:spPr>
                </pic:pic>
              </a:graphicData>
            </a:graphic>
          </wp:anchor>
        </w:drawing>
      </w:r>
      <w:r>
        <w:rPr>
          <w:bCs/>
          <w:color w:val="000000" w:themeColor="text1"/>
          <w:szCs w:val="21"/>
          <w14:textFill>
            <w14:solidFill>
              <w14:schemeClr w14:val="tx1"/>
            </w14:solidFill>
          </w14:textFill>
        </w:rPr>
        <w:t>A．0～0.6</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和0.3～0.6</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B．0.6～0.9</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C．0～0.3</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bCs/>
          <w:iCs/>
          <w:color w:val="000000" w:themeColor="text1"/>
          <w:szCs w:val="21"/>
          <w14:textFill>
            <w14:solidFill>
              <w14:schemeClr w14:val="tx1"/>
            </w14:solidFill>
          </w14:textFill>
        </w:rPr>
        <w:t>s</w:t>
      </w:r>
    </w:p>
    <w:p>
      <w:pPr>
        <w:pStyle w:val="3"/>
        <w:spacing w:line="276" w:lineRule="auto"/>
        <w:ind w:left="420" w:leftChars="200"/>
        <w:rPr>
          <w:color w:val="000000" w:themeColor="text1"/>
          <w:szCs w:val="21"/>
          <w14:textFill>
            <w14:solidFill>
              <w14:schemeClr w14:val="tx1"/>
            </w14:solidFill>
          </w14:textFill>
        </w:rPr>
      </w:pPr>
      <w:r>
        <w:rPr>
          <w:bCs/>
          <w:color w:val="000000" w:themeColor="text1"/>
          <w:szCs w:val="21"/>
          <w14:textFill>
            <w14:solidFill>
              <w14:schemeClr w14:val="tx1"/>
            </w14:solidFill>
          </w14:textFill>
        </w:rPr>
        <w:t>D．0.3～0.6</w:t>
      </w:r>
      <w:r>
        <w:rPr>
          <w:bCs/>
          <w:iCs/>
          <w:color w:val="000000" w:themeColor="text1"/>
          <w:szCs w:val="21"/>
          <w14:textFill>
            <w14:solidFill>
              <w14:schemeClr w14:val="tx1"/>
            </w14:solidFill>
          </w14:textFill>
        </w:rPr>
        <w:t>s</w:t>
      </w:r>
      <w:r>
        <w:rPr>
          <w:bCs/>
          <w:color w:val="000000" w:themeColor="text1"/>
          <w:szCs w:val="21"/>
          <w14:textFill>
            <w14:solidFill>
              <w14:schemeClr w14:val="tx1"/>
            </w14:solidFill>
          </w14:textFill>
        </w:rPr>
        <w:t>和0.9～1.2</w:t>
      </w:r>
      <w:r>
        <w:rPr>
          <w:rFonts w:hint="eastAsia"/>
          <w:bCs/>
          <w:iCs/>
          <w:color w:val="000000" w:themeColor="text1"/>
          <w:szCs w:val="21"/>
          <w14:textFill>
            <w14:solidFill>
              <w14:schemeClr w14:val="tx1"/>
            </w14:solidFill>
          </w14:textFill>
        </w:rPr>
        <w:t>s</w:t>
      </w:r>
    </w:p>
    <w:p>
      <w:pPr>
        <w:pStyle w:val="3"/>
        <w:spacing w:line="276" w:lineRule="auto"/>
        <w:rPr>
          <w:color w:val="FF0000"/>
          <w:szCs w:val="21"/>
        </w:rPr>
      </w:pPr>
    </w:p>
    <w:p>
      <w:pPr>
        <w:pStyle w:val="3"/>
        <w:spacing w:line="276" w:lineRule="auto"/>
        <w:rPr>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、甲、乙两质点做简谐运动的图像如图中的</w:t>
      </w:r>
      <w:r>
        <w:rPr>
          <w:rFonts w:ascii="Times New Roman" w:hAnsi="Times New Roman" w:cs="Times New Roman"/>
          <w:i/>
          <w:szCs w:val="21"/>
        </w:rPr>
        <w:t>x</w:t>
      </w:r>
      <w:r>
        <w:rPr>
          <w:rFonts w:ascii="Times New Roman" w:hAnsi="Times New Roman" w:cs="Times New Roman"/>
          <w:szCs w:val="21"/>
          <w:vertAlign w:val="subscript"/>
        </w:rPr>
        <w:t>1</w:t>
      </w:r>
      <w:r>
        <w:rPr>
          <w:rFonts w:ascii="Times New Roman" w:hAnsi="Times New Roman" w:cs="Times New Roman"/>
          <w:szCs w:val="21"/>
        </w:rPr>
        <w:t>、</w:t>
      </w:r>
      <w:r>
        <w:rPr>
          <w:rFonts w:ascii="Times New Roman" w:hAnsi="Times New Roman" w:cs="Times New Roman"/>
          <w:i/>
          <w:szCs w:val="21"/>
        </w:rPr>
        <w:t>x</w:t>
      </w:r>
      <w:r>
        <w:rPr>
          <w:rFonts w:ascii="Times New Roman" w:hAnsi="Times New Roman" w:cs="Times New Roman"/>
          <w:szCs w:val="21"/>
          <w:vertAlign w:val="subscript"/>
        </w:rPr>
        <w:t>2</w:t>
      </w:r>
      <w:r>
        <w:rPr>
          <w:rFonts w:ascii="Times New Roman" w:hAnsi="Times New Roman" w:cs="Times New Roman"/>
          <w:szCs w:val="21"/>
        </w:rPr>
        <w:t>所示，则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53824" behindDoc="0" locked="0" layoutInCell="1" allowOverlap="1">
            <wp:simplePos x="0" y="0"/>
            <wp:positionH relativeFrom="column">
              <wp:posOffset>3721100</wp:posOffset>
            </wp:positionH>
            <wp:positionV relativeFrom="paragraph">
              <wp:posOffset>43180</wp:posOffset>
            </wp:positionV>
            <wp:extent cx="1655445" cy="1171575"/>
            <wp:effectExtent l="0" t="0" r="8255" b="9525"/>
            <wp:wrapSquare wrapText="bothSides"/>
            <wp:docPr id="40" name="Picture 24"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descr="7-9"/>
                    <pic:cNvPicPr>
                      <a:picLocks noChangeAspect="1" noChangeArrowheads="1"/>
                    </pic:cNvPicPr>
                  </pic:nvPicPr>
                  <pic:blipFill>
                    <a:blip r:embed="rId37"/>
                    <a:srcRect/>
                    <a:stretch>
                      <a:fillRect/>
                    </a:stretch>
                  </pic:blipFill>
                  <pic:spPr>
                    <a:xfrm>
                      <a:off x="0" y="0"/>
                      <a:ext cx="1655445" cy="1171575"/>
                    </a:xfrm>
                    <a:prstGeom prst="rect">
                      <a:avLst/>
                    </a:prstGeom>
                    <a:noFill/>
                  </pic:spPr>
                </pic:pic>
              </a:graphicData>
            </a:graphic>
          </wp:anchor>
        </w:drawing>
      </w:r>
      <w:r>
        <w:rPr>
          <w:rFonts w:ascii="Times New Roman" w:hAnsi="Times New Roman" w:cs="Times New Roman"/>
          <w:szCs w:val="21"/>
        </w:rPr>
        <w:t>A．甲的振幅是乙的4倍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B．甲的周期是乙的4倍</w:t>
      </w:r>
    </w:p>
    <w:p>
      <w:pPr>
        <w:spacing w:line="276" w:lineRule="auto"/>
        <w:ind w:left="420" w:leftChars="200"/>
        <w:rPr>
          <w:rFonts w:ascii="Times New Roman" w:hAnsi="Times New Roman" w:cs="Times New Roman"/>
          <w:szCs w:val="21"/>
        </w:rPr>
      </w:pPr>
      <w:r>
        <w:rPr>
          <w:rFonts w:ascii="Times New Roman" w:hAnsi="Times New Roman" w:cs="Times New Roman"/>
          <w:szCs w:val="21"/>
        </w:rPr>
        <w:t>C．甲的频率是乙的2倍</w:t>
      </w:r>
    </w:p>
    <w:p>
      <w:pPr>
        <w:spacing w:line="276" w:lineRule="auto"/>
        <w:ind w:left="420" w:leftChars="200"/>
        <w:rPr>
          <w:rFonts w:ascii="Times New Roman" w:hAnsi="Times New Roman" w:cs="Times New Roman"/>
          <w:szCs w:val="21"/>
        </w:rPr>
      </w:pPr>
      <w:r>
        <w:rPr>
          <w:rFonts w:ascii="Times New Roman" w:hAnsi="Times New Roman" w:cs="Times New Roman"/>
          <w:szCs w:val="21"/>
        </w:rPr>
        <w:t>D．甲在0.4s内通过的路程是乙的2倍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3"/>
        <w:spacing w:line="276" w:lineRule="auto"/>
        <w:rPr>
          <w:szCs w:val="21"/>
        </w:rPr>
      </w:pPr>
      <w:r>
        <w:rPr>
          <w:rFonts w:hint="eastAsia"/>
          <w:szCs w:val="21"/>
        </w:rPr>
        <w:t>4、</w:t>
      </w:r>
      <w:r>
        <w:rPr>
          <w:szCs w:val="21"/>
        </w:rPr>
        <w:t>弹簧振子在</w:t>
      </w:r>
      <w:r>
        <w:rPr>
          <w:i/>
          <w:szCs w:val="21"/>
        </w:rPr>
        <w:t>AOB</w:t>
      </w:r>
      <w:r>
        <w:rPr>
          <w:szCs w:val="21"/>
        </w:rPr>
        <w:t>之间做简谐运动，如图所示，</w:t>
      </w:r>
      <w:r>
        <w:rPr>
          <w:i/>
          <w:szCs w:val="21"/>
        </w:rPr>
        <w:t>O</w:t>
      </w:r>
      <w:r>
        <w:rPr>
          <w:szCs w:val="21"/>
        </w:rPr>
        <w:t>为平衡位置，测得</w:t>
      </w:r>
      <w:r>
        <w:rPr>
          <w:i/>
          <w:szCs w:val="21"/>
        </w:rPr>
        <w:t>AB</w:t>
      </w:r>
      <w:r>
        <w:rPr>
          <w:szCs w:val="21"/>
        </w:rPr>
        <w:t>间距为8cm，完成30次全振动所用时间为60s．则</w:t>
      </w:r>
      <w:r>
        <w:rPr>
          <w:rFonts w:hint="eastAsia"/>
          <w:szCs w:val="21"/>
        </w:rPr>
        <w:tab/>
      </w:r>
      <w:r>
        <w:rPr>
          <w:szCs w:val="21"/>
        </w:rPr>
        <w:t>（</w:t>
      </w:r>
      <w:r>
        <w:rPr>
          <w:rFonts w:hint="eastAsia"/>
          <w:szCs w:val="21"/>
        </w:rPr>
        <w:tab/>
      </w:r>
      <w:r>
        <w:rPr>
          <w:rFonts w:hint="eastAsia"/>
          <w:szCs w:val="21"/>
        </w:rPr>
        <w:tab/>
      </w:r>
      <w:r>
        <w:rPr>
          <w:szCs w:val="21"/>
        </w:rPr>
        <w:t>）</w:t>
      </w:r>
      <w:r>
        <w:rPr>
          <w:rFonts w:hint="eastAsia"/>
          <w:szCs w:val="21"/>
        </w:rPr>
        <w:t>（多选）</w:t>
      </w:r>
    </w:p>
    <w:p>
      <w:pPr>
        <w:pStyle w:val="3"/>
        <w:spacing w:line="276" w:lineRule="auto"/>
        <w:ind w:left="420" w:leftChars="200"/>
        <w:rPr>
          <w:szCs w:val="21"/>
        </w:rPr>
      </w:pPr>
      <w:r>
        <w:rPr>
          <w:szCs w:val="21"/>
        </w:rPr>
        <w:drawing>
          <wp:anchor distT="0" distB="0" distL="114300" distR="114300" simplePos="0" relativeHeight="303054848" behindDoc="0" locked="0" layoutInCell="1" allowOverlap="1">
            <wp:simplePos x="0" y="0"/>
            <wp:positionH relativeFrom="column">
              <wp:posOffset>4138295</wp:posOffset>
            </wp:positionH>
            <wp:positionV relativeFrom="paragraph">
              <wp:posOffset>130175</wp:posOffset>
            </wp:positionV>
            <wp:extent cx="1172210" cy="609600"/>
            <wp:effectExtent l="0" t="0" r="8890" b="0"/>
            <wp:wrapSquare wrapText="bothSides"/>
            <wp:docPr id="42" name="图片 22" descr="https://gss0.baidu.com/94o3dSag_xI4khGko9WTAnF6hhy/zhidao/pic/item/42a98226cffc1e172afde7b64990f603728de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descr="https://gss0.baidu.com/94o3dSag_xI4khGko9WTAnF6hhy/zhidao/pic/item/42a98226cffc1e172afde7b64990f603728de9f3.jpg"/>
                    <pic:cNvPicPr>
                      <a:picLocks noChangeAspect="1" noChangeArrowheads="1"/>
                    </pic:cNvPicPr>
                  </pic:nvPicPr>
                  <pic:blipFill>
                    <a:blip r:embed="rId38"/>
                    <a:stretch>
                      <a:fillRect/>
                    </a:stretch>
                  </pic:blipFill>
                  <pic:spPr>
                    <a:xfrm>
                      <a:off x="0" y="0"/>
                      <a:ext cx="1172210" cy="609600"/>
                    </a:xfrm>
                    <a:prstGeom prst="rect">
                      <a:avLst/>
                    </a:prstGeom>
                    <a:noFill/>
                    <a:ln w="9525">
                      <a:noFill/>
                      <a:miter lim="800000"/>
                      <a:headEnd/>
                      <a:tailEnd/>
                    </a:ln>
                  </pic:spPr>
                </pic:pic>
              </a:graphicData>
            </a:graphic>
          </wp:anchor>
        </w:drawing>
      </w:r>
      <w:r>
        <w:rPr>
          <w:szCs w:val="21"/>
        </w:rPr>
        <w:t>A．振动周期是2s，振幅是8cm</w:t>
      </w:r>
    </w:p>
    <w:p>
      <w:pPr>
        <w:pStyle w:val="3"/>
        <w:spacing w:line="276" w:lineRule="auto"/>
        <w:ind w:left="420" w:leftChars="200"/>
        <w:rPr>
          <w:szCs w:val="21"/>
        </w:rPr>
      </w:pPr>
      <w:r>
        <w:rPr>
          <w:szCs w:val="21"/>
        </w:rPr>
        <w:t>B．振动频率是2Hz</w:t>
      </w:r>
    </w:p>
    <w:p>
      <w:pPr>
        <w:pStyle w:val="3"/>
        <w:spacing w:line="276" w:lineRule="auto"/>
        <w:ind w:left="420" w:leftChars="200"/>
        <w:rPr>
          <w:szCs w:val="21"/>
        </w:rPr>
      </w:pPr>
      <w:r>
        <w:rPr>
          <w:szCs w:val="21"/>
        </w:rPr>
        <w:t>C．振子完成一次全振动通过的路程是16cm</w:t>
      </w:r>
    </w:p>
    <w:p>
      <w:pPr>
        <w:pStyle w:val="3"/>
        <w:spacing w:line="276" w:lineRule="auto"/>
        <w:ind w:left="420" w:leftChars="200"/>
        <w:rPr>
          <w:szCs w:val="21"/>
        </w:rPr>
      </w:pPr>
      <w:r>
        <w:rPr>
          <w:szCs w:val="21"/>
        </w:rPr>
        <w:t>D．振子过</w:t>
      </w:r>
      <w:r>
        <w:rPr>
          <w:i/>
          <w:szCs w:val="21"/>
        </w:rPr>
        <w:t>O</w:t>
      </w:r>
      <w:r>
        <w:rPr>
          <w:szCs w:val="21"/>
        </w:rPr>
        <w:t>点时计时，3s内通过的路程为24cm</w:t>
      </w:r>
    </w:p>
    <w:p>
      <w:pPr>
        <w:pStyle w:val="3"/>
        <w:spacing w:line="276" w:lineRule="auto"/>
        <w:rPr>
          <w:color w:val="FF0000"/>
          <w:szCs w:val="21"/>
        </w:rPr>
      </w:pPr>
    </w:p>
    <w:p>
      <w:pPr>
        <w:pStyle w:val="3"/>
        <w:spacing w:line="276" w:lineRule="auto"/>
        <w:rPr>
          <w:szCs w:val="21"/>
        </w:rPr>
      </w:pPr>
      <w:r>
        <w:rPr>
          <w:rFonts w:hint="eastAsia"/>
          <w:szCs w:val="21"/>
        </w:rPr>
        <w:t>5、</w:t>
      </w:r>
      <w:r>
        <w:rPr>
          <w:szCs w:val="21"/>
        </w:rPr>
        <w:t>弹簧振子在</w:t>
      </w:r>
      <w:r>
        <w:rPr>
          <w:i/>
          <w:szCs w:val="21"/>
        </w:rPr>
        <w:t>AB</w:t>
      </w:r>
      <w:r>
        <w:rPr>
          <w:szCs w:val="21"/>
        </w:rPr>
        <w:t>之间做简谐运动，</w:t>
      </w:r>
      <w:r>
        <w:rPr>
          <w:i/>
          <w:szCs w:val="21"/>
        </w:rPr>
        <w:t>O</w:t>
      </w:r>
      <w:r>
        <w:rPr>
          <w:szCs w:val="21"/>
        </w:rPr>
        <w:t>为平衡位置，</w:t>
      </w:r>
      <w:r>
        <w:rPr>
          <w:i/>
          <w:szCs w:val="21"/>
        </w:rPr>
        <w:t>AB</w:t>
      </w:r>
      <w:r>
        <w:rPr>
          <w:szCs w:val="21"/>
        </w:rPr>
        <w:t>间距离是10 cm，</w:t>
      </w:r>
      <w:r>
        <w:rPr>
          <w:i/>
          <w:szCs w:val="21"/>
        </w:rPr>
        <w:t>A</w:t>
      </w:r>
      <w:r>
        <w:rPr>
          <w:szCs w:val="21"/>
        </w:rPr>
        <w:t>→</w:t>
      </w:r>
      <w:r>
        <w:rPr>
          <w:i/>
          <w:szCs w:val="21"/>
        </w:rPr>
        <w:t>B</w:t>
      </w:r>
      <w:r>
        <w:rPr>
          <w:szCs w:val="21"/>
        </w:rPr>
        <w:t>运动时间1 s，如图所示，下列说法中正确的是</w:t>
      </w:r>
      <w:r>
        <w:rPr>
          <w:szCs w:val="21"/>
        </w:rPr>
        <w:tab/>
      </w:r>
      <w:r>
        <w:rPr>
          <w:szCs w:val="21"/>
        </w:rPr>
        <w:t>（</w:t>
      </w:r>
      <w:r>
        <w:rPr>
          <w:szCs w:val="21"/>
        </w:rPr>
        <w:tab/>
      </w:r>
      <w:r>
        <w:rPr>
          <w:szCs w:val="21"/>
        </w:rPr>
        <w:tab/>
      </w:r>
      <w:r>
        <w:rPr>
          <w:szCs w:val="21"/>
        </w:rPr>
        <w:t>）</w:t>
      </w:r>
    </w:p>
    <w:p>
      <w:pPr>
        <w:pStyle w:val="3"/>
        <w:spacing w:line="276" w:lineRule="auto"/>
        <w:ind w:left="420" w:leftChars="200"/>
        <w:rPr>
          <w:szCs w:val="21"/>
        </w:rPr>
      </w:pPr>
      <w:r>
        <w:rPr>
          <w:szCs w:val="21"/>
        </w:rPr>
        <w:t>A．从</w:t>
      </w:r>
      <w:r>
        <w:rPr>
          <w:i/>
          <w:szCs w:val="21"/>
        </w:rPr>
        <w:t>O</w:t>
      </w:r>
      <w:r>
        <w:rPr>
          <w:szCs w:val="21"/>
        </w:rPr>
        <w:t>→</w:t>
      </w:r>
      <w:r>
        <w:rPr>
          <w:i/>
          <w:szCs w:val="21"/>
        </w:rPr>
        <w:t>A</w:t>
      </w:r>
      <w:r>
        <w:rPr>
          <w:szCs w:val="21"/>
        </w:rPr>
        <w:t>→</w:t>
      </w:r>
      <w:r>
        <w:rPr>
          <w:i/>
          <w:szCs w:val="21"/>
        </w:rPr>
        <w:t>O</w:t>
      </w:r>
      <w:r>
        <w:rPr>
          <w:szCs w:val="21"/>
        </w:rPr>
        <w:t>振子做了一次全振动</w:t>
      </w:r>
    </w:p>
    <w:p>
      <w:pPr>
        <w:pStyle w:val="3"/>
        <w:spacing w:line="276" w:lineRule="auto"/>
        <w:ind w:left="420" w:leftChars="200"/>
        <w:rPr>
          <w:szCs w:val="21"/>
        </w:rPr>
      </w:pPr>
      <w:r>
        <w:rPr>
          <w:szCs w:val="21"/>
        </w:rPr>
        <w:drawing>
          <wp:anchor distT="0" distB="0" distL="114300" distR="114300" simplePos="0" relativeHeight="303055872" behindDoc="0" locked="0" layoutInCell="1" allowOverlap="1">
            <wp:simplePos x="0" y="0"/>
            <wp:positionH relativeFrom="column">
              <wp:posOffset>4138295</wp:posOffset>
            </wp:positionH>
            <wp:positionV relativeFrom="paragraph">
              <wp:posOffset>29845</wp:posOffset>
            </wp:positionV>
            <wp:extent cx="1285875" cy="209550"/>
            <wp:effectExtent l="0" t="0" r="9525" b="6350"/>
            <wp:wrapSquare wrapText="bothSides"/>
            <wp:docPr id="43" name="图片 30" descr="http://daan.1010pic.com/pic1/1899/wl/32/55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http://daan.1010pic.com/pic1/1899/wl/32/55232.jpg"/>
                    <pic:cNvPicPr>
                      <a:picLocks noChangeAspect="1" noChangeArrowheads="1"/>
                    </pic:cNvPicPr>
                  </pic:nvPicPr>
                  <pic:blipFill>
                    <a:blip r:embed="rId39"/>
                    <a:srcRect/>
                    <a:stretch>
                      <a:fillRect/>
                    </a:stretch>
                  </pic:blipFill>
                  <pic:spPr>
                    <a:xfrm>
                      <a:off x="0" y="0"/>
                      <a:ext cx="1285875" cy="209550"/>
                    </a:xfrm>
                    <a:prstGeom prst="rect">
                      <a:avLst/>
                    </a:prstGeom>
                    <a:noFill/>
                    <a:ln w="9525">
                      <a:noFill/>
                      <a:miter lim="800000"/>
                      <a:headEnd/>
                      <a:tailEnd/>
                    </a:ln>
                  </pic:spPr>
                </pic:pic>
              </a:graphicData>
            </a:graphic>
          </wp:anchor>
        </w:drawing>
      </w:r>
      <w:r>
        <w:rPr>
          <w:szCs w:val="21"/>
        </w:rPr>
        <w:t>B．振动周期是1 s，振幅是10 cm</w:t>
      </w:r>
    </w:p>
    <w:p>
      <w:pPr>
        <w:pStyle w:val="3"/>
        <w:spacing w:line="276" w:lineRule="auto"/>
        <w:ind w:left="420" w:leftChars="200"/>
        <w:rPr>
          <w:szCs w:val="21"/>
        </w:rPr>
      </w:pPr>
      <w:r>
        <w:rPr>
          <w:szCs w:val="21"/>
        </w:rPr>
        <w:t>C．经过两次全振动，通过的路程是20 cm</w:t>
      </w:r>
    </w:p>
    <w:p>
      <w:pPr>
        <w:pStyle w:val="3"/>
        <w:spacing w:line="276" w:lineRule="auto"/>
        <w:ind w:left="420" w:leftChars="200"/>
        <w:rPr>
          <w:szCs w:val="21"/>
        </w:rPr>
      </w:pPr>
      <w:r>
        <w:rPr>
          <w:szCs w:val="21"/>
        </w:rPr>
        <w:t>D．从A开始经过3 s，振子通过的路程是30 cm</w:t>
      </w:r>
    </w:p>
    <w:p>
      <w:pPr>
        <w:pStyle w:val="3"/>
        <w:spacing w:line="276" w:lineRule="auto"/>
        <w:rPr>
          <w:color w:val="FF0000"/>
          <w:szCs w:val="21"/>
        </w:rPr>
      </w:pPr>
    </w:p>
    <w:p>
      <w:pPr>
        <w:pStyle w:val="3"/>
        <w:spacing w:line="276" w:lineRule="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r>
        <w:rPr>
          <w:color w:val="000000" w:themeColor="text1"/>
          <w:szCs w:val="21"/>
          <w14:textFill>
            <w14:solidFill>
              <w14:schemeClr w14:val="tx1"/>
            </w14:solidFill>
          </w14:textFill>
        </w:rPr>
        <w:t>一弹簧振子做简谐运动，周期为</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，则下列说法正确的是</w:t>
      </w:r>
      <w:r>
        <w:rPr>
          <w:rFonts w:hint="eastAsia"/>
          <w:color w:val="000000" w:themeColor="text1"/>
          <w:szCs w:val="21"/>
          <w14:textFill>
            <w14:solidFill>
              <w14:schemeClr w14:val="tx1"/>
            </w14:solidFill>
          </w14:textFill>
        </w:rPr>
        <w:tab/>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（多选）</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4)</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时间内振子经过的路程为一个振幅</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B．若Δ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2)</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时间内振子经过的路程为两个振幅</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C．若Δ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fldChar w:fldCharType="begin"/>
      </w:r>
      <w:r>
        <w:rPr>
          <w:color w:val="000000" w:themeColor="text1"/>
          <w:szCs w:val="21"/>
          <w14:textFill>
            <w14:solidFill>
              <w14:schemeClr w14:val="tx1"/>
            </w14:solidFill>
          </w14:textFill>
        </w:rPr>
        <w:instrText xml:space="preserve">eq \f(</w:instrText>
      </w:r>
      <w:r>
        <w:rPr>
          <w:i/>
          <w:color w:val="000000" w:themeColor="text1"/>
          <w:szCs w:val="21"/>
          <w14:textFill>
            <w14:solidFill>
              <w14:schemeClr w14:val="tx1"/>
            </w14:solidFill>
          </w14:textFill>
        </w:rPr>
        <w:instrText xml:space="preserve">T,</w:instrText>
      </w:r>
      <w:r>
        <w:rPr>
          <w:color w:val="000000" w:themeColor="text1"/>
          <w:szCs w:val="21"/>
          <w14:textFill>
            <w14:solidFill>
              <w14:schemeClr w14:val="tx1"/>
            </w14:solidFill>
          </w14:textFill>
        </w:rPr>
        <w:instrText xml:space="preserve">2)</w:instrText>
      </w:r>
      <w:r>
        <w:rPr>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，则在</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时刻和（</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）时刻振子的位移一定相同</w:t>
      </w:r>
    </w:p>
    <w:p>
      <w:pPr>
        <w:pStyle w:val="3"/>
        <w:spacing w:line="276" w:lineRule="auto"/>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D．若Δ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，则在</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时刻和（</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＋Δ</w:t>
      </w:r>
      <w:r>
        <w:rPr>
          <w:i/>
          <w:color w:val="000000" w:themeColor="text1"/>
          <w:szCs w:val="21"/>
          <w14:textFill>
            <w14:solidFill>
              <w14:schemeClr w14:val="tx1"/>
            </w14:solidFill>
          </w14:textFill>
        </w:rPr>
        <w:t>t</w:t>
      </w:r>
      <w:r>
        <w:rPr>
          <w:color w:val="000000" w:themeColor="text1"/>
          <w:szCs w:val="21"/>
          <w14:textFill>
            <w14:solidFill>
              <w14:schemeClr w14:val="tx1"/>
            </w14:solidFill>
          </w14:textFill>
        </w:rPr>
        <w:t>）时刻振子的速度一定相同</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3051776" behindDoc="0" locked="0" layoutInCell="1" allowOverlap="1">
            <wp:simplePos x="0" y="0"/>
            <wp:positionH relativeFrom="column">
              <wp:posOffset>2582545</wp:posOffset>
            </wp:positionH>
            <wp:positionV relativeFrom="paragraph">
              <wp:posOffset>535940</wp:posOffset>
            </wp:positionV>
            <wp:extent cx="1324610" cy="523875"/>
            <wp:effectExtent l="0" t="0" r="8890" b="9525"/>
            <wp:wrapSquare wrapText="bothSides"/>
            <wp:docPr id="44"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05"/>
                    <pic:cNvPicPr>
                      <a:picLocks noChangeAspect="1" noChangeArrowheads="1"/>
                    </pic:cNvPicPr>
                  </pic:nvPicPr>
                  <pic:blipFill>
                    <a:blip r:embed="rId20"/>
                    <a:srcRect/>
                    <a:stretch>
                      <a:fillRect/>
                    </a:stretch>
                  </pic:blipFill>
                  <pic:spPr>
                    <a:xfrm>
                      <a:off x="0" y="0"/>
                      <a:ext cx="1324610" cy="523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7</w:t>
      </w:r>
      <w:r>
        <w:rPr>
          <w:rFonts w:ascii="Times New Roman" w:hAnsi="Times New Roman" w:cs="Times New Roman"/>
          <w:szCs w:val="21"/>
        </w:rPr>
        <w:t>、如图所示，弹簧振子在</w:t>
      </w:r>
      <w:r>
        <w:rPr>
          <w:rFonts w:ascii="Times New Roman" w:hAnsi="Times New Roman" w:cs="Times New Roman"/>
          <w:i/>
          <w:szCs w:val="21"/>
        </w:rPr>
        <w:t>AB</w:t>
      </w:r>
      <w:r>
        <w:rPr>
          <w:rFonts w:ascii="Times New Roman" w:hAnsi="Times New Roman" w:cs="Times New Roman"/>
          <w:szCs w:val="21"/>
        </w:rPr>
        <w:t>间做简谐运动，</w:t>
      </w:r>
      <w:r>
        <w:rPr>
          <w:rFonts w:ascii="Times New Roman" w:hAnsi="Times New Roman" w:cs="Times New Roman"/>
          <w:i/>
          <w:szCs w:val="21"/>
        </w:rPr>
        <w:t>O</w:t>
      </w:r>
      <w:r>
        <w:rPr>
          <w:rFonts w:ascii="Times New Roman" w:hAnsi="Times New Roman" w:cs="Times New Roman"/>
          <w:szCs w:val="21"/>
        </w:rPr>
        <w:t>为平衡位置，</w:t>
      </w:r>
      <w:r>
        <w:rPr>
          <w:rFonts w:ascii="Times New Roman" w:hAnsi="Times New Roman" w:cs="Times New Roman"/>
          <w:i/>
          <w:szCs w:val="21"/>
        </w:rPr>
        <w:t>AB</w:t>
      </w:r>
      <w:r>
        <w:rPr>
          <w:rFonts w:ascii="Times New Roman" w:hAnsi="Times New Roman" w:cs="Times New Roman"/>
          <w:szCs w:val="21"/>
        </w:rPr>
        <w:t>间距20cm，</w:t>
      </w:r>
      <w:r>
        <w:rPr>
          <w:rFonts w:ascii="Times New Roman" w:hAnsi="Times New Roman" w:cs="Times New Roman"/>
          <w:i/>
          <w:szCs w:val="21"/>
        </w:rPr>
        <w:t>A</w:t>
      </w:r>
      <w:r>
        <w:rPr>
          <w:rFonts w:ascii="Times New Roman" w:hAnsi="Times New Roman" w:cs="Times New Roman"/>
          <w:szCs w:val="21"/>
        </w:rPr>
        <w:t>运动到</w:t>
      </w:r>
      <w:r>
        <w:rPr>
          <w:rFonts w:ascii="Times New Roman" w:hAnsi="Times New Roman" w:cs="Times New Roman"/>
          <w:i/>
          <w:szCs w:val="21"/>
        </w:rPr>
        <w:t>B</w:t>
      </w:r>
      <w:r>
        <w:rPr>
          <w:rFonts w:ascii="Times New Roman" w:hAnsi="Times New Roman" w:cs="Times New Roman"/>
          <w:szCs w:val="21"/>
        </w:rPr>
        <w:t>需时2s，则振子振动的周期为______s，振幅为______m。从</w:t>
      </w:r>
      <w:r>
        <w:rPr>
          <w:rFonts w:ascii="Times New Roman" w:hAnsi="Times New Roman" w:cs="Times New Roman"/>
          <w:i/>
          <w:szCs w:val="21"/>
        </w:rPr>
        <w:t>B</w:t>
      </w:r>
      <w:r>
        <w:rPr>
          <w:rFonts w:ascii="Times New Roman" w:hAnsi="Times New Roman" w:cs="Times New Roman"/>
          <w:szCs w:val="21"/>
        </w:rPr>
        <w:t>开始经过6s，振子通过的路程为______m，此时振子的位移为______m。</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、一水平弹簧振子被分别拉离平衡位置5cm和1cm后放手，振子都做简谐运动，则前后两次振动的振幅之比为_______，周期之比为_______，最大回复力之比为_______。</w:t>
      </w:r>
    </w:p>
    <w:p>
      <w:pPr>
        <w:pStyle w:val="3"/>
        <w:spacing w:line="276" w:lineRule="auto"/>
        <w:rPr>
          <w:color w:val="FF0000"/>
          <w:szCs w:val="21"/>
        </w:rPr>
      </w:pPr>
    </w:p>
    <w:p>
      <w:pPr>
        <w:pStyle w:val="3"/>
        <w:spacing w:line="276" w:lineRule="auto"/>
        <w:rPr>
          <w:color w:val="FF0000"/>
          <w:szCs w:val="21"/>
        </w:rPr>
      </w:pPr>
      <w:r>
        <w:rPr>
          <w:szCs w:val="21"/>
        </w:rPr>
        <w:drawing>
          <wp:anchor distT="0" distB="0" distL="114300" distR="114300" simplePos="0" relativeHeight="303020032" behindDoc="0" locked="0" layoutInCell="1" allowOverlap="1">
            <wp:simplePos x="0" y="0"/>
            <wp:positionH relativeFrom="column">
              <wp:posOffset>2354580</wp:posOffset>
            </wp:positionH>
            <wp:positionV relativeFrom="paragraph">
              <wp:posOffset>495300</wp:posOffset>
            </wp:positionV>
            <wp:extent cx="1630680" cy="843915"/>
            <wp:effectExtent l="0" t="0" r="7620" b="6985"/>
            <wp:wrapSquare wrapText="bothSides"/>
            <wp:docPr id="141" name="Picture 21"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21" descr="7-7"/>
                    <pic:cNvPicPr>
                      <a:picLocks noChangeAspect="1" noChangeArrowheads="1"/>
                    </pic:cNvPicPr>
                  </pic:nvPicPr>
                  <pic:blipFill>
                    <a:blip r:embed="rId40"/>
                    <a:srcRect/>
                    <a:stretch>
                      <a:fillRect/>
                    </a:stretch>
                  </pic:blipFill>
                  <pic:spPr>
                    <a:xfrm>
                      <a:off x="0" y="0"/>
                      <a:ext cx="1630680" cy="843915"/>
                    </a:xfrm>
                    <a:prstGeom prst="rect">
                      <a:avLst/>
                    </a:prstGeom>
                    <a:noFill/>
                  </pic:spPr>
                </pic:pic>
              </a:graphicData>
            </a:graphic>
          </wp:anchor>
        </w:drawing>
      </w:r>
      <w:r>
        <w:rPr>
          <w:rFonts w:hint="eastAsia"/>
          <w:szCs w:val="21"/>
        </w:rPr>
        <w:t>9</w:t>
      </w:r>
      <w:r>
        <w:rPr>
          <w:szCs w:val="21"/>
        </w:rPr>
        <w:t>、如图所示为演示简谐运动的装置，当盛砂漏斗下面的薄板被匀速拉动时，摆动着的漏斗中漏出的砂在板上形成的曲线显示摆的位移随时间变化的关系，若拉板</w:t>
      </w:r>
      <w:r>
        <w:rPr>
          <w:i/>
          <w:szCs w:val="21"/>
        </w:rPr>
        <w:t>N</w:t>
      </w:r>
      <w:r>
        <w:rPr>
          <w:szCs w:val="21"/>
          <w:vertAlign w:val="subscript"/>
        </w:rPr>
        <w:t>1</w:t>
      </w:r>
      <w:r>
        <w:rPr>
          <w:szCs w:val="21"/>
        </w:rPr>
        <w:t>和</w:t>
      </w:r>
      <w:r>
        <w:rPr>
          <w:i/>
          <w:szCs w:val="21"/>
        </w:rPr>
        <w:t>N</w:t>
      </w:r>
      <w:r>
        <w:rPr>
          <w:szCs w:val="21"/>
          <w:vertAlign w:val="subscript"/>
        </w:rPr>
        <w:t>2</w:t>
      </w:r>
      <w:r>
        <w:rPr>
          <w:szCs w:val="21"/>
        </w:rPr>
        <w:t>的速度关系为</w:t>
      </w:r>
      <w:r>
        <w:rPr>
          <w:i/>
          <w:szCs w:val="21"/>
        </w:rPr>
        <w:t>v</w:t>
      </w:r>
      <w:r>
        <w:rPr>
          <w:szCs w:val="21"/>
          <w:vertAlign w:val="subscript"/>
        </w:rPr>
        <w:t>1</w:t>
      </w:r>
      <w:r>
        <w:rPr>
          <w:szCs w:val="21"/>
        </w:rPr>
        <w:t>＝2</w:t>
      </w:r>
      <w:r>
        <w:rPr>
          <w:i/>
          <w:szCs w:val="21"/>
        </w:rPr>
        <w:t>v</w:t>
      </w:r>
      <w:r>
        <w:rPr>
          <w:szCs w:val="21"/>
          <w:vertAlign w:val="subscript"/>
        </w:rPr>
        <w:t>2</w:t>
      </w:r>
      <w:r>
        <w:rPr>
          <w:szCs w:val="21"/>
        </w:rPr>
        <w:t>，则板上曲线所代表的振动周期</w:t>
      </w:r>
      <w:r>
        <w:rPr>
          <w:i/>
          <w:szCs w:val="21"/>
        </w:rPr>
        <w:t>T</w:t>
      </w:r>
      <w:r>
        <w:rPr>
          <w:szCs w:val="21"/>
          <w:vertAlign w:val="subscript"/>
        </w:rPr>
        <w:t>1</w:t>
      </w:r>
      <w:r>
        <w:rPr>
          <w:szCs w:val="21"/>
        </w:rPr>
        <w:t>和</w:t>
      </w:r>
      <w:r>
        <w:rPr>
          <w:i/>
          <w:szCs w:val="21"/>
        </w:rPr>
        <w:t>T</w:t>
      </w:r>
      <w:r>
        <w:rPr>
          <w:szCs w:val="21"/>
          <w:vertAlign w:val="subscript"/>
        </w:rPr>
        <w:t>2</w:t>
      </w:r>
      <w:r>
        <w:rPr>
          <w:szCs w:val="21"/>
        </w:rPr>
        <w:t>关系是</w:t>
      </w:r>
      <w:r>
        <w:rPr>
          <w:rFonts w:hint="eastAsia"/>
          <w:szCs w:val="21"/>
        </w:rPr>
        <w:t>______</w:t>
      </w:r>
      <w:r>
        <w:rPr>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bookmarkStart w:id="0" w:name="_GoBack"/>
      <w:bookmarkEnd w:id="0"/>
    </w:p>
    <w:p>
      <w:pPr>
        <w:spacing w:line="276" w:lineRule="auto"/>
        <w:rPr>
          <w:rFonts w:ascii="Times New Roman" w:hAnsi="Times New Roman" w:cs="Times New Roman"/>
          <w:szCs w:val="21"/>
        </w:rPr>
      </w:pPr>
    </w:p>
    <w:p>
      <w:pPr>
        <w:pStyle w:val="3"/>
        <w:spacing w:line="276" w:lineRule="auto"/>
        <w:rPr>
          <w:rFonts w:hint="default"/>
          <w:lang w:val="en-US" w:eastAsia="zh-CN"/>
        </w:rPr>
      </w:pPr>
      <w:r>
        <w:rPr>
          <w:rFonts w:hint="eastAsia"/>
          <w:szCs w:val="21"/>
        </w:rPr>
        <w:t>10</w:t>
      </w:r>
      <w:r>
        <w:rPr>
          <w:szCs w:val="21"/>
        </w:rPr>
        <w:t>、弹簧振子以</w:t>
      </w:r>
      <w:r>
        <w:rPr>
          <w:i/>
          <w:szCs w:val="21"/>
        </w:rPr>
        <w:t>O</w:t>
      </w:r>
      <w:r>
        <w:rPr>
          <w:szCs w:val="21"/>
        </w:rPr>
        <w:t>点为平衡位置做简谐运动，从经过</w:t>
      </w:r>
      <w:r>
        <w:rPr>
          <w:i/>
          <w:szCs w:val="21"/>
        </w:rPr>
        <w:t>O</w:t>
      </w:r>
      <w:r>
        <w:rPr>
          <w:szCs w:val="21"/>
        </w:rPr>
        <w:t>点开始计时，振子第一次到达某点</w:t>
      </w:r>
      <w:r>
        <w:rPr>
          <w:i/>
          <w:szCs w:val="21"/>
        </w:rPr>
        <w:t>P</w:t>
      </w:r>
      <w:r>
        <w:rPr>
          <w:szCs w:val="21"/>
        </w:rPr>
        <w:t>时用了0.3 s，又经过0.2 s第二次经过</w:t>
      </w:r>
      <w:r>
        <w:rPr>
          <w:i/>
          <w:szCs w:val="21"/>
        </w:rPr>
        <w:t>P</w:t>
      </w:r>
      <w:r>
        <w:rPr>
          <w:szCs w:val="21"/>
        </w:rPr>
        <w:t>点，则振子第三次经过</w:t>
      </w:r>
      <w:r>
        <w:rPr>
          <w:i/>
          <w:szCs w:val="21"/>
        </w:rPr>
        <w:t>P</w:t>
      </w:r>
      <w:r>
        <w:rPr>
          <w:szCs w:val="21"/>
        </w:rPr>
        <w:t>点还要经过的时间是</w:t>
      </w:r>
      <w:r>
        <w:rPr>
          <w:szCs w:val="21"/>
          <w:u w:val="single"/>
        </w:rPr>
        <w:t>______</w:t>
      </w:r>
      <w:r>
        <w:rPr>
          <w:szCs w:val="21"/>
        </w:rPr>
        <w:t>。</w:t>
      </w: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4753E0C"/>
    <w:rsid w:val="152C56FB"/>
    <w:rsid w:val="183141F7"/>
    <w:rsid w:val="1C366986"/>
    <w:rsid w:val="1D875AB7"/>
    <w:rsid w:val="1E7B1B50"/>
    <w:rsid w:val="249B2E31"/>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0.png"/><Relationship Id="rId4" Type="http://schemas.openxmlformats.org/officeDocument/2006/relationships/footer" Target="footer1.xml"/><Relationship Id="rId39" Type="http://schemas.openxmlformats.org/officeDocument/2006/relationships/image" Target="media/image29.jpe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file:///D:\&#24352;&#21033;\&#26032;&#24314;&#25991;&#20214;&#22841;\&#22823;&#32434;\Z98.TIF" TargetMode="External"/><Relationship Id="rId32" Type="http://schemas.openxmlformats.org/officeDocument/2006/relationships/image" Target="media/image23.png"/><Relationship Id="rId31" Type="http://schemas.openxmlformats.org/officeDocument/2006/relationships/image" Target="file:///D:\&#24352;&#21033;\&#26032;&#24314;&#25991;&#20214;&#22841;\&#22823;&#32434;\Z94.TIF" TargetMode="Externa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file:///D:\&#24352;&#21033;\&#26032;&#24314;&#25991;&#20214;&#22841;\&#22823;&#32434;\Z93.TIF" TargetMode="External"/><Relationship Id="rId28" Type="http://schemas.openxmlformats.org/officeDocument/2006/relationships/image" Target="media/image21.png"/><Relationship Id="rId27" Type="http://schemas.openxmlformats.org/officeDocument/2006/relationships/image" Target="file:///C:\Documents%25252520and%25252520Settings\Administrator\&#26700;&#38754;\&#23506;&#20551;&#29677;2017\&#39640;&#19968;\Z92.TIF" TargetMode="External"/><Relationship Id="rId26" Type="http://schemas.openxmlformats.org/officeDocument/2006/relationships/image" Target="media/image20.png"/><Relationship Id="rId25" Type="http://schemas.openxmlformats.org/officeDocument/2006/relationships/image" Target="file:///D:\&#24352;&#21033;\&#26032;&#24314;&#25991;&#20214;&#22841;\&#22823;&#32434;\Z82.TIF" TargetMode="Externa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file:///C:\Documents%25252520and%25252520Settings\Administrator\My%25252520Documents\Tencent%25252520Files\568687077\FileRecv\&#26234;&#31435;&#26041;2016&#23506;&#20551;&#29677;&#35762;&#20041;&#65288;&#29289;&#29702;&#65289;\&#39640;&#19968;\81WL781.tif" TargetMode="External"/><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2022-01-21T12:42:27Z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