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emf" ContentType="image/x-emf"/>
  <Default Extension="png" ContentType="image/png"/>
  <Default Extension="wmf" ContentType="image/x-wmf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3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醇类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60288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醇类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13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9264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3"/>
        <w:spacing w:before="312" w:after="156" w:line="360" w:lineRule="auto"/>
        <w:jc w:val="left"/>
        <w:rPr>
          <w:rFonts w:ascii="黑体" w:hAnsi="黑体" w:eastAsia="黑体" w:cs="Times New Roman"/>
          <w:sz w:val="28"/>
          <w:szCs w:val="21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请写出乙醇的下列反应方程式</w:t>
      </w:r>
    </w:p>
    <w:p>
      <w:pPr>
        <w:pStyle w:val="22"/>
        <w:widowControl/>
        <w:spacing w:line="400" w:lineRule="atLeast"/>
        <w:ind w:left="420" w:firstLine="0" w:firstLineChars="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bCs/>
          <w:szCs w:val="21"/>
        </w:rPr>
        <w:t>（1）取代反应</w:t>
      </w:r>
      <w:r>
        <w:rPr>
          <w:rFonts w:ascii="Times New Roman" w:hAnsi="Times New Roman"/>
          <w:szCs w:val="21"/>
        </w:rPr>
        <w:t>：</w:t>
      </w:r>
    </w:p>
    <w:p>
      <w:pPr>
        <w:pStyle w:val="22"/>
        <w:spacing w:line="400" w:lineRule="atLeast"/>
        <w:ind w:left="420" w:leftChars="0" w:firstLine="420" w:firstLineChars="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fldChar w:fldCharType="begin"/>
      </w:r>
      <w:r>
        <w:rPr>
          <w:rFonts w:ascii="Times New Roman" w:hAnsi="Times New Roman"/>
          <w:szCs w:val="21"/>
        </w:rPr>
        <w:instrText xml:space="preserve"> = 1 \* GB3 </w:instrText>
      </w:r>
      <w:r>
        <w:rPr>
          <w:rFonts w:ascii="Times New Roman" w:hAnsi="Times New Roman"/>
          <w:szCs w:val="21"/>
        </w:rPr>
        <w:fldChar w:fldCharType="separate"/>
      </w:r>
      <w:r>
        <w:rPr>
          <w:rFonts w:hint="eastAsia" w:ascii="宋体" w:hAnsi="宋体" w:cs="宋体"/>
          <w:szCs w:val="21"/>
        </w:rPr>
        <w:t>①</w:t>
      </w:r>
      <w:r>
        <w:rPr>
          <w:rFonts w:ascii="Times New Roman" w:hAnsi="Times New Roman"/>
          <w:szCs w:val="21"/>
        </w:rPr>
        <w:fldChar w:fldCharType="end"/>
      </w:r>
      <w:r>
        <w:rPr>
          <w:rFonts w:ascii="Times New Roman" w:hAnsi="Times New Roman"/>
          <w:szCs w:val="21"/>
        </w:rPr>
        <w:t>羟基与活泼金属Na的反应：</w:t>
      </w:r>
    </w:p>
    <w:p>
      <w:pPr>
        <w:spacing w:line="400" w:lineRule="atLeast"/>
        <w:ind w:left="420" w:firstLine="420" w:firstLineChars="200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2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hint="eastAsia" w:ascii="宋体" w:hAnsi="宋体" w:eastAsia="宋体" w:cs="宋体"/>
          <w:szCs w:val="21"/>
        </w:rPr>
        <w:t>②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t>羟基与HX的反应：</w:t>
      </w:r>
    </w:p>
    <w:p>
      <w:pPr>
        <w:widowControl/>
        <w:snapToGrid w:val="0"/>
        <w:spacing w:line="400" w:lineRule="atLeast"/>
        <w:ind w:left="424" w:leftChars="202" w:firstLine="416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3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hint="eastAsia" w:ascii="宋体" w:hAnsi="宋体" w:eastAsia="宋体" w:cs="宋体"/>
          <w:szCs w:val="21"/>
        </w:rPr>
        <w:t>③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t>分子间脱水：</w:t>
      </w:r>
    </w:p>
    <w:p>
      <w:pPr>
        <w:widowControl/>
        <w:snapToGrid w:val="0"/>
        <w:spacing w:line="400" w:lineRule="atLeast"/>
        <w:ind w:left="420" w:leftChars="200" w:firstLine="42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fldChar w:fldCharType="begin"/>
      </w:r>
      <w:r>
        <w:rPr>
          <w:rFonts w:ascii="Times New Roman" w:hAnsi="Times New Roman" w:cs="Times New Roman"/>
          <w:szCs w:val="21"/>
        </w:rPr>
        <w:instrText xml:space="preserve"> = 4 \* GB3 </w:instrText>
      </w:r>
      <w:r>
        <w:rPr>
          <w:rFonts w:ascii="Times New Roman" w:hAnsi="Times New Roman" w:cs="Times New Roman"/>
          <w:szCs w:val="21"/>
        </w:rPr>
        <w:fldChar w:fldCharType="separate"/>
      </w:r>
      <w:r>
        <w:rPr>
          <w:rFonts w:hint="eastAsia" w:ascii="宋体" w:hAnsi="宋体" w:eastAsia="宋体" w:cs="宋体"/>
          <w:szCs w:val="21"/>
        </w:rPr>
        <w:t>④</w:t>
      </w:r>
      <w:r>
        <w:rPr>
          <w:rFonts w:ascii="Times New Roman" w:hAnsi="Times New Roman" w:cs="Times New Roman"/>
          <w:szCs w:val="21"/>
        </w:rPr>
        <w:fldChar w:fldCharType="end"/>
      </w:r>
      <w:r>
        <w:rPr>
          <w:rFonts w:ascii="Times New Roman" w:hAnsi="Times New Roman" w:cs="Times New Roman"/>
          <w:szCs w:val="21"/>
        </w:rPr>
        <w:t>酯化反应：</w:t>
      </w:r>
    </w:p>
    <w:p>
      <w:pPr>
        <w:widowControl/>
        <w:snapToGrid w:val="0"/>
        <w:spacing w:line="400" w:lineRule="atLeast"/>
        <w:ind w:firstLine="420"/>
        <w:jc w:val="left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（2）氧化反应</w:t>
      </w:r>
    </w:p>
    <w:p>
      <w:pPr>
        <w:pStyle w:val="22"/>
        <w:spacing w:line="400" w:lineRule="atLeast"/>
        <w:ind w:left="840" w:firstLine="0" w:firstLineChars="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fldChar w:fldCharType="begin"/>
      </w:r>
      <w:r>
        <w:rPr>
          <w:rFonts w:ascii="Times New Roman" w:hAnsi="Times New Roman"/>
          <w:szCs w:val="21"/>
        </w:rPr>
        <w:instrText xml:space="preserve"> = 1 \* GB3 </w:instrText>
      </w:r>
      <w:r>
        <w:rPr>
          <w:rFonts w:ascii="Times New Roman" w:hAnsi="Times New Roman"/>
          <w:szCs w:val="21"/>
        </w:rPr>
        <w:fldChar w:fldCharType="separate"/>
      </w:r>
      <w:r>
        <w:rPr>
          <w:rFonts w:hint="eastAsia" w:ascii="宋体" w:hAnsi="宋体" w:cs="宋体"/>
          <w:szCs w:val="21"/>
        </w:rPr>
        <w:t>①</w:t>
      </w:r>
      <w:r>
        <w:rPr>
          <w:rFonts w:ascii="Times New Roman" w:hAnsi="Times New Roman"/>
          <w:szCs w:val="21"/>
        </w:rPr>
        <w:fldChar w:fldCharType="end"/>
      </w:r>
      <w:r>
        <w:rPr>
          <w:rFonts w:ascii="Times New Roman" w:hAnsi="Times New Roman"/>
          <w:szCs w:val="21"/>
        </w:rPr>
        <w:t>燃烧氧化：</w:t>
      </w:r>
    </w:p>
    <w:p>
      <w:pPr>
        <w:pStyle w:val="22"/>
        <w:spacing w:line="400" w:lineRule="atLeast"/>
        <w:ind w:left="840" w:firstLine="0" w:firstLineChars="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fldChar w:fldCharType="begin"/>
      </w:r>
      <w:r>
        <w:rPr>
          <w:rFonts w:ascii="Times New Roman" w:hAnsi="Times New Roman"/>
          <w:szCs w:val="21"/>
        </w:rPr>
        <w:instrText xml:space="preserve"> = 2 \* GB3 </w:instrText>
      </w:r>
      <w:r>
        <w:rPr>
          <w:rFonts w:ascii="Times New Roman" w:hAnsi="Times New Roman"/>
          <w:szCs w:val="21"/>
        </w:rPr>
        <w:fldChar w:fldCharType="separate"/>
      </w:r>
      <w:r>
        <w:rPr>
          <w:rFonts w:hint="eastAsia" w:ascii="宋体" w:hAnsi="宋体" w:cs="宋体"/>
          <w:szCs w:val="21"/>
        </w:rPr>
        <w:t>②</w:t>
      </w:r>
      <w:r>
        <w:rPr>
          <w:rFonts w:ascii="Times New Roman" w:hAnsi="Times New Roman"/>
          <w:szCs w:val="21"/>
        </w:rPr>
        <w:fldChar w:fldCharType="end"/>
      </w:r>
      <w:r>
        <w:rPr>
          <w:rFonts w:ascii="Times New Roman" w:hAnsi="Times New Roman"/>
          <w:szCs w:val="21"/>
        </w:rPr>
        <w:t>催化氧化（去氢被氧化）：</w:t>
      </w:r>
    </w:p>
    <w:p>
      <w:pPr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Cs/>
          <w:szCs w:val="21"/>
        </w:rPr>
        <w:t>（3）消去反应</w:t>
      </w:r>
      <w:r>
        <w:rPr>
          <w:rFonts w:ascii="Times New Roman" w:hAnsi="Times New Roman" w:cs="Times New Roman"/>
          <w:szCs w:val="21"/>
        </w:rPr>
        <w:t>：</w:t>
      </w:r>
    </w:p>
    <w:p>
      <w:pPr>
        <w:spacing w:line="400" w:lineRule="atLeast"/>
        <w:rPr>
          <w:rFonts w:ascii="Times New Roman" w:hAnsi="Times New Roman" w:cs="Times New Roman"/>
          <w:szCs w:val="21"/>
        </w:rPr>
      </w:pPr>
    </w:p>
    <w:p>
      <w:pPr>
        <w:spacing w:line="400" w:lineRule="atLeas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atLeas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atLeas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atLeas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atLeas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atLeas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atLeas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atLeas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atLeas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atLeas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atLeas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atLeas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atLeast"/>
        <w:rPr>
          <w:rFonts w:ascii="Times New Roman" w:hAnsi="Times New Roman" w:cs="Times New Roman"/>
          <w:color w:val="FF0000"/>
          <w:szCs w:val="21"/>
        </w:rPr>
      </w:pPr>
    </w:p>
    <w:p>
      <w:pPr>
        <w:spacing w:line="400" w:lineRule="atLeast"/>
        <w:rPr>
          <w:rFonts w:ascii="Times New Roman" w:hAnsi="Times New Roman" w:cs="Times New Roman"/>
          <w:szCs w:val="21"/>
        </w:rPr>
      </w:pPr>
    </w:p>
    <w:p>
      <w:pPr>
        <w:pStyle w:val="10"/>
        <w:spacing w:line="360" w:lineRule="auto"/>
        <w:rPr>
          <w:rFonts w:hint="default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tabs>
          <w:tab w:val="left" w:pos="6360"/>
        </w:tabs>
        <w:spacing w:before="312" w:beforeLines="100" w:line="400" w:lineRule="atLeast"/>
        <w:rPr>
          <w:rFonts w:ascii="Times New Roman" w:hAnsi="Times New Roman" w:eastAsia="黑体" w:cs="Times New Roman"/>
          <w:color w:val="000000"/>
          <w:sz w:val="24"/>
        </w:rPr>
      </w:pPr>
      <w:r>
        <w:rPr>
          <w:rFonts w:ascii="Times New Roman" w:hAnsi="Times New Roman" w:eastAsia="黑体" w:cs="Times New Roman"/>
          <w:color w:val="000000"/>
          <w:sz w:val="24"/>
        </w:rPr>
        <w:t>一、醇类</w:t>
      </w:r>
    </w:p>
    <w:p>
      <w:pPr>
        <w:widowControl/>
        <w:spacing w:line="400" w:lineRule="atLeast"/>
        <w:ind w:firstLine="315"/>
        <w:jc w:val="left"/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  <w:color w:val="000000"/>
        </w:rPr>
        <w:t>1．概念</w:t>
      </w:r>
    </w:p>
    <w:p>
      <w:pPr>
        <w:widowControl/>
        <w:snapToGrid w:val="0"/>
        <w:spacing w:line="400" w:lineRule="atLeast"/>
        <w:ind w:left="420" w:firstLine="420" w:firstLineChars="20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概念：</w:t>
      </w:r>
      <w:r>
        <w:rPr>
          <w:rFonts w:ascii="Times New Roman" w:hAnsi="Times New Roman" w:cs="Times New Roman"/>
          <w:szCs w:val="21"/>
        </w:rPr>
        <w:t>醇是分子中含有跟链烃基或苯环侧链上的碳结合的羟基的化合物。</w:t>
      </w:r>
    </w:p>
    <w:p>
      <w:pPr>
        <w:widowControl/>
        <w:snapToGrid w:val="0"/>
        <w:spacing w:line="400" w:lineRule="atLeast"/>
        <w:ind w:left="420" w:firstLine="42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这一概念，可从以下几个层面理解：</w:t>
      </w:r>
    </w:p>
    <w:p>
      <w:pPr>
        <w:widowControl/>
        <w:snapToGrid w:val="0"/>
        <w:spacing w:line="400" w:lineRule="atLeast"/>
        <w:ind w:firstLine="315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（1）醇分子中含有羟基，且羟基个数不限，但不存在1个C原子上连有2个羟基的醇，因为这样的醇不稳定：</w:t>
      </w:r>
    </w:p>
    <w:p>
      <w:pPr>
        <w:widowControl/>
        <w:snapToGrid w:val="0"/>
        <w:spacing w:line="400" w:lineRule="atLeast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drawing>
          <wp:inline distT="0" distB="0" distL="0" distR="0">
            <wp:extent cx="2368550" cy="426720"/>
            <wp:effectExtent l="0" t="0" r="0" b="508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0353" cy="4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napToGrid w:val="0"/>
        <w:spacing w:line="400" w:lineRule="atLeast"/>
        <w:ind w:firstLine="42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（2）羟基连接在链烃基上的是醇，如CH</w:t>
      </w:r>
      <w:r>
        <w:rPr>
          <w:rFonts w:ascii="Times New Roman" w:hAnsi="Times New Roman" w:cs="Times New Roman"/>
          <w:szCs w:val="21"/>
          <w:vertAlign w:val="subscript"/>
        </w:rPr>
        <w:t>3</w:t>
      </w:r>
      <w:r>
        <w:rPr>
          <w:rFonts w:ascii="Times New Roman" w:hAnsi="Times New Roman" w:cs="Times New Roman"/>
          <w:szCs w:val="21"/>
        </w:rPr>
        <w:t>OH、</w:t>
      </w:r>
      <w:r>
        <w:rPr>
          <w:rFonts w:ascii="Times New Roman" w:hAnsi="Times New Roman" w:cs="Times New Roman"/>
          <w:szCs w:val="21"/>
        </w:rPr>
        <w:drawing>
          <wp:inline distT="0" distB="0" distL="0" distR="0">
            <wp:extent cx="520700" cy="388620"/>
            <wp:effectExtent l="0" t="0" r="0" b="444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5" cy="3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Cs w:val="21"/>
        </w:rPr>
        <w:t>等，但不存在羟基连在烯键（或炔键）C原子上的醇，因为这样的醇也不稳定。</w:t>
      </w:r>
    </w:p>
    <w:p>
      <w:pPr>
        <w:pStyle w:val="22"/>
        <w:widowControl/>
        <w:snapToGrid w:val="0"/>
        <w:spacing w:line="400" w:lineRule="atLeast"/>
        <w:ind w:left="420" w:firstLine="0" w:firstLineChars="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（3）羟基连在苯环上的不是醇，如：</w:t>
      </w:r>
      <w:r>
        <w:rPr>
          <w:rFonts w:ascii="Times New Roman" w:hAnsi="Times New Roman"/>
          <w:szCs w:val="21"/>
        </w:rPr>
        <w:drawing>
          <wp:inline distT="0" distB="0" distL="0" distR="0">
            <wp:extent cx="586105" cy="292100"/>
            <wp:effectExtent l="0" t="0" r="0" b="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234" cy="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Cs w:val="21"/>
        </w:rPr>
        <w:t>，</w:t>
      </w:r>
    </w:p>
    <w:p>
      <w:pPr>
        <w:pStyle w:val="22"/>
        <w:widowControl/>
        <w:snapToGrid w:val="0"/>
        <w:spacing w:line="400" w:lineRule="atLeast"/>
        <w:ind w:left="420" w:firstLine="510" w:firstLineChars="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羟基连在苯环的侧链上的是醇，如：</w:t>
      </w:r>
      <w:r>
        <w:rPr>
          <w:rFonts w:ascii="Times New Roman" w:hAnsi="Times New Roman"/>
          <w:szCs w:val="21"/>
        </w:rPr>
        <w:drawing>
          <wp:inline distT="0" distB="0" distL="0" distR="0">
            <wp:extent cx="774700" cy="280035"/>
            <wp:effectExtent l="0" t="0" r="0" b="1206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2474" cy="2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Cs w:val="21"/>
        </w:rPr>
        <w:t>等</w:t>
      </w:r>
    </w:p>
    <w:p>
      <w:pPr>
        <w:pStyle w:val="22"/>
        <w:widowControl/>
        <w:spacing w:line="400" w:lineRule="atLeast"/>
        <w:ind w:left="420" w:firstLine="0" w:firstLineChars="0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（4）此外还有定义中不包括的一点，羟基连在环烷基（或环烯基）的C原子上的也是醇，</w:t>
      </w:r>
    </w:p>
    <w:p>
      <w:pPr>
        <w:pStyle w:val="22"/>
        <w:widowControl/>
        <w:spacing w:line="400" w:lineRule="atLeast"/>
        <w:ind w:left="420" w:firstLineChars="0"/>
        <w:jc w:val="left"/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szCs w:val="21"/>
        </w:rPr>
        <w:t>如：</w:t>
      </w:r>
      <w: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48005" cy="273050"/>
            <wp:effectExtent l="0" t="0" r="10795" b="635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471" cy="27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和</w:t>
      </w:r>
      <w: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2605" cy="260350"/>
            <wp:effectExtent l="0" t="0" r="0" b="635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675" cy="26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Cs w:val="21"/>
        </w:rPr>
        <w:t>等</w:t>
      </w:r>
    </w:p>
    <w:p>
      <w:pPr>
        <w:widowControl/>
        <w:spacing w:line="400" w:lineRule="atLeast"/>
        <w:ind w:firstLine="315"/>
        <w:jc w:val="left"/>
        <w:rPr>
          <w:rFonts w:ascii="Times New Roman" w:hAnsi="Times New Roman" w:eastAsia="黑体" w:cs="Times New Roman"/>
          <w:color w:val="000000"/>
        </w:rPr>
      </w:pPr>
    </w:p>
    <w:p>
      <w:pPr>
        <w:widowControl/>
        <w:spacing w:line="400" w:lineRule="atLeast"/>
        <w:ind w:firstLine="315"/>
        <w:jc w:val="left"/>
        <w:rPr>
          <w:rFonts w:ascii="Times New Roman" w:hAnsi="Times New Roman" w:eastAsia="黑体" w:cs="Times New Roman"/>
          <w:color w:val="000000"/>
        </w:rPr>
      </w:pPr>
      <w:r>
        <w:rPr>
          <w:rFonts w:ascii="Times New Roman" w:hAnsi="Times New Roman" w:eastAsia="黑体" w:cs="Times New Roman"/>
          <w:color w:val="000000"/>
        </w:rPr>
        <w:t>2．分类：</w:t>
      </w:r>
    </w:p>
    <w:p>
      <w:pPr>
        <w:widowControl/>
        <w:spacing w:line="400" w:lineRule="atLeast"/>
        <w:ind w:left="735" w:leftChars="350" w:firstLine="105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根据醇</w:t>
      </w:r>
      <w:r>
        <w:rPr>
          <w:rFonts w:ascii="Times New Roman" w:hAnsi="Times New Roman" w:cs="Times New Roman"/>
          <w:color w:val="000000"/>
          <w:szCs w:val="21"/>
        </w:rPr>
        <w:t>分子中含有</w:t>
      </w:r>
      <w:r>
        <w:rPr>
          <w:rFonts w:ascii="Times New Roman" w:hAnsi="Times New Roman" w:cs="Times New Roman"/>
          <w:szCs w:val="21"/>
        </w:rPr>
        <w:t>烃基类别分_________醇、________醇。</w:t>
      </w:r>
    </w:p>
    <w:p>
      <w:pPr>
        <w:widowControl/>
        <w:spacing w:line="400" w:lineRule="atLeast"/>
        <w:ind w:left="630" w:leftChars="300" w:firstLine="21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根据醇</w:t>
      </w:r>
      <w:r>
        <w:rPr>
          <w:rFonts w:ascii="Times New Roman" w:hAnsi="Times New Roman" w:cs="Times New Roman"/>
          <w:color w:val="000000"/>
          <w:szCs w:val="21"/>
        </w:rPr>
        <w:t>分子中含有_______</w:t>
      </w:r>
      <w:r>
        <w:rPr>
          <w:rFonts w:ascii="Times New Roman" w:hAnsi="Times New Roman" w:cs="Times New Roman"/>
          <w:szCs w:val="21"/>
        </w:rPr>
        <w:t>的数目，醇可</w:t>
      </w:r>
      <w:r>
        <w:rPr>
          <w:rFonts w:ascii="Times New Roman" w:hAnsi="Times New Roman" w:cs="Times New Roman"/>
          <w:color w:val="000000"/>
          <w:szCs w:val="21"/>
        </w:rPr>
        <w:t>分为________</w:t>
      </w:r>
      <w:r>
        <w:rPr>
          <w:rFonts w:ascii="Times New Roman" w:hAnsi="Times New Roman" w:cs="Times New Roman"/>
          <w:szCs w:val="21"/>
        </w:rPr>
        <w:t>醇、________醇、________醇。</w:t>
      </w:r>
    </w:p>
    <w:p>
      <w:pPr>
        <w:widowControl/>
        <w:spacing w:line="400" w:lineRule="atLeast"/>
        <w:ind w:left="525" w:leftChars="250" w:firstLine="315"/>
        <w:jc w:val="left"/>
        <w:rPr>
          <w:rFonts w:ascii="Times New Roman" w:hAnsi="Times New Roman" w:eastAsia="黑体" w:cs="Times New Roman"/>
          <w:color w:val="000000"/>
        </w:rPr>
      </w:pPr>
      <w:r>
        <w:rPr>
          <w:rFonts w:ascii="Times New Roman" w:hAnsi="Times New Roman" w:cs="Times New Roman"/>
          <w:szCs w:val="21"/>
        </w:rPr>
        <w:t>其中饱和一元醇的通式为_______________________。</w:t>
      </w:r>
    </w:p>
    <w:p>
      <w:pPr>
        <w:spacing w:line="400" w:lineRule="atLeast"/>
        <w:rPr>
          <w:rFonts w:ascii="Times New Roman" w:hAnsi="Times New Roman" w:eastAsia="黑体" w:cs="Times New Roman"/>
          <w:color w:val="000000"/>
        </w:rPr>
      </w:pPr>
    </w:p>
    <w:p>
      <w:pPr>
        <w:spacing w:line="400" w:lineRule="atLeast"/>
        <w:ind w:firstLine="420" w:firstLineChars="0"/>
        <w:rPr>
          <w:rFonts w:ascii="Times New Roman" w:hAnsi="Times New Roman" w:eastAsia="黑体" w:cs="Times New Roman"/>
          <w:color w:val="000000"/>
        </w:rPr>
      </w:pPr>
      <w:r>
        <w:rPr>
          <w:rFonts w:ascii="Times New Roman" w:hAnsi="Times New Roman" w:eastAsia="黑体" w:cs="Times New Roman"/>
          <w:color w:val="000000"/>
        </w:rPr>
        <w:t>3．饱和脂肪醇</w:t>
      </w:r>
    </w:p>
    <w:p>
      <w:pPr>
        <w:spacing w:line="400" w:lineRule="atLeast"/>
        <w:ind w:firstLine="420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color w:val="000000"/>
          <w:szCs w:val="21"/>
        </w:rPr>
        <w:t>（1）结构与通式</w:t>
      </w:r>
    </w:p>
    <w:p>
      <w:pPr>
        <w:snapToGrid w:val="0"/>
        <w:spacing w:line="400" w:lineRule="atLeast"/>
        <w:ind w:left="420" w:leftChars="20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在饱和脂肪醇中，烷烃基与羟基连接，通式为C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n</w:t>
      </w:r>
      <w:r>
        <w:rPr>
          <w:rFonts w:ascii="Times New Roman" w:hAnsi="Times New Roman" w:cs="Times New Roman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2n+2</w:t>
      </w:r>
      <w:r>
        <w:rPr>
          <w:rFonts w:ascii="Times New Roman" w:hAnsi="Times New Roman" w:cs="Times New Roman"/>
          <w:color w:val="000000"/>
          <w:szCs w:val="21"/>
        </w:rPr>
        <w:t>O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m</w:t>
      </w:r>
      <w:r>
        <w:rPr>
          <w:rFonts w:ascii="Times New Roman" w:hAnsi="Times New Roman" w:cs="Times New Roman"/>
          <w:color w:val="000000"/>
          <w:szCs w:val="21"/>
        </w:rPr>
        <w:t>，饱和一元脂肪醇的通式为C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n</w:t>
      </w:r>
      <w:r>
        <w:rPr>
          <w:rFonts w:ascii="Times New Roman" w:hAnsi="Times New Roman" w:cs="Times New Roman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2n+2</w:t>
      </w:r>
      <w:r>
        <w:rPr>
          <w:rFonts w:ascii="Times New Roman" w:hAnsi="Times New Roman" w:cs="Times New Roman"/>
          <w:color w:val="000000"/>
          <w:szCs w:val="21"/>
        </w:rPr>
        <w:t>O或C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n</w:t>
      </w:r>
      <w:r>
        <w:rPr>
          <w:rFonts w:ascii="Times New Roman" w:hAnsi="Times New Roman" w:cs="Times New Roman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2n+1</w:t>
      </w:r>
      <w:r>
        <w:rPr>
          <w:rFonts w:ascii="Times New Roman" w:hAnsi="Times New Roman" w:cs="Times New Roman"/>
          <w:color w:val="000000"/>
          <w:szCs w:val="21"/>
        </w:rPr>
        <w:t>OH，CH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000000"/>
          <w:szCs w:val="21"/>
        </w:rPr>
        <w:t>OH是最简单的饱和一元醇。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（2）物理性质：</w:t>
      </w:r>
    </w:p>
    <w:p>
      <w:pPr>
        <w:snapToGrid w:val="0"/>
        <w:spacing w:line="400" w:lineRule="atLeast"/>
        <w:ind w:left="420" w:leftChars="200" w:firstLine="420"/>
        <w:rPr>
          <w:rFonts w:ascii="Times New Roman" w:hAnsi="Times New Roman" w:cs="Times New Roman"/>
          <w:color w:val="FF0000"/>
          <w:spacing w:val="4"/>
          <w:szCs w:val="21"/>
        </w:rPr>
      </w:pPr>
      <w:r>
        <w:rPr>
          <w:rFonts w:ascii="Times New Roman" w:hAnsi="Times New Roman" w:cs="Times New Roman"/>
          <w:spacing w:val="4"/>
          <w:szCs w:val="21"/>
        </w:rPr>
        <w:t>直链饱和一元醇含C4以下为_______</w:t>
      </w:r>
      <w:r>
        <w:rPr>
          <w:rFonts w:ascii="Times New Roman" w:hAnsi="Times New Roman" w:cs="Times New Roman"/>
          <w:szCs w:val="21"/>
        </w:rPr>
        <w:t>色液体，与水以_______比互溶</w:t>
      </w:r>
      <w:r>
        <w:rPr>
          <w:rFonts w:ascii="Times New Roman" w:hAnsi="Times New Roman" w:cs="Times New Roman"/>
          <w:spacing w:val="4"/>
          <w:szCs w:val="21"/>
        </w:rPr>
        <w:t>，含C4～11为_____</w:t>
      </w:r>
      <w:r>
        <w:rPr>
          <w:rFonts w:ascii="Times New Roman" w:hAnsi="Times New Roman" w:cs="Times New Roman"/>
          <w:szCs w:val="21"/>
        </w:rPr>
        <w:t>色油状液体，</w:t>
      </w:r>
      <w:r>
        <w:rPr>
          <w:rFonts w:ascii="Times New Roman" w:hAnsi="Times New Roman" w:cs="Times New Roman"/>
          <w:spacing w:val="4"/>
          <w:szCs w:val="21"/>
        </w:rPr>
        <w:t>_____</w:t>
      </w:r>
      <w:r>
        <w:rPr>
          <w:rFonts w:ascii="Times New Roman" w:hAnsi="Times New Roman" w:cs="Times New Roman"/>
          <w:szCs w:val="21"/>
        </w:rPr>
        <w:t>溶于水</w:t>
      </w:r>
      <w:r>
        <w:rPr>
          <w:rFonts w:ascii="Times New Roman" w:hAnsi="Times New Roman" w:cs="Times New Roman"/>
          <w:spacing w:val="4"/>
          <w:szCs w:val="21"/>
        </w:rPr>
        <w:t>、C12以上____</w:t>
      </w:r>
      <w:r>
        <w:rPr>
          <w:rFonts w:ascii="Times New Roman" w:hAnsi="Times New Roman" w:cs="Times New Roman"/>
          <w:szCs w:val="21"/>
        </w:rPr>
        <w:t>色</w:t>
      </w:r>
      <w:r>
        <w:rPr>
          <w:rFonts w:ascii="Times New Roman" w:hAnsi="Times New Roman" w:cs="Times New Roman"/>
          <w:spacing w:val="4"/>
          <w:szCs w:val="21"/>
        </w:rPr>
        <w:t>___</w:t>
      </w:r>
      <w:r>
        <w:rPr>
          <w:rFonts w:ascii="Times New Roman" w:hAnsi="Times New Roman" w:cs="Times New Roman"/>
          <w:szCs w:val="21"/>
        </w:rPr>
        <w:t>状固体，</w:t>
      </w:r>
      <w:r>
        <w:rPr>
          <w:rFonts w:ascii="Times New Roman" w:hAnsi="Times New Roman" w:cs="Times New Roman"/>
          <w:spacing w:val="4"/>
          <w:szCs w:val="21"/>
        </w:rPr>
        <w:t>_______</w:t>
      </w:r>
      <w:r>
        <w:rPr>
          <w:rFonts w:ascii="Times New Roman" w:hAnsi="Times New Roman" w:cs="Times New Roman"/>
          <w:szCs w:val="21"/>
        </w:rPr>
        <w:t>溶于水</w:t>
      </w:r>
      <w:r>
        <w:rPr>
          <w:rFonts w:ascii="Times New Roman" w:hAnsi="Times New Roman" w:cs="Times New Roman"/>
          <w:spacing w:val="4"/>
          <w:szCs w:val="21"/>
        </w:rPr>
        <w:t>。沸点随碳原子数的增多而_______，碳原子数相同时，支链越多，沸点______。低级醇的沸点比分子量相近的烷烃要________得多。</w:t>
      </w:r>
    </w:p>
    <w:p>
      <w:pPr>
        <w:pStyle w:val="22"/>
        <w:snapToGrid w:val="0"/>
        <w:spacing w:line="400" w:lineRule="atLeast"/>
        <w:ind w:left="420" w:firstLine="0" w:firstLineChars="0"/>
        <w:rPr>
          <w:rFonts w:ascii="Times New Roman" w:hAnsi="Times New Roman" w:eastAsia="黑体"/>
          <w:color w:val="000000"/>
          <w:szCs w:val="21"/>
        </w:rPr>
      </w:pPr>
    </w:p>
    <w:p>
      <w:pPr>
        <w:pStyle w:val="22"/>
        <w:snapToGrid w:val="0"/>
        <w:spacing w:line="400" w:lineRule="atLeast"/>
        <w:ind w:left="420" w:firstLine="0" w:firstLineChars="0"/>
        <w:rPr>
          <w:rFonts w:ascii="Times New Roman" w:hAnsi="Times New Roman" w:eastAsia="黑体"/>
          <w:color w:val="000000"/>
          <w:szCs w:val="21"/>
        </w:rPr>
      </w:pPr>
      <w:r>
        <w:rPr>
          <w:rFonts w:ascii="Times New Roman" w:hAnsi="Times New Roman" w:eastAsia="黑体"/>
          <w:color w:val="000000"/>
          <w:szCs w:val="21"/>
        </w:rPr>
        <w:t>随分子中碳原子数目的增加呈规律性变化。</w:t>
      </w:r>
    </w:p>
    <w:p>
      <w:pPr>
        <w:snapToGrid w:val="0"/>
        <w:spacing w:line="400" w:lineRule="atLeast"/>
        <w:ind w:left="405" w:firstLine="420"/>
        <w:rPr>
          <w:rFonts w:ascii="Times New Roman" w:hAnsi="Times New Roman" w:eastAsia="黑体" w:cs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szCs w:val="21"/>
        </w:rPr>
        <w:t>①</w:t>
      </w:r>
      <w:r>
        <w:rPr>
          <w:rFonts w:ascii="Times New Roman" w:hAnsi="Times New Roman" w:eastAsia="黑体" w:cs="Times New Roman"/>
          <w:color w:val="000000"/>
          <w:szCs w:val="21"/>
        </w:rPr>
        <w:t>熔、沸点：逐渐升高，一般情况下，低级醇为液体，高级醇为固体。</w:t>
      </w:r>
    </w:p>
    <w:p>
      <w:pPr>
        <w:pStyle w:val="22"/>
        <w:snapToGrid w:val="0"/>
        <w:spacing w:line="400" w:lineRule="atLeast"/>
        <w:ind w:left="420" w:firstLine="405" w:firstLineChars="0"/>
        <w:rPr>
          <w:rFonts w:ascii="Times New Roman" w:hAnsi="Times New Roman" w:eastAsia="黑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>②</w:t>
      </w:r>
      <w:r>
        <w:rPr>
          <w:rFonts w:ascii="Times New Roman" w:hAnsi="Times New Roman" w:eastAsia="黑体"/>
          <w:color w:val="000000"/>
          <w:szCs w:val="21"/>
        </w:rPr>
        <w:t>溶解性：醇一般易溶于有机溶剂；羟基含量越高越易溶于水。</w:t>
      </w:r>
    </w:p>
    <w:p>
      <w:pPr>
        <w:pStyle w:val="22"/>
        <w:snapToGrid w:val="0"/>
        <w:spacing w:line="400" w:lineRule="atLeast"/>
        <w:ind w:left="420" w:firstLine="405" w:firstLineChars="0"/>
        <w:rPr>
          <w:rFonts w:ascii="Times New Roman" w:hAnsi="Times New Roman" w:eastAsia="黑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>③</w:t>
      </w:r>
      <w:r>
        <w:rPr>
          <w:rFonts w:ascii="Times New Roman" w:hAnsi="Times New Roman" w:eastAsia="黑体"/>
          <w:color w:val="000000"/>
          <w:szCs w:val="21"/>
        </w:rPr>
        <w:t>密度：逐渐增大，但比水小。</w:t>
      </w:r>
    </w:p>
    <w:p>
      <w:pPr>
        <w:snapToGrid w:val="0"/>
        <w:spacing w:line="400" w:lineRule="atLeast"/>
        <w:rPr>
          <w:rFonts w:ascii="Times New Roman" w:hAnsi="Times New Roman" w:cs="Times New Roman"/>
          <w:bCs/>
          <w:szCs w:val="21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【练一练】下列物质的沸点按由高到低的顺序排列</w:t>
      </w:r>
      <w:r>
        <w:rPr>
          <w:rFonts w:ascii="Times New Roman" w:hAnsi="Times New Roman" w:cs="Times New Roman"/>
          <w:bCs/>
          <w:szCs w:val="21"/>
          <w:u w:val="single"/>
        </w:rPr>
        <w:t>正确</w:t>
      </w:r>
      <w:r>
        <w:rPr>
          <w:rFonts w:ascii="Times New Roman" w:hAnsi="Times New Roman" w:cs="Times New Roman"/>
          <w:bCs/>
          <w:szCs w:val="21"/>
        </w:rPr>
        <w:t>的是</w:t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>（</w:t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>）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bCs/>
          <w:szCs w:val="21"/>
        </w:rPr>
      </w:pPr>
      <w:r>
        <w:rPr>
          <w:rFonts w:hint="eastAsia" w:ascii="宋体" w:hAnsi="宋体" w:eastAsia="宋体" w:cs="宋体"/>
          <w:bCs/>
          <w:szCs w:val="21"/>
        </w:rPr>
        <w:t>①</w:t>
      </w:r>
      <w:r>
        <w:rPr>
          <w:rFonts w:ascii="Times New Roman" w:hAnsi="Times New Roman" w:cs="Times New Roman"/>
          <w:bCs/>
          <w:szCs w:val="21"/>
        </w:rPr>
        <w:t>CH</w:t>
      </w:r>
      <w:r>
        <w:rPr>
          <w:rFonts w:ascii="Times New Roman" w:hAnsi="Times New Roman" w:cs="Times New Roman"/>
          <w:bCs/>
          <w:szCs w:val="21"/>
          <w:vertAlign w:val="subscript"/>
        </w:rPr>
        <w:t>3</w:t>
      </w:r>
      <w:r>
        <w:rPr>
          <w:rFonts w:ascii="Times New Roman" w:hAnsi="Times New Roman" w:cs="Times New Roman"/>
          <w:bCs/>
          <w:szCs w:val="21"/>
        </w:rPr>
        <w:t>(CH</w:t>
      </w:r>
      <w:r>
        <w:rPr>
          <w:rFonts w:ascii="Times New Roman" w:hAnsi="Times New Roman" w:cs="Times New Roman"/>
          <w:bCs/>
          <w:szCs w:val="21"/>
          <w:vertAlign w:val="subscript"/>
        </w:rPr>
        <w:t>2</w:t>
      </w:r>
      <w:r>
        <w:rPr>
          <w:rFonts w:ascii="Times New Roman" w:hAnsi="Times New Roman" w:cs="Times New Roman"/>
          <w:bCs/>
          <w:szCs w:val="21"/>
        </w:rPr>
        <w:t>)</w:t>
      </w:r>
      <w:r>
        <w:rPr>
          <w:rFonts w:ascii="Times New Roman" w:hAnsi="Times New Roman" w:cs="Times New Roman"/>
          <w:bCs/>
          <w:szCs w:val="21"/>
          <w:vertAlign w:val="subscript"/>
        </w:rPr>
        <w:t>2</w:t>
      </w:r>
      <w:r>
        <w:rPr>
          <w:rFonts w:ascii="Times New Roman" w:hAnsi="Times New Roman" w:cs="Times New Roman"/>
          <w:bCs/>
          <w:szCs w:val="21"/>
        </w:rPr>
        <w:t>CH</w:t>
      </w:r>
      <w:r>
        <w:rPr>
          <w:rFonts w:ascii="Times New Roman" w:hAnsi="Times New Roman" w:cs="Times New Roman"/>
          <w:bCs/>
          <w:szCs w:val="21"/>
          <w:vertAlign w:val="subscript"/>
        </w:rPr>
        <w:t>3</w:t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hint="eastAsia" w:ascii="宋体" w:hAnsi="宋体" w:eastAsia="宋体" w:cs="宋体"/>
          <w:bCs/>
          <w:szCs w:val="21"/>
        </w:rPr>
        <w:t>②</w:t>
      </w:r>
      <w:r>
        <w:rPr>
          <w:rFonts w:ascii="Times New Roman" w:hAnsi="Times New Roman" w:cs="Times New Roman"/>
          <w:bCs/>
          <w:szCs w:val="21"/>
        </w:rPr>
        <w:t>CH</w:t>
      </w:r>
      <w:r>
        <w:rPr>
          <w:rFonts w:ascii="Times New Roman" w:hAnsi="Times New Roman" w:cs="Times New Roman"/>
          <w:bCs/>
          <w:szCs w:val="21"/>
          <w:vertAlign w:val="subscript"/>
        </w:rPr>
        <w:t>3</w:t>
      </w:r>
      <w:r>
        <w:rPr>
          <w:rFonts w:ascii="Times New Roman" w:hAnsi="Times New Roman" w:cs="Times New Roman"/>
          <w:bCs/>
          <w:szCs w:val="21"/>
        </w:rPr>
        <w:t>(CH</w:t>
      </w:r>
      <w:r>
        <w:rPr>
          <w:rFonts w:ascii="Times New Roman" w:hAnsi="Times New Roman" w:cs="Times New Roman"/>
          <w:bCs/>
          <w:szCs w:val="21"/>
          <w:vertAlign w:val="subscript"/>
        </w:rPr>
        <w:t>2</w:t>
      </w:r>
      <w:r>
        <w:rPr>
          <w:rFonts w:ascii="Times New Roman" w:hAnsi="Times New Roman" w:cs="Times New Roman"/>
          <w:bCs/>
          <w:szCs w:val="21"/>
        </w:rPr>
        <w:t>)</w:t>
      </w:r>
      <w:r>
        <w:rPr>
          <w:rFonts w:ascii="Times New Roman" w:hAnsi="Times New Roman" w:cs="Times New Roman"/>
          <w:bCs/>
          <w:szCs w:val="21"/>
          <w:vertAlign w:val="subscript"/>
        </w:rPr>
        <w:t>3</w:t>
      </w:r>
      <w:r>
        <w:rPr>
          <w:rFonts w:ascii="Times New Roman" w:hAnsi="Times New Roman" w:cs="Times New Roman"/>
          <w:bCs/>
          <w:szCs w:val="21"/>
        </w:rPr>
        <w:t>CH</w:t>
      </w:r>
      <w:r>
        <w:rPr>
          <w:rFonts w:ascii="Times New Roman" w:hAnsi="Times New Roman" w:cs="Times New Roman"/>
          <w:bCs/>
          <w:szCs w:val="21"/>
          <w:vertAlign w:val="subscript"/>
        </w:rPr>
        <w:t>3</w:t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hint="eastAsia" w:ascii="宋体" w:hAnsi="宋体" w:eastAsia="宋体" w:cs="宋体"/>
          <w:bCs/>
          <w:szCs w:val="21"/>
        </w:rPr>
        <w:t>③</w:t>
      </w:r>
      <w:r>
        <w:rPr>
          <w:rFonts w:ascii="Times New Roman" w:hAnsi="Times New Roman" w:cs="Times New Roman"/>
          <w:bCs/>
          <w:szCs w:val="21"/>
        </w:rPr>
        <w:t>(CH</w:t>
      </w:r>
      <w:r>
        <w:rPr>
          <w:rFonts w:ascii="Times New Roman" w:hAnsi="Times New Roman" w:cs="Times New Roman"/>
          <w:bCs/>
          <w:szCs w:val="21"/>
          <w:vertAlign w:val="subscript"/>
        </w:rPr>
        <w:t>3</w:t>
      </w:r>
      <w:r>
        <w:rPr>
          <w:rFonts w:ascii="Times New Roman" w:hAnsi="Times New Roman" w:cs="Times New Roman"/>
          <w:bCs/>
          <w:szCs w:val="21"/>
        </w:rPr>
        <w:t>)</w:t>
      </w:r>
      <w:r>
        <w:rPr>
          <w:rFonts w:ascii="Times New Roman" w:hAnsi="Times New Roman" w:cs="Times New Roman"/>
          <w:bCs/>
          <w:szCs w:val="21"/>
          <w:vertAlign w:val="subscript"/>
        </w:rPr>
        <w:t>3</w:t>
      </w:r>
      <w:r>
        <w:rPr>
          <w:rFonts w:ascii="Times New Roman" w:hAnsi="Times New Roman" w:cs="Times New Roman"/>
          <w:bCs/>
          <w:szCs w:val="21"/>
        </w:rPr>
        <w:t>C CH</w:t>
      </w:r>
      <w:r>
        <w:rPr>
          <w:rFonts w:ascii="Times New Roman" w:hAnsi="Times New Roman" w:cs="Times New Roman"/>
          <w:bCs/>
          <w:szCs w:val="21"/>
          <w:vertAlign w:val="subscript"/>
        </w:rPr>
        <w:t>3</w:t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hint="eastAsia" w:ascii="宋体" w:hAnsi="宋体" w:eastAsia="宋体" w:cs="宋体"/>
          <w:bCs/>
          <w:szCs w:val="21"/>
        </w:rPr>
        <w:t>④</w:t>
      </w:r>
      <w:r>
        <w:rPr>
          <w:rFonts w:ascii="Times New Roman" w:hAnsi="Times New Roman" w:cs="Times New Roman"/>
          <w:bCs/>
          <w:szCs w:val="21"/>
        </w:rPr>
        <w:t>(CH</w:t>
      </w:r>
      <w:r>
        <w:rPr>
          <w:rFonts w:ascii="Times New Roman" w:hAnsi="Times New Roman" w:cs="Times New Roman"/>
          <w:bCs/>
          <w:szCs w:val="21"/>
          <w:vertAlign w:val="subscript"/>
        </w:rPr>
        <w:t>3</w:t>
      </w:r>
      <w:r>
        <w:rPr>
          <w:rFonts w:ascii="Times New Roman" w:hAnsi="Times New Roman" w:cs="Times New Roman"/>
          <w:bCs/>
          <w:szCs w:val="21"/>
        </w:rPr>
        <w:t>)</w:t>
      </w:r>
      <w:r>
        <w:rPr>
          <w:rFonts w:ascii="Times New Roman" w:hAnsi="Times New Roman" w:cs="Times New Roman"/>
          <w:bCs/>
          <w:szCs w:val="21"/>
          <w:vertAlign w:val="subscript"/>
        </w:rPr>
        <w:t>2</w:t>
      </w:r>
      <w:r>
        <w:rPr>
          <w:rFonts w:ascii="Times New Roman" w:hAnsi="Times New Roman" w:cs="Times New Roman"/>
          <w:bCs/>
          <w:szCs w:val="21"/>
        </w:rPr>
        <w:t>CHCH</w:t>
      </w:r>
      <w:r>
        <w:rPr>
          <w:rFonts w:ascii="Times New Roman" w:hAnsi="Times New Roman" w:cs="Times New Roman"/>
          <w:bCs/>
          <w:szCs w:val="21"/>
          <w:vertAlign w:val="subscript"/>
        </w:rPr>
        <w:t>2</w:t>
      </w:r>
      <w:r>
        <w:rPr>
          <w:rFonts w:ascii="Times New Roman" w:hAnsi="Times New Roman" w:cs="Times New Roman"/>
          <w:bCs/>
          <w:szCs w:val="21"/>
        </w:rPr>
        <w:t>CH</w:t>
      </w:r>
      <w:r>
        <w:rPr>
          <w:rFonts w:ascii="Times New Roman" w:hAnsi="Times New Roman" w:cs="Times New Roman"/>
          <w:bCs/>
          <w:szCs w:val="21"/>
          <w:vertAlign w:val="subscript"/>
        </w:rPr>
        <w:t>3</w:t>
      </w:r>
    </w:p>
    <w:p>
      <w:pPr>
        <w:snapToGrid w:val="0"/>
        <w:spacing w:line="400" w:lineRule="atLeast"/>
        <w:ind w:left="105" w:firstLine="315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A．</w:t>
      </w:r>
      <w:r>
        <w:rPr>
          <w:rFonts w:hint="eastAsia" w:ascii="宋体" w:hAnsi="宋体" w:eastAsia="宋体" w:cs="宋体"/>
          <w:bCs/>
          <w:szCs w:val="21"/>
        </w:rPr>
        <w:t>②④①③</w:t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>B．</w:t>
      </w:r>
      <w:r>
        <w:rPr>
          <w:rFonts w:hint="eastAsia" w:ascii="宋体" w:hAnsi="宋体" w:eastAsia="宋体" w:cs="宋体"/>
          <w:bCs/>
          <w:szCs w:val="21"/>
        </w:rPr>
        <w:t>④②①③</w:t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>C．</w:t>
      </w:r>
      <w:r>
        <w:rPr>
          <w:rFonts w:hint="eastAsia" w:ascii="宋体" w:hAnsi="宋体" w:eastAsia="宋体" w:cs="宋体"/>
          <w:bCs/>
          <w:szCs w:val="21"/>
        </w:rPr>
        <w:t>④③②①</w:t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>D．</w:t>
      </w:r>
      <w:r>
        <w:rPr>
          <w:rFonts w:hint="eastAsia" w:ascii="宋体" w:hAnsi="宋体" w:eastAsia="宋体" w:cs="宋体"/>
          <w:bCs/>
          <w:szCs w:val="21"/>
        </w:rPr>
        <w:t>②④③①</w:t>
      </w:r>
    </w:p>
    <w:p>
      <w:pPr>
        <w:spacing w:line="400" w:lineRule="atLeast"/>
        <w:rPr>
          <w:rFonts w:ascii="Times New Roman" w:hAnsi="Times New Roman" w:eastAsia="黑体" w:cs="Times New Roman"/>
          <w:color w:val="000000"/>
        </w:rPr>
      </w:pPr>
    </w:p>
    <w:p>
      <w:pPr>
        <w:spacing w:line="400" w:lineRule="atLeast"/>
        <w:rPr>
          <w:rFonts w:ascii="Times New Roman" w:hAnsi="Times New Roman" w:eastAsia="黑体" w:cs="Times New Roman"/>
          <w:color w:val="000000"/>
        </w:rPr>
      </w:pPr>
    </w:p>
    <w:p>
      <w:pPr>
        <w:spacing w:line="400" w:lineRule="atLeast"/>
        <w:ind w:firstLine="420"/>
        <w:rPr>
          <w:rFonts w:ascii="Times New Roman" w:hAnsi="Times New Roman" w:eastAsia="黑体" w:cs="Times New Roman"/>
          <w:color w:val="000000"/>
        </w:rPr>
      </w:pPr>
      <w:r>
        <w:rPr>
          <w:rFonts w:ascii="Times New Roman" w:hAnsi="Times New Roman" w:eastAsia="黑体" w:cs="Times New Roman"/>
          <w:color w:val="000000"/>
        </w:rPr>
        <w:t>（3）化学性质</w:t>
      </w:r>
      <w:r>
        <w:rPr>
          <w:rFonts w:hint="eastAsia" w:ascii="Times New Roman" w:hAnsi="Times New Roman" w:eastAsia="黑体" w:cs="Times New Roman"/>
          <w:color w:val="000000"/>
        </w:rPr>
        <w:t>（以2-丙醇</w:t>
      </w:r>
      <w:r>
        <w:rPr>
          <w:rFonts w:hint="eastAsia"/>
          <w:color w:val="000000"/>
          <w:szCs w:val="21"/>
        </w:rPr>
        <w:drawing>
          <wp:inline distT="0" distB="0" distL="0" distR="0">
            <wp:extent cx="742950" cy="304800"/>
            <wp:effectExtent l="0" t="0" r="6350" b="0"/>
            <wp:docPr id="46" name="图片 46" descr="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08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5390" cy="30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黑体" w:cs="Times New Roman"/>
          <w:color w:val="000000"/>
        </w:rPr>
        <w:t>为例）</w:t>
      </w:r>
    </w:p>
    <w:p>
      <w:pPr>
        <w:pStyle w:val="22"/>
        <w:widowControl/>
        <w:spacing w:line="400" w:lineRule="atLeast"/>
        <w:ind w:left="420" w:firstLineChars="0"/>
        <w:jc w:val="left"/>
        <w:rPr>
          <w:rFonts w:ascii="Times New Roman" w:hAnsi="Times New Roman"/>
          <w:szCs w:val="21"/>
        </w:rPr>
      </w:pPr>
      <w:r>
        <w:rPr>
          <w:rFonts w:hint="eastAsia" w:ascii="宋体" w:hAnsi="宋体" w:cs="宋体"/>
          <w:bCs/>
          <w:szCs w:val="21"/>
        </w:rPr>
        <w:t>①</w:t>
      </w:r>
      <w:r>
        <w:rPr>
          <w:rFonts w:ascii="Times New Roman" w:hAnsi="Times New Roman"/>
          <w:bCs/>
          <w:szCs w:val="21"/>
        </w:rPr>
        <w:t>取代反应</w:t>
      </w:r>
      <w:r>
        <w:rPr>
          <w:rFonts w:ascii="Times New Roman" w:hAnsi="Times New Roman"/>
          <w:szCs w:val="21"/>
        </w:rPr>
        <w:t>：</w:t>
      </w:r>
    </w:p>
    <w:p>
      <w:pPr>
        <w:pStyle w:val="22"/>
        <w:spacing w:line="400" w:lineRule="atLeast"/>
        <w:ind w:left="840" w:firstLineChars="0"/>
        <w:rPr>
          <w:rFonts w:ascii="Times New Roman" w:hAnsi="Times New Roman"/>
          <w:b/>
          <w:color w:val="000000"/>
        </w:rPr>
      </w:pPr>
      <w:r>
        <w:rPr>
          <w:rFonts w:ascii="Times New Roman" w:hAnsi="Times New Roman"/>
          <w:szCs w:val="21"/>
        </w:rPr>
        <w:t>A</w:t>
      </w:r>
      <w:r>
        <w:rPr>
          <w:rFonts w:hint="eastAsia" w:ascii="Times New Roman" w:hAnsi="Times New Roman"/>
          <w:szCs w:val="21"/>
        </w:rPr>
        <w:t>．</w:t>
      </w:r>
      <w:r>
        <w:rPr>
          <w:rFonts w:ascii="Times New Roman" w:hAnsi="Times New Roman"/>
          <w:szCs w:val="21"/>
        </w:rPr>
        <w:t>羟基与活泼金属的反应</w:t>
      </w:r>
      <w:r>
        <w:rPr>
          <w:rFonts w:hint="eastAsia" w:ascii="Times New Roman" w:hAnsi="Times New Roman"/>
          <w:szCs w:val="21"/>
        </w:rPr>
        <w:t>：</w:t>
      </w:r>
      <w:r>
        <w:rPr>
          <w:rFonts w:hint="eastAsia"/>
          <w:color w:val="FF0000"/>
          <w:szCs w:val="21"/>
        </w:rPr>
        <w:drawing>
          <wp:inline distT="0" distB="0" distL="0" distR="0">
            <wp:extent cx="2551430" cy="647700"/>
            <wp:effectExtent l="0" t="0" r="1270" b="0"/>
            <wp:docPr id="47" name="图片 47" descr="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08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5624" cy="656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atLeast"/>
        <w:ind w:left="840" w:firstLine="420" w:firstLineChars="200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szCs w:val="21"/>
        </w:rPr>
        <w:t>B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羟基与HX的反应</w:t>
      </w:r>
      <w:r>
        <w:rPr>
          <w:rFonts w:hint="eastAsia" w:ascii="Times New Roman" w:hAnsi="Times New Roman" w:cs="Times New Roman"/>
          <w:szCs w:val="21"/>
        </w:rPr>
        <w:t>：</w:t>
      </w:r>
      <w:r>
        <w:rPr>
          <w:rFonts w:hint="eastAsia"/>
          <w:color w:val="FF0000"/>
          <w:szCs w:val="21"/>
        </w:rPr>
        <w:drawing>
          <wp:inline distT="0" distB="0" distL="0" distR="0">
            <wp:extent cx="2604135" cy="469900"/>
            <wp:effectExtent l="0" t="0" r="12065" b="0"/>
            <wp:docPr id="48" name="图片 48" descr="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08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0907" cy="476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napToGrid w:val="0"/>
        <w:spacing w:line="400" w:lineRule="atLeast"/>
        <w:ind w:left="844" w:leftChars="402" w:firstLine="416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分子间脱水</w:t>
      </w:r>
      <w:r>
        <w:rPr>
          <w:rFonts w:hint="eastAsia" w:ascii="Times New Roman" w:hAnsi="Times New Roman" w:cs="Times New Roman"/>
          <w:szCs w:val="21"/>
        </w:rPr>
        <w:t>：</w:t>
      </w:r>
      <w:r>
        <w:rPr>
          <w:rFonts w:hint="eastAsia"/>
          <w:color w:val="FF0000"/>
          <w:szCs w:val="21"/>
        </w:rPr>
        <w:drawing>
          <wp:inline distT="0" distB="0" distL="0" distR="0">
            <wp:extent cx="2632075" cy="577850"/>
            <wp:effectExtent l="0" t="0" r="9525" b="6350"/>
            <wp:docPr id="49" name="图片 49" descr="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08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6110" cy="58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napToGrid w:val="0"/>
        <w:spacing w:line="400" w:lineRule="atLeast"/>
        <w:ind w:left="426" w:leftChars="203" w:firstLine="840" w:firstLineChars="40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酯化反应</w:t>
      </w:r>
    </w:p>
    <w:p>
      <w:pPr>
        <w:widowControl/>
        <w:snapToGrid w:val="0"/>
        <w:spacing w:line="400" w:lineRule="atLeast"/>
        <w:ind w:left="420" w:firstLine="420"/>
        <w:jc w:val="left"/>
        <w:rPr>
          <w:rFonts w:ascii="Times New Roman" w:hAnsi="Times New Roman" w:cs="Times New Roman"/>
          <w:bCs/>
          <w:szCs w:val="21"/>
        </w:rPr>
      </w:pPr>
      <w:r>
        <w:rPr>
          <w:rFonts w:hint="eastAsia" w:ascii="宋体" w:hAnsi="宋体" w:eastAsia="宋体" w:cs="宋体"/>
          <w:bCs/>
          <w:szCs w:val="21"/>
        </w:rPr>
        <w:t>②</w:t>
      </w:r>
      <w:r>
        <w:rPr>
          <w:rFonts w:ascii="Times New Roman" w:hAnsi="Times New Roman" w:cs="Times New Roman"/>
          <w:bCs/>
          <w:szCs w:val="21"/>
        </w:rPr>
        <w:t>氧化反应</w:t>
      </w:r>
    </w:p>
    <w:p>
      <w:pPr>
        <w:pStyle w:val="22"/>
        <w:spacing w:line="400" w:lineRule="atLeast"/>
        <w:ind w:left="840" w:firstLineChars="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</w:t>
      </w:r>
      <w:r>
        <w:rPr>
          <w:rFonts w:hint="eastAsia" w:ascii="Times New Roman" w:hAnsi="Times New Roman"/>
          <w:szCs w:val="21"/>
        </w:rPr>
        <w:t>．</w:t>
      </w:r>
      <w:r>
        <w:rPr>
          <w:rFonts w:ascii="Times New Roman" w:hAnsi="Times New Roman"/>
          <w:szCs w:val="21"/>
        </w:rPr>
        <w:t>燃烧氧化</w:t>
      </w:r>
      <w:r>
        <w:rPr>
          <w:rFonts w:hint="eastAsia" w:ascii="Times New Roman" w:hAnsi="Times New Roman"/>
          <w:szCs w:val="21"/>
        </w:rPr>
        <w:t>：</w:t>
      </w:r>
      <w:r>
        <w:rPr>
          <w:rFonts w:hint="eastAsia"/>
          <w:color w:val="FF0000"/>
          <w:szCs w:val="21"/>
        </w:rPr>
        <w:drawing>
          <wp:inline distT="0" distB="0" distL="0" distR="0">
            <wp:extent cx="2387600" cy="464185"/>
            <wp:effectExtent l="0" t="0" r="0" b="5715"/>
            <wp:docPr id="50" name="图片 50" descr="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08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2362" cy="467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spacing w:line="400" w:lineRule="atLeast"/>
        <w:ind w:left="840" w:firstLineChars="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</w:t>
      </w:r>
      <w:r>
        <w:rPr>
          <w:rFonts w:hint="eastAsia" w:ascii="Times New Roman" w:hAnsi="Times New Roman"/>
          <w:szCs w:val="21"/>
        </w:rPr>
        <w:t>．</w:t>
      </w:r>
      <w:r>
        <w:rPr>
          <w:rFonts w:ascii="Times New Roman" w:hAnsi="Times New Roman"/>
          <w:szCs w:val="21"/>
        </w:rPr>
        <w:t>催化氧化（去氢被氧化）：</w:t>
      </w:r>
      <w:r>
        <w:rPr>
          <w:rFonts w:hint="eastAsia"/>
          <w:color w:val="FF0000"/>
          <w:szCs w:val="21"/>
        </w:rPr>
        <w:drawing>
          <wp:inline distT="0" distB="0" distL="0" distR="0">
            <wp:extent cx="3003550" cy="452755"/>
            <wp:effectExtent l="0" t="0" r="6350" b="4445"/>
            <wp:docPr id="51" name="图片 51" descr="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08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3920" cy="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atLeast"/>
        <w:ind w:left="840" w:firstLine="420"/>
        <w:rPr>
          <w:rFonts w:ascii="Times New Roman" w:hAnsi="Times New Roman" w:eastAsia="宋体" w:cs="Times New Roman"/>
          <w:bCs/>
          <w:szCs w:val="21"/>
        </w:rPr>
      </w:pPr>
      <w:r>
        <w:rPr>
          <w:rFonts w:ascii="Times New Roman" w:hAnsi="Times New Roman" w:eastAsia="宋体" w:cs="Times New Roman"/>
          <w:bCs/>
          <w:szCs w:val="21"/>
        </w:rPr>
        <w:t>C．</w:t>
      </w:r>
      <w:r>
        <w:rPr>
          <w:rFonts w:hint="eastAsia" w:ascii="Times New Roman" w:hAnsi="Times New Roman" w:eastAsia="宋体" w:cs="Times New Roman"/>
          <w:bCs/>
          <w:szCs w:val="21"/>
        </w:rPr>
        <w:t>能使酸性KMnO</w:t>
      </w:r>
      <w:r>
        <w:rPr>
          <w:rFonts w:hint="eastAsia" w:ascii="Times New Roman" w:hAnsi="Times New Roman" w:eastAsia="宋体" w:cs="Times New Roman"/>
          <w:bCs/>
          <w:szCs w:val="21"/>
          <w:vertAlign w:val="subscript"/>
        </w:rPr>
        <w:t>4</w:t>
      </w:r>
      <w:r>
        <w:rPr>
          <w:rFonts w:hint="eastAsia" w:ascii="Times New Roman" w:hAnsi="Times New Roman" w:eastAsia="宋体" w:cs="Times New Roman"/>
          <w:bCs/>
          <w:szCs w:val="21"/>
        </w:rPr>
        <w:t>溶液褪色</w:t>
      </w:r>
    </w:p>
    <w:p>
      <w:pPr>
        <w:spacing w:line="400" w:lineRule="atLeast"/>
        <w:ind w:left="420" w:firstLine="420"/>
        <w:rPr>
          <w:rFonts w:ascii="Times New Roman" w:hAnsi="Times New Roman" w:cs="Times New Roman"/>
          <w:szCs w:val="21"/>
        </w:rPr>
      </w:pPr>
      <w:r>
        <w:rPr>
          <w:rFonts w:hint="eastAsia" w:ascii="宋体" w:hAnsi="宋体" w:eastAsia="宋体" w:cs="宋体"/>
          <w:bCs/>
          <w:szCs w:val="21"/>
        </w:rPr>
        <w:t>③</w:t>
      </w:r>
      <w:r>
        <w:rPr>
          <w:rFonts w:ascii="Times New Roman" w:hAnsi="Times New Roman" w:cs="Times New Roman"/>
          <w:bCs/>
          <w:szCs w:val="21"/>
        </w:rPr>
        <w:t>消去反应</w:t>
      </w:r>
      <w:r>
        <w:rPr>
          <w:rFonts w:ascii="Times New Roman" w:hAnsi="Times New Roman" w:cs="Times New Roman"/>
          <w:szCs w:val="21"/>
        </w:rPr>
        <w:t>：</w:t>
      </w:r>
      <w:r>
        <w:rPr>
          <w:rFonts w:hint="eastAsia"/>
          <w:color w:val="FF0000"/>
          <w:szCs w:val="21"/>
        </w:rPr>
        <w:drawing>
          <wp:inline distT="0" distB="0" distL="0" distR="0">
            <wp:extent cx="2616200" cy="469265"/>
            <wp:effectExtent l="0" t="0" r="0" b="635"/>
            <wp:docPr id="52" name="图片 52" descr="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08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9859" cy="471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400" w:lineRule="atLeast"/>
        <w:rPr>
          <w:rFonts w:ascii="Times New Roman" w:hAnsi="Times New Roman" w:cs="Times New Roman"/>
          <w:b/>
          <w:color w:val="000000"/>
          <w:szCs w:val="21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b/>
          <w:color w:val="000000"/>
          <w:szCs w:val="21"/>
        </w:rPr>
      </w:pPr>
    </w:p>
    <w:p>
      <w:pPr>
        <w:snapToGrid w:val="0"/>
        <w:spacing w:line="400" w:lineRule="atLeast"/>
        <w:rPr>
          <w:rFonts w:ascii="黑体" w:hAnsi="黑体" w:eastAsia="黑体" w:cs="Times New Roman"/>
          <w:color w:val="000000"/>
          <w:szCs w:val="21"/>
        </w:rPr>
      </w:pPr>
      <w:r>
        <w:rPr>
          <w:rFonts w:ascii="黑体" w:hAnsi="黑体" w:eastAsia="黑体" w:cs="Times New Roman"/>
          <w:color w:val="000000"/>
          <w:szCs w:val="21"/>
        </w:rPr>
        <w:t>【说明】</w:t>
      </w:r>
    </w:p>
    <w:p>
      <w:pPr>
        <w:snapToGrid w:val="0"/>
        <w:spacing w:line="400" w:lineRule="atLeast"/>
        <w:rPr>
          <w:rFonts w:ascii="黑体" w:hAnsi="黑体" w:eastAsia="黑体" w:cs="Times New Roman"/>
          <w:color w:val="000000"/>
          <w:szCs w:val="21"/>
        </w:rPr>
      </w:pPr>
      <w:r>
        <w:rPr>
          <w:rFonts w:ascii="Times New Roman" w:hAnsi="Times New Roman" w:eastAsia="黑体" w:cs="Times New Roman"/>
          <w:color w:val="000000"/>
          <w:szCs w:val="21"/>
        </w:rPr>
        <w:t>1．醇</w:t>
      </w:r>
      <w:r>
        <w:rPr>
          <w:rFonts w:ascii="黑体" w:hAnsi="黑体" w:eastAsia="黑体" w:cs="Times New Roman"/>
          <w:color w:val="000000"/>
          <w:szCs w:val="21"/>
        </w:rPr>
        <w:t>的氧化反应规律</w:t>
      </w:r>
    </w:p>
    <w:p>
      <w:pPr>
        <w:snapToGrid w:val="0"/>
        <w:spacing w:line="400" w:lineRule="atLeast"/>
        <w:ind w:firstLine="393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醇在催化剂(Ag、Cu)作用下，可以发生“去氢氧化”的反应，但并不是所有的醇都能被氧化成醛。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（1）凡是含有R</w:t>
      </w:r>
      <w:r>
        <w:rPr>
          <w:rFonts w:ascii="黑体" w:hAnsi="黑体" w:eastAsia="黑体" w:cs="Times New Roman"/>
          <w:color w:val="000000"/>
          <w:szCs w:val="21"/>
        </w:rPr>
        <w:t>—</w:t>
      </w: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OH结构的醇，在一定条件下都能发生“去氢氧化”生成醛。</w:t>
      </w:r>
    </w:p>
    <w:p>
      <w:pPr>
        <w:snapToGrid w:val="0"/>
        <w:spacing w:line="400" w:lineRule="atLeast"/>
        <w:jc w:val="center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2851150" cy="551180"/>
            <wp:effectExtent l="0" t="0" r="6350" b="7620"/>
            <wp:docPr id="21" name="图片 43" descr="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3" descr="09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lum bright="-12000" contrast="36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4724" cy="551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400" w:lineRule="atLeast"/>
        <w:ind w:left="-7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（2）凡是含有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558800" cy="321945"/>
            <wp:effectExtent l="0" t="0" r="0" b="8255"/>
            <wp:docPr id="22" name="图片 44" descr="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4" descr="09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lum contrast="24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652" cy="324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Cs w:val="21"/>
        </w:rPr>
        <w:t>结构的醇，在一定条件下也能发生“去氢氧化”生成酮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730250" cy="342265"/>
            <wp:effectExtent l="0" t="0" r="6350" b="635"/>
            <wp:docPr id="23" name="图片 45" descr="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5" descr="09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lum contrast="24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7374" cy="345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Cs w:val="21"/>
        </w:rPr>
        <w:t>。</w:t>
      </w:r>
    </w:p>
    <w:p>
      <w:pPr>
        <w:snapToGrid w:val="0"/>
        <w:spacing w:line="400" w:lineRule="atLeast"/>
        <w:ind w:left="-70"/>
        <w:jc w:val="center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2851150" cy="706755"/>
            <wp:effectExtent l="0" t="0" r="6350" b="4445"/>
            <wp:docPr id="24" name="图片 46" descr="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6" descr="09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lum bright="-12000" contrast="42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6113" cy="710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400" w:lineRule="atLeast"/>
        <w:ind w:left="-7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（3）凡是含有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532130" cy="539750"/>
            <wp:effectExtent l="0" t="0" r="1270" b="6350"/>
            <wp:docPr id="36" name="图片 47" descr="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7" descr="09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lum contrast="18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416" cy="543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Cs w:val="21"/>
        </w:rPr>
        <w:t>结构的醇（与</w:t>
      </w:r>
      <w:r>
        <w:rPr>
          <w:rFonts w:ascii="黑体" w:hAnsi="黑体" w:eastAsia="黑体" w:cs="Times New Roman"/>
          <w:color w:val="000000"/>
          <w:szCs w:val="21"/>
        </w:rPr>
        <w:t>—</w:t>
      </w:r>
      <w:r>
        <w:rPr>
          <w:rFonts w:ascii="Times New Roman" w:hAnsi="Times New Roman" w:cs="Times New Roman"/>
          <w:color w:val="000000"/>
          <w:szCs w:val="21"/>
        </w:rPr>
        <w:t>OH相连的碳原子上没有氢原子），通常情况下，难被氧化，只有遇较强的氧化剂（KMnO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4</w:t>
      </w:r>
      <w:r>
        <w:rPr>
          <w:rFonts w:ascii="Times New Roman" w:hAnsi="Times New Roman" w:cs="Times New Roman"/>
          <w:color w:val="000000"/>
          <w:szCs w:val="21"/>
        </w:rPr>
        <w:t>或在点燃条件下）才能发生氧化反应。</w:t>
      </w:r>
    </w:p>
    <w:p>
      <w:pPr>
        <w:snapToGrid w:val="0"/>
        <w:spacing w:line="400" w:lineRule="atLeast"/>
        <w:ind w:left="-70" w:firstLine="463"/>
        <w:rPr>
          <w:rFonts w:ascii="Times New Roman" w:hAnsi="Times New Roman" w:eastAsia="黑体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常用氧化剂为酸性高锰酸钾溶液或铬酸(H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CrO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4</w:t>
      </w:r>
      <w:r>
        <w:rPr>
          <w:rFonts w:ascii="Times New Roman" w:hAnsi="Times New Roman" w:cs="Times New Roman"/>
          <w:color w:val="000000"/>
          <w:szCs w:val="21"/>
        </w:rPr>
        <w:t>可由K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Cr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O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7</w:t>
      </w:r>
      <w:r>
        <w:rPr>
          <w:rFonts w:ascii="Times New Roman" w:hAnsi="Times New Roman" w:cs="Times New Roman"/>
          <w:color w:val="000000"/>
          <w:szCs w:val="21"/>
        </w:rPr>
        <w:t>和H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SO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4</w:t>
      </w:r>
      <w:r>
        <w:rPr>
          <w:rFonts w:ascii="Times New Roman" w:hAnsi="Times New Roman" w:cs="Times New Roman"/>
          <w:color w:val="000000"/>
          <w:szCs w:val="21"/>
        </w:rPr>
        <w:t>制取）。</w:t>
      </w:r>
    </w:p>
    <w:p>
      <w:pPr>
        <w:snapToGrid w:val="0"/>
        <w:spacing w:line="400" w:lineRule="atLeast"/>
        <w:rPr>
          <w:rFonts w:ascii="Times New Roman" w:hAnsi="Times New Roman" w:eastAsia="黑体" w:cs="Times New Roman"/>
          <w:color w:val="000000"/>
          <w:szCs w:val="21"/>
        </w:rPr>
      </w:pPr>
    </w:p>
    <w:p>
      <w:pPr>
        <w:snapToGrid w:val="0"/>
        <w:spacing w:line="400" w:lineRule="atLeast"/>
        <w:rPr>
          <w:rFonts w:ascii="Times New Roman" w:hAnsi="Times New Roman" w:eastAsia="黑体" w:cs="Times New Roman"/>
          <w:color w:val="000000"/>
          <w:szCs w:val="21"/>
        </w:rPr>
      </w:pPr>
      <w:r>
        <w:rPr>
          <w:rFonts w:ascii="Times New Roman" w:hAnsi="Times New Roman" w:eastAsia="黑体" w:cs="Times New Roman"/>
          <w:color w:val="000000"/>
          <w:szCs w:val="21"/>
        </w:rPr>
        <w:t>2．醇的消去反应规律</w:t>
      </w:r>
    </w:p>
    <w:p>
      <w:pPr>
        <w:snapToGrid w:val="0"/>
        <w:spacing w:line="400" w:lineRule="atLeast"/>
        <w:ind w:left="-7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（1）乙醇和浓硫酸（体积比1 : 3）混合液，迅速升温至170℃，乙醇分子内脱水生成乙烯。</w:t>
      </w:r>
    </w:p>
    <w:p>
      <w:pPr>
        <w:snapToGrid w:val="0"/>
        <w:spacing w:line="400" w:lineRule="atLeast"/>
        <w:ind w:left="454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浓硫酸起两个作用：一是脱水，使乙醇脱水向生成乙烯方向进行；二是起催化作用。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（2）查依采夫规则</w:t>
      </w:r>
      <w:r>
        <w:rPr>
          <w:rFonts w:hint="eastAsia" w:ascii="Times New Roman" w:hAnsi="Times New Roman" w:cs="Times New Roman"/>
          <w:color w:val="000000"/>
          <w:szCs w:val="21"/>
        </w:rPr>
        <w:t>(选讲)</w:t>
      </w:r>
    </w:p>
    <w:p>
      <w:pPr>
        <w:snapToGrid w:val="0"/>
        <w:spacing w:line="400" w:lineRule="atLeast"/>
        <w:ind w:left="-70"/>
        <w:jc w:val="center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2965450" cy="403860"/>
            <wp:effectExtent l="0" t="0" r="6350" b="2540"/>
            <wp:docPr id="39" name="图片 48" descr="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8" descr="09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lum contrast="12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2186" cy="409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400" w:lineRule="atLeast"/>
        <w:ind w:left="-70" w:firstLine="49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醇、卤代烷在消去H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O、HX等小分子时，氢原子主要是从含氢较少的碳原子上脱去。</w:t>
      </w:r>
    </w:p>
    <w:p>
      <w:pPr>
        <w:snapToGrid w:val="0"/>
        <w:spacing w:line="400" w:lineRule="atLeast"/>
        <w:ind w:left="-7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（3）与羟基碳原子相邻的（α位）碳原子上没有氢原子的醇类，不能发生消去反应，</w:t>
      </w:r>
    </w:p>
    <w:p>
      <w:pPr>
        <w:snapToGrid w:val="0"/>
        <w:spacing w:line="400" w:lineRule="atLeast"/>
        <w:ind w:left="-70" w:firstLine="49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Cs w:val="21"/>
        </w:rPr>
        <w:t>如</w:t>
      </w:r>
      <w:r>
        <w:rPr>
          <w:rFonts w:hint="eastAsia" w:ascii="Times New Roman" w:hAnsi="Times New Roman" w:cs="Times New Roman"/>
          <w:color w:val="000000"/>
          <w:szCs w:val="21"/>
        </w:rPr>
        <w:t>：</w:t>
      </w:r>
      <w:r>
        <w:rPr>
          <w:rFonts w:ascii="Times New Roman" w:hAnsi="Times New Roman" w:cs="Times New Roman"/>
          <w:color w:val="000000"/>
          <w:szCs w:val="21"/>
        </w:rPr>
        <w:t>2，2-二甲基-1-丙醇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976630" cy="546100"/>
            <wp:effectExtent l="0" t="0" r="1270" b="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86144" cy="5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360"/>
        </w:tabs>
        <w:spacing w:line="400" w:lineRule="atLeast"/>
        <w:rPr>
          <w:rFonts w:ascii="Times New Roman" w:hAnsi="Times New Roman" w:eastAsia="黑体" w:cs="Times New Roman"/>
          <w:color w:val="000000"/>
          <w:sz w:val="24"/>
        </w:rPr>
      </w:pPr>
    </w:p>
    <w:p>
      <w:pPr>
        <w:tabs>
          <w:tab w:val="left" w:pos="6360"/>
        </w:tabs>
        <w:spacing w:line="400" w:lineRule="atLeast"/>
        <w:rPr>
          <w:rFonts w:ascii="Times New Roman" w:hAnsi="Times New Roman" w:eastAsia="黑体" w:cs="Times New Roman"/>
          <w:color w:val="000000"/>
          <w:sz w:val="24"/>
        </w:rPr>
      </w:pPr>
    </w:p>
    <w:p>
      <w:pPr>
        <w:tabs>
          <w:tab w:val="left" w:pos="6360"/>
        </w:tabs>
        <w:spacing w:line="400" w:lineRule="atLeast"/>
        <w:rPr>
          <w:rFonts w:ascii="Times New Roman" w:hAnsi="Times New Roman" w:eastAsia="黑体" w:cs="Times New Roman"/>
          <w:color w:val="000000"/>
          <w:sz w:val="24"/>
        </w:rPr>
      </w:pPr>
      <w:r>
        <w:rPr>
          <w:rFonts w:ascii="Times New Roman" w:hAnsi="Times New Roman" w:eastAsia="黑体" w:cs="Times New Roman"/>
          <w:color w:val="000000"/>
          <w:sz w:val="24"/>
        </w:rPr>
        <w:t>二、几种重要的醇</w:t>
      </w:r>
    </w:p>
    <w:p>
      <w:pPr>
        <w:snapToGrid w:val="0"/>
        <w:spacing w:line="400" w:lineRule="atLeast"/>
        <w:ind w:firstLine="420"/>
        <w:rPr>
          <w:rFonts w:ascii="Times New Roman" w:hAnsi="Times New Roman" w:eastAsia="黑体" w:cs="Times New Roman"/>
          <w:color w:val="000000"/>
          <w:szCs w:val="21"/>
        </w:rPr>
      </w:pPr>
    </w:p>
    <w:p>
      <w:pPr>
        <w:snapToGrid w:val="0"/>
        <w:spacing w:line="400" w:lineRule="atLeast"/>
        <w:ind w:firstLine="420"/>
        <w:rPr>
          <w:rFonts w:ascii="Times New Roman" w:hAnsi="Times New Roman" w:eastAsia="黑体" w:cs="Times New Roman"/>
          <w:color w:val="000000"/>
          <w:szCs w:val="21"/>
        </w:rPr>
      </w:pPr>
      <w:r>
        <w:rPr>
          <w:rFonts w:ascii="Times New Roman" w:hAnsi="Times New Roman" w:eastAsia="黑体" w:cs="Times New Roman"/>
          <w:color w:val="000000"/>
          <w:szCs w:val="21"/>
        </w:rPr>
        <w:t>1．甲醇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eastAsia="宋体" w:cs="Times New Roman"/>
          <w:color w:val="000000"/>
          <w:szCs w:val="21"/>
        </w:rPr>
        <w:t>（1）</w:t>
      </w:r>
      <w:r>
        <w:rPr>
          <w:rFonts w:ascii="Times New Roman" w:hAnsi="Times New Roman" w:cs="Times New Roman"/>
          <w:color w:val="000000"/>
          <w:szCs w:val="21"/>
        </w:rPr>
        <w:t>结构简式：CH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000000"/>
          <w:szCs w:val="21"/>
        </w:rPr>
        <w:t>OH。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eastAsia="宋体" w:cs="Times New Roman"/>
          <w:color w:val="000000"/>
          <w:szCs w:val="21"/>
        </w:rPr>
        <w:t>（2）</w:t>
      </w:r>
      <w:r>
        <w:rPr>
          <w:rFonts w:ascii="Times New Roman" w:hAnsi="Times New Roman" w:cs="Times New Roman"/>
          <w:color w:val="000000"/>
          <w:szCs w:val="21"/>
        </w:rPr>
        <w:t>物理性质：甲醇俗称木精，为无色液体，有毒，与水、乙醇以任意比例互溶。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（3）用途：重要的化工原料、车用燃料。</w:t>
      </w:r>
    </w:p>
    <w:p>
      <w:pPr>
        <w:snapToGrid w:val="0"/>
        <w:spacing w:line="400" w:lineRule="atLeast"/>
        <w:rPr>
          <w:rFonts w:ascii="Times New Roman" w:hAnsi="Times New Roman" w:eastAsia="黑体" w:cs="Times New Roman"/>
          <w:color w:val="000000"/>
          <w:szCs w:val="21"/>
        </w:rPr>
      </w:pPr>
    </w:p>
    <w:p>
      <w:pPr>
        <w:snapToGrid w:val="0"/>
        <w:spacing w:line="400" w:lineRule="atLeast"/>
        <w:ind w:firstLine="420"/>
        <w:rPr>
          <w:rFonts w:ascii="Times New Roman" w:hAnsi="Times New Roman" w:eastAsia="黑体" w:cs="Times New Roman"/>
          <w:color w:val="000000"/>
          <w:szCs w:val="21"/>
        </w:rPr>
      </w:pPr>
      <w:r>
        <w:rPr>
          <w:rFonts w:ascii="Times New Roman" w:hAnsi="Times New Roman" w:eastAsia="黑体" w:cs="Times New Roman"/>
          <w:color w:val="000000"/>
          <w:szCs w:val="21"/>
        </w:rPr>
        <w:t>2．乙二醇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eastAsia="宋体" w:cs="Times New Roman"/>
          <w:color w:val="000000"/>
          <w:szCs w:val="21"/>
        </w:rPr>
        <w:t>（1）</w:t>
      </w:r>
      <w:r>
        <w:rPr>
          <w:rFonts w:ascii="Times New Roman" w:hAnsi="Times New Roman" w:cs="Times New Roman"/>
          <w:color w:val="000000"/>
          <w:szCs w:val="21"/>
        </w:rPr>
        <w:t>结构简式：HO</w:t>
      </w:r>
      <w:r>
        <w:rPr>
          <w:rFonts w:ascii="Times New Roman" w:hAnsi="Times New Roman" w:eastAsia="黑体" w:cs="Times New Roman"/>
          <w:color w:val="000000"/>
          <w:szCs w:val="21"/>
        </w:rPr>
        <w:t>—</w:t>
      </w: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-CH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eastAsia="黑体" w:cs="Times New Roman"/>
          <w:color w:val="000000"/>
          <w:szCs w:val="21"/>
        </w:rPr>
        <w:t>—</w:t>
      </w:r>
      <w:r>
        <w:rPr>
          <w:rFonts w:ascii="Times New Roman" w:hAnsi="Times New Roman" w:cs="Times New Roman"/>
          <w:color w:val="000000"/>
          <w:szCs w:val="21"/>
        </w:rPr>
        <w:t>OH。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eastAsia="宋体" w:cs="Times New Roman"/>
          <w:color w:val="000000"/>
          <w:szCs w:val="21"/>
        </w:rPr>
        <w:t>（2）</w:t>
      </w:r>
      <w:r>
        <w:rPr>
          <w:rFonts w:ascii="Times New Roman" w:hAnsi="Times New Roman" w:cs="Times New Roman"/>
          <w:color w:val="000000"/>
          <w:szCs w:val="21"/>
        </w:rPr>
        <w:t>物理性质：乙二醇俗称甘醇，为无色、黏稠状、有甜味的液体，无毒，能与水、乙醇相溶。</w:t>
      </w:r>
    </w:p>
    <w:p>
      <w:pPr>
        <w:snapToGrid w:val="0"/>
        <w:spacing w:line="400" w:lineRule="atLeast"/>
        <w:ind w:firstLine="420"/>
        <w:rPr>
          <w:rFonts w:ascii="Times New Roman" w:hAnsi="Times New Roman" w:eastAsia="黑体" w:cs="Times New Roman"/>
          <w:color w:val="000000"/>
          <w:szCs w:val="21"/>
        </w:rPr>
      </w:pPr>
      <w:r>
        <w:rPr>
          <w:rFonts w:ascii="Times New Roman" w:hAnsi="Times New Roman" w:eastAsia="宋体" w:cs="Times New Roman"/>
          <w:color w:val="000000"/>
          <w:szCs w:val="21"/>
        </w:rPr>
        <w:t>（3）</w:t>
      </w:r>
      <w:r>
        <w:rPr>
          <w:rFonts w:ascii="Times New Roman" w:hAnsi="Times New Roman" w:cs="Times New Roman"/>
          <w:color w:val="000000"/>
          <w:szCs w:val="21"/>
        </w:rPr>
        <w:t>用途：重要的化工原料。</w:t>
      </w:r>
    </w:p>
    <w:p>
      <w:pPr>
        <w:snapToGrid w:val="0"/>
        <w:spacing w:line="400" w:lineRule="atLeast"/>
        <w:ind w:firstLine="420"/>
        <w:rPr>
          <w:rFonts w:ascii="Times New Roman" w:hAnsi="Times New Roman" w:eastAsia="黑体" w:cs="Times New Roman"/>
          <w:color w:val="000000"/>
          <w:szCs w:val="21"/>
        </w:rPr>
      </w:pPr>
      <w:r>
        <w:rPr>
          <w:rFonts w:ascii="Times New Roman" w:hAnsi="Times New Roman" w:eastAsia="黑体" w:cs="Times New Roman"/>
          <w:color w:val="000000"/>
          <w:szCs w:val="21"/>
        </w:rPr>
        <w:t>3．丙三醇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eastAsia="宋体" w:cs="Times New Roman"/>
          <w:color w:val="000000"/>
          <w:szCs w:val="21"/>
        </w:rPr>
        <w:t>（1）</w:t>
      </w:r>
      <w:r>
        <w:rPr>
          <w:rFonts w:ascii="Times New Roman" w:hAnsi="Times New Roman" w:cs="Times New Roman"/>
          <w:color w:val="000000"/>
          <w:szCs w:val="21"/>
        </w:rPr>
        <w:t>结构简式：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1038225" cy="514350"/>
            <wp:effectExtent l="0" t="0" r="3175" b="6350"/>
            <wp:docPr id="348" name="图片 348" descr="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图片 348" descr="08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Cs w:val="21"/>
        </w:rPr>
        <w:t>。</w:t>
      </w:r>
    </w:p>
    <w:p>
      <w:pPr>
        <w:snapToGrid w:val="0"/>
        <w:spacing w:line="400" w:lineRule="atLeast"/>
        <w:ind w:firstLine="405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eastAsia="宋体" w:cs="Times New Roman"/>
          <w:color w:val="000000"/>
          <w:szCs w:val="21"/>
        </w:rPr>
        <w:t>（2）</w:t>
      </w:r>
      <w:r>
        <w:rPr>
          <w:rFonts w:ascii="Times New Roman" w:hAnsi="Times New Roman" w:cs="Times New Roman"/>
          <w:color w:val="000000"/>
          <w:szCs w:val="21"/>
        </w:rPr>
        <w:t>物理性质：丙三醇俗名甘油，为无色、黏稠状、有甜味的液体，无毒，与水、乙醇可以任意比例互溶，吸湿性强。</w:t>
      </w:r>
    </w:p>
    <w:p>
      <w:pPr>
        <w:adjustRightInd w:val="0"/>
        <w:spacing w:line="400" w:lineRule="atLeast"/>
        <w:ind w:firstLine="405"/>
        <w:rPr>
          <w:rFonts w:ascii="Times New Roman" w:hAnsi="Times New Roman" w:eastAsia="楷体" w:cs="Times New Roman"/>
          <w:bCs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（3）用途：重要的化工原料，作护肤用品。</w:t>
      </w:r>
    </w:p>
    <w:p>
      <w:pPr>
        <w:adjustRightInd w:val="0"/>
        <w:spacing w:line="400" w:lineRule="atLeast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【练一练】</w:t>
      </w:r>
    </w:p>
    <w:p>
      <w:pPr>
        <w:widowControl/>
        <w:spacing w:line="400" w:lineRule="atLeast"/>
        <w:jc w:val="left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1．下列关于醇的结构叙述中正确的是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）</w:t>
      </w:r>
    </w:p>
    <w:p>
      <w:pPr>
        <w:widowControl/>
        <w:spacing w:line="400" w:lineRule="atLeast"/>
        <w:ind w:left="420"/>
        <w:jc w:val="left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A．醇的官能团是羟基（－OH）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B．含有羟基官能团的有机物一定是醇</w:t>
      </w:r>
    </w:p>
    <w:p>
      <w:pPr>
        <w:widowControl/>
        <w:spacing w:line="400" w:lineRule="atLeast"/>
        <w:ind w:left="420"/>
        <w:jc w:val="left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C．羟基与烃基碳相连的化合物就是醇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D．醇的通式是C</w:t>
      </w:r>
      <w:r>
        <w:rPr>
          <w:rFonts w:ascii="Times New Roman" w:hAnsi="Times New Roman" w:cs="Times New Roman"/>
          <w:color w:val="000000" w:themeColor="text1"/>
          <w:vertAlign w:val="subscript"/>
          <w14:textFill>
            <w14:solidFill>
              <w14:schemeClr w14:val="tx1"/>
            </w14:solidFill>
          </w14:textFill>
        </w:rPr>
        <w:t>n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H</w:t>
      </w:r>
      <w:r>
        <w:rPr>
          <w:rFonts w:ascii="Times New Roman" w:hAnsi="Times New Roman" w:cs="Times New Roman"/>
          <w:color w:val="000000" w:themeColor="text1"/>
          <w:vertAlign w:val="subscript"/>
          <w14:textFill>
            <w14:solidFill>
              <w14:schemeClr w14:val="tx1"/>
            </w14:solidFill>
          </w14:textFill>
        </w:rPr>
        <w:t>2n+1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OH</w:t>
      </w:r>
    </w:p>
    <w:p>
      <w:pPr>
        <w:widowControl/>
        <w:spacing w:line="400" w:lineRule="atLeast"/>
        <w:jc w:val="left"/>
        <w:rPr>
          <w:rFonts w:ascii="Times New Roman" w:hAnsi="Times New Roman" w:cs="Times New Roman"/>
          <w:color w:val="000000"/>
        </w:rPr>
      </w:pPr>
    </w:p>
    <w:p>
      <w:pPr>
        <w:widowControl/>
        <w:spacing w:line="400" w:lineRule="atLeast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>2．</w:t>
      </w:r>
      <w:r>
        <w:rPr>
          <w:rFonts w:ascii="Times New Roman" w:hAnsi="Times New Roman" w:cs="Times New Roman"/>
        </w:rPr>
        <w:t>某醇与足量的金属钠反应，产生的氢气与醇的物质的量之比为1</w:t>
      </w:r>
      <w:r>
        <w:rPr>
          <w:rFonts w:hint="eastAsia" w:ascii="宋体" w:hAnsi="宋体" w:eastAsia="宋体" w:cs="宋体"/>
        </w:rPr>
        <w:t>∶</w:t>
      </w:r>
      <w:r>
        <w:rPr>
          <w:rFonts w:ascii="Times New Roman" w:hAnsi="Times New Roman" w:cs="Times New Roman"/>
        </w:rPr>
        <w:t>1，则该醇可能是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color w:val="000000"/>
        </w:rPr>
        <w:t>（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）</w:t>
      </w:r>
    </w:p>
    <w:p>
      <w:pPr>
        <w:widowControl/>
        <w:spacing w:line="400" w:lineRule="atLeast"/>
        <w:ind w:firstLine="420"/>
        <w:jc w:val="left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A．甲醇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B．乙醇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C．乙二醇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D．丙三醇</w:t>
      </w:r>
    </w:p>
    <w:p>
      <w:pPr>
        <w:widowControl/>
        <w:spacing w:line="400" w:lineRule="atLeast"/>
        <w:jc w:val="left"/>
        <w:rPr>
          <w:rFonts w:ascii="Times New Roman" w:hAnsi="Times New Roman" w:cs="Times New Roman"/>
        </w:rPr>
      </w:pPr>
    </w:p>
    <w:p>
      <w:pPr>
        <w:widowControl/>
        <w:spacing w:line="400" w:lineRule="atLeast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3．下列物质能发生消去反应的是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color w:val="000000"/>
        </w:rPr>
        <w:t>（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）</w:t>
      </w:r>
    </w:p>
    <w:p>
      <w:pPr>
        <w:widowControl/>
        <w:spacing w:line="400" w:lineRule="atLeast"/>
        <w:ind w:firstLine="351"/>
        <w:jc w:val="left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A．CH</w:t>
      </w:r>
      <w:r>
        <w:rPr>
          <w:rFonts w:ascii="Times New Roman" w:hAnsi="Times New Roman" w:cs="Times New Roman"/>
          <w:color w:val="000000" w:themeColor="text1"/>
          <w:vertAlign w:val="subscript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I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B．CH</w:t>
      </w:r>
      <w:r>
        <w:rPr>
          <w:rFonts w:ascii="Times New Roman" w:hAnsi="Times New Roman" w:cs="Times New Roman"/>
          <w:color w:val="000000" w:themeColor="text1"/>
          <w:vertAlign w:val="subscript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OH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C．(CH</w:t>
      </w:r>
      <w:r>
        <w:rPr>
          <w:rFonts w:ascii="Times New Roman" w:hAnsi="Times New Roman" w:cs="Times New Roman"/>
          <w:color w:val="000000" w:themeColor="text1"/>
          <w:vertAlign w:val="subscript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)</w:t>
      </w:r>
      <w:r>
        <w:rPr>
          <w:rFonts w:ascii="Times New Roman" w:hAnsi="Times New Roman" w:cs="Times New Roman"/>
          <w:color w:val="000000" w:themeColor="text1"/>
          <w:vertAlign w:val="subscript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COH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D．(CH</w:t>
      </w:r>
      <w:r>
        <w:rPr>
          <w:rFonts w:ascii="Times New Roman" w:hAnsi="Times New Roman" w:cs="Times New Roman"/>
          <w:color w:val="000000" w:themeColor="text1"/>
          <w:vertAlign w:val="subscript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)</w:t>
      </w:r>
      <w:r>
        <w:rPr>
          <w:rFonts w:ascii="Times New Roman" w:hAnsi="Times New Roman" w:cs="Times New Roman"/>
          <w:color w:val="000000" w:themeColor="text1"/>
          <w:vertAlign w:val="subscript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C—CH</w:t>
      </w:r>
      <w:r>
        <w:rPr>
          <w:rFonts w:ascii="Times New Roman" w:hAnsi="Times New Roman" w:cs="Times New Roman"/>
          <w:color w:val="000000" w:themeColor="text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C1 </w:t>
      </w:r>
    </w:p>
    <w:p>
      <w:pPr>
        <w:spacing w:line="400" w:lineRule="atLeast"/>
        <w:rPr>
          <w:rFonts w:ascii="Times New Roman" w:hAnsi="Times New Roman" w:cs="Times New Roman"/>
        </w:rPr>
      </w:pPr>
    </w:p>
    <w:p>
      <w:pPr>
        <w:snapToGrid w:val="0"/>
        <w:spacing w:line="400" w:lineRule="atLeas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ascii="Times New Roman" w:hAnsi="Times New Roman" w:eastAsia="黑体" w:cs="Times New Roman"/>
          <w:sz w:val="24"/>
          <w:szCs w:val="24"/>
        </w:rPr>
        <w:t>三、醇的同分异构体</w:t>
      </w:r>
    </w:p>
    <w:p>
      <w:pPr>
        <w:snapToGrid w:val="0"/>
        <w:spacing w:line="400" w:lineRule="atLeast"/>
        <w:ind w:firstLine="420"/>
        <w:rPr>
          <w:rFonts w:ascii="Times New Roman" w:hAnsi="Times New Roman" w:eastAsia="黑体" w:cs="Times New Roman"/>
          <w:color w:val="000000"/>
          <w:szCs w:val="21"/>
        </w:rPr>
      </w:pPr>
      <w:r>
        <w:rPr>
          <w:rFonts w:ascii="Times New Roman" w:hAnsi="Times New Roman" w:eastAsia="黑体" w:cs="Times New Roman"/>
          <w:color w:val="000000"/>
          <w:szCs w:val="21"/>
        </w:rPr>
        <w:t>1．同分异构体的物质类别的确定：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（1）</w:t>
      </w:r>
      <w:r>
        <w:rPr>
          <w:rFonts w:ascii="Times New Roman" w:hAnsi="Times New Roman" w:cs="Times New Roman"/>
          <w:color w:val="000000"/>
          <w:szCs w:val="21"/>
        </w:rPr>
        <w:t>符合通式C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n</w:t>
      </w:r>
      <w:r>
        <w:rPr>
          <w:rFonts w:ascii="Times New Roman" w:hAnsi="Times New Roman" w:cs="Times New Roman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2n+2</w:t>
      </w:r>
      <w:r>
        <w:rPr>
          <w:rFonts w:ascii="Times New Roman" w:hAnsi="Times New Roman" w:cs="Times New Roman"/>
          <w:color w:val="000000"/>
          <w:szCs w:val="21"/>
        </w:rPr>
        <w:t>O的同分异构体，可以是饱和链状一元醇，也可以是饱和链状一元醚。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（2）</w:t>
      </w:r>
      <w:r>
        <w:rPr>
          <w:rFonts w:ascii="Times New Roman" w:hAnsi="Times New Roman" w:cs="Times New Roman"/>
          <w:color w:val="000000"/>
          <w:szCs w:val="21"/>
        </w:rPr>
        <w:t>符合C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n</w:t>
      </w:r>
      <w:r>
        <w:rPr>
          <w:rFonts w:ascii="Times New Roman" w:hAnsi="Times New Roman" w:cs="Times New Roman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2n-6</w:t>
      </w:r>
      <w:r>
        <w:rPr>
          <w:rFonts w:ascii="Times New Roman" w:hAnsi="Times New Roman" w:cs="Times New Roman"/>
          <w:color w:val="000000"/>
          <w:szCs w:val="21"/>
        </w:rPr>
        <w:t>O的芳香族化合物，可以是芳香醇、芳香醚，还可以是以后学的酚。</w:t>
      </w:r>
    </w:p>
    <w:p>
      <w:pPr>
        <w:snapToGrid w:val="0"/>
        <w:spacing w:line="400" w:lineRule="atLeast"/>
        <w:ind w:firstLine="420"/>
        <w:rPr>
          <w:rFonts w:ascii="Times New Roman" w:hAnsi="Times New Roman" w:eastAsia="黑体" w:cs="Times New Roman"/>
          <w:color w:val="000000"/>
          <w:szCs w:val="21"/>
        </w:rPr>
      </w:pPr>
      <w:r>
        <w:rPr>
          <w:rFonts w:ascii="Times New Roman" w:hAnsi="Times New Roman" w:eastAsia="黑体" w:cs="Times New Roman"/>
          <w:color w:val="000000"/>
          <w:szCs w:val="21"/>
        </w:rPr>
        <w:t>2．同分异构体结构简式的书写应从三个方面考虑：</w:t>
      </w:r>
    </w:p>
    <w:p>
      <w:pPr>
        <w:snapToGrid w:val="0"/>
        <w:spacing w:before="156" w:beforeLines="50" w:after="156" w:afterLines="50"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3171825" cy="1397000"/>
            <wp:effectExtent l="0" t="0" r="3175" b="0"/>
            <wp:docPr id="41" name="图片 49" descr="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9" descr="09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lum bright="-12000" contrast="42000"/>
                    </a:blip>
                    <a:srcRect b="24542"/>
                    <a:stretch>
                      <a:fillRect/>
                    </a:stretch>
                  </pic:blipFill>
                  <pic:spPr>
                    <a:xfrm>
                      <a:off x="0" y="0"/>
                      <a:ext cx="3175122" cy="1398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before="156" w:beforeLines="50" w:after="156" w:afterLines="50" w:line="400" w:lineRule="atLeast"/>
        <w:ind w:firstLine="420"/>
        <w:rPr>
          <w:rFonts w:ascii="Times New Roman" w:hAnsi="Times New Roman" w:eastAsia="黑体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3333750" cy="476250"/>
            <wp:effectExtent l="0" t="0" r="6350" b="6350"/>
            <wp:docPr id="42" name="图片 50" descr="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0" descr="09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lum bright="-12000" contrast="42000"/>
                    </a:blip>
                    <a:srcRect t="75458"/>
                    <a:stretch>
                      <a:fillRect/>
                    </a:stretch>
                  </pic:blipFill>
                  <pic:spPr>
                    <a:xfrm>
                      <a:off x="0" y="0"/>
                      <a:ext cx="3415539" cy="487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atLeas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ascii="Times New Roman" w:hAnsi="Times New Roman" w:eastAsia="黑体" w:cs="Times New Roman"/>
          <w:sz w:val="24"/>
          <w:szCs w:val="24"/>
        </w:rPr>
        <w:t>四、醇的命名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醇的命名一般用系统命名法。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系统命名法通常是</w:t>
      </w:r>
      <w:r>
        <w:rPr>
          <w:rFonts w:hint="eastAsia" w:ascii="Times New Roman" w:hAnsi="Times New Roman" w:cs="Times New Roman"/>
          <w:color w:val="000000"/>
          <w:szCs w:val="21"/>
        </w:rPr>
        <w:t>：</w:t>
      </w:r>
    </w:p>
    <w:p>
      <w:pPr>
        <w:snapToGrid w:val="0"/>
        <w:spacing w:line="400" w:lineRule="atLeast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szCs w:val="21"/>
        </w:rPr>
        <w:t>（1）</w:t>
      </w:r>
      <w:r>
        <w:rPr>
          <w:rFonts w:ascii="Times New Roman" w:hAnsi="Times New Roman"/>
          <w:color w:val="000000"/>
          <w:szCs w:val="21"/>
        </w:rPr>
        <w:t>选择</w:t>
      </w:r>
      <w:r>
        <w:rPr>
          <w:rFonts w:ascii="黑体" w:hAnsi="黑体" w:eastAsia="黑体"/>
          <w:color w:val="000000"/>
          <w:szCs w:val="21"/>
        </w:rPr>
        <w:t>带有羟基的最长碳链</w:t>
      </w:r>
      <w:r>
        <w:rPr>
          <w:rFonts w:ascii="Times New Roman" w:hAnsi="Times New Roman"/>
          <w:color w:val="000000"/>
          <w:szCs w:val="21"/>
        </w:rPr>
        <w:t>为主链，而以支链为取代基；</w:t>
      </w:r>
    </w:p>
    <w:p>
      <w:pPr>
        <w:snapToGrid w:val="0"/>
        <w:spacing w:line="400" w:lineRule="atLeast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szCs w:val="21"/>
        </w:rPr>
        <w:t>（2）</w:t>
      </w:r>
      <w:r>
        <w:rPr>
          <w:rFonts w:ascii="Times New Roman" w:hAnsi="Times New Roman"/>
          <w:color w:val="000000"/>
          <w:szCs w:val="21"/>
        </w:rPr>
        <w:t>主链碳原子的</w:t>
      </w:r>
      <w:r>
        <w:rPr>
          <w:rFonts w:ascii="黑体" w:hAnsi="黑体" w:eastAsia="黑体"/>
          <w:color w:val="000000"/>
          <w:szCs w:val="21"/>
        </w:rPr>
        <w:t>编号从离羟基最近的一端</w:t>
      </w:r>
      <w:r>
        <w:rPr>
          <w:rFonts w:ascii="Times New Roman" w:hAnsi="Times New Roman"/>
          <w:color w:val="000000"/>
          <w:szCs w:val="21"/>
        </w:rPr>
        <w:t>开始，按照主链碳原子的数目称为某醇，取代基的位置用阿拉伯数字标在取代基名称的前面，羟基位置用阿拉伯数字标在醇的名称的前面。</w:t>
      </w:r>
    </w:p>
    <w:p>
      <w:pPr>
        <w:snapToGrid w:val="0"/>
        <w:spacing w:line="400" w:lineRule="atLeast"/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例如：</w:t>
      </w:r>
    </w:p>
    <w:p>
      <w:pPr>
        <w:snapToGrid w:val="0"/>
        <w:spacing w:line="400" w:lineRule="atLeast"/>
        <w:jc w:val="center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2535555" cy="1794510"/>
            <wp:effectExtent l="0" t="0" r="4445" b="8890"/>
            <wp:docPr id="354" name="图片 354" descr="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图片 354" descr="08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5775" cy="1801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atLeast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b/>
          <w:bCs/>
          <w:szCs w:val="21"/>
        </w:rPr>
        <w:t>【练一练】</w:t>
      </w:r>
    </w:p>
    <w:p>
      <w:pPr>
        <w:snapToGrid w:val="0"/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某醇</w:t>
      </w:r>
      <w:r>
        <w:rPr>
          <w:rFonts w:ascii="Times New Roman" w:hAnsi="Times New Roman" w:cs="Times New Roman"/>
          <w:szCs w:val="21"/>
        </w:rPr>
        <w:drawing>
          <wp:inline distT="0" distB="0" distL="0" distR="0">
            <wp:extent cx="1285875" cy="403860"/>
            <wp:effectExtent l="0" t="0" r="9525" b="2540"/>
            <wp:docPr id="43" name="图片 21" descr="hw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1" descr="hw10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lum bright="-24000" contrast="54000"/>
                    </a:blip>
                    <a:srcRect l="26355" t="34746" r="55930" b="60350"/>
                    <a:stretch>
                      <a:fillRect/>
                    </a:stretch>
                  </pic:blipFill>
                  <pic:spPr>
                    <a:xfrm>
                      <a:off x="0" y="0"/>
                      <a:ext cx="1288271" cy="404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Cs w:val="21"/>
        </w:rPr>
        <w:t>的命名正确的是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color w:val="000000"/>
        </w:rPr>
        <w:t>（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）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A．1-甲基-2-乙基-1-丙醇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B．3-甲基-2-戊醇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C．1，2-二甲基-1-丁醇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D．3，4-二甲基-4-丁醇</w:t>
      </w:r>
      <w:r>
        <w:rPr>
          <w:rFonts w:hint="eastAsia" w:ascii="Times New Roman" w:hAnsi="Times New Roman" w:cs="Times New Roman"/>
          <w:szCs w:val="21"/>
        </w:rPr>
        <w:t xml:space="preserve">  </w:t>
      </w:r>
    </w:p>
    <w:p>
      <w:pPr>
        <w:pStyle w:val="10"/>
        <w:spacing w:line="360" w:lineRule="auto"/>
        <w:rPr>
          <w:rFonts w:hint="default" w:ascii="Times New Roman" w:hAnsi="Times New Roman" w:cs="Times New Roman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10"/>
        <w:spacing w:line="360" w:lineRule="auto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spacing w:before="156" w:beforeLines="50" w:line="400" w:lineRule="atLeast"/>
        <w:rPr>
          <w:rFonts w:ascii="Times New Roman" w:hAnsi="Times New Roman" w:eastAsia="黑体" w:cs="Times New Roman"/>
          <w:szCs w:val="21"/>
        </w:rPr>
      </w:pPr>
      <w:r>
        <w:rPr>
          <w:rFonts w:ascii="Times New Roman" w:hAnsi="Times New Roman" w:eastAsia="黑体" w:cs="Times New Roman"/>
          <w:sz w:val="24"/>
          <w:szCs w:val="24"/>
        </w:rPr>
        <w:t>知识点1：醇的性质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b/>
          <w:color w:val="000000"/>
          <w:szCs w:val="21"/>
        </w:rPr>
        <w:t>例1：</w:t>
      </w:r>
      <w:r>
        <w:rPr>
          <w:rFonts w:ascii="Times New Roman" w:hAnsi="Times New Roman" w:cs="Times New Roman"/>
          <w:color w:val="000000"/>
          <w:szCs w:val="21"/>
        </w:rPr>
        <w:t>下列饱和一元醇发生消去反应只能得到一种单烯烃的是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</w:rPr>
        <w:t>（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）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</w:t>
      </w:r>
      <w:r>
        <w:rPr>
          <w:rFonts w:hint="eastAsia" w:ascii="Times New Roman" w:hAns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1159510" cy="717550"/>
            <wp:effectExtent l="0" t="0" r="8890" b="6350"/>
            <wp:docPr id="44" name="图片 44" descr="hw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hw98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lum bright="-12000" contrast="54000"/>
                    </a:blip>
                    <a:srcRect l="8100" r="63016" b="50401"/>
                    <a:stretch>
                      <a:fillRect/>
                    </a:stretch>
                  </pic:blipFill>
                  <pic:spPr>
                    <a:xfrm>
                      <a:off x="0" y="0"/>
                      <a:ext cx="1160988" cy="71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hint="eastAsia" w:ascii="Times New Roman" w:hAnsi="Times New Roman" w:cs="Times New Roman"/>
          <w:color w:val="000000"/>
          <w:szCs w:val="21"/>
        </w:rPr>
        <w:t>B．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1172210" cy="728980"/>
            <wp:effectExtent l="0" t="0" r="8890" b="7620"/>
            <wp:docPr id="45" name="图片 45" descr="hw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hw98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lum bright="-12000" contrast="54000"/>
                    </a:blip>
                    <a:srcRect l="67410" r="3410" b="49628"/>
                    <a:stretch>
                      <a:fillRect/>
                    </a:stretch>
                  </pic:blipFill>
                  <pic:spPr>
                    <a:xfrm>
                      <a:off x="0" y="0"/>
                      <a:ext cx="1172931" cy="72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C．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1329055" cy="690245"/>
            <wp:effectExtent l="0" t="0" r="4445" b="8255"/>
            <wp:docPr id="53" name="图片 53" descr="hw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hw98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lum bright="-12000" contrast="54000"/>
                    </a:blip>
                    <a:srcRect l="7119" t="52315" r="59806"/>
                    <a:stretch>
                      <a:fillRect/>
                    </a:stretch>
                  </pic:blipFill>
                  <pic:spPr>
                    <a:xfrm>
                      <a:off x="0" y="0"/>
                      <a:ext cx="1329468" cy="69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hint="eastAsia" w:ascii="Times New Roman" w:hAnsi="Times New Roman" w:cs="Times New Roman"/>
          <w:color w:val="000000"/>
          <w:szCs w:val="21"/>
        </w:rPr>
        <w:t>D．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1211580" cy="683260"/>
            <wp:effectExtent l="0" t="0" r="7620" b="2540"/>
            <wp:docPr id="14" name="图片 14" descr="hw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hw98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lum bright="-12000" contrast="54000"/>
                    </a:blip>
                    <a:srcRect l="67132" t="52736" r="2677"/>
                    <a:stretch>
                      <a:fillRect/>
                    </a:stretch>
                  </pic:blipFill>
                  <pic:spPr>
                    <a:xfrm>
                      <a:off x="0" y="0"/>
                      <a:ext cx="1213538" cy="68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400" w:lineRule="atLeast"/>
        <w:rPr>
          <w:rFonts w:hint="eastAsia" w:ascii="Times New Roman" w:hAnsi="Times New Roman" w:cs="Times New Roman"/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napToGrid w:val="0"/>
        <w:spacing w:line="400" w:lineRule="atLeast"/>
        <w:rPr>
          <w:rFonts w:hint="eastAsia" w:ascii="Times New Roman" w:hAnsi="Times New Roman" w:cs="Times New Roman"/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b/>
          <w:color w:val="000000" w:themeColor="text1"/>
          <w14:textFill>
            <w14:solidFill>
              <w14:schemeClr w14:val="tx1"/>
            </w14:solidFill>
          </w14:textFill>
        </w:rPr>
        <w:t>例2：</w:t>
      </w:r>
      <w:r>
        <w:rPr>
          <w:rFonts w:ascii="Times New Roman" w:hAnsi="Times New Roman" w:cs="Times New Roman"/>
          <w:color w:val="000000"/>
          <w:szCs w:val="21"/>
        </w:rPr>
        <w:t>下列物质能发生消去反应，但不能发生催化氧化反应的是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</w:rPr>
        <w:t>（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）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</w:t>
      </w:r>
      <w:r>
        <w:rPr>
          <w:rFonts w:hint="eastAsia" w:ascii="Times New Roman" w:hAns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548640" cy="616585"/>
            <wp:effectExtent l="0" t="0" r="10160" b="5715"/>
            <wp:docPr id="54" name="图片 74" descr="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74" descr="08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lum bright="-42000" contrast="66000"/>
                    </a:blip>
                    <a:srcRect l="6937" r="79491" b="48564"/>
                    <a:stretch>
                      <a:fillRect/>
                    </a:stretch>
                  </pic:blipFill>
                  <pic:spPr>
                    <a:xfrm>
                      <a:off x="0" y="0"/>
                      <a:ext cx="549432" cy="61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B</w:t>
      </w:r>
      <w:r>
        <w:rPr>
          <w:rFonts w:hint="eastAsia" w:ascii="Times New Roman" w:hAns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804545" cy="201295"/>
            <wp:effectExtent l="0" t="0" r="8255" b="1905"/>
            <wp:docPr id="55" name="图片 74" descr="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74" descr="08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lum bright="-42000" contrast="66000"/>
                    </a:blip>
                    <a:srcRect l="80098" t="23871" b="59310"/>
                    <a:stretch>
                      <a:fillRect/>
                    </a:stretch>
                  </pic:blipFill>
                  <pic:spPr>
                    <a:xfrm>
                      <a:off x="0" y="0"/>
                      <a:ext cx="805652" cy="201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C．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1316355" cy="582295"/>
            <wp:effectExtent l="0" t="0" r="4445" b="1905"/>
            <wp:docPr id="56" name="图片 74" descr="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74" descr="08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lum bright="-42000" contrast="66000"/>
                    </a:blip>
                    <a:srcRect l="6797" t="51437" r="60643"/>
                    <a:stretch>
                      <a:fillRect/>
                    </a:stretch>
                  </pic:blipFill>
                  <pic:spPr>
                    <a:xfrm>
                      <a:off x="0" y="0"/>
                      <a:ext cx="1318053" cy="582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hint="eastAsia" w:ascii="Times New Roman" w:hAnsi="Times New Roman" w:cs="Times New Roman"/>
          <w:color w:val="000000"/>
          <w:szCs w:val="21"/>
        </w:rPr>
        <w:t>D．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765810" cy="598805"/>
            <wp:effectExtent l="0" t="0" r="8890" b="10795"/>
            <wp:docPr id="57" name="图片 74" descr="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74" descr="08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lum bright="-42000" contrast="66000"/>
                    </a:blip>
                    <a:srcRect l="81068" t="50052"/>
                    <a:stretch>
                      <a:fillRect/>
                    </a:stretch>
                  </pic:blipFill>
                  <pic:spPr>
                    <a:xfrm>
                      <a:off x="0" y="0"/>
                      <a:ext cx="766383" cy="599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400" w:lineRule="atLeast"/>
        <w:rPr>
          <w:rFonts w:hint="eastAsia" w:ascii="Times New Roman" w:hAnsi="Times New Roman" w:cs="Times New Roman"/>
          <w:b/>
          <w:bCs/>
          <w:szCs w:val="21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bCs/>
          <w:szCs w:val="21"/>
        </w:rPr>
      </w:pPr>
      <w:r>
        <w:rPr>
          <w:rFonts w:hint="eastAsia" w:ascii="Times New Roman" w:hAnsi="Times New Roman" w:cs="Times New Roman"/>
          <w:b/>
          <w:bCs/>
          <w:szCs w:val="21"/>
        </w:rPr>
        <w:t>变式1：</w:t>
      </w:r>
      <w:r>
        <w:rPr>
          <w:rFonts w:ascii="Times New Roman" w:hAnsi="Times New Roman" w:cs="Times New Roman"/>
          <w:bCs/>
          <w:szCs w:val="21"/>
        </w:rPr>
        <w:t>下列物质中既能脱水生成烯烃又能催化氧化生成醛的是</w:t>
      </w:r>
      <w:r>
        <w:rPr>
          <w:rFonts w:hint="eastAsia" w:ascii="Times New Roman" w:hAnsi="Times New Roman" w:cs="Times New Roman"/>
          <w:bCs/>
          <w:szCs w:val="21"/>
        </w:rPr>
        <w:tab/>
      </w:r>
      <w:r>
        <w:rPr>
          <w:rFonts w:hint="eastAsia" w:ascii="Times New Roman" w:hAnsi="Times New Roman" w:cs="Times New Roman"/>
          <w:bCs/>
          <w:szCs w:val="21"/>
        </w:rPr>
        <w:t>（</w:t>
      </w:r>
      <w:r>
        <w:rPr>
          <w:rFonts w:hint="eastAsia" w:ascii="Times New Roman" w:hAnsi="Times New Roman" w:cs="Times New Roman"/>
          <w:bCs/>
          <w:szCs w:val="21"/>
        </w:rPr>
        <w:tab/>
      </w:r>
      <w:r>
        <w:rPr>
          <w:rFonts w:hint="eastAsia" w:ascii="Times New Roman" w:hAnsi="Times New Roman" w:cs="Times New Roman"/>
          <w:bCs/>
          <w:szCs w:val="21"/>
        </w:rPr>
        <w:tab/>
      </w:r>
      <w:r>
        <w:rPr>
          <w:rFonts w:hint="eastAsia" w:ascii="Times New Roman" w:hAnsi="Times New Roman" w:cs="Times New Roman"/>
          <w:bCs/>
          <w:szCs w:val="21"/>
        </w:rPr>
        <w:t>）</w:t>
      </w:r>
    </w:p>
    <w:p>
      <w:pPr>
        <w:snapToGrid w:val="0"/>
        <w:spacing w:line="400" w:lineRule="atLeast"/>
        <w:ind w:left="105" w:firstLine="315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A．</w:t>
      </w:r>
      <w:r>
        <w:rPr>
          <w:rFonts w:ascii="Times New Roman" w:hAnsi="Times New Roman" w:cs="Times New Roman"/>
          <w:bCs/>
          <w:szCs w:val="21"/>
        </w:rPr>
        <w:drawing>
          <wp:inline distT="0" distB="0" distL="0" distR="0">
            <wp:extent cx="780415" cy="577215"/>
            <wp:effectExtent l="0" t="0" r="6985" b="0"/>
            <wp:docPr id="5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94445" cy="58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bCs/>
          <w:szCs w:val="21"/>
        </w:rPr>
        <w:tab/>
      </w:r>
      <w:r>
        <w:rPr>
          <w:rFonts w:hint="eastAsia" w:ascii="Times New Roman" w:hAnsi="Times New Roman" w:cs="Times New Roman"/>
          <w:bCs/>
          <w:szCs w:val="21"/>
        </w:rPr>
        <w:tab/>
      </w:r>
      <w:r>
        <w:rPr>
          <w:rFonts w:hint="eastAsia"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>B．</w:t>
      </w:r>
      <w:r>
        <w:rPr>
          <w:rFonts w:ascii="Times New Roman" w:hAnsi="Times New Roman" w:cs="Times New Roman"/>
          <w:bCs/>
          <w:szCs w:val="21"/>
        </w:rPr>
        <w:drawing>
          <wp:inline distT="0" distB="0" distL="0" distR="0">
            <wp:extent cx="1054735" cy="566420"/>
            <wp:effectExtent l="0" t="0" r="12065" b="0"/>
            <wp:docPr id="5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62269" cy="57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line="400" w:lineRule="atLeast"/>
        <w:ind w:left="105" w:firstLine="315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C．</w:t>
      </w:r>
      <w:r>
        <w:rPr>
          <w:rFonts w:ascii="Times New Roman" w:hAnsi="Times New Roman" w:cs="Times New Roman"/>
          <w:bCs/>
          <w:szCs w:val="21"/>
        </w:rPr>
        <w:drawing>
          <wp:inline distT="0" distB="0" distL="0" distR="0">
            <wp:extent cx="812165" cy="336550"/>
            <wp:effectExtent l="0" t="0" r="0" b="6350"/>
            <wp:docPr id="6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20690" cy="34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bCs/>
          <w:szCs w:val="21"/>
        </w:rPr>
        <w:tab/>
      </w:r>
      <w:r>
        <w:rPr>
          <w:rFonts w:hint="eastAsia"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hint="eastAsia"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>D．</w:t>
      </w:r>
      <w:r>
        <w:rPr>
          <w:rFonts w:ascii="Times New Roman" w:hAnsi="Times New Roman" w:cs="Times New Roman"/>
          <w:bCs/>
          <w:szCs w:val="21"/>
        </w:rPr>
        <w:drawing>
          <wp:inline distT="0" distB="0" distL="0" distR="0">
            <wp:extent cx="1100455" cy="375285"/>
            <wp:effectExtent l="0" t="0" r="4445" b="5080"/>
            <wp:docPr id="6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25373" cy="38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line="400" w:lineRule="atLeast"/>
        <w:rPr>
          <w:rFonts w:hint="eastAsia" w:ascii="Times New Roman" w:hAnsi="Times New Roman" w:cs="Times New Roman"/>
          <w:b/>
          <w:bCs/>
          <w:color w:val="000000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b/>
          <w:bCs/>
          <w:color w:val="000000"/>
        </w:rPr>
        <w:t>例3：</w:t>
      </w:r>
      <w:r>
        <w:rPr>
          <w:rFonts w:ascii="Times New Roman" w:hAnsi="Times New Roman" w:cs="Times New Roman"/>
          <w:szCs w:val="21"/>
        </w:rPr>
        <w:t>A、B、C三种醇同足量的金属钠完全反应，在相同的条件下产生相同体积的氢气，消耗这三种醇的物质的量之比为3：6：2，则A、B、C三种醇分子里羟基数之比为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color w:val="000000"/>
        </w:rPr>
        <w:t>（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）</w:t>
      </w:r>
    </w:p>
    <w:p>
      <w:pPr>
        <w:snapToGrid w:val="0"/>
        <w:spacing w:line="400" w:lineRule="atLeast"/>
        <w:ind w:left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</w:t>
      </w:r>
      <w:r>
        <w:rPr>
          <w:rFonts w:ascii="Times New Roman" w:hAns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szCs w:val="21"/>
        </w:rPr>
        <w:t>3：2：1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</w:t>
      </w:r>
      <w:r>
        <w:rPr>
          <w:rFonts w:ascii="Times New Roman" w:hAns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szCs w:val="21"/>
        </w:rPr>
        <w:t>2：6：3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C</w:t>
      </w:r>
      <w:r>
        <w:rPr>
          <w:rFonts w:ascii="Times New Roman" w:hAns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szCs w:val="21"/>
        </w:rPr>
        <w:t>3：1：2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</w:t>
      </w:r>
      <w:r>
        <w:rPr>
          <w:rFonts w:ascii="Times New Roman" w:hAns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szCs w:val="21"/>
        </w:rPr>
        <w:t>2：1：3</w:t>
      </w:r>
    </w:p>
    <w:p>
      <w:pPr>
        <w:pStyle w:val="4"/>
        <w:autoSpaceDE w:val="0"/>
        <w:autoSpaceDN w:val="0"/>
        <w:spacing w:after="0" w:line="400" w:lineRule="atLeast"/>
        <w:jc w:val="left"/>
        <w:rPr>
          <w:rFonts w:ascii="Times New Roman" w:hAnsi="Times New Roman" w:cs="Times New Roman"/>
          <w:color w:val="FF0000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bCs/>
          <w:szCs w:val="21"/>
        </w:rPr>
      </w:pPr>
      <w:r>
        <w:rPr>
          <w:rFonts w:hint="eastAsia" w:ascii="Times New Roman" w:hAnsi="Times New Roman" w:cs="Times New Roman"/>
          <w:b/>
          <w:color w:val="000000"/>
          <w:szCs w:val="21"/>
        </w:rPr>
        <w:t>变式1：</w:t>
      </w:r>
      <w:r>
        <w:rPr>
          <w:rFonts w:ascii="Times New Roman" w:cs="Times New Roman"/>
          <w:color w:val="000000"/>
          <w:szCs w:val="21"/>
        </w:rPr>
        <w:t>等质量的下列醇与足量的金属钠反应，产生气体最多的是</w:t>
      </w:r>
      <w:r>
        <w:rPr>
          <w:rFonts w:hint="eastAsia" w:ascii="Times New Roman" w:cs="Times New Roman"/>
          <w:color w:val="000000"/>
          <w:szCs w:val="21"/>
        </w:rPr>
        <w:tab/>
      </w:r>
      <w:r>
        <w:rPr>
          <w:rFonts w:hint="eastAsia" w:ascii="Times New Roman" w:hAnsi="Times New Roman" w:cs="Times New Roman"/>
          <w:bCs/>
          <w:szCs w:val="21"/>
        </w:rPr>
        <w:t>（</w:t>
      </w:r>
      <w:r>
        <w:rPr>
          <w:rFonts w:hint="eastAsia" w:ascii="Times New Roman" w:hAnsi="Times New Roman" w:cs="Times New Roman"/>
          <w:bCs/>
          <w:szCs w:val="21"/>
        </w:rPr>
        <w:tab/>
      </w:r>
      <w:r>
        <w:rPr>
          <w:rFonts w:hint="eastAsia" w:ascii="Times New Roman" w:hAnsi="Times New Roman" w:cs="Times New Roman"/>
          <w:bCs/>
          <w:szCs w:val="21"/>
        </w:rPr>
        <w:tab/>
      </w:r>
      <w:r>
        <w:rPr>
          <w:rFonts w:hint="eastAsia" w:ascii="Times New Roman" w:hAnsi="Times New Roman" w:cs="Times New Roman"/>
          <w:bCs/>
          <w:szCs w:val="21"/>
        </w:rPr>
        <w:t>）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bCs/>
          <w:szCs w:val="21"/>
        </w:rPr>
      </w:pPr>
      <w:r>
        <w:rPr>
          <w:rFonts w:ascii="Times New Roman" w:hAnsi="Times New Roman" w:cs="Times New Roman"/>
          <w:bCs/>
          <w:szCs w:val="21"/>
        </w:rPr>
        <w:t>A</w:t>
      </w:r>
      <w:r>
        <w:rPr>
          <w:rFonts w:hint="eastAsia" w:ascii="Times New Roman" w:hAnsi="Times New Roman" w:cs="Times New Roman"/>
          <w:bCs/>
          <w:szCs w:val="21"/>
        </w:rPr>
        <w:t>．CH</w:t>
      </w:r>
      <w:r>
        <w:rPr>
          <w:rFonts w:hint="eastAsia" w:ascii="Times New Roman" w:hAnsi="Times New Roman" w:cs="Times New Roman"/>
          <w:bCs/>
          <w:szCs w:val="21"/>
          <w:vertAlign w:val="subscript"/>
        </w:rPr>
        <w:t>3</w:t>
      </w:r>
      <w:r>
        <w:rPr>
          <w:rFonts w:hint="eastAsia" w:ascii="Times New Roman" w:hAnsi="Times New Roman" w:cs="Times New Roman"/>
          <w:bCs/>
          <w:szCs w:val="21"/>
        </w:rPr>
        <w:t>OH</w:t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>B</w:t>
      </w:r>
      <w:r>
        <w:rPr>
          <w:rFonts w:hint="eastAsia" w:ascii="Times New Roman" w:hAnsi="Times New Roman" w:cs="Times New Roman"/>
          <w:bCs/>
          <w:szCs w:val="21"/>
        </w:rPr>
        <w:t>．C</w:t>
      </w:r>
      <w:r>
        <w:rPr>
          <w:rFonts w:hint="eastAsia" w:ascii="Times New Roman" w:hAnsi="Times New Roman" w:cs="Times New Roman"/>
          <w:bCs/>
          <w:szCs w:val="21"/>
          <w:vertAlign w:val="subscript"/>
        </w:rPr>
        <w:t>2</w:t>
      </w:r>
      <w:r>
        <w:rPr>
          <w:rFonts w:hint="eastAsia" w:ascii="Times New Roman" w:hAnsi="Times New Roman" w:cs="Times New Roman"/>
          <w:bCs/>
          <w:szCs w:val="21"/>
        </w:rPr>
        <w:t>H</w:t>
      </w:r>
      <w:r>
        <w:rPr>
          <w:rFonts w:hint="eastAsia" w:ascii="Times New Roman" w:hAnsi="Times New Roman" w:cs="Times New Roman"/>
          <w:bCs/>
          <w:szCs w:val="21"/>
          <w:vertAlign w:val="subscript"/>
        </w:rPr>
        <w:t>5</w:t>
      </w:r>
      <w:r>
        <w:rPr>
          <w:rFonts w:hint="eastAsia" w:ascii="Times New Roman" w:hAnsi="Times New Roman" w:cs="Times New Roman"/>
          <w:bCs/>
          <w:szCs w:val="21"/>
        </w:rPr>
        <w:t>OH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bCs/>
          <w:szCs w:val="21"/>
        </w:rPr>
        <w:t>C</w:t>
      </w:r>
      <w:r>
        <w:rPr>
          <w:rFonts w:hint="eastAsia" w:ascii="Times New Roman" w:hAnsi="Times New Roman" w:cs="Times New Roman"/>
          <w:bCs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389255" cy="364490"/>
            <wp:effectExtent l="0" t="0" r="4445" b="3810"/>
            <wp:docPr id="62" name="图片 109" descr="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09" descr="09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lum bright="-24000" contrast="42000"/>
                    </a:blip>
                    <a:srcRect l="7549" t="51123" r="79784"/>
                    <a:stretch>
                      <a:fillRect/>
                    </a:stretch>
                  </pic:blipFill>
                  <pic:spPr>
                    <a:xfrm>
                      <a:off x="0" y="0"/>
                      <a:ext cx="392390" cy="36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ab/>
      </w:r>
      <w:r>
        <w:rPr>
          <w:rFonts w:ascii="Times New Roman" w:hAnsi="Times New Roman" w:cs="Times New Roman"/>
          <w:bCs/>
          <w:szCs w:val="21"/>
        </w:rPr>
        <w:t>D</w:t>
      </w:r>
      <w:r>
        <w:rPr>
          <w:rFonts w:hint="eastAsia" w:ascii="Times New Roman" w:hAnsi="Times New Roman" w:cs="Times New Roman"/>
          <w:bCs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437515" cy="619125"/>
            <wp:effectExtent l="0" t="0" r="6985" b="3175"/>
            <wp:docPr id="63" name="图片 109" descr="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9" descr="09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lum bright="-24000" contrast="42000"/>
                    </a:blip>
                    <a:srcRect l="84368" t="22796" r="2407"/>
                    <a:stretch>
                      <a:fillRect/>
                    </a:stretch>
                  </pic:blipFill>
                  <pic:spPr>
                    <a:xfrm>
                      <a:off x="0" y="0"/>
                      <a:ext cx="447552" cy="633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atLeast"/>
        <w:rPr>
          <w:rFonts w:ascii="Times New Roman" w:hAnsi="Times New Roman" w:eastAsia="黑体" w:cs="Times New Roman"/>
          <w:sz w:val="24"/>
          <w:szCs w:val="24"/>
        </w:rPr>
      </w:pPr>
    </w:p>
    <w:p>
      <w:pPr>
        <w:spacing w:line="400" w:lineRule="atLeast"/>
        <w:rPr>
          <w:rFonts w:ascii="Times New Roman" w:hAnsi="Times New Roman" w:eastAsia="黑体" w:cs="Times New Roman"/>
          <w:szCs w:val="21"/>
        </w:rPr>
      </w:pPr>
      <w:r>
        <w:rPr>
          <w:rFonts w:ascii="Times New Roman" w:hAnsi="Times New Roman" w:eastAsia="黑体" w:cs="Times New Roman"/>
          <w:sz w:val="24"/>
          <w:szCs w:val="24"/>
        </w:rPr>
        <w:t>知识点2：醇的同分异构和命名</w:t>
      </w:r>
    </w:p>
    <w:p>
      <w:pPr>
        <w:pStyle w:val="6"/>
        <w:spacing w:line="400" w:lineRule="atLeast"/>
        <w:rPr>
          <w:rFonts w:ascii="Times New Roman" w:hAnsi="Times New Roman"/>
          <w:bCs/>
          <w:color w:val="000000"/>
        </w:rPr>
      </w:pPr>
      <w:r>
        <w:rPr>
          <w:rFonts w:ascii="Times New Roman" w:hAnsi="Times New Roman"/>
          <w:b/>
          <w:bCs/>
          <w:color w:val="000000"/>
        </w:rPr>
        <w:t>例1：</w:t>
      </w:r>
      <w:r>
        <w:rPr>
          <w:rFonts w:ascii="Times New Roman" w:hAnsi="Times New Roman"/>
          <w:bCs/>
          <w:color w:val="000000"/>
        </w:rPr>
        <w:t>写出分子式符合C</w:t>
      </w:r>
      <w:r>
        <w:rPr>
          <w:rFonts w:ascii="Times New Roman" w:hAnsi="Times New Roman"/>
          <w:bCs/>
          <w:color w:val="000000"/>
          <w:vertAlign w:val="subscript"/>
        </w:rPr>
        <w:t>4</w:t>
      </w:r>
      <w:r>
        <w:rPr>
          <w:rFonts w:ascii="Times New Roman" w:hAnsi="Times New Roman"/>
          <w:bCs/>
          <w:color w:val="000000"/>
        </w:rPr>
        <w:t>H</w:t>
      </w:r>
      <w:r>
        <w:rPr>
          <w:rFonts w:ascii="Times New Roman" w:hAnsi="Times New Roman"/>
          <w:bCs/>
          <w:color w:val="000000"/>
          <w:vertAlign w:val="subscript"/>
        </w:rPr>
        <w:t>10</w:t>
      </w:r>
      <w:r>
        <w:rPr>
          <w:rFonts w:ascii="Times New Roman" w:hAnsi="Times New Roman"/>
          <w:bCs/>
          <w:color w:val="000000"/>
        </w:rPr>
        <w:t>O的所有醇类的同分异构体并命名。</w:t>
      </w:r>
    </w:p>
    <w:p>
      <w:pPr>
        <w:pStyle w:val="6"/>
        <w:spacing w:line="400" w:lineRule="atLeast"/>
        <w:rPr>
          <w:rFonts w:hint="eastAsia" w:ascii="Times New Roman" w:hAnsi="Times New Roman"/>
          <w:b/>
          <w:bCs/>
          <w:color w:val="000000"/>
        </w:rPr>
      </w:pPr>
    </w:p>
    <w:p>
      <w:pPr>
        <w:pStyle w:val="6"/>
        <w:spacing w:line="400" w:lineRule="atLeast"/>
        <w:rPr>
          <w:rFonts w:hint="eastAsia" w:ascii="Times New Roman" w:hAnsi="Times New Roman"/>
          <w:b/>
          <w:bCs/>
          <w:color w:val="000000"/>
        </w:rPr>
      </w:pPr>
    </w:p>
    <w:p>
      <w:pPr>
        <w:pStyle w:val="6"/>
        <w:spacing w:line="400" w:lineRule="atLeast"/>
        <w:rPr>
          <w:rFonts w:hint="eastAsia" w:ascii="Times New Roman" w:hAnsi="Times New Roman"/>
          <w:b/>
          <w:bCs/>
          <w:color w:val="000000"/>
        </w:rPr>
      </w:pPr>
    </w:p>
    <w:p>
      <w:pPr>
        <w:pStyle w:val="6"/>
        <w:spacing w:line="400" w:lineRule="atLeast"/>
        <w:rPr>
          <w:rFonts w:hint="eastAsia" w:ascii="Times New Roman" w:hAnsi="Times New Roman"/>
          <w:b/>
          <w:bCs/>
          <w:color w:val="000000"/>
        </w:rPr>
      </w:pPr>
    </w:p>
    <w:p>
      <w:pPr>
        <w:pStyle w:val="6"/>
        <w:spacing w:line="400" w:lineRule="atLeast"/>
        <w:rPr>
          <w:rFonts w:hint="eastAsia" w:ascii="Times New Roman" w:hAnsi="Times New Roman"/>
          <w:b/>
          <w:bCs/>
          <w:color w:val="000000"/>
        </w:rPr>
      </w:pPr>
    </w:p>
    <w:p>
      <w:pPr>
        <w:pStyle w:val="6"/>
        <w:spacing w:line="400" w:lineRule="atLeast"/>
        <w:rPr>
          <w:rFonts w:hint="eastAsia" w:ascii="Times New Roman" w:hAnsi="Times New Roman"/>
          <w:b/>
          <w:bCs/>
          <w:color w:val="000000"/>
        </w:rPr>
      </w:pPr>
    </w:p>
    <w:p>
      <w:pPr>
        <w:pStyle w:val="6"/>
        <w:spacing w:line="400" w:lineRule="atLeast"/>
        <w:rPr>
          <w:rFonts w:hint="eastAsia" w:ascii="Times New Roman" w:hAnsi="Times New Roman"/>
          <w:b/>
          <w:bCs/>
          <w:color w:val="000000"/>
        </w:rPr>
      </w:pPr>
    </w:p>
    <w:p>
      <w:pPr>
        <w:pStyle w:val="6"/>
        <w:spacing w:line="400" w:lineRule="atLeast"/>
        <w:rPr>
          <w:rFonts w:hint="eastAsia" w:ascii="Times New Roman" w:hAnsi="Times New Roman"/>
          <w:b/>
          <w:bCs/>
          <w:color w:val="000000"/>
        </w:rPr>
      </w:pPr>
    </w:p>
    <w:p>
      <w:pPr>
        <w:pStyle w:val="6"/>
        <w:spacing w:line="400" w:lineRule="atLeast"/>
        <w:rPr>
          <w:rFonts w:hint="eastAsia" w:ascii="Times New Roman" w:hAnsi="Times New Roman"/>
          <w:b/>
          <w:bCs/>
          <w:color w:val="000000"/>
        </w:rPr>
      </w:pPr>
    </w:p>
    <w:p>
      <w:pPr>
        <w:pStyle w:val="6"/>
        <w:spacing w:line="400" w:lineRule="atLeast"/>
        <w:rPr>
          <w:rFonts w:hint="eastAsia" w:ascii="Times New Roman" w:hAnsi="Times New Roman"/>
          <w:b/>
          <w:bCs/>
          <w:color w:val="000000"/>
        </w:rPr>
      </w:pPr>
    </w:p>
    <w:p>
      <w:pPr>
        <w:pStyle w:val="6"/>
        <w:spacing w:line="400" w:lineRule="atLeast"/>
        <w:rPr>
          <w:rFonts w:ascii="Times New Roman" w:hAnsi="Times New Roman"/>
          <w:bCs/>
          <w:color w:val="000000"/>
        </w:rPr>
      </w:pPr>
      <w:r>
        <w:rPr>
          <w:rFonts w:hint="eastAsia" w:ascii="Times New Roman" w:hAnsi="Times New Roman"/>
          <w:b/>
          <w:bCs/>
          <w:color w:val="000000"/>
        </w:rPr>
        <w:t>变式1</w:t>
      </w:r>
      <w:r>
        <w:rPr>
          <w:rFonts w:ascii="Times New Roman" w:hAnsi="Times New Roman"/>
          <w:b/>
          <w:bCs/>
          <w:color w:val="000000"/>
        </w:rPr>
        <w:t>：</w:t>
      </w:r>
      <w:r>
        <w:rPr>
          <w:rFonts w:ascii="Times New Roman" w:hAnsi="Times New Roman"/>
          <w:bCs/>
          <w:color w:val="000000"/>
        </w:rPr>
        <w:t>写出分子式符合C</w:t>
      </w:r>
      <w:r>
        <w:rPr>
          <w:rFonts w:ascii="Times New Roman" w:hAnsi="Times New Roman"/>
          <w:bCs/>
          <w:color w:val="000000"/>
          <w:vertAlign w:val="subscript"/>
        </w:rPr>
        <w:t>5</w:t>
      </w:r>
      <w:r>
        <w:rPr>
          <w:rFonts w:ascii="Times New Roman" w:hAnsi="Times New Roman"/>
          <w:bCs/>
          <w:color w:val="000000"/>
        </w:rPr>
        <w:t>H</w:t>
      </w:r>
      <w:r>
        <w:rPr>
          <w:rFonts w:ascii="Times New Roman" w:hAnsi="Times New Roman"/>
          <w:bCs/>
          <w:color w:val="000000"/>
          <w:vertAlign w:val="subscript"/>
        </w:rPr>
        <w:t>12</w:t>
      </w:r>
      <w:r>
        <w:rPr>
          <w:rFonts w:ascii="Times New Roman" w:hAnsi="Times New Roman"/>
          <w:bCs/>
          <w:color w:val="000000"/>
        </w:rPr>
        <w:t>O的所有醇类的同分异构体并命名。</w:t>
      </w:r>
    </w:p>
    <w:p>
      <w:pPr>
        <w:pStyle w:val="6"/>
        <w:spacing w:line="400" w:lineRule="atLeast"/>
        <w:ind w:firstLine="420"/>
        <w:rPr>
          <w:rFonts w:ascii="Times New Roman" w:hAnsi="Times New Roman"/>
          <w:color w:val="FF0000"/>
        </w:rPr>
      </w:pPr>
    </w:p>
    <w:p>
      <w:pPr>
        <w:pStyle w:val="6"/>
        <w:spacing w:line="400" w:lineRule="atLeast"/>
        <w:ind w:firstLine="420"/>
        <w:rPr>
          <w:rFonts w:ascii="Times New Roman" w:hAnsi="Times New Roman"/>
          <w:color w:val="FF0000"/>
        </w:rPr>
      </w:pPr>
    </w:p>
    <w:p>
      <w:pPr>
        <w:pStyle w:val="6"/>
        <w:spacing w:line="400" w:lineRule="atLeast"/>
        <w:jc w:val="left"/>
        <w:rPr>
          <w:rFonts w:ascii="Times New Roman" w:hAnsi="Times New Roman"/>
          <w:b/>
          <w:color w:val="000000"/>
        </w:rPr>
      </w:pPr>
    </w:p>
    <w:p>
      <w:pPr>
        <w:pStyle w:val="6"/>
        <w:spacing w:line="400" w:lineRule="atLeast"/>
        <w:jc w:val="left"/>
        <w:rPr>
          <w:rFonts w:ascii="Times New Roman" w:hAnsi="Times New Roman"/>
          <w:b/>
          <w:color w:val="000000"/>
        </w:rPr>
      </w:pPr>
    </w:p>
    <w:p>
      <w:pPr>
        <w:pStyle w:val="6"/>
        <w:spacing w:line="400" w:lineRule="atLeast"/>
        <w:jc w:val="left"/>
        <w:rPr>
          <w:rFonts w:ascii="Times New Roman" w:hAnsi="Times New Roman"/>
          <w:b/>
          <w:color w:val="000000"/>
        </w:rPr>
      </w:pPr>
    </w:p>
    <w:p>
      <w:pPr>
        <w:pStyle w:val="6"/>
        <w:spacing w:line="400" w:lineRule="atLeast"/>
        <w:jc w:val="left"/>
        <w:rPr>
          <w:rFonts w:ascii="Times New Roman" w:hAnsi="Times New Roman"/>
          <w:b/>
          <w:color w:val="000000"/>
        </w:rPr>
      </w:pPr>
    </w:p>
    <w:p>
      <w:pPr>
        <w:pStyle w:val="6"/>
        <w:spacing w:line="400" w:lineRule="atLeast"/>
        <w:jc w:val="left"/>
        <w:rPr>
          <w:rFonts w:ascii="Times New Roman" w:hAnsi="Times New Roman"/>
          <w:b/>
          <w:color w:val="000000"/>
        </w:rPr>
      </w:pPr>
    </w:p>
    <w:p>
      <w:pPr>
        <w:pStyle w:val="6"/>
        <w:spacing w:line="400" w:lineRule="atLeast"/>
        <w:jc w:val="left"/>
        <w:rPr>
          <w:rFonts w:ascii="Times New Roman" w:hAnsi="Times New Roman"/>
          <w:b/>
          <w:color w:val="000000"/>
        </w:rPr>
      </w:pPr>
    </w:p>
    <w:p>
      <w:pPr>
        <w:pStyle w:val="6"/>
        <w:spacing w:line="400" w:lineRule="atLeast"/>
        <w:jc w:val="left"/>
        <w:rPr>
          <w:rFonts w:ascii="Times New Roman" w:hAnsi="Times New Roman"/>
          <w:b/>
          <w:color w:val="000000"/>
        </w:rPr>
      </w:pPr>
    </w:p>
    <w:p>
      <w:pPr>
        <w:pStyle w:val="6"/>
        <w:spacing w:line="400" w:lineRule="atLeast"/>
        <w:jc w:val="left"/>
        <w:rPr>
          <w:rFonts w:ascii="Times New Roman" w:hAnsi="Times New Roman"/>
          <w:b/>
          <w:color w:val="000000"/>
        </w:rPr>
      </w:pPr>
    </w:p>
    <w:p>
      <w:pPr>
        <w:pStyle w:val="6"/>
        <w:spacing w:line="400" w:lineRule="atLeast"/>
        <w:jc w:val="left"/>
        <w:rPr>
          <w:rFonts w:ascii="Times New Roman" w:hAnsi="Times New Roman"/>
          <w:color w:val="000000"/>
        </w:rPr>
      </w:pPr>
      <w:r>
        <w:rPr>
          <w:rFonts w:hint="eastAsia" w:ascii="Times New Roman" w:hAnsi="Times New Roman"/>
          <w:b/>
          <w:color w:val="000000"/>
        </w:rPr>
        <w:t>例</w:t>
      </w:r>
      <w:r>
        <w:rPr>
          <w:rFonts w:ascii="Times New Roman" w:hAnsi="Times New Roman"/>
          <w:b/>
          <w:color w:val="000000"/>
        </w:rPr>
        <w:t>2</w:t>
      </w:r>
      <w:r>
        <w:rPr>
          <w:rFonts w:hint="eastAsia" w:ascii="Times New Roman" w:hAnsi="Times New Roman"/>
          <w:b/>
          <w:color w:val="000000"/>
        </w:rPr>
        <w:t>：</w:t>
      </w:r>
      <w:r>
        <w:rPr>
          <w:rFonts w:ascii="Times New Roman" w:hAnsi="Times New Roman"/>
        </w:rPr>
        <w:t>2001年9月1日将执行国家食品卫生标准规定，酱油中3</w:t>
      </w:r>
      <w:r>
        <w:rPr>
          <w:rFonts w:ascii="黑体" w:hAnsi="黑体" w:eastAsia="黑体"/>
        </w:rPr>
        <w:t>—</w:t>
      </w:r>
      <w:r>
        <w:rPr>
          <w:rFonts w:ascii="Times New Roman" w:hAnsi="Times New Roman"/>
        </w:rPr>
        <w:t>氯丙醇（ClCH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CH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CH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OH）含量不超过1 ppm。相对分子质量为94.5的氯丙醇（不含</w:t>
      </w:r>
      <w:r>
        <w:rPr>
          <w:rFonts w:ascii="Times New Roman" w:hAnsi="Times New Roman"/>
          <w:b/>
          <w:color w:val="000000"/>
        </w:rPr>
        <w:drawing>
          <wp:inline distT="0" distB="0" distL="0" distR="0">
            <wp:extent cx="457200" cy="377190"/>
            <wp:effectExtent l="0" t="0" r="0" b="3810"/>
            <wp:docPr id="76" name="图片 15" descr="6ec8aac122bd4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5" descr="6ec8aac122bd4f6e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722" cy="379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>结构）共有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color w:val="000000"/>
        </w:rPr>
        <w:t>（</w:t>
      </w:r>
      <w:r>
        <w:rPr>
          <w:rFonts w:ascii="Times New Roman" w:hAnsi="Times New Roman"/>
          <w:color w:val="000000"/>
        </w:rPr>
        <w:tab/>
      </w:r>
      <w:r>
        <w:rPr>
          <w:rFonts w:ascii="Times New Roman" w:hAnsi="Times New Roman"/>
          <w:color w:val="000000"/>
        </w:rPr>
        <w:tab/>
      </w:r>
      <w:r>
        <w:rPr>
          <w:rFonts w:ascii="Times New Roman" w:hAnsi="Times New Roman"/>
          <w:color w:val="000000"/>
        </w:rPr>
        <w:t>）</w:t>
      </w:r>
    </w:p>
    <w:p>
      <w:pPr>
        <w:pStyle w:val="6"/>
        <w:spacing w:line="400" w:lineRule="atLeast"/>
        <w:ind w:left="420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/>
        </w:rPr>
        <w:t>A．2种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B．3种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C．4种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D．5种</w:t>
      </w:r>
    </w:p>
    <w:p>
      <w:pPr>
        <w:snapToGrid w:val="0"/>
        <w:spacing w:line="400" w:lineRule="atLeast"/>
        <w:rPr>
          <w:rFonts w:hint="eastAsia" w:ascii="Times New Roman" w:hAnsi="Times New Roman" w:cs="Times New Roman"/>
          <w:b/>
          <w:szCs w:val="21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b/>
          <w:szCs w:val="21"/>
        </w:rPr>
        <w:t>例3：</w:t>
      </w:r>
      <w:r>
        <w:rPr>
          <w:rFonts w:ascii="Times New Roman" w:hAnsi="Times New Roman" w:cs="Times New Roman"/>
          <w:szCs w:val="21"/>
        </w:rPr>
        <w:t>某饱和一元醇发生消除（消去）反应，能得到三种单烯烃，则该醇的结构简式为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color w:val="000000"/>
        </w:rPr>
        <w:t>（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）</w:t>
      </w:r>
    </w:p>
    <w:p>
      <w:pPr>
        <w:snapToGrid w:val="0"/>
        <w:spacing w:before="156" w:beforeLines="50" w:line="400" w:lineRule="atLeast"/>
        <w:ind w:firstLine="315" w:firstLineChars="15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drawing>
          <wp:inline distT="0" distB="0" distL="0" distR="0">
            <wp:extent cx="3942715" cy="1420495"/>
            <wp:effectExtent l="0" t="0" r="6985" b="1905"/>
            <wp:docPr id="77" name="图片 77" descr="hw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hw11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lum bright="-18000" contrast="30000"/>
                    </a:blip>
                    <a:srcRect l="19298" t="24756" r="22374" b="59538"/>
                    <a:stretch>
                      <a:fillRect/>
                    </a:stretch>
                  </pic:blipFill>
                  <pic:spPr>
                    <a:xfrm>
                      <a:off x="0" y="0"/>
                      <a:ext cx="3945910" cy="1421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400" w:lineRule="atLeast"/>
        <w:jc w:val="left"/>
        <w:rPr>
          <w:rFonts w:hint="eastAsia" w:ascii="Times New Roman" w:hAnsi="Times New Roman" w:cs="Times New Roman"/>
          <w:b/>
          <w:szCs w:val="21"/>
        </w:rPr>
      </w:pPr>
    </w:p>
    <w:p>
      <w:pPr>
        <w:snapToGrid w:val="0"/>
        <w:spacing w:line="400" w:lineRule="atLeast"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b/>
          <w:szCs w:val="21"/>
        </w:rPr>
        <w:t>例</w:t>
      </w:r>
      <w:r>
        <w:rPr>
          <w:rFonts w:ascii="Times New Roman" w:hAnsi="Times New Roman" w:cs="Times New Roman"/>
          <w:b/>
          <w:szCs w:val="21"/>
        </w:rPr>
        <w:t>4</w:t>
      </w:r>
      <w:r>
        <w:rPr>
          <w:rFonts w:hint="eastAsia" w:ascii="Times New Roman" w:hAnsi="Times New Roman" w:cs="Times New Roman"/>
          <w:b/>
          <w:szCs w:val="21"/>
        </w:rPr>
        <w:t>：</w:t>
      </w:r>
      <w:r>
        <w:rPr>
          <w:rFonts w:ascii="Times New Roman" w:hAnsi="Times New Roman" w:cs="Times New Roman"/>
          <w:color w:val="000000"/>
          <w:szCs w:val="21"/>
        </w:rPr>
        <w:t>某一元醇在红热的铜丝催化下，最多可被空气中的O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氧化成两种不同的醛。一元醇分子式可能</w:t>
      </w:r>
      <w:r>
        <w:rPr>
          <w:rFonts w:ascii="Times New Roman" w:hAnsi="Times New Roman" w:cs="Times New Roman"/>
          <w:color w:val="000000"/>
        </w:rPr>
        <w:t>（</w:t>
      </w:r>
      <w:r>
        <w:rPr>
          <w:rFonts w:ascii="Times New Roman" w:hAnsi="Times New Roman" w:cs="Times New Roman"/>
          <w:color w:val="000000"/>
        </w:rPr>
        <w:tab/>
      </w:r>
      <w:r>
        <w:rPr>
          <w:rFonts w:hint="eastAsia" w:ascii="Times New Roman" w:hAnsi="Times New Roman" w:cs="Times New Roman"/>
          <w:color w:val="000000"/>
          <w:lang w:val="en-US" w:eastAsia="zh-CN"/>
        </w:rPr>
        <w:t xml:space="preserve">  </w:t>
      </w:r>
      <w:r>
        <w:rPr>
          <w:rFonts w:ascii="Times New Roman" w:hAnsi="Times New Roman" w:cs="Times New Roman"/>
          <w:color w:val="000000"/>
        </w:rPr>
        <w:t>）</w:t>
      </w:r>
    </w:p>
    <w:p>
      <w:pPr>
        <w:snapToGrid w:val="0"/>
        <w:spacing w:line="400" w:lineRule="atLeast"/>
        <w:ind w:left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A．C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6</w:t>
      </w:r>
      <w:r>
        <w:rPr>
          <w:rFonts w:ascii="Times New Roman" w:hAnsi="Times New Roman" w:cs="Times New Roman"/>
          <w:color w:val="000000"/>
          <w:szCs w:val="21"/>
        </w:rPr>
        <w:t>O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B．C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8</w:t>
      </w:r>
      <w:r>
        <w:rPr>
          <w:rFonts w:ascii="Times New Roman" w:hAnsi="Times New Roman" w:cs="Times New Roman"/>
          <w:color w:val="000000"/>
          <w:szCs w:val="21"/>
        </w:rPr>
        <w:t>O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C．C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4</w:t>
      </w:r>
      <w:r>
        <w:rPr>
          <w:rFonts w:ascii="Times New Roman" w:hAnsi="Times New Roman" w:cs="Times New Roman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10</w:t>
      </w:r>
      <w:r>
        <w:rPr>
          <w:rFonts w:ascii="Times New Roman" w:hAnsi="Times New Roman" w:cs="Times New Roman"/>
          <w:color w:val="000000"/>
          <w:szCs w:val="21"/>
        </w:rPr>
        <w:t>O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D．C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5</w:t>
      </w:r>
      <w:r>
        <w:rPr>
          <w:rFonts w:ascii="Times New Roman" w:hAnsi="Times New Roman" w:cs="Times New Roman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12</w:t>
      </w:r>
      <w:r>
        <w:rPr>
          <w:rFonts w:ascii="Times New Roman" w:hAnsi="Times New Roman" w:cs="Times New Roman"/>
          <w:color w:val="000000"/>
          <w:szCs w:val="21"/>
        </w:rPr>
        <w:t>O</w:t>
      </w:r>
    </w:p>
    <w:p>
      <w:pPr>
        <w:spacing w:line="400" w:lineRule="atLeast"/>
        <w:rPr>
          <w:rFonts w:hint="eastAsia" w:ascii="Times New Roman" w:hAnsi="Times New Roman" w:cs="Times New Roman"/>
          <w:b/>
          <w:szCs w:val="21"/>
        </w:rPr>
      </w:pPr>
    </w:p>
    <w:p>
      <w:pPr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b/>
          <w:szCs w:val="21"/>
        </w:rPr>
        <w:t>例</w:t>
      </w:r>
      <w:r>
        <w:rPr>
          <w:rFonts w:ascii="Times New Roman" w:hAnsi="Times New Roman" w:cs="Times New Roman"/>
          <w:b/>
          <w:szCs w:val="21"/>
        </w:rPr>
        <w:t>5</w:t>
      </w:r>
      <w:r>
        <w:rPr>
          <w:rFonts w:hint="eastAsia" w:ascii="Times New Roman" w:hAnsi="Times New Roman" w:cs="Times New Roman"/>
          <w:b/>
          <w:szCs w:val="21"/>
        </w:rPr>
        <w:t>：</w:t>
      </w:r>
      <w:r>
        <w:rPr>
          <w:rFonts w:hint="eastAsia" w:ascii="Times New Roman" w:hAnsi="Times New Roman" w:cs="Times New Roman"/>
          <w:szCs w:val="21"/>
        </w:rPr>
        <w:t>将浓硫酸和分子式为C</w:t>
      </w:r>
      <w:r>
        <w:rPr>
          <w:rFonts w:hint="eastAsia" w:ascii="Times New Roman" w:hAnsi="Times New Roman" w:cs="Times New Roman"/>
          <w:szCs w:val="21"/>
          <w:vertAlign w:val="subscript"/>
        </w:rPr>
        <w:t>4</w:t>
      </w:r>
      <w:r>
        <w:rPr>
          <w:rFonts w:hint="eastAsia" w:ascii="Times New Roman" w:hAnsi="Times New Roman" w:cs="Times New Roman"/>
          <w:szCs w:val="21"/>
        </w:rPr>
        <w:t>H</w:t>
      </w:r>
      <w:r>
        <w:rPr>
          <w:rFonts w:hint="eastAsia" w:ascii="Times New Roman" w:hAnsi="Times New Roman" w:cs="Times New Roman"/>
          <w:szCs w:val="21"/>
          <w:vertAlign w:val="subscript"/>
        </w:rPr>
        <w:t>10</w:t>
      </w:r>
      <w:r>
        <w:rPr>
          <w:rFonts w:hint="eastAsia" w:ascii="Times New Roman" w:hAnsi="Times New Roman" w:cs="Times New Roman"/>
          <w:szCs w:val="21"/>
        </w:rPr>
        <w:t>O的醇共热，所得到的有机产物有</w:t>
      </w:r>
      <w:r>
        <w:rPr>
          <w:rFonts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）</w:t>
      </w:r>
    </w:p>
    <w:p>
      <w:pPr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A．14种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</w:t>
      </w:r>
      <w:r>
        <w:rPr>
          <w:rFonts w:hint="eastAsia" w:ascii="Times New Roman" w:hAnsi="Times New Roman" w:cs="Times New Roman"/>
          <w:szCs w:val="21"/>
        </w:rPr>
        <w:t>．13种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C</w:t>
      </w:r>
      <w:r>
        <w:rPr>
          <w:rFonts w:hint="eastAsia" w:ascii="Times New Roman" w:hAnsi="Times New Roman" w:cs="Times New Roman"/>
          <w:szCs w:val="21"/>
        </w:rPr>
        <w:t>．8种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</w:t>
      </w:r>
      <w:r>
        <w:rPr>
          <w:rFonts w:hint="eastAsia" w:ascii="Times New Roman" w:hAnsi="Times New Roman" w:cs="Times New Roman"/>
          <w:szCs w:val="21"/>
        </w:rPr>
        <w:t>．7种</w:t>
      </w:r>
    </w:p>
    <w:p>
      <w:pPr>
        <w:snapToGrid w:val="0"/>
        <w:spacing w:line="400" w:lineRule="atLeast"/>
        <w:ind w:left="-70"/>
        <w:rPr>
          <w:rFonts w:hint="eastAsia" w:ascii="Times New Roman" w:hAnsi="Times New Roman" w:cs="Times New Roman"/>
          <w:b/>
          <w:color w:val="000000"/>
          <w:szCs w:val="21"/>
        </w:rPr>
      </w:pPr>
    </w:p>
    <w:p>
      <w:pPr>
        <w:snapToGrid w:val="0"/>
        <w:spacing w:line="400" w:lineRule="atLeast"/>
        <w:ind w:left="-7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b/>
          <w:color w:val="000000"/>
          <w:szCs w:val="21"/>
        </w:rPr>
        <w:t>变式1：</w:t>
      </w:r>
      <w:r>
        <w:rPr>
          <w:rFonts w:ascii="Times New Roman" w:hAnsi="Times New Roman" w:cs="Times New Roman"/>
          <w:color w:val="000000"/>
          <w:szCs w:val="21"/>
        </w:rPr>
        <w:t>今有组成为CH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4</w:t>
      </w:r>
      <w:r>
        <w:rPr>
          <w:rFonts w:ascii="Times New Roman" w:hAnsi="Times New Roman" w:cs="Times New Roman"/>
          <w:color w:val="000000"/>
          <w:szCs w:val="21"/>
        </w:rPr>
        <w:t>O和C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8</w:t>
      </w:r>
      <w:r>
        <w:rPr>
          <w:rFonts w:ascii="Times New Roman" w:hAnsi="Times New Roman" w:cs="Times New Roman"/>
          <w:color w:val="000000"/>
          <w:szCs w:val="21"/>
        </w:rPr>
        <w:t>O的混合物，在一定条件下进行脱水反应，可能生成的其他有机物的种数为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</w:rPr>
        <w:t>（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）</w:t>
      </w:r>
    </w:p>
    <w:p>
      <w:pPr>
        <w:snapToGrid w:val="0"/>
        <w:spacing w:line="400" w:lineRule="atLeast"/>
        <w:ind w:left="-70" w:firstLine="49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A．5种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B．6种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C．7种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D．8种</w:t>
      </w:r>
    </w:p>
    <w:p>
      <w:pPr>
        <w:spacing w:line="400" w:lineRule="atLeast"/>
        <w:rPr>
          <w:rFonts w:ascii="Times New Roman" w:hAnsi="Times New Roman" w:eastAsia="黑体" w:cs="Times New Roman"/>
          <w:sz w:val="24"/>
          <w:szCs w:val="24"/>
        </w:rPr>
      </w:pPr>
    </w:p>
    <w:p>
      <w:pPr>
        <w:spacing w:line="400" w:lineRule="atLeast"/>
        <w:rPr>
          <w:rFonts w:ascii="Times New Roman" w:hAnsi="Times New Roman" w:eastAsia="黑体" w:cs="Times New Roman"/>
          <w:sz w:val="24"/>
          <w:szCs w:val="24"/>
        </w:rPr>
      </w:pPr>
    </w:p>
    <w:p>
      <w:pPr>
        <w:spacing w:line="400" w:lineRule="atLeast"/>
        <w:rPr>
          <w:rFonts w:ascii="Times New Roman" w:hAnsi="Times New Roman" w:eastAsia="黑体" w:cs="Times New Roman"/>
          <w:sz w:val="24"/>
          <w:szCs w:val="24"/>
        </w:rPr>
      </w:pPr>
      <w:r>
        <w:rPr>
          <w:rFonts w:ascii="Times New Roman" w:hAnsi="Times New Roman" w:eastAsia="黑体" w:cs="Times New Roman"/>
          <w:sz w:val="24"/>
          <w:szCs w:val="24"/>
        </w:rPr>
        <w:t>知识点3：基础有机推断</w:t>
      </w:r>
    </w:p>
    <w:p>
      <w:pPr>
        <w:snapToGrid w:val="0"/>
        <w:spacing w:line="400" w:lineRule="atLeast"/>
        <w:ind w:left="-7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b/>
          <w:color w:val="000000"/>
        </w:rPr>
        <w:t>例1：</w:t>
      </w:r>
      <w:r>
        <w:rPr>
          <w:rFonts w:ascii="Times New Roman" w:hAnsi="Times New Roman" w:cs="Times New Roman"/>
          <w:color w:val="000000"/>
          <w:szCs w:val="21"/>
        </w:rPr>
        <w:t>松油醇是一种调香香精，它是α、β、γ三种同分异构体组成的混合物，可由松节油分馏产品A</w:t>
      </w:r>
      <w:r>
        <w:rPr>
          <w:rFonts w:hint="eastAsia"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下式中的18是为区分两个羟基而人为加上去的</w:t>
      </w:r>
      <w:r>
        <w:rPr>
          <w:rFonts w:hint="eastAsia" w:ascii="Times New Roman" w:hAnsi="Times New Roman" w:cs="Times New Roman"/>
          <w:color w:val="000000"/>
          <w:szCs w:val="21"/>
        </w:rPr>
        <w:t>），</w:t>
      </w:r>
      <w:r>
        <w:rPr>
          <w:rFonts w:ascii="Times New Roman" w:hAnsi="Times New Roman" w:cs="Times New Roman"/>
          <w:color w:val="000000"/>
          <w:szCs w:val="21"/>
        </w:rPr>
        <w:t>经下列反应制得：</w:t>
      </w:r>
    </w:p>
    <w:p>
      <w:pPr>
        <w:snapToGrid w:val="0"/>
        <w:spacing w:line="400" w:lineRule="atLeast"/>
        <w:ind w:left="-70"/>
        <w:jc w:val="center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2853690" cy="1229360"/>
            <wp:effectExtent l="0" t="0" r="3810" b="2540"/>
            <wp:docPr id="78" name="图片 12" descr="hw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2" descr="hw98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lum bright="-12000" contrast="48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0368" cy="1232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试回答：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（1）α</w:t>
      </w:r>
      <w:r>
        <w:rPr>
          <w:rFonts w:hint="eastAsia" w:ascii="Times New Roman" w:hAnsi="Times New Roman" w:cs="Times New Roman"/>
          <w:color w:val="000000"/>
          <w:szCs w:val="21"/>
        </w:rPr>
        <w:t>-</w:t>
      </w:r>
      <w:r>
        <w:rPr>
          <w:rFonts w:ascii="Times New Roman" w:hAnsi="Times New Roman" w:cs="Times New Roman"/>
          <w:color w:val="000000"/>
          <w:szCs w:val="21"/>
        </w:rPr>
        <w:t>松油醇的分子式</w:t>
      </w:r>
      <w:r>
        <w:rPr>
          <w:rFonts w:ascii="Times New Roman" w:hAnsi="Times New Roman" w:cs="Times New Roman"/>
          <w:szCs w:val="21"/>
        </w:rPr>
        <w:t>__________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（2）α</w:t>
      </w:r>
      <w:r>
        <w:rPr>
          <w:rFonts w:hint="eastAsia" w:ascii="Times New Roman" w:hAnsi="Times New Roman" w:cs="Times New Roman"/>
          <w:color w:val="000000"/>
          <w:szCs w:val="21"/>
        </w:rPr>
        <w:t>-</w:t>
      </w:r>
      <w:r>
        <w:rPr>
          <w:rFonts w:ascii="Times New Roman" w:hAnsi="Times New Roman" w:cs="Times New Roman"/>
          <w:color w:val="000000"/>
          <w:szCs w:val="21"/>
        </w:rPr>
        <w:t>松油醇所属的有机物类别是</w:t>
      </w:r>
      <w:r>
        <w:rPr>
          <w:rFonts w:ascii="Times New Roman" w:hAnsi="Times New Roman" w:cs="Times New Roman"/>
          <w:szCs w:val="21"/>
        </w:rPr>
        <w:t>__________</w:t>
      </w:r>
      <w:r>
        <w:rPr>
          <w:rFonts w:ascii="Times New Roman" w:hAnsi="Times New Roman" w:cs="Times New Roman"/>
          <w:color w:val="000000"/>
          <w:szCs w:val="21"/>
        </w:rPr>
        <w:t>(多选扣分)。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A．醇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B．酚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C．饱和一元醇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（3）α</w:t>
      </w:r>
      <w:r>
        <w:rPr>
          <w:rFonts w:hint="eastAsia" w:ascii="Times New Roman" w:hAnsi="Times New Roman" w:cs="Times New Roman"/>
          <w:color w:val="000000"/>
          <w:szCs w:val="21"/>
        </w:rPr>
        <w:t>-</w:t>
      </w:r>
      <w:r>
        <w:rPr>
          <w:rFonts w:ascii="Times New Roman" w:hAnsi="Times New Roman" w:cs="Times New Roman"/>
          <w:color w:val="000000"/>
          <w:szCs w:val="21"/>
        </w:rPr>
        <w:t>松油醇能发生的反应类型是</w:t>
      </w:r>
      <w:r>
        <w:rPr>
          <w:rFonts w:ascii="Times New Roman" w:hAnsi="Times New Roman" w:cs="Times New Roman"/>
          <w:szCs w:val="21"/>
        </w:rPr>
        <w:t>__________</w:t>
      </w:r>
      <w:r>
        <w:rPr>
          <w:rFonts w:ascii="Times New Roman" w:hAnsi="Times New Roman" w:cs="Times New Roman"/>
          <w:color w:val="000000"/>
          <w:szCs w:val="21"/>
        </w:rPr>
        <w:t>(多选扣分)。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A．加成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B．水解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C．氧化</w:t>
      </w:r>
    </w:p>
    <w:p>
      <w:pPr>
        <w:snapToGrid w:val="0"/>
        <w:spacing w:line="400" w:lineRule="atLeast"/>
        <w:ind w:left="420" w:hanging="420" w:hangingChars="20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（4）在许多香料中松油醇还有少量的以</w:t>
      </w:r>
      <w:r>
        <w:rPr>
          <w:rFonts w:hint="eastAsia" w:ascii="Times New Roman" w:hAnsi="Times New Roman" w:cs="Times New Roman"/>
          <w:color w:val="000000"/>
          <w:szCs w:val="21"/>
        </w:rPr>
        <w:t>酯</w:t>
      </w:r>
      <w:r>
        <w:rPr>
          <w:rFonts w:ascii="Times New Roman" w:hAnsi="Times New Roman" w:cs="Times New Roman"/>
          <w:color w:val="000000"/>
          <w:szCs w:val="21"/>
        </w:rPr>
        <w:t>的形式出现，写出RCOOH和α</w:t>
      </w:r>
      <w:r>
        <w:rPr>
          <w:rFonts w:hint="eastAsia" w:ascii="Times New Roman" w:hAnsi="Times New Roman" w:cs="Times New Roman"/>
          <w:color w:val="000000"/>
          <w:szCs w:val="21"/>
        </w:rPr>
        <w:t>-</w:t>
      </w:r>
      <w:r>
        <w:rPr>
          <w:rFonts w:ascii="Times New Roman" w:hAnsi="Times New Roman" w:cs="Times New Roman"/>
          <w:color w:val="000000"/>
          <w:szCs w:val="21"/>
        </w:rPr>
        <w:t>松油醇反应的化学方程式</w:t>
      </w:r>
      <w:r>
        <w:rPr>
          <w:rFonts w:ascii="Times New Roman" w:hAnsi="Times New Roman" w:cs="Times New Roman"/>
          <w:szCs w:val="21"/>
        </w:rPr>
        <w:t>______________________________________________________________________</w:t>
      </w:r>
      <w:r>
        <w:rPr>
          <w:rFonts w:ascii="Times New Roman" w:hAnsi="Times New Roman" w:cs="Times New Roman"/>
          <w:color w:val="000000"/>
          <w:szCs w:val="21"/>
        </w:rPr>
        <w:t>。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（5）写结构简式：β</w:t>
      </w:r>
      <w:r>
        <w:rPr>
          <w:rFonts w:hint="eastAsia" w:ascii="Times New Roman" w:hAnsi="Times New Roman" w:cs="Times New Roman"/>
          <w:color w:val="000000"/>
          <w:szCs w:val="21"/>
        </w:rPr>
        <w:t>-</w:t>
      </w:r>
      <w:r>
        <w:rPr>
          <w:rFonts w:ascii="Times New Roman" w:hAnsi="Times New Roman" w:cs="Times New Roman"/>
          <w:color w:val="000000"/>
          <w:szCs w:val="21"/>
        </w:rPr>
        <w:t>松油醇</w:t>
      </w:r>
      <w:r>
        <w:rPr>
          <w:rFonts w:ascii="Times New Roman" w:hAnsi="Times New Roman" w:cs="Times New Roman"/>
          <w:szCs w:val="21"/>
        </w:rPr>
        <w:t>__________</w:t>
      </w:r>
      <w:r>
        <w:rPr>
          <w:rFonts w:ascii="Times New Roman" w:hAnsi="Times New Roman" w:cs="Times New Roman"/>
          <w:color w:val="000000"/>
          <w:szCs w:val="21"/>
        </w:rPr>
        <w:t>，γ</w:t>
      </w:r>
      <w:r>
        <w:rPr>
          <w:rFonts w:hint="eastAsia" w:ascii="Times New Roman" w:hAnsi="Times New Roman" w:cs="Times New Roman"/>
          <w:color w:val="000000"/>
          <w:szCs w:val="21"/>
        </w:rPr>
        <w:t>-</w:t>
      </w:r>
      <w:r>
        <w:rPr>
          <w:rFonts w:ascii="Times New Roman" w:hAnsi="Times New Roman" w:cs="Times New Roman"/>
          <w:color w:val="000000"/>
          <w:szCs w:val="21"/>
        </w:rPr>
        <w:t>松油醇</w:t>
      </w:r>
      <w:r>
        <w:rPr>
          <w:rFonts w:ascii="Times New Roman" w:hAnsi="Times New Roman" w:cs="Times New Roman"/>
          <w:szCs w:val="21"/>
        </w:rPr>
        <w:t>__________</w:t>
      </w:r>
      <w:r>
        <w:rPr>
          <w:rFonts w:ascii="Times New Roman" w:hAnsi="Times New Roman" w:cs="Times New Roman"/>
          <w:color w:val="000000"/>
          <w:szCs w:val="21"/>
        </w:rPr>
        <w:t>。</w:t>
      </w:r>
    </w:p>
    <w:p>
      <w:pPr>
        <w:snapToGrid w:val="0"/>
        <w:spacing w:line="400" w:lineRule="atLeast"/>
        <w:ind w:left="-69" w:leftChars="-33" w:firstLine="420" w:firstLineChars="200"/>
        <w:rPr>
          <w:rFonts w:ascii="Times New Roman" w:hAnsi="Times New Roman" w:cs="Times New Roman"/>
          <w:bCs/>
          <w:color w:val="FF0000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b/>
        </w:rPr>
        <w:t>例2：</w:t>
      </w:r>
      <w:r>
        <w:rPr>
          <w:rFonts w:ascii="Times New Roman" w:hAnsi="Times New Roman" w:cs="Times New Roman"/>
          <w:color w:val="000000"/>
          <w:szCs w:val="21"/>
        </w:rPr>
        <w:t>从丙醇合成丙三醇，可采用四步反应：</w:t>
      </w:r>
    </w:p>
    <w:p>
      <w:pPr>
        <w:snapToGrid w:val="0"/>
        <w:spacing w:line="400" w:lineRule="atLeast"/>
        <w:jc w:val="center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丙醇</w:t>
      </w:r>
      <w:r>
        <w:rPr>
          <w:rFonts w:ascii="Times New Roman" w:hAnsi="Times New Roman" w:cs="Times New Roman"/>
          <w:position w:val="-6"/>
          <w:szCs w:val="21"/>
        </w:rPr>
        <w:object>
          <v:shape id="_x0000_i1031" o:spt="75" type="#_x0000_t75" style="height:19.4pt;width:43.6pt;" o:ole="t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  <o:OLEObject Type="Embed" ProgID="Equation.DSMT4" ShapeID="_x0000_i1031" DrawAspect="Content" ObjectID="_1468075725" r:id="rId44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丙烯</w:t>
      </w:r>
      <w:r>
        <w:rPr>
          <w:rFonts w:ascii="Times New Roman" w:hAnsi="Times New Roman" w:cs="Times New Roman"/>
          <w:position w:val="-6"/>
          <w:szCs w:val="21"/>
        </w:rPr>
        <w:object>
          <v:shape id="_x0000_i1032" o:spt="75" type="#_x0000_t75" style="height:20.75pt;width:46.4pt;" o:ole="t" filled="f" o:preferrelative="t" stroked="f" coordsize="21600,21600">
            <v:path/>
            <v:fill on="f" focussize="0,0"/>
            <v:stroke on="f" joinstyle="miter"/>
            <v:imagedata r:id="rId47" o:title=""/>
            <o:lock v:ext="edit" aspectratio="t"/>
            <w10:wrap type="none"/>
            <w10:anchorlock/>
          </v:shape>
          <o:OLEObject Type="Embed" ProgID="Equation.DSMT4" ShapeID="_x0000_i1032" DrawAspect="Content" ObjectID="_1468075726" r:id="rId46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 xml:space="preserve">A </w:t>
      </w:r>
      <w:r>
        <w:rPr>
          <w:rFonts w:ascii="Times New Roman" w:hAnsi="Times New Roman" w:cs="Times New Roman"/>
          <w:position w:val="-6"/>
          <w:szCs w:val="21"/>
        </w:rPr>
        <w:object>
          <v:shape id="_x0000_i1033" o:spt="75" type="#_x0000_t75" style="height:21.45pt;width:47.75pt;" o:ole="t" filled="f" o:preferrelative="t" stroked="f" coordsize="21600,21600">
            <v:path/>
            <v:fill on="f" focussize="0,0"/>
            <v:stroke on="f" joinstyle="miter"/>
            <v:imagedata r:id="rId49" o:title=""/>
            <o:lock v:ext="edit" aspectratio="t"/>
            <w10:wrap type="none"/>
            <w10:anchorlock/>
          </v:shape>
          <o:OLEObject Type="Embed" ProgID="Equation.DSMT4" ShapeID="_x0000_i1033" DrawAspect="Content" ObjectID="_1468075727" r:id="rId48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1，2，3-三氯丙烷</w:t>
      </w:r>
      <w:r>
        <w:rPr>
          <w:rFonts w:ascii="Times New Roman" w:hAnsi="Times New Roman" w:cs="Times New Roman"/>
          <w:position w:val="-6"/>
          <w:szCs w:val="21"/>
        </w:rPr>
        <w:object>
          <v:shape id="_x0000_i1034" o:spt="75" type="#_x0000_t75" style="height:20.75pt;width:46.4pt;" o:ole="t" filled="f" o:preferrelative="t" stroked="f" coordsize="21600,21600">
            <v:path/>
            <v:fill on="f" focussize="0,0"/>
            <v:stroke on="f" joinstyle="miter"/>
            <v:imagedata r:id="rId51" o:title=""/>
            <o:lock v:ext="edit" aspectratio="t"/>
            <w10:wrap type="none"/>
            <w10:anchorlock/>
          </v:shape>
          <o:OLEObject Type="Embed" ProgID="Equation.DSMT4" ShapeID="_x0000_i1034" DrawAspect="Content" ObjectID="_1468075728" r:id="rId50">
            <o:LockedField>false</o:LockedField>
          </o:OLEObject>
        </w:object>
      </w:r>
      <w:r>
        <w:rPr>
          <w:rFonts w:ascii="Times New Roman" w:hAnsi="Times New Roman" w:cs="Times New Roman"/>
          <w:color w:val="000000"/>
          <w:szCs w:val="21"/>
        </w:rPr>
        <w:t>丙三醇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已知：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2009140" cy="523240"/>
            <wp:effectExtent l="0" t="0" r="10160" b="10160"/>
            <wp:docPr id="28" name="图片 84" descr="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4" descr="08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529" cy="538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400" w:lineRule="atLeast"/>
        <w:ind w:left="420" w:firstLine="630" w:firstLineChars="30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＝CHCH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000000"/>
          <w:szCs w:val="21"/>
        </w:rPr>
        <w:t>+Cl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position w:val="-6"/>
          <w:szCs w:val="21"/>
        </w:rPr>
        <w:object>
          <v:shape id="_x0000_i1035" o:spt="75" type="#_x0000_t75" style="height:15.9pt;width:47.75pt;" o:ole="t" filled="f" o:preferrelative="t" stroked="f" coordsize="21600,21600">
            <v:path/>
            <v:fill on="f" focussize="0,0"/>
            <v:stroke on="f" joinstyle="miter"/>
            <v:imagedata r:id="rId54" o:title=""/>
            <o:lock v:ext="edit" aspectratio="t"/>
            <w10:wrap type="none"/>
            <w10:anchorlock/>
          </v:shape>
          <o:OLEObject Type="Embed" ProgID="Equation.DSMT4" ShapeID="_x0000_i1035" DrawAspect="Content" ObjectID="_1468075729" r:id="rId53">
            <o:LockedField>false</o:LockedField>
          </o:OLEObject>
        </w:object>
      </w: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＝CHCH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Cl+HCl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（1）</w:t>
      </w:r>
      <w:r>
        <w:rPr>
          <w:rFonts w:ascii="Times New Roman" w:hAnsi="Times New Roman" w:cs="Times New Roman"/>
          <w:color w:val="000000"/>
          <w:szCs w:val="21"/>
        </w:rPr>
        <w:t>写出</w:t>
      </w:r>
      <w:r>
        <w:rPr>
          <w:rFonts w:hint="eastAsia" w:ascii="宋体" w:hAnsi="宋体" w:eastAsia="宋体" w:cs="宋体"/>
          <w:color w:val="000000"/>
          <w:szCs w:val="21"/>
        </w:rPr>
        <w:t>①</w:t>
      </w:r>
      <w:r>
        <w:rPr>
          <w:rFonts w:ascii="Times New Roman" w:hAnsi="Times New Roman" w:cs="Times New Roman"/>
          <w:color w:val="000000"/>
          <w:szCs w:val="21"/>
        </w:rPr>
        <w:t>～</w:t>
      </w:r>
      <w:r>
        <w:rPr>
          <w:rFonts w:hint="eastAsia" w:ascii="宋体" w:hAnsi="宋体" w:eastAsia="宋体" w:cs="宋体"/>
          <w:color w:val="000000"/>
          <w:szCs w:val="21"/>
        </w:rPr>
        <w:t>④</w:t>
      </w:r>
      <w:r>
        <w:rPr>
          <w:rFonts w:ascii="Times New Roman" w:hAnsi="Times New Roman" w:cs="Times New Roman"/>
          <w:color w:val="000000"/>
          <w:szCs w:val="21"/>
        </w:rPr>
        <w:t>各步反应的化学方程式，并分别注明其反应类型：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szCs w:val="21"/>
        </w:rPr>
        <w:t>①</w:t>
      </w:r>
      <w:r>
        <w:rPr>
          <w:rFonts w:ascii="Times New Roman" w:hAnsi="Times New Roman" w:cs="Times New Roman"/>
          <w:color w:val="000000"/>
          <w:szCs w:val="21"/>
        </w:rPr>
        <w:t>_________________________________________；___________________。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szCs w:val="21"/>
        </w:rPr>
        <w:t>②</w:t>
      </w:r>
      <w:r>
        <w:rPr>
          <w:rFonts w:ascii="Times New Roman" w:hAnsi="Times New Roman" w:cs="Times New Roman"/>
          <w:color w:val="000000"/>
          <w:szCs w:val="21"/>
        </w:rPr>
        <w:t>_________________________________________；___________________。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szCs w:val="21"/>
        </w:rPr>
        <w:t>③</w:t>
      </w:r>
      <w:r>
        <w:rPr>
          <w:rFonts w:ascii="Times New Roman" w:hAnsi="Times New Roman" w:cs="Times New Roman"/>
          <w:color w:val="000000"/>
          <w:szCs w:val="21"/>
        </w:rPr>
        <w:t>_________________________________________；___________________。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szCs w:val="21"/>
        </w:rPr>
        <w:t>④</w:t>
      </w:r>
      <w:r>
        <w:rPr>
          <w:rFonts w:ascii="Times New Roman" w:hAnsi="Times New Roman" w:cs="Times New Roman"/>
          <w:color w:val="000000"/>
          <w:szCs w:val="21"/>
        </w:rPr>
        <w:t>_________________________________________；___________________。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（2）</w:t>
      </w:r>
      <w:r>
        <w:rPr>
          <w:rFonts w:ascii="Times New Roman" w:hAnsi="Times New Roman" w:cs="Times New Roman"/>
          <w:color w:val="000000"/>
          <w:szCs w:val="21"/>
        </w:rPr>
        <w:t>如果所用丙醇中混有异丙醇(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544195" cy="294005"/>
            <wp:effectExtent l="0" t="0" r="1905" b="10795"/>
            <wp:docPr id="80" name="图片 86" descr="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6" descr="08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928" cy="297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Cs w:val="21"/>
        </w:rPr>
        <w:t>)，对所制丙烯的纯度是否有影响？简要说明理由。</w:t>
      </w:r>
    </w:p>
    <w:p>
      <w:pPr>
        <w:snapToGrid w:val="0"/>
        <w:spacing w:line="400" w:lineRule="atLeast"/>
        <w:ind w:firstLine="420" w:firstLineChars="20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__________________________________________________________________________。</w:t>
      </w:r>
    </w:p>
    <w:p>
      <w:pPr>
        <w:pStyle w:val="6"/>
        <w:snapToGrid w:val="0"/>
        <w:spacing w:beforeLines="0" w:line="400" w:lineRule="atLeast"/>
        <w:rPr>
          <w:rFonts w:ascii="Times New Roman" w:hAnsi="Times New Roman"/>
        </w:rPr>
      </w:pPr>
    </w:p>
    <w:p>
      <w:pPr>
        <w:pStyle w:val="6"/>
        <w:snapToGrid w:val="0"/>
        <w:spacing w:beforeLines="0" w:line="400" w:lineRule="atLeast"/>
        <w:rPr>
          <w:rFonts w:ascii="Times New Roman" w:hAnsi="Times New Roman"/>
        </w:rPr>
      </w:pPr>
    </w:p>
    <w:p>
      <w:pPr>
        <w:pStyle w:val="6"/>
        <w:snapToGrid w:val="0"/>
        <w:spacing w:beforeLines="0" w:line="400" w:lineRule="atLeast"/>
        <w:rPr>
          <w:rFonts w:ascii="Times New Roman" w:hAnsi="Times New Roman"/>
        </w:rPr>
      </w:pPr>
    </w:p>
    <w:p>
      <w:pPr>
        <w:pStyle w:val="6"/>
        <w:snapToGrid w:val="0"/>
        <w:spacing w:beforeLines="0" w:line="400" w:lineRule="atLeast"/>
        <w:rPr>
          <w:rFonts w:ascii="Times New Roman" w:hAnsi="Times New Roman"/>
        </w:rPr>
      </w:pPr>
    </w:p>
    <w:p>
      <w:pPr>
        <w:pStyle w:val="10"/>
        <w:spacing w:line="360" w:lineRule="auto"/>
        <w:rPr>
          <w:rFonts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56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snapToGrid w:val="0"/>
        <w:spacing w:before="156" w:beforeLines="50" w:line="400" w:lineRule="atLeas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1．下列说法中正确的是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color w:val="000000"/>
        </w:rPr>
        <w:t>（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）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A．凡是含</w:t>
      </w:r>
      <w:r>
        <w:rPr>
          <w:rFonts w:ascii="黑体" w:hAnsi="黑体" w:eastAsia="黑体" w:cs="Times New Roman"/>
          <w:szCs w:val="21"/>
        </w:rPr>
        <w:t>—</w:t>
      </w:r>
      <w:r>
        <w:rPr>
          <w:rFonts w:ascii="Times New Roman" w:hAnsi="Times New Roman" w:cs="Times New Roman"/>
          <w:szCs w:val="21"/>
        </w:rPr>
        <w:t>OH的化合物都是醇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B．羟基（</w:t>
      </w:r>
      <w:r>
        <w:rPr>
          <w:rFonts w:ascii="黑体" w:hAnsi="黑体" w:eastAsia="黑体" w:cs="Times New Roman"/>
          <w:szCs w:val="21"/>
        </w:rPr>
        <w:t>—</w:t>
      </w:r>
      <w:r>
        <w:rPr>
          <w:rFonts w:ascii="Times New Roman" w:hAnsi="Times New Roman" w:cs="Times New Roman"/>
          <w:szCs w:val="21"/>
        </w:rPr>
        <w:t>OH）与氢氧根离子（OH</w:t>
      </w:r>
      <w:r>
        <w:rPr>
          <w:rFonts w:ascii="Times New Roman" w:hAnsi="Times New Roman" w:cs="Times New Roman"/>
          <w:szCs w:val="21"/>
          <w:vertAlign w:val="superscript"/>
        </w:rPr>
        <w:t>-</w:t>
      </w:r>
      <w:r>
        <w:rPr>
          <w:rFonts w:ascii="Times New Roman" w:hAnsi="Times New Roman" w:cs="Times New Roman"/>
          <w:szCs w:val="21"/>
        </w:rPr>
        <w:t>）具有相同的结构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C．在O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中燃烧只生成CO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与H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O的有机物一定是烃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D．工业酒精中含有有毒的甲醇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2．下列说法正确的是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</w:rPr>
        <w:t>（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）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A．醇分子中，若与</w:t>
      </w:r>
      <w:r>
        <w:rPr>
          <w:rFonts w:hint="eastAsia" w:ascii="Times New Roman" w:hAnsi="Times New Roman" w:cs="Times New Roman"/>
          <w:color w:val="000000"/>
          <w:szCs w:val="21"/>
        </w:rPr>
        <w:t>-</w:t>
      </w:r>
      <w:r>
        <w:rPr>
          <w:rFonts w:ascii="Times New Roman" w:hAnsi="Times New Roman" w:cs="Times New Roman"/>
          <w:color w:val="000000"/>
          <w:szCs w:val="21"/>
        </w:rPr>
        <w:t>OH相连的碳原子上不连有氢原子，则醇不能发生消去反应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B．醇分子中</w:t>
      </w:r>
      <w:r>
        <w:rPr>
          <w:rFonts w:hint="eastAsia" w:ascii="Times New Roman" w:hAnsi="Times New Roman" w:cs="Times New Roman"/>
          <w:color w:val="000000"/>
          <w:szCs w:val="21"/>
        </w:rPr>
        <w:t>，</w:t>
      </w:r>
      <w:r>
        <w:rPr>
          <w:rFonts w:ascii="Times New Roman" w:hAnsi="Times New Roman" w:cs="Times New Roman"/>
          <w:color w:val="000000"/>
          <w:szCs w:val="21"/>
        </w:rPr>
        <w:t>若</w:t>
      </w:r>
      <w:r>
        <w:rPr>
          <w:rFonts w:hint="eastAsia" w:ascii="Times New Roman" w:hAnsi="Times New Roman" w:cs="Times New Roman"/>
          <w:color w:val="000000"/>
          <w:szCs w:val="21"/>
        </w:rPr>
        <w:t>-</w:t>
      </w:r>
      <w:r>
        <w:rPr>
          <w:rFonts w:ascii="Times New Roman" w:hAnsi="Times New Roman" w:cs="Times New Roman"/>
          <w:color w:val="000000"/>
          <w:szCs w:val="21"/>
        </w:rPr>
        <w:t>OH连接的碳原子相邻碳原子上不连有氢原子，则醇不能发生催化氧化反应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C．凡醇都可发生置换反应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D．因为醇分子中含有</w:t>
      </w:r>
      <w:r>
        <w:rPr>
          <w:rFonts w:hint="eastAsia" w:ascii="Times New Roman" w:hAnsi="Times New Roman" w:cs="Times New Roman"/>
          <w:color w:val="000000"/>
          <w:szCs w:val="21"/>
        </w:rPr>
        <w:t>-</w:t>
      </w:r>
      <w:r>
        <w:rPr>
          <w:rFonts w:ascii="Times New Roman" w:hAnsi="Times New Roman" w:cs="Times New Roman"/>
          <w:color w:val="000000"/>
          <w:szCs w:val="21"/>
        </w:rPr>
        <w:t>OH，故醇都易溶于水</w:t>
      </w:r>
    </w:p>
    <w:p>
      <w:pPr>
        <w:snapToGrid w:val="0"/>
        <w:spacing w:line="400" w:lineRule="atLeast"/>
        <w:rPr>
          <w:rFonts w:ascii="Times New Roman" w:hAnsi="Times New Roman" w:cs="Times New Roman"/>
          <w:szCs w:val="21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3．</w:t>
      </w:r>
      <w:r>
        <w:rPr>
          <w:rFonts w:hint="eastAsia" w:ascii="Times New Roman" w:hAnsi="Times New Roman" w:cs="Times New Roman"/>
          <w:szCs w:val="21"/>
        </w:rPr>
        <w:t>（双选）</w:t>
      </w:r>
      <w:r>
        <w:rPr>
          <w:rFonts w:ascii="Times New Roman" w:hAnsi="Times New Roman" w:cs="Times New Roman"/>
          <w:szCs w:val="21"/>
        </w:rPr>
        <w:t>下列说法中，正确的是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color w:val="000000"/>
        </w:rPr>
        <w:t>（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）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A．除去乙醇中的微量水可加入少量金属钠，使水完全反应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B．检测乙醇中是否含有水分可加入无水硫酸铜，如变蓝则含水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C．获得无水乙醇的方法通常采用先用浓硫酸吸水，然后再加热蒸馏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D．获得无水乙醇的方法通常采用先用生石灰吸水，然后再加热蒸馏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4．鉴别乙醇和汽油，最简单的化学方法是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</w:rPr>
        <w:t>（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）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A．加金属钠，有气体产生的是乙醇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B．加水，互溶的是乙醇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C．点燃，容易燃烧的是乙醇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D．和浓硫酸混合共热至170℃，有乙烯产生的是乙醇</w:t>
      </w:r>
    </w:p>
    <w:p>
      <w:pPr>
        <w:widowControl/>
        <w:spacing w:line="400" w:lineRule="atLeast"/>
        <w:ind w:left="420" w:hanging="420"/>
        <w:rPr>
          <w:rFonts w:ascii="Times New Roman" w:hAnsi="Times New Roman" w:cs="Times New Roman"/>
          <w:szCs w:val="24"/>
        </w:rPr>
      </w:pPr>
    </w:p>
    <w:p>
      <w:pPr>
        <w:widowControl/>
        <w:spacing w:line="400" w:lineRule="atLeast"/>
        <w:ind w:left="420" w:hanging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4．1998年山西朔州发生假酒案，假酒中严重超标的有毒成份主要是</w:t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color w:val="000000"/>
        </w:rPr>
        <w:t>（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）</w:t>
      </w:r>
      <w:r>
        <w:rPr>
          <w:rFonts w:ascii="Times New Roman" w:hAnsi="Times New Roman" w:cs="Times New Roman"/>
          <w:szCs w:val="24"/>
        </w:rPr>
        <w:br w:type="textWrapping"/>
      </w:r>
      <w:r>
        <w:rPr>
          <w:rFonts w:ascii="Times New Roman" w:hAnsi="Times New Roman" w:cs="Times New Roman"/>
          <w:szCs w:val="24"/>
        </w:rPr>
        <w:t>A．甲醇</w:t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B．乙酸</w:t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C．乙二醇</w:t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D．丙三醇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5．下列有关醇的叙述中，正确的是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</w:rPr>
        <w:t>（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）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A．所有醇都能发生消去反应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B．低级醇（甲醇、乙醇、丙醇、乙二醇）都能与水以任意比互溶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C．凡是烃基直接与羟基相连的化合物一定是醇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D．乙醇和浓硫酸按1:3体积比混合、共热就一定能产生乙烯</w:t>
      </w:r>
    </w:p>
    <w:p>
      <w:pPr>
        <w:widowControl/>
        <w:spacing w:line="400" w:lineRule="atLeas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szCs w:val="24"/>
        </w:rPr>
        <w:t>6</w:t>
      </w:r>
      <w:r>
        <w:rPr>
          <w:rFonts w:hint="eastAsia" w:ascii="Times New Roman" w:hAnsi="Times New Roman" w:cs="Times New Roman"/>
          <w:szCs w:val="24"/>
        </w:rPr>
        <w:t>．</w:t>
      </w:r>
      <w:r>
        <w:rPr>
          <w:rFonts w:ascii="Times New Roman" w:hAnsi="Times New Roman" w:cs="Times New Roman"/>
          <w:szCs w:val="24"/>
        </w:rPr>
        <w:t>下列物质中加入金属钠，不能产生氢气的是</w:t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color w:val="000000"/>
        </w:rPr>
        <w:t>（</w:t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）</w:t>
      </w:r>
    </w:p>
    <w:p>
      <w:pPr>
        <w:widowControl/>
        <w:spacing w:line="400" w:lineRule="atLeast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A．蒸馏水</w:t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B．苯</w:t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C．无水酒精</w:t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D．乙二醇</w:t>
      </w:r>
    </w:p>
    <w:p>
      <w:pPr>
        <w:pStyle w:val="6"/>
        <w:spacing w:line="400" w:lineRule="atLeast"/>
        <w:rPr>
          <w:rFonts w:ascii="Times New Roman" w:hAnsi="Times New Roman" w:eastAsiaTheme="minorEastAsia"/>
        </w:rPr>
      </w:pPr>
    </w:p>
    <w:p>
      <w:pPr>
        <w:pStyle w:val="6"/>
        <w:spacing w:line="400" w:lineRule="atLeast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7．乙醇和丙醇的混合物7.6 g，加入足量的金属钠，反应完毕后产生的H</w:t>
      </w:r>
      <w:r>
        <w:rPr>
          <w:rFonts w:ascii="Times New Roman" w:hAnsi="Times New Roman" w:eastAsiaTheme="minorEastAsia"/>
          <w:vertAlign w:val="subscript"/>
        </w:rPr>
        <w:t>2</w:t>
      </w:r>
      <w:r>
        <w:rPr>
          <w:rFonts w:ascii="Times New Roman" w:hAnsi="Times New Roman" w:eastAsiaTheme="minorEastAsia"/>
        </w:rPr>
        <w:t>在标准状况下为1.68 L，则混合物中乙醇与丙醇的物质的量之比为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  <w:iCs/>
        </w:rPr>
        <w:t>（</w:t>
      </w:r>
      <w:r>
        <w:rPr>
          <w:rFonts w:ascii="Times New Roman" w:hAnsi="Times New Roman" w:eastAsiaTheme="minorEastAsia"/>
          <w:iCs/>
        </w:rPr>
        <w:tab/>
      </w:r>
      <w:r>
        <w:rPr>
          <w:rFonts w:ascii="Times New Roman" w:hAnsi="Times New Roman" w:eastAsiaTheme="minorEastAsia"/>
          <w:iCs/>
        </w:rPr>
        <w:tab/>
      </w:r>
      <w:r>
        <w:rPr>
          <w:rFonts w:ascii="Times New Roman" w:hAnsi="Times New Roman" w:eastAsiaTheme="minorEastAsia"/>
          <w:iCs/>
        </w:rPr>
        <w:t>）</w:t>
      </w:r>
    </w:p>
    <w:p>
      <w:pPr>
        <w:pStyle w:val="6"/>
        <w:spacing w:line="400" w:lineRule="atLeast"/>
        <w:ind w:firstLine="420" w:firstLineChars="200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A．1:1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B．1:2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C．2:1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D．任意比</w:t>
      </w:r>
    </w:p>
    <w:p>
      <w:pPr>
        <w:pStyle w:val="6"/>
        <w:spacing w:line="400" w:lineRule="atLeast"/>
        <w:rPr>
          <w:rFonts w:ascii="Times New Roman" w:hAnsi="Times New Roman" w:eastAsiaTheme="minorEastAsia"/>
        </w:rPr>
      </w:pPr>
    </w:p>
    <w:p>
      <w:pPr>
        <w:pStyle w:val="6"/>
        <w:spacing w:line="400" w:lineRule="atLeast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8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有两种饱和一元醇的混合物18.8 g，与13.8 g Na充分反应，生成的H</w:t>
      </w:r>
      <w:r>
        <w:rPr>
          <w:rFonts w:ascii="Times New Roman" w:hAnsi="Times New Roman" w:eastAsiaTheme="minorEastAsia"/>
          <w:vertAlign w:val="subscript"/>
        </w:rPr>
        <w:t>2</w:t>
      </w:r>
      <w:r>
        <w:rPr>
          <w:rFonts w:ascii="Times New Roman" w:hAnsi="Times New Roman" w:eastAsiaTheme="minorEastAsia"/>
        </w:rPr>
        <w:t>在标准状态下体积为5.6 L，这两种醇分子中相差一个碳原子</w:t>
      </w:r>
      <w:r>
        <w:rPr>
          <w:rFonts w:hint="eastAsia" w:ascii="Times New Roman" w:hAnsi="Times New Roman" w:eastAsiaTheme="minorEastAsia"/>
        </w:rPr>
        <w:t>，</w:t>
      </w:r>
      <w:r>
        <w:rPr>
          <w:rFonts w:ascii="Times New Roman" w:hAnsi="Times New Roman" w:eastAsiaTheme="minorEastAsia"/>
        </w:rPr>
        <w:t>则这两种醇是</w:t>
      </w:r>
      <w:r>
        <w:rPr>
          <w:rFonts w:ascii="Times New Roman" w:hAnsi="Times New Roman" w:eastAsiaTheme="minorEastAsia"/>
          <w:iCs/>
        </w:rPr>
        <w:t>（</w:t>
      </w:r>
      <w:r>
        <w:rPr>
          <w:rFonts w:ascii="Times New Roman" w:hAnsi="Times New Roman" w:eastAsiaTheme="minorEastAsia"/>
          <w:iCs/>
        </w:rPr>
        <w:tab/>
      </w:r>
      <w:r>
        <w:rPr>
          <w:rFonts w:ascii="Times New Roman" w:hAnsi="Times New Roman" w:eastAsiaTheme="minorEastAsia"/>
          <w:iCs/>
        </w:rPr>
        <w:tab/>
      </w:r>
      <w:r>
        <w:rPr>
          <w:rFonts w:ascii="Times New Roman" w:hAnsi="Times New Roman" w:eastAsiaTheme="minorEastAsia"/>
          <w:iCs/>
        </w:rPr>
        <w:t>）</w:t>
      </w:r>
    </w:p>
    <w:p>
      <w:pPr>
        <w:pStyle w:val="6"/>
        <w:spacing w:line="400" w:lineRule="atLeast"/>
        <w:ind w:firstLine="420" w:firstLineChars="200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A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甲醇和乙醇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B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乙醇和1—丙醇</w:t>
      </w:r>
    </w:p>
    <w:p>
      <w:pPr>
        <w:pStyle w:val="6"/>
        <w:spacing w:line="400" w:lineRule="atLeast"/>
        <w:ind w:firstLine="420" w:firstLineChars="200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C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2—丙醇和1—丁醇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D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无法确定</w:t>
      </w:r>
    </w:p>
    <w:p>
      <w:pPr>
        <w:pStyle w:val="6"/>
        <w:spacing w:line="400" w:lineRule="atLeast"/>
        <w:rPr>
          <w:rFonts w:ascii="Times New Roman" w:hAnsi="Times New Roman" w:eastAsiaTheme="minorEastAsia"/>
        </w:rPr>
      </w:pPr>
    </w:p>
    <w:p>
      <w:pPr>
        <w:pStyle w:val="6"/>
        <w:spacing w:line="400" w:lineRule="atLeast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9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甲苯和甘油组成的混合物中，若碳元素的质量分数为60%，那么可推断氢元素的质量分数为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  <w:iCs/>
        </w:rPr>
        <w:t>（</w:t>
      </w:r>
      <w:r>
        <w:rPr>
          <w:rFonts w:ascii="Times New Roman" w:hAnsi="Times New Roman" w:eastAsiaTheme="minorEastAsia"/>
          <w:iCs/>
        </w:rPr>
        <w:tab/>
      </w:r>
      <w:r>
        <w:rPr>
          <w:rFonts w:ascii="Times New Roman" w:hAnsi="Times New Roman" w:eastAsiaTheme="minorEastAsia"/>
          <w:iCs/>
        </w:rPr>
        <w:tab/>
      </w:r>
      <w:r>
        <w:rPr>
          <w:rFonts w:ascii="Times New Roman" w:hAnsi="Times New Roman" w:eastAsiaTheme="minorEastAsia"/>
          <w:iCs/>
        </w:rPr>
        <w:t>）</w:t>
      </w:r>
    </w:p>
    <w:p>
      <w:pPr>
        <w:pStyle w:val="6"/>
        <w:spacing w:line="400" w:lineRule="atLeast"/>
        <w:ind w:firstLine="420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A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0.05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B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0.087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C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0.174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D.无法计算</w:t>
      </w:r>
    </w:p>
    <w:p>
      <w:pPr>
        <w:pStyle w:val="6"/>
        <w:spacing w:line="400" w:lineRule="atLeast"/>
        <w:rPr>
          <w:rFonts w:ascii="Times New Roman" w:hAnsi="Times New Roman" w:eastAsiaTheme="minorEastAsia"/>
        </w:rPr>
      </w:pPr>
    </w:p>
    <w:p>
      <w:pPr>
        <w:pStyle w:val="6"/>
        <w:spacing w:line="400" w:lineRule="atLeast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10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分子式为C</w:t>
      </w:r>
      <w:r>
        <w:rPr>
          <w:rFonts w:ascii="Times New Roman" w:hAnsi="Times New Roman" w:eastAsiaTheme="minorEastAsia"/>
          <w:vertAlign w:val="subscript"/>
        </w:rPr>
        <w:t>5</w:t>
      </w:r>
      <w:r>
        <w:rPr>
          <w:rFonts w:ascii="Times New Roman" w:hAnsi="Times New Roman" w:eastAsiaTheme="minorEastAsia"/>
        </w:rPr>
        <w:t>H</w:t>
      </w:r>
      <w:r>
        <w:rPr>
          <w:rFonts w:ascii="Times New Roman" w:hAnsi="Times New Roman" w:eastAsiaTheme="minorEastAsia"/>
          <w:vertAlign w:val="subscript"/>
        </w:rPr>
        <w:t>12</w:t>
      </w:r>
      <w:r>
        <w:rPr>
          <w:rFonts w:ascii="Times New Roman" w:hAnsi="Times New Roman" w:eastAsiaTheme="minorEastAsia"/>
        </w:rPr>
        <w:t>O的戊醇共8种同分异构体，这些同分异构体若发生消去反应，生成烯烃种类有</w:t>
      </w:r>
      <w:r>
        <w:rPr>
          <w:rFonts w:ascii="Times New Roman" w:hAnsi="Times New Roman" w:eastAsiaTheme="minorEastAsia"/>
          <w:iCs/>
        </w:rPr>
        <w:t>（</w:t>
      </w:r>
      <w:r>
        <w:rPr>
          <w:rFonts w:ascii="Times New Roman" w:hAnsi="Times New Roman" w:eastAsiaTheme="minorEastAsia"/>
          <w:iCs/>
        </w:rPr>
        <w:tab/>
      </w:r>
      <w:r>
        <w:rPr>
          <w:rFonts w:ascii="Times New Roman" w:hAnsi="Times New Roman" w:eastAsiaTheme="minorEastAsia"/>
          <w:iCs/>
        </w:rPr>
        <w:t>）</w:t>
      </w:r>
    </w:p>
    <w:p>
      <w:pPr>
        <w:pStyle w:val="6"/>
        <w:spacing w:line="400" w:lineRule="atLeast"/>
        <w:ind w:firstLine="420" w:firstLineChars="200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A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4种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B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5种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C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6种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D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7种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11．某饱和一元醇跟足量金属钠反应生成0.05 g 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，等量的该醇经充分燃烧后生成H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O为3.6 g，则该醇是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）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A．甲醇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B．乙醇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C．丙醇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D．丁醇</w:t>
      </w:r>
    </w:p>
    <w:p>
      <w:pPr>
        <w:widowControl/>
        <w:adjustRightInd w:val="0"/>
        <w:snapToGrid w:val="0"/>
        <w:spacing w:line="400" w:lineRule="atLeast"/>
        <w:ind w:left="15" w:right="15"/>
        <w:rPr>
          <w:rFonts w:ascii="Times New Roman" w:hAnsi="Times New Roman" w:cs="Times New Roman"/>
          <w:kern w:val="0"/>
          <w:szCs w:val="21"/>
        </w:rPr>
      </w:pPr>
    </w:p>
    <w:p>
      <w:pPr>
        <w:widowControl/>
        <w:adjustRightInd w:val="0"/>
        <w:snapToGrid w:val="0"/>
        <w:spacing w:line="400" w:lineRule="atLeast"/>
        <w:ind w:left="15" w:right="15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12．在常压和100℃条件下，把乙醇气化为蒸气，然后和乙烯以任意比例混合，其混合气体为VL，将其完全燃烧，需消耗相同条件下的氧气的体积是(    )</w:t>
      </w:r>
    </w:p>
    <w:p>
      <w:pPr>
        <w:widowControl/>
        <w:adjustRightInd w:val="0"/>
        <w:snapToGrid w:val="0"/>
        <w:spacing w:line="400" w:lineRule="atLeast"/>
        <w:ind w:left="15" w:right="15" w:firstLine="397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 xml:space="preserve">A.2VL        B.2.5VL      </w:t>
      </w:r>
      <w:r>
        <w:rPr>
          <w:rFonts w:ascii="Times New Roman" w:hAnsi="Times New Roman" w:cs="Times New Roman"/>
          <w:color w:val="auto"/>
          <w:kern w:val="0"/>
          <w:szCs w:val="21"/>
        </w:rPr>
        <w:t xml:space="preserve"> C.3VL</w:t>
      </w:r>
      <w:r>
        <w:rPr>
          <w:rFonts w:ascii="Times New Roman" w:hAnsi="Times New Roman" w:cs="Times New Roman"/>
          <w:kern w:val="0"/>
          <w:szCs w:val="21"/>
        </w:rPr>
        <w:t xml:space="preserve">       D.无法计算</w:t>
      </w:r>
    </w:p>
    <w:p>
      <w:pPr>
        <w:snapToGrid w:val="0"/>
        <w:spacing w:line="400" w:lineRule="atLeast"/>
        <w:rPr>
          <w:rFonts w:ascii="Times New Roman" w:hAnsi="Times New Roman" w:cs="Times New Roman"/>
          <w:szCs w:val="21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13．将质量为m g的铜片在酒精灯火焰上加热变黑后，趁热分别插入下列溶液中，放置片刻铜片质量增加的是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）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A．硝酸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B．无水乙醇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C．石灰水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D．盐酸</w:t>
      </w:r>
    </w:p>
    <w:p>
      <w:pPr>
        <w:snapToGrid w:val="0"/>
        <w:spacing w:line="400" w:lineRule="atLeast"/>
        <w:ind w:left="420" w:hanging="420"/>
        <w:jc w:val="left"/>
        <w:rPr>
          <w:rFonts w:ascii="Times New Roman" w:hAnsi="Times New Roman" w:cs="Times New Roman"/>
          <w:szCs w:val="21"/>
        </w:rPr>
      </w:pPr>
    </w:p>
    <w:p>
      <w:pPr>
        <w:snapToGrid w:val="0"/>
        <w:spacing w:line="400" w:lineRule="atLeast"/>
        <w:ind w:left="420" w:hanging="420"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szCs w:val="21"/>
        </w:rPr>
        <w:t>14．下列醇类发生消去反应可能生成两种烯烃的是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）</w:t>
      </w:r>
    </w:p>
    <w:p>
      <w:pPr>
        <w:snapToGrid w:val="0"/>
        <w:spacing w:line="400" w:lineRule="atLeast"/>
        <w:ind w:left="42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A．1—丙醇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B．2—丁醇</w:t>
      </w:r>
    </w:p>
    <w:p>
      <w:pPr>
        <w:snapToGrid w:val="0"/>
        <w:spacing w:line="400" w:lineRule="atLeast"/>
        <w:ind w:left="420"/>
        <w:jc w:val="left"/>
        <w:rPr>
          <w:rFonts w:ascii="Times New Roman" w:hAnsi="Times New Roman" w:cs="Times New Roman"/>
          <w:b/>
          <w:kern w:val="0"/>
          <w:szCs w:val="21"/>
        </w:rPr>
      </w:pPr>
      <w:r>
        <w:rPr>
          <w:rFonts w:ascii="Times New Roman" w:hAnsi="Times New Roman" w:cs="Times New Roman"/>
          <w:szCs w:val="21"/>
        </w:rPr>
        <w:t>C．2，2—二甲基丙醇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D．3,3—二甲基—2—戊醇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15．下列反应中，属于消去反应的是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）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A．乙醇和浓硫酸加热到170℃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B．正丙醇与钠反应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C．甲醇在空气中燃烧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D．乙醇在催化剂存在下受热反应生成乙醛</w:t>
      </w:r>
    </w:p>
    <w:p>
      <w:pPr>
        <w:snapToGrid w:val="0"/>
        <w:spacing w:line="400" w:lineRule="atLeast"/>
        <w:rPr>
          <w:rFonts w:ascii="Times New Roman" w:hAnsi="Times New Roman" w:cs="Times New Roman"/>
          <w:szCs w:val="21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16．以下四种有机物的分子式为C</w:t>
      </w:r>
      <w:r>
        <w:rPr>
          <w:rFonts w:ascii="Times New Roman" w:hAnsi="Times New Roman" w:cs="Times New Roman"/>
          <w:szCs w:val="21"/>
          <w:vertAlign w:val="subscript"/>
        </w:rPr>
        <w:t>4</w:t>
      </w:r>
      <w:r>
        <w:rPr>
          <w:rFonts w:ascii="Times New Roman" w:hAnsi="Times New Roman" w:cs="Times New Roman"/>
          <w:szCs w:val="21"/>
        </w:rPr>
        <w:t>H</w:t>
      </w:r>
      <w:r>
        <w:rPr>
          <w:rFonts w:ascii="Times New Roman" w:hAnsi="Times New Roman" w:cs="Times New Roman"/>
          <w:szCs w:val="21"/>
          <w:vertAlign w:val="subscript"/>
        </w:rPr>
        <w:t>10</w:t>
      </w:r>
      <w:r>
        <w:rPr>
          <w:rFonts w:ascii="Times New Roman" w:hAnsi="Times New Roman" w:cs="Times New Roman"/>
          <w:szCs w:val="21"/>
        </w:rPr>
        <w:t>O，</w:t>
      </w:r>
    </w:p>
    <w:p>
      <w:pPr>
        <w:snapToGrid w:val="0"/>
        <w:spacing w:line="400" w:lineRule="atLeast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drawing>
          <wp:inline distT="0" distB="0" distL="0" distR="0">
            <wp:extent cx="5010150" cy="723900"/>
            <wp:effectExtent l="0" t="0" r="6350" b="0"/>
            <wp:docPr id="82" name="图片 82" descr="hw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hw10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lum bright="-24000" contrast="48000"/>
                    </a:blip>
                    <a:srcRect l="18742" t="69102" r="14494" b="2286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其中能被氧化成含相同碳原子数的醛的是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）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</w:t>
      </w:r>
      <w:r>
        <w:rPr>
          <w:rFonts w:hint="eastAsia" w:ascii="宋体" w:hAnsi="宋体" w:eastAsia="宋体" w:cs="宋体"/>
          <w:szCs w:val="21"/>
        </w:rPr>
        <w:t>①</w:t>
      </w:r>
      <w:r>
        <w:rPr>
          <w:rFonts w:ascii="Times New Roman" w:hAnsi="Times New Roman" w:cs="Times New Roman"/>
          <w:szCs w:val="21"/>
        </w:rPr>
        <w:t>和</w:t>
      </w:r>
      <w:r>
        <w:rPr>
          <w:rFonts w:hint="eastAsia" w:ascii="宋体" w:hAnsi="宋体" w:eastAsia="宋体" w:cs="宋体"/>
          <w:szCs w:val="21"/>
        </w:rPr>
        <w:t>②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B．只有</w:t>
      </w:r>
      <w:r>
        <w:rPr>
          <w:rFonts w:hint="eastAsia" w:ascii="宋体" w:hAnsi="宋体" w:eastAsia="宋体" w:cs="宋体"/>
          <w:szCs w:val="21"/>
        </w:rPr>
        <w:t>②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C．</w:t>
      </w:r>
      <w:r>
        <w:rPr>
          <w:rFonts w:hint="eastAsia" w:ascii="宋体" w:hAnsi="宋体" w:eastAsia="宋体" w:cs="宋体"/>
          <w:szCs w:val="21"/>
        </w:rPr>
        <w:t>②</w:t>
      </w:r>
      <w:r>
        <w:rPr>
          <w:rFonts w:ascii="Times New Roman" w:hAnsi="Times New Roman" w:cs="Times New Roman"/>
          <w:szCs w:val="21"/>
        </w:rPr>
        <w:t>和</w:t>
      </w:r>
      <w:r>
        <w:rPr>
          <w:rFonts w:hint="eastAsia" w:ascii="宋体" w:hAnsi="宋体" w:eastAsia="宋体" w:cs="宋体"/>
          <w:szCs w:val="21"/>
        </w:rPr>
        <w:t>③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</w:t>
      </w:r>
      <w:r>
        <w:rPr>
          <w:rFonts w:hint="eastAsia" w:ascii="宋体" w:hAnsi="宋体" w:eastAsia="宋体" w:cs="宋体"/>
          <w:szCs w:val="21"/>
        </w:rPr>
        <w:t>③</w:t>
      </w:r>
      <w:r>
        <w:rPr>
          <w:rFonts w:ascii="Times New Roman" w:hAnsi="Times New Roman" w:cs="Times New Roman"/>
          <w:szCs w:val="21"/>
        </w:rPr>
        <w:t>和</w:t>
      </w:r>
      <w:r>
        <w:rPr>
          <w:rFonts w:hint="eastAsia" w:ascii="宋体" w:hAnsi="宋体" w:eastAsia="宋体" w:cs="宋体"/>
          <w:szCs w:val="21"/>
        </w:rPr>
        <w:t>④</w:t>
      </w:r>
      <w:r>
        <w:rPr>
          <w:rFonts w:ascii="Times New Roman" w:hAnsi="Times New Roman" w:cs="Times New Roman"/>
          <w:szCs w:val="21"/>
        </w:rPr>
        <w:t xml:space="preserve">  </w:t>
      </w:r>
    </w:p>
    <w:p>
      <w:pPr>
        <w:snapToGrid w:val="0"/>
        <w:spacing w:line="400" w:lineRule="atLeast"/>
        <w:rPr>
          <w:rFonts w:ascii="Times New Roman" w:hAnsi="Times New Roman" w:cs="Times New Roman"/>
          <w:szCs w:val="21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17．既能发生消去反应，又能氧化成醛的是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）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</w:t>
      </w:r>
      <w:r>
        <w:rPr>
          <w:rFonts w:ascii="Times New Roman" w:hAns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szCs w:val="21"/>
        </w:rPr>
        <w:t>2-甲基-1-丁醇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B．2，2-二甲基-1-丁醇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C．2-甲基-2-丁醇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D．2，3-二甲基-1-丁醇</w:t>
      </w:r>
    </w:p>
    <w:p>
      <w:pPr>
        <w:pStyle w:val="6"/>
        <w:spacing w:line="400" w:lineRule="atLeast"/>
        <w:rPr>
          <w:rFonts w:ascii="Times New Roman" w:hAnsi="Times New Roman" w:eastAsiaTheme="minorEastAsia"/>
        </w:rPr>
      </w:pPr>
    </w:p>
    <w:p>
      <w:pPr>
        <w:pStyle w:val="6"/>
        <w:spacing w:line="400" w:lineRule="atLeast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18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下列分子式表示的一定是纯净物的是</w:t>
      </w:r>
      <w:r>
        <w:rPr>
          <w:rFonts w:ascii="Times New Roman" w:hAnsi="Times New Roman" w:eastAsiaTheme="minorEastAsia"/>
          <w:iCs/>
        </w:rPr>
        <w:t>（</w:t>
      </w:r>
      <w:r>
        <w:rPr>
          <w:rFonts w:ascii="Times New Roman" w:hAnsi="Times New Roman" w:eastAsiaTheme="minorEastAsia"/>
          <w:iCs/>
        </w:rPr>
        <w:tab/>
      </w:r>
      <w:r>
        <w:rPr>
          <w:rFonts w:ascii="Times New Roman" w:hAnsi="Times New Roman" w:eastAsiaTheme="minorEastAsia"/>
          <w:iCs/>
        </w:rPr>
        <w:tab/>
      </w:r>
      <w:r>
        <w:rPr>
          <w:rFonts w:ascii="Times New Roman" w:hAnsi="Times New Roman" w:eastAsiaTheme="minorEastAsia"/>
          <w:iCs/>
        </w:rPr>
        <w:t>）</w:t>
      </w:r>
    </w:p>
    <w:p>
      <w:pPr>
        <w:pStyle w:val="6"/>
        <w:spacing w:line="400" w:lineRule="atLeast"/>
        <w:ind w:firstLine="420" w:firstLineChars="200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A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CH</w:t>
      </w:r>
      <w:r>
        <w:rPr>
          <w:rFonts w:ascii="Times New Roman" w:hAnsi="Times New Roman" w:eastAsiaTheme="minorEastAsia"/>
          <w:vertAlign w:val="subscript"/>
        </w:rPr>
        <w:t>4</w:t>
      </w:r>
      <w:r>
        <w:rPr>
          <w:rFonts w:ascii="Times New Roman" w:hAnsi="Times New Roman" w:eastAsiaTheme="minorEastAsia"/>
        </w:rPr>
        <w:t>O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B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C</w:t>
      </w:r>
      <w:r>
        <w:rPr>
          <w:rFonts w:ascii="Times New Roman" w:hAnsi="Times New Roman" w:eastAsiaTheme="minorEastAsia"/>
          <w:vertAlign w:val="subscript"/>
        </w:rPr>
        <w:t>2</w:t>
      </w:r>
      <w:r>
        <w:rPr>
          <w:rFonts w:ascii="Times New Roman" w:hAnsi="Times New Roman" w:eastAsiaTheme="minorEastAsia"/>
        </w:rPr>
        <w:t>H</w:t>
      </w:r>
      <w:r>
        <w:rPr>
          <w:rFonts w:ascii="Times New Roman" w:hAnsi="Times New Roman" w:eastAsiaTheme="minorEastAsia"/>
          <w:vertAlign w:val="subscript"/>
        </w:rPr>
        <w:t>6</w:t>
      </w:r>
      <w:r>
        <w:rPr>
          <w:rFonts w:ascii="Times New Roman" w:hAnsi="Times New Roman" w:eastAsiaTheme="minorEastAsia"/>
        </w:rPr>
        <w:t>O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C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C</w:t>
      </w:r>
      <w:r>
        <w:rPr>
          <w:rFonts w:ascii="Times New Roman" w:hAnsi="Times New Roman" w:eastAsiaTheme="minorEastAsia"/>
          <w:vertAlign w:val="subscript"/>
        </w:rPr>
        <w:t>2</w:t>
      </w:r>
      <w:r>
        <w:rPr>
          <w:rFonts w:ascii="Times New Roman" w:hAnsi="Times New Roman" w:eastAsiaTheme="minorEastAsia"/>
        </w:rPr>
        <w:t>H</w:t>
      </w:r>
      <w:r>
        <w:rPr>
          <w:rFonts w:ascii="Times New Roman" w:hAnsi="Times New Roman" w:eastAsiaTheme="minorEastAsia"/>
          <w:vertAlign w:val="subscript"/>
        </w:rPr>
        <w:t>4</w:t>
      </w:r>
      <w:r>
        <w:rPr>
          <w:rFonts w:ascii="Times New Roman" w:hAnsi="Times New Roman" w:eastAsiaTheme="minorEastAsia"/>
        </w:rPr>
        <w:t>Cl</w:t>
      </w:r>
      <w:r>
        <w:rPr>
          <w:rFonts w:ascii="Times New Roman" w:hAnsi="Times New Roman" w:eastAsiaTheme="minorEastAsia"/>
          <w:vertAlign w:val="subscript"/>
        </w:rPr>
        <w:t>2</w:t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ab/>
      </w:r>
      <w:r>
        <w:rPr>
          <w:rFonts w:ascii="Times New Roman" w:hAnsi="Times New Roman" w:eastAsiaTheme="minorEastAsia"/>
        </w:rPr>
        <w:t>D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C</w:t>
      </w:r>
      <w:r>
        <w:rPr>
          <w:rFonts w:ascii="Times New Roman" w:hAnsi="Times New Roman" w:eastAsiaTheme="minorEastAsia"/>
          <w:vertAlign w:val="subscript"/>
        </w:rPr>
        <w:t>5</w:t>
      </w:r>
      <w:r>
        <w:rPr>
          <w:rFonts w:ascii="Times New Roman" w:hAnsi="Times New Roman" w:eastAsiaTheme="minorEastAsia"/>
        </w:rPr>
        <w:t>H</w:t>
      </w:r>
      <w:r>
        <w:rPr>
          <w:rFonts w:ascii="Times New Roman" w:hAnsi="Times New Roman" w:eastAsiaTheme="minorEastAsia"/>
          <w:vertAlign w:val="subscript"/>
        </w:rPr>
        <w:t>10</w:t>
      </w:r>
    </w:p>
    <w:p>
      <w:pPr>
        <w:snapToGrid w:val="0"/>
        <w:spacing w:line="400" w:lineRule="atLeast"/>
        <w:rPr>
          <w:rFonts w:ascii="Times New Roman" w:hAnsi="Times New Roman" w:cs="Times New Roman"/>
          <w:kern w:val="0"/>
          <w:szCs w:val="21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bCs/>
          <w:color w:val="FF000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19．分子式C</w:t>
      </w:r>
      <w:r>
        <w:rPr>
          <w:rFonts w:ascii="Times New Roman" w:hAnsi="Times New Roman" w:cs="Times New Roman"/>
          <w:kern w:val="0"/>
          <w:szCs w:val="21"/>
          <w:vertAlign w:val="subscript"/>
        </w:rPr>
        <w:t>5</w:t>
      </w:r>
      <w:r>
        <w:rPr>
          <w:rFonts w:ascii="Times New Roman" w:hAnsi="Times New Roman" w:cs="Times New Roman"/>
          <w:kern w:val="0"/>
          <w:szCs w:val="21"/>
        </w:rPr>
        <w:t>H</w:t>
      </w:r>
      <w:r>
        <w:rPr>
          <w:rFonts w:ascii="Times New Roman" w:hAnsi="Times New Roman" w:cs="Times New Roman"/>
          <w:kern w:val="0"/>
          <w:szCs w:val="21"/>
          <w:vertAlign w:val="subscript"/>
        </w:rPr>
        <w:t>12</w:t>
      </w:r>
      <w:r>
        <w:rPr>
          <w:rFonts w:ascii="Times New Roman" w:hAnsi="Times New Roman" w:cs="Times New Roman"/>
          <w:kern w:val="0"/>
          <w:szCs w:val="21"/>
        </w:rPr>
        <w:t>O的饱和一元醇，其分子中含有两个-CH</w:t>
      </w:r>
      <w:r>
        <w:rPr>
          <w:rFonts w:ascii="Times New Roman" w:hAnsi="Times New Roman" w:cs="Times New Roman"/>
          <w:kern w:val="0"/>
          <w:szCs w:val="21"/>
          <w:vertAlign w:val="subscript"/>
        </w:rPr>
        <w:t>3</w:t>
      </w:r>
      <w:r>
        <w:rPr>
          <w:rFonts w:ascii="Times New Roman" w:hAnsi="Times New Roman" w:cs="Times New Roman"/>
          <w:kern w:val="0"/>
          <w:szCs w:val="21"/>
        </w:rPr>
        <w:t>，两个-CH</w:t>
      </w:r>
      <w:r>
        <w:rPr>
          <w:rFonts w:ascii="Times New Roman" w:hAnsi="Times New Roman" w:cs="Times New Roman"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kern w:val="0"/>
          <w:szCs w:val="21"/>
        </w:rPr>
        <w:t>-，一个</w:t>
      </w:r>
      <w:r>
        <w:rPr>
          <w:rFonts w:ascii="Times New Roman" w:hAnsi="Times New Roman" w:cs="Times New Roman"/>
          <w:kern w:val="0"/>
          <w:szCs w:val="21"/>
        </w:rPr>
        <w:drawing>
          <wp:inline distT="0" distB="0" distL="0" distR="0">
            <wp:extent cx="422275" cy="268605"/>
            <wp:effectExtent l="0" t="0" r="9525" b="10795"/>
            <wp:docPr id="83" name="图片 83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未命名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158" cy="27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kern w:val="0"/>
          <w:szCs w:val="21"/>
        </w:rPr>
        <w:t>和-OH，它的可能结构有</w:t>
      </w:r>
      <w:r>
        <w:rPr>
          <w:rFonts w:hint="eastAsia" w:ascii="Times New Roman" w:hAnsi="Times New Roman" w:cs="Times New Roman"/>
          <w:kern w:val="0"/>
          <w:szCs w:val="21"/>
        </w:rPr>
        <w:t>（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hint="eastAsia" w:ascii="Times New Roman" w:hAnsi="Times New Roman" w:cs="Times New Roman"/>
          <w:kern w:val="0"/>
          <w:szCs w:val="21"/>
        </w:rPr>
        <w:t>）</w:t>
      </w:r>
    </w:p>
    <w:p>
      <w:pPr>
        <w:widowControl/>
        <w:adjustRightInd w:val="0"/>
        <w:snapToGrid w:val="0"/>
        <w:spacing w:line="400" w:lineRule="atLeast"/>
        <w:ind w:left="15" w:right="15" w:firstLine="397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A</w:t>
      </w:r>
      <w:r>
        <w:rPr>
          <w:rFonts w:hint="eastAsia" w:ascii="Times New Roman" w:hAnsi="Times New Roman" w:cs="Times New Roman"/>
          <w:kern w:val="0"/>
          <w:szCs w:val="21"/>
        </w:rPr>
        <w:t>．</w:t>
      </w:r>
      <w:r>
        <w:rPr>
          <w:rFonts w:ascii="Times New Roman" w:hAnsi="Times New Roman" w:cs="Times New Roman"/>
          <w:kern w:val="0"/>
          <w:szCs w:val="21"/>
        </w:rPr>
        <w:t>5种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B</w:t>
      </w:r>
      <w:r>
        <w:rPr>
          <w:rFonts w:hint="eastAsia" w:ascii="Times New Roman" w:hAnsi="Times New Roman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．</w:t>
      </w:r>
      <w:r>
        <w:rPr>
          <w:rFonts w:ascii="Times New Roman" w:hAnsi="Times New Roman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4种</w:t>
      </w:r>
      <w:r>
        <w:rPr>
          <w:rFonts w:ascii="Times New Roman" w:hAnsi="Times New Roman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FF0000"/>
          <w:kern w:val="0"/>
          <w:szCs w:val="21"/>
        </w:rPr>
        <w:tab/>
      </w:r>
      <w:r>
        <w:rPr>
          <w:rFonts w:ascii="Times New Roman" w:hAnsi="Times New Roman" w:cs="Times New Roman"/>
          <w:color w:val="FF0000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C</w:t>
      </w:r>
      <w:r>
        <w:rPr>
          <w:rFonts w:hint="eastAsia" w:ascii="Times New Roman" w:hAnsi="Times New Roman" w:cs="Times New Roman"/>
          <w:kern w:val="0"/>
          <w:szCs w:val="21"/>
        </w:rPr>
        <w:t>．</w:t>
      </w:r>
      <w:r>
        <w:rPr>
          <w:rFonts w:ascii="Times New Roman" w:hAnsi="Times New Roman" w:cs="Times New Roman"/>
          <w:kern w:val="0"/>
          <w:szCs w:val="21"/>
        </w:rPr>
        <w:t>3种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D</w:t>
      </w:r>
      <w:r>
        <w:rPr>
          <w:rFonts w:hint="eastAsia" w:ascii="Times New Roman" w:hAnsi="Times New Roman" w:cs="Times New Roman"/>
          <w:kern w:val="0"/>
          <w:szCs w:val="21"/>
        </w:rPr>
        <w:t>．</w:t>
      </w:r>
      <w:r>
        <w:rPr>
          <w:rFonts w:ascii="Times New Roman" w:hAnsi="Times New Roman" w:cs="Times New Roman"/>
          <w:kern w:val="0"/>
          <w:szCs w:val="21"/>
        </w:rPr>
        <w:t>2种</w:t>
      </w:r>
    </w:p>
    <w:p>
      <w:pPr>
        <w:snapToGrid w:val="0"/>
        <w:spacing w:line="400" w:lineRule="atLeast"/>
        <w:rPr>
          <w:rFonts w:ascii="Times New Roman" w:hAnsi="Times New Roman" w:cs="Times New Roman"/>
          <w:szCs w:val="21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20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  <w:szCs w:val="21"/>
        </w:rPr>
        <w:t>经测定由C</w:t>
      </w:r>
      <w:r>
        <w:rPr>
          <w:rFonts w:ascii="Times New Roman" w:hAnsi="Times New Roman" w:cs="Times New Roman"/>
          <w:szCs w:val="21"/>
          <w:vertAlign w:val="subscript"/>
        </w:rPr>
        <w:t>3</w:t>
      </w:r>
      <w:r>
        <w:rPr>
          <w:rFonts w:ascii="Times New Roman" w:hAnsi="Times New Roman" w:cs="Times New Roman"/>
          <w:szCs w:val="21"/>
        </w:rPr>
        <w:t>H</w:t>
      </w:r>
      <w:r>
        <w:rPr>
          <w:rFonts w:ascii="Times New Roman" w:hAnsi="Times New Roman" w:cs="Times New Roman"/>
          <w:szCs w:val="21"/>
          <w:vertAlign w:val="subscript"/>
        </w:rPr>
        <w:t>7</w:t>
      </w:r>
      <w:r>
        <w:rPr>
          <w:rFonts w:ascii="Times New Roman" w:hAnsi="Times New Roman" w:cs="Times New Roman"/>
          <w:szCs w:val="21"/>
        </w:rPr>
        <w:t>OH和C</w:t>
      </w:r>
      <w:r>
        <w:rPr>
          <w:rFonts w:ascii="Times New Roman" w:hAnsi="Times New Roman" w:cs="Times New Roman"/>
          <w:szCs w:val="21"/>
          <w:vertAlign w:val="subscript"/>
        </w:rPr>
        <w:t>6</w:t>
      </w:r>
      <w:r>
        <w:rPr>
          <w:rFonts w:ascii="Times New Roman" w:hAnsi="Times New Roman" w:cs="Times New Roman"/>
          <w:szCs w:val="21"/>
        </w:rPr>
        <w:t>H</w:t>
      </w:r>
      <w:r>
        <w:rPr>
          <w:rFonts w:ascii="Times New Roman" w:hAnsi="Times New Roman" w:cs="Times New Roman"/>
          <w:szCs w:val="21"/>
          <w:vertAlign w:val="subscript"/>
        </w:rPr>
        <w:t>12</w:t>
      </w:r>
      <w:r>
        <w:rPr>
          <w:rFonts w:ascii="Times New Roman" w:hAnsi="Times New Roman" w:cs="Times New Roman"/>
          <w:szCs w:val="21"/>
        </w:rPr>
        <w:t>组成的混合物中含氧的质量分数为8%，则此混合物中含氢的质量分数为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）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A．78%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B．22%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C．14%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D．13%</w:t>
      </w:r>
    </w:p>
    <w:p>
      <w:pPr>
        <w:snapToGrid w:val="0"/>
        <w:spacing w:line="400" w:lineRule="atLeast"/>
        <w:rPr>
          <w:rFonts w:ascii="Times New Roman" w:hAnsi="Times New Roman" w:cs="Times New Roman"/>
          <w:szCs w:val="21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21．已知维生素A的结构简式为：</w:t>
      </w:r>
      <w:r>
        <w:rPr>
          <w:rFonts w:ascii="Times New Roman" w:hAnsi="Times New Roman" w:cs="Times New Roman"/>
          <w:szCs w:val="21"/>
        </w:rPr>
        <w:drawing>
          <wp:inline distT="0" distB="0" distL="0" distR="0">
            <wp:extent cx="1876425" cy="514350"/>
            <wp:effectExtent l="0" t="0" r="3175" b="6350"/>
            <wp:docPr id="38" name="图片 38" descr="hw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hw11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 l="44652" t="82774" r="31752" b="1259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Cs w:val="21"/>
        </w:rPr>
        <w:t>则叙述正确的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）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</w:t>
      </w:r>
      <w:r>
        <w:rPr>
          <w:rFonts w:ascii="Times New Roman" w:hAns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szCs w:val="21"/>
        </w:rPr>
        <w:t>维生素A是一种芳香族化合物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B．维生素A是一种易溶于水的醇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C．维生素A的化学式为C</w:t>
      </w:r>
      <w:r>
        <w:rPr>
          <w:rFonts w:ascii="Times New Roman" w:hAnsi="Times New Roman" w:cs="Times New Roman"/>
          <w:szCs w:val="21"/>
          <w:vertAlign w:val="subscript"/>
        </w:rPr>
        <w:t>20</w:t>
      </w:r>
      <w:r>
        <w:rPr>
          <w:rFonts w:ascii="Times New Roman" w:hAnsi="Times New Roman" w:cs="Times New Roman"/>
          <w:szCs w:val="21"/>
        </w:rPr>
        <w:t>H</w:t>
      </w:r>
      <w:r>
        <w:rPr>
          <w:rFonts w:ascii="Times New Roman" w:hAnsi="Times New Roman" w:cs="Times New Roman"/>
          <w:szCs w:val="21"/>
          <w:vertAlign w:val="subscript"/>
        </w:rPr>
        <w:t>30</w:t>
      </w:r>
      <w:r>
        <w:rPr>
          <w:rFonts w:ascii="Times New Roman" w:hAnsi="Times New Roman" w:cs="Times New Roman"/>
          <w:szCs w:val="21"/>
        </w:rPr>
        <w:t>O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D．1 mol维生素A在催化剂作用下最多可与7 mol 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发生加成反应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22．化合物A（C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4</w:t>
      </w:r>
      <w:r>
        <w:rPr>
          <w:rFonts w:ascii="Times New Roman" w:hAnsi="Times New Roman" w:cs="Times New Roman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10</w:t>
      </w:r>
      <w:r>
        <w:rPr>
          <w:rFonts w:ascii="Times New Roman" w:hAnsi="Times New Roman" w:cs="Times New Roman"/>
          <w:color w:val="000000"/>
          <w:szCs w:val="21"/>
        </w:rPr>
        <w:t>O）是一种有机溶剂。A可以发生以下变化：</w:t>
      </w:r>
    </w:p>
    <w:p>
      <w:pPr>
        <w:snapToGrid w:val="0"/>
        <w:spacing w:line="400" w:lineRule="atLeast"/>
        <w:jc w:val="center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2419350" cy="979170"/>
            <wp:effectExtent l="0" t="0" r="6350" b="11430"/>
            <wp:docPr id="30" name="图片 110" descr="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0" descr="09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3936" cy="981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（1）A分子中的官能团名称是______________________。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（2）A只有一种一氯取代物B。写出由A转化为B的化学方程式，__________________________。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（3）A的同分异构体F也可以有框图内A的各种变化，且F的一氯取代物有三种。F的结构简式是_________________________________________________。</w:t>
      </w:r>
    </w:p>
    <w:p>
      <w:pPr>
        <w:pStyle w:val="6"/>
        <w:spacing w:line="400" w:lineRule="atLeast"/>
        <w:rPr>
          <w:rFonts w:ascii="Times New Roman" w:hAnsi="Times New Roman" w:eastAsiaTheme="minorEastAsia"/>
        </w:rPr>
      </w:pPr>
    </w:p>
    <w:p>
      <w:pPr>
        <w:pStyle w:val="6"/>
        <w:spacing w:line="400" w:lineRule="atLeast"/>
        <w:rPr>
          <w:rFonts w:ascii="Times New Roman" w:hAnsi="Times New Roman" w:eastAsiaTheme="minorEastAsia"/>
        </w:rPr>
      </w:pPr>
    </w:p>
    <w:p>
      <w:pPr>
        <w:pStyle w:val="6"/>
        <w:spacing w:line="400" w:lineRule="atLeast"/>
        <w:rPr>
          <w:rFonts w:ascii="Times New Roman" w:hAnsi="Times New Roman" w:eastAsiaTheme="minorEastAsia"/>
        </w:rPr>
      </w:pPr>
      <w:r>
        <w:rPr>
          <w:rFonts w:ascii="Times New Roman" w:hAnsi="Times New Roman" w:eastAsiaTheme="minorEastAsia"/>
        </w:rPr>
        <w:t>23</w:t>
      </w:r>
      <w:r>
        <w:rPr>
          <w:rFonts w:hint="eastAsia" w:ascii="Times New Roman" w:hAnsi="Times New Roman" w:eastAsiaTheme="minorEastAsia"/>
        </w:rPr>
        <w:t>．</w:t>
      </w:r>
      <w:r>
        <w:rPr>
          <w:rFonts w:ascii="Times New Roman" w:hAnsi="Times New Roman" w:eastAsiaTheme="minorEastAsia"/>
        </w:rPr>
        <w:t>分子式为C</w:t>
      </w:r>
      <w:r>
        <w:rPr>
          <w:rFonts w:ascii="Times New Roman" w:hAnsi="Times New Roman" w:eastAsiaTheme="minorEastAsia"/>
          <w:vertAlign w:val="subscript"/>
        </w:rPr>
        <w:t>3</w:t>
      </w:r>
      <w:r>
        <w:rPr>
          <w:rFonts w:ascii="Times New Roman" w:hAnsi="Times New Roman" w:eastAsiaTheme="minorEastAsia"/>
        </w:rPr>
        <w:t>H</w:t>
      </w:r>
      <w:r>
        <w:rPr>
          <w:rFonts w:ascii="Times New Roman" w:hAnsi="Times New Roman" w:eastAsiaTheme="minorEastAsia"/>
          <w:vertAlign w:val="subscript"/>
        </w:rPr>
        <w:t>8</w:t>
      </w:r>
      <w:r>
        <w:rPr>
          <w:rFonts w:ascii="Times New Roman" w:hAnsi="Times New Roman" w:eastAsiaTheme="minorEastAsia"/>
        </w:rPr>
        <w:t>O的液态有机物A 1 mol，与足量的金属钠作用，可以生成11.2 L H</w:t>
      </w:r>
      <w:r>
        <w:rPr>
          <w:rFonts w:ascii="Times New Roman" w:hAnsi="Times New Roman" w:eastAsiaTheme="minorEastAsia"/>
          <w:vertAlign w:val="subscript"/>
        </w:rPr>
        <w:t>2</w:t>
      </w:r>
      <w:r>
        <w:rPr>
          <w:rFonts w:ascii="Times New Roman" w:hAnsi="Times New Roman" w:eastAsiaTheme="minorEastAsia"/>
        </w:rPr>
        <w:t>（标准状况），则A分子中必含有一个___________________（填官能团的名称）。若该官能团位于碳链的一端，则A的结构简式为_____________。A与浓H</w:t>
      </w:r>
      <w:r>
        <w:rPr>
          <w:rFonts w:ascii="Times New Roman" w:hAnsi="Times New Roman" w:eastAsiaTheme="minorEastAsia"/>
          <w:vertAlign w:val="subscript"/>
        </w:rPr>
        <w:t>2</w:t>
      </w:r>
      <w:r>
        <w:rPr>
          <w:rFonts w:ascii="Times New Roman" w:hAnsi="Times New Roman" w:eastAsiaTheme="minorEastAsia"/>
        </w:rPr>
        <w:t>SO</w:t>
      </w:r>
      <w:r>
        <w:rPr>
          <w:rFonts w:ascii="Times New Roman" w:hAnsi="Times New Roman" w:eastAsiaTheme="minorEastAsia"/>
          <w:vertAlign w:val="subscript"/>
        </w:rPr>
        <w:t>4</w:t>
      </w:r>
      <w:r>
        <w:rPr>
          <w:rFonts w:ascii="Times New Roman" w:hAnsi="Times New Roman" w:eastAsiaTheme="minorEastAsia"/>
        </w:rPr>
        <w:t>共热170℃以上，发生分子内脱水的反应，该反应方程式为：________________________。A在铜作催化剂时，与氧气共热，可以生成C，写出该氧化反应的方程式___________________________。</w:t>
      </w:r>
    </w:p>
    <w:p>
      <w:pPr>
        <w:widowControl/>
        <w:adjustRightInd w:val="0"/>
        <w:snapToGrid w:val="0"/>
        <w:spacing w:line="400" w:lineRule="atLeast"/>
        <w:ind w:left="15" w:right="15"/>
        <w:rPr>
          <w:rFonts w:ascii="Times New Roman" w:hAnsi="Times New Roman" w:cs="Times New Roman"/>
          <w:kern w:val="0"/>
          <w:szCs w:val="21"/>
        </w:rPr>
      </w:pPr>
    </w:p>
    <w:p>
      <w:pPr>
        <w:widowControl/>
        <w:adjustRightInd w:val="0"/>
        <w:snapToGrid w:val="0"/>
        <w:spacing w:line="400" w:lineRule="atLeast"/>
        <w:ind w:left="15" w:right="15"/>
        <w:rPr>
          <w:rFonts w:ascii="Times New Roman" w:hAnsi="Times New Roman" w:cs="Times New Roman"/>
          <w:kern w:val="0"/>
          <w:szCs w:val="21"/>
        </w:rPr>
      </w:pPr>
      <w:bookmarkStart w:id="0" w:name="_GoBack"/>
      <w:bookmarkEnd w:id="0"/>
    </w:p>
    <w:p>
      <w:pPr>
        <w:widowControl/>
        <w:adjustRightInd w:val="0"/>
        <w:snapToGrid w:val="0"/>
        <w:spacing w:line="400" w:lineRule="atLeast"/>
        <w:ind w:left="15" w:right="15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24．1</w:t>
      </w:r>
      <w:r>
        <w:rPr>
          <w:rFonts w:hint="eastAsia" w:ascii="Times New Roman" w:hAnsi="Times New Roman" w:cs="Times New Roman"/>
          <w:kern w:val="0"/>
          <w:szCs w:val="21"/>
        </w:rPr>
        <w:t>,4</w:t>
      </w:r>
      <w:r>
        <w:rPr>
          <w:rFonts w:ascii="Times New Roman" w:hAnsi="Times New Roman" w:cs="Times New Roman"/>
          <w:kern w:val="0"/>
          <w:szCs w:val="21"/>
        </w:rPr>
        <w:t>二氧六环</w:t>
      </w:r>
      <w:r>
        <w:drawing>
          <wp:inline distT="0" distB="0" distL="0" distR="0">
            <wp:extent cx="556895" cy="412115"/>
            <wp:effectExtent l="0" t="0" r="1905" b="6985"/>
            <wp:docPr id="84" name="图片 84" descr="http://pic1.mofangge.com/upload/papers/g05/20110830/2011083011143189014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http://pic1.mofangge.com/upload/papers/g05/20110830/201108301114318901400.gif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534" cy="413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kern w:val="0"/>
          <w:szCs w:val="21"/>
        </w:rPr>
        <w:t>是一种常见的溶剂，它能通过以下方法制取：</w:t>
      </w:r>
    </w:p>
    <w:p>
      <w:pPr>
        <w:widowControl/>
        <w:adjustRightInd w:val="0"/>
        <w:snapToGrid w:val="0"/>
        <w:spacing w:line="400" w:lineRule="atLeast"/>
        <w:ind w:left="15" w:right="15"/>
        <w:jc w:val="center"/>
        <w:rPr>
          <w:rFonts w:ascii="Times New Roman" w:hAnsi="Times New Roman" w:cs="Times New Roman"/>
          <w:kern w:val="0"/>
          <w:szCs w:val="21"/>
        </w:rPr>
      </w:pPr>
      <w:r>
        <w:drawing>
          <wp:inline distT="0" distB="0" distL="0" distR="0">
            <wp:extent cx="3382645" cy="687070"/>
            <wp:effectExtent l="0" t="0" r="8255" b="11430"/>
            <wp:docPr id="85" name="图片 85" descr="http://pic1.mofangge.com/upload/papers/g05/20110830/20110830111431906278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http://pic1.mofangge.com/upload/papers/g05/20110830/201108301114319062788.gif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2645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spacing w:line="400" w:lineRule="atLeast"/>
        <w:ind w:left="15" w:right="15" w:firstLine="397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据此填写：</w:t>
      </w:r>
    </w:p>
    <w:p>
      <w:pPr>
        <w:widowControl/>
        <w:adjustRightInd w:val="0"/>
        <w:snapToGrid w:val="0"/>
        <w:spacing w:line="400" w:lineRule="atLeast"/>
        <w:ind w:right="15"/>
        <w:rPr>
          <w:rFonts w:ascii="Times New Roman" w:hAnsi="Times New Roman" w:cs="Times New Roman"/>
          <w:kern w:val="0"/>
          <w:szCs w:val="21"/>
        </w:rPr>
      </w:pPr>
      <w:r>
        <w:rPr>
          <w:rFonts w:hint="eastAsia" w:ascii="Times New Roman" w:hAnsi="Times New Roman" w:cs="Times New Roman"/>
          <w:kern w:val="0"/>
          <w:szCs w:val="21"/>
        </w:rPr>
        <w:t>（1）</w:t>
      </w:r>
      <w:r>
        <w:rPr>
          <w:rFonts w:ascii="Times New Roman" w:hAnsi="Times New Roman" w:cs="Times New Roman"/>
          <w:kern w:val="0"/>
          <w:szCs w:val="21"/>
        </w:rPr>
        <w:t>各物质的结构简式：A____________；B____________；C____________</w:t>
      </w:r>
    </w:p>
    <w:p>
      <w:pPr>
        <w:widowControl/>
        <w:adjustRightInd w:val="0"/>
        <w:snapToGrid w:val="0"/>
        <w:spacing w:line="400" w:lineRule="atLeast"/>
        <w:ind w:right="15"/>
        <w:rPr>
          <w:rFonts w:ascii="Times New Roman" w:hAnsi="Times New Roman" w:cs="Times New Roman"/>
          <w:kern w:val="0"/>
          <w:szCs w:val="21"/>
        </w:rPr>
      </w:pPr>
      <w:r>
        <w:rPr>
          <w:rFonts w:hint="eastAsia" w:ascii="Times New Roman" w:hAnsi="Times New Roman" w:cs="Times New Roman"/>
          <w:kern w:val="0"/>
          <w:szCs w:val="21"/>
        </w:rPr>
        <w:t>（2）</w:t>
      </w:r>
      <w:r>
        <w:rPr>
          <w:rFonts w:ascii="Times New Roman" w:hAnsi="Times New Roman" w:cs="Times New Roman"/>
          <w:kern w:val="0"/>
          <w:szCs w:val="21"/>
        </w:rPr>
        <w:t>写出有关的化学反应方程式：</w:t>
      </w:r>
    </w:p>
    <w:p>
      <w:pPr>
        <w:widowControl/>
        <w:adjustRightInd w:val="0"/>
        <w:snapToGrid w:val="0"/>
        <w:spacing w:line="400" w:lineRule="atLeast"/>
        <w:ind w:left="15" w:right="15" w:firstLine="630" w:firstLineChars="300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B→C：________________________，C→1，4二氧化六环___________________________</w:t>
      </w:r>
      <w:r>
        <w:rPr>
          <w:rFonts w:hint="eastAsia" w:ascii="Times New Roman" w:hAnsi="Times New Roman" w:cs="Times New Roman"/>
          <w:kern w:val="0"/>
          <w:szCs w:val="21"/>
        </w:rPr>
        <w:t>。</w:t>
      </w:r>
    </w:p>
    <w:p>
      <w:pPr>
        <w:widowControl/>
        <w:adjustRightInd w:val="0"/>
        <w:snapToGrid w:val="0"/>
        <w:spacing w:line="400" w:lineRule="atLeast"/>
        <w:ind w:right="15"/>
        <w:rPr>
          <w:rFonts w:ascii="Times New Roman" w:hAnsi="Times New Roman" w:cs="Times New Roman"/>
          <w:b/>
          <w:kern w:val="0"/>
          <w:szCs w:val="21"/>
        </w:rPr>
      </w:pPr>
    </w:p>
    <w:p>
      <w:pPr>
        <w:widowControl/>
        <w:adjustRightInd w:val="0"/>
        <w:snapToGrid w:val="0"/>
        <w:spacing w:line="400" w:lineRule="atLeast"/>
        <w:ind w:right="15"/>
        <w:rPr>
          <w:rFonts w:ascii="Times New Roman" w:hAnsi="Times New Roman" w:cs="Times New Roman"/>
          <w:b/>
          <w:kern w:val="0"/>
          <w:szCs w:val="21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</w:p>
    <w:p>
      <w:pPr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4384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9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5408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164508B"/>
    <w:rsid w:val="01B21E93"/>
    <w:rsid w:val="032202F7"/>
    <w:rsid w:val="04E71A66"/>
    <w:rsid w:val="05487AE5"/>
    <w:rsid w:val="05CD2577"/>
    <w:rsid w:val="063F59E2"/>
    <w:rsid w:val="0689319D"/>
    <w:rsid w:val="07110182"/>
    <w:rsid w:val="08A80FE4"/>
    <w:rsid w:val="098F341E"/>
    <w:rsid w:val="09934FC3"/>
    <w:rsid w:val="0A540B6F"/>
    <w:rsid w:val="0D184B3B"/>
    <w:rsid w:val="0DA711F7"/>
    <w:rsid w:val="0DF842BC"/>
    <w:rsid w:val="0E055FE3"/>
    <w:rsid w:val="0EA04581"/>
    <w:rsid w:val="101D7B6E"/>
    <w:rsid w:val="10A15358"/>
    <w:rsid w:val="12D512A8"/>
    <w:rsid w:val="13B244BC"/>
    <w:rsid w:val="144572C2"/>
    <w:rsid w:val="14744F67"/>
    <w:rsid w:val="17767986"/>
    <w:rsid w:val="17A77B5A"/>
    <w:rsid w:val="1A131EB0"/>
    <w:rsid w:val="1B3E3732"/>
    <w:rsid w:val="1C765307"/>
    <w:rsid w:val="1CC02F9F"/>
    <w:rsid w:val="1CEE1CFB"/>
    <w:rsid w:val="1E1B1472"/>
    <w:rsid w:val="1E7B1B50"/>
    <w:rsid w:val="1F2C6675"/>
    <w:rsid w:val="1F9B0364"/>
    <w:rsid w:val="20EC24F4"/>
    <w:rsid w:val="2223715A"/>
    <w:rsid w:val="22E4571D"/>
    <w:rsid w:val="23C072CE"/>
    <w:rsid w:val="26E97488"/>
    <w:rsid w:val="274C76E1"/>
    <w:rsid w:val="2778350A"/>
    <w:rsid w:val="27BF36D3"/>
    <w:rsid w:val="29FF490B"/>
    <w:rsid w:val="2A1C4950"/>
    <w:rsid w:val="2D572ADE"/>
    <w:rsid w:val="2D73581F"/>
    <w:rsid w:val="2EC74A28"/>
    <w:rsid w:val="2FC7694F"/>
    <w:rsid w:val="30FD67B2"/>
    <w:rsid w:val="327F64B4"/>
    <w:rsid w:val="33511F27"/>
    <w:rsid w:val="340C5B03"/>
    <w:rsid w:val="350B29A2"/>
    <w:rsid w:val="358C0F46"/>
    <w:rsid w:val="36AA3F15"/>
    <w:rsid w:val="37152127"/>
    <w:rsid w:val="396468D5"/>
    <w:rsid w:val="39BB1685"/>
    <w:rsid w:val="3A8F1145"/>
    <w:rsid w:val="3A9F0C9A"/>
    <w:rsid w:val="3BD35195"/>
    <w:rsid w:val="3C0A1819"/>
    <w:rsid w:val="3C965798"/>
    <w:rsid w:val="3DED0582"/>
    <w:rsid w:val="403D3BD8"/>
    <w:rsid w:val="406003A9"/>
    <w:rsid w:val="40B37989"/>
    <w:rsid w:val="42775C28"/>
    <w:rsid w:val="43A854B5"/>
    <w:rsid w:val="44A61B1D"/>
    <w:rsid w:val="46003987"/>
    <w:rsid w:val="470D6593"/>
    <w:rsid w:val="47CB0F98"/>
    <w:rsid w:val="48040F81"/>
    <w:rsid w:val="48C26EAB"/>
    <w:rsid w:val="4A6830E9"/>
    <w:rsid w:val="4B0B3D25"/>
    <w:rsid w:val="4B543F5A"/>
    <w:rsid w:val="4BF64A20"/>
    <w:rsid w:val="4F2549AD"/>
    <w:rsid w:val="4F6B6E2B"/>
    <w:rsid w:val="4FCC7855"/>
    <w:rsid w:val="50025FAB"/>
    <w:rsid w:val="51962B70"/>
    <w:rsid w:val="530E63D9"/>
    <w:rsid w:val="547A3A85"/>
    <w:rsid w:val="54CA6589"/>
    <w:rsid w:val="5A601F1E"/>
    <w:rsid w:val="5AA266AF"/>
    <w:rsid w:val="5AE94DA5"/>
    <w:rsid w:val="5B8B5824"/>
    <w:rsid w:val="5BCA2E85"/>
    <w:rsid w:val="5C187BFB"/>
    <w:rsid w:val="5CBB0159"/>
    <w:rsid w:val="5D842D20"/>
    <w:rsid w:val="5EEE18E0"/>
    <w:rsid w:val="5F7E060B"/>
    <w:rsid w:val="5FF236E0"/>
    <w:rsid w:val="600C3092"/>
    <w:rsid w:val="603B5021"/>
    <w:rsid w:val="61DD1E91"/>
    <w:rsid w:val="627611F5"/>
    <w:rsid w:val="627F46F2"/>
    <w:rsid w:val="62B81DBC"/>
    <w:rsid w:val="62E122F9"/>
    <w:rsid w:val="63582487"/>
    <w:rsid w:val="63A00CA0"/>
    <w:rsid w:val="64162535"/>
    <w:rsid w:val="664A4668"/>
    <w:rsid w:val="678845B7"/>
    <w:rsid w:val="67E34EDB"/>
    <w:rsid w:val="6AB52260"/>
    <w:rsid w:val="6ABD4BF1"/>
    <w:rsid w:val="6B69166A"/>
    <w:rsid w:val="6BB223DD"/>
    <w:rsid w:val="6BC71603"/>
    <w:rsid w:val="6C25745F"/>
    <w:rsid w:val="6D520921"/>
    <w:rsid w:val="6D897CEF"/>
    <w:rsid w:val="6E655822"/>
    <w:rsid w:val="6FA665BA"/>
    <w:rsid w:val="713D32F0"/>
    <w:rsid w:val="72CC0E41"/>
    <w:rsid w:val="73805DAF"/>
    <w:rsid w:val="7480680F"/>
    <w:rsid w:val="7503035C"/>
    <w:rsid w:val="75EF1FC2"/>
    <w:rsid w:val="7657699F"/>
    <w:rsid w:val="76F5367E"/>
    <w:rsid w:val="77EF107C"/>
    <w:rsid w:val="78DD0E78"/>
    <w:rsid w:val="7B695E83"/>
    <w:rsid w:val="7D0009B6"/>
    <w:rsid w:val="7E3A027A"/>
    <w:rsid w:val="7FE45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ind w:left="258"/>
      <w:outlineLvl w:val="1"/>
    </w:pPr>
    <w:rPr>
      <w:rFonts w:ascii="黑体" w:hAnsi="黑体" w:eastAsia="黑体" w:cs="黑体"/>
      <w:sz w:val="24"/>
      <w:szCs w:val="24"/>
      <w:lang w:val="zh-CN" w:eastAsia="zh-CN" w:bidi="zh-CN"/>
    </w:rPr>
  </w:style>
  <w:style w:type="character" w:default="1" w:styleId="16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Indent"/>
    <w:basedOn w:val="1"/>
    <w:qFormat/>
    <w:uiPriority w:val="0"/>
    <w:pPr>
      <w:ind w:firstLine="420"/>
    </w:pPr>
    <w:rPr>
      <w:rFonts w:ascii="宋体" w:hAnsi="Times New Roman" w:eastAsia="宋体" w:cs="Times New Roman"/>
      <w:szCs w:val="20"/>
    </w:rPr>
  </w:style>
  <w:style w:type="paragraph" w:styleId="4">
    <w:name w:val="Body Text"/>
    <w:basedOn w:val="1"/>
    <w:qFormat/>
    <w:uiPriority w:val="1"/>
    <w:pPr>
      <w:ind w:left="678"/>
    </w:pPr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5">
    <w:name w:val="Body Text Indent"/>
    <w:basedOn w:val="1"/>
    <w:qFormat/>
    <w:uiPriority w:val="0"/>
    <w:pPr>
      <w:spacing w:after="120"/>
      <w:ind w:left="420" w:leftChars="200"/>
    </w:pPr>
    <w:rPr>
      <w:rFonts w:ascii="Times New Roman" w:hAnsi="Times New Roman" w:eastAsia="宋体" w:cs="Times New Roman"/>
      <w:szCs w:val="20"/>
    </w:rPr>
  </w:style>
  <w:style w:type="paragraph" w:styleId="6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7">
    <w:name w:val="endnote text"/>
    <w:basedOn w:val="1"/>
    <w:qFormat/>
    <w:uiPriority w:val="0"/>
    <w:pPr>
      <w:widowControl w:val="0"/>
      <w:snapToGrid w:val="0"/>
      <w:spacing w:line="240" w:lineRule="auto"/>
    </w:pPr>
    <w:rPr>
      <w:rFonts w:ascii="Times New Roman" w:hAnsi="Times New Roman" w:eastAsia="宋体" w:cs="Times New Roman"/>
      <w:sz w:val="24"/>
      <w:szCs w:val="24"/>
    </w:r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0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</w:pPr>
    <w:rPr>
      <w:rFonts w:ascii="Arial" w:hAnsi="Arial" w:eastAsia="宋体"/>
    </w:rPr>
  </w:style>
  <w:style w:type="paragraph" w:styleId="12">
    <w:name w:val="Normal (Web)"/>
    <w:basedOn w:val="1"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3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15">
    <w:name w:val="Table Grid"/>
    <w:basedOn w:val="14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17">
    <w:name w:val="Emphasis"/>
    <w:basedOn w:val="16"/>
    <w:qFormat/>
    <w:uiPriority w:val="20"/>
    <w:rPr>
      <w:color w:val="CC0000"/>
    </w:rPr>
  </w:style>
  <w:style w:type="character" w:styleId="18">
    <w:name w:val="Hyperlink"/>
    <w:qFormat/>
    <w:uiPriority w:val="0"/>
    <w:rPr>
      <w:color w:val="3366CC"/>
      <w:u w:val="single"/>
    </w:rPr>
  </w:style>
  <w:style w:type="paragraph" w:customStyle="1" w:styleId="19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0">
    <w:name w:val="biaoti051"/>
    <w:qFormat/>
    <w:uiPriority w:val="0"/>
    <w:rPr>
      <w:b/>
      <w:bCs/>
      <w:color w:val="FF00FF"/>
    </w:rPr>
  </w:style>
  <w:style w:type="paragraph" w:customStyle="1" w:styleId="21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styleId="22">
    <w:name w:val="List Paragraph"/>
    <w:basedOn w:val="1"/>
    <w:qFormat/>
    <w:uiPriority w:val="1"/>
    <w:pPr>
      <w:spacing w:before="131"/>
      <w:ind w:left="1205" w:hanging="528"/>
    </w:pPr>
    <w:rPr>
      <w:rFonts w:ascii="宋体" w:hAnsi="宋体" w:eastAsia="宋体" w:cs="宋体"/>
      <w:lang w:val="zh-CN" w:eastAsia="zh-CN" w:bidi="zh-CN"/>
    </w:rPr>
  </w:style>
  <w:style w:type="paragraph" w:customStyle="1" w:styleId="23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paragraph" w:customStyle="1" w:styleId="24">
    <w:name w:val="列出段落2"/>
    <w:basedOn w:val="1"/>
    <w:qFormat/>
    <w:uiPriority w:val="34"/>
    <w:pPr>
      <w:ind w:firstLine="420" w:firstLineChars="200"/>
    </w:pPr>
    <w:rPr>
      <w:rFonts w:ascii="Times New Roman" w:hAnsi="Times New Roman" w:eastAsia="宋体" w:cs="Times New Roman"/>
      <w:szCs w:val="20"/>
    </w:rPr>
  </w:style>
  <w:style w:type="paragraph" w:customStyle="1" w:styleId="25">
    <w:name w:val="Char Char Char Char Char Char Char Char Char"/>
    <w:basedOn w:val="1"/>
    <w:qFormat/>
    <w:uiPriority w:val="0"/>
    <w:pPr>
      <w:widowControl/>
      <w:spacing w:line="300" w:lineRule="auto"/>
      <w:ind w:firstLine="200" w:firstLineChars="200"/>
    </w:pPr>
    <w:rPr>
      <w:rFonts w:ascii="Times New Roman" w:hAnsi="Times New Roman" w:eastAsia="宋体" w:cs="Times New Roman"/>
      <w:szCs w:val="24"/>
    </w:rPr>
  </w:style>
  <w:style w:type="character" w:customStyle="1" w:styleId="26">
    <w:name w:val="text1"/>
    <w:basedOn w:val="16"/>
    <w:qFormat/>
    <w:uiPriority w:val="0"/>
    <w:rPr>
      <w:rFonts w:hint="default"/>
      <w:color w:val="000000"/>
      <w:sz w:val="18"/>
      <w:szCs w:val="18"/>
      <w:u w:val="none"/>
    </w:rPr>
  </w:style>
  <w:style w:type="paragraph" w:customStyle="1" w:styleId="27">
    <w:name w:val="reader-word-layer reader-word-s2-1"/>
    <w:basedOn w:val="1"/>
    <w:uiPriority w:val="0"/>
    <w:pPr>
      <w:spacing w:before="100" w:beforeAutospacing="1" w:after="100" w:afterAutospacing="1" w:line="240" w:lineRule="auto"/>
    </w:pPr>
    <w:rPr>
      <w:rFonts w:ascii="宋体" w:hAnsi="宋体" w:eastAsia="宋体" w:cs="宋体"/>
      <w:kern w:val="0"/>
      <w:sz w:val="24"/>
      <w:szCs w:val="24"/>
    </w:rPr>
  </w:style>
  <w:style w:type="character" w:customStyle="1" w:styleId="28">
    <w:name w:val="apple-converted-space"/>
    <w:basedOn w:val="16"/>
    <w:qFormat/>
    <w:uiPriority w:val="0"/>
  </w:style>
  <w:style w:type="paragraph" w:customStyle="1" w:styleId="29">
    <w:name w:val="无间隔1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30">
    <w:name w:val="MTDisplayEquation"/>
    <w:basedOn w:val="1"/>
    <w:next w:val="1"/>
    <w:qFormat/>
    <w:uiPriority w:val="0"/>
    <w:pPr>
      <w:tabs>
        <w:tab w:val="center" w:pos="4540"/>
        <w:tab w:val="right" w:pos="9080"/>
      </w:tabs>
      <w:spacing w:beforeLines="0"/>
      <w:ind w:firstLine="422" w:firstLineChars="201"/>
    </w:pPr>
    <w:rPr>
      <w:color w:val="000000"/>
      <w:szCs w:val="21"/>
    </w:rPr>
  </w:style>
  <w:style w:type="table" w:customStyle="1" w:styleId="31">
    <w:name w:val="网格型1"/>
    <w:basedOn w:val="14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emf"/><Relationship Id="rId7" Type="http://schemas.openxmlformats.org/officeDocument/2006/relationships/image" Target="media/image4.emf"/><Relationship Id="rId63" Type="http://schemas.openxmlformats.org/officeDocument/2006/relationships/fontTable" Target="fontTable.xml"/><Relationship Id="rId62" Type="http://schemas.openxmlformats.org/officeDocument/2006/relationships/customXml" Target="../customXml/item1.xml"/><Relationship Id="rId61" Type="http://schemas.openxmlformats.org/officeDocument/2006/relationships/image" Target="media/image53.GIF"/><Relationship Id="rId60" Type="http://schemas.openxmlformats.org/officeDocument/2006/relationships/image" Target="media/image52.GIF"/><Relationship Id="rId6" Type="http://schemas.openxmlformats.org/officeDocument/2006/relationships/image" Target="media/image3.emf"/><Relationship Id="rId59" Type="http://schemas.openxmlformats.org/officeDocument/2006/relationships/image" Target="media/image51.png"/><Relationship Id="rId58" Type="http://schemas.openxmlformats.org/officeDocument/2006/relationships/image" Target="media/image50.png"/><Relationship Id="rId57" Type="http://schemas.openxmlformats.org/officeDocument/2006/relationships/image" Target="media/image49.png"/><Relationship Id="rId56" Type="http://schemas.openxmlformats.org/officeDocument/2006/relationships/image" Target="media/image48.png"/><Relationship Id="rId55" Type="http://schemas.openxmlformats.org/officeDocument/2006/relationships/image" Target="media/image47.png"/><Relationship Id="rId54" Type="http://schemas.openxmlformats.org/officeDocument/2006/relationships/image" Target="media/image46.wmf"/><Relationship Id="rId53" Type="http://schemas.openxmlformats.org/officeDocument/2006/relationships/oleObject" Target="embeddings/oleObject5.bin"/><Relationship Id="rId52" Type="http://schemas.openxmlformats.org/officeDocument/2006/relationships/image" Target="media/image45.png"/><Relationship Id="rId51" Type="http://schemas.openxmlformats.org/officeDocument/2006/relationships/image" Target="media/image44.wmf"/><Relationship Id="rId50" Type="http://schemas.openxmlformats.org/officeDocument/2006/relationships/oleObject" Target="embeddings/oleObject4.bin"/><Relationship Id="rId5" Type="http://schemas.openxmlformats.org/officeDocument/2006/relationships/theme" Target="theme/theme1.xml"/><Relationship Id="rId49" Type="http://schemas.openxmlformats.org/officeDocument/2006/relationships/image" Target="media/image43.wmf"/><Relationship Id="rId48" Type="http://schemas.openxmlformats.org/officeDocument/2006/relationships/oleObject" Target="embeddings/oleObject3.bin"/><Relationship Id="rId47" Type="http://schemas.openxmlformats.org/officeDocument/2006/relationships/image" Target="media/image42.wmf"/><Relationship Id="rId46" Type="http://schemas.openxmlformats.org/officeDocument/2006/relationships/oleObject" Target="embeddings/oleObject2.bin"/><Relationship Id="rId45" Type="http://schemas.openxmlformats.org/officeDocument/2006/relationships/image" Target="media/image41.wmf"/><Relationship Id="rId44" Type="http://schemas.openxmlformats.org/officeDocument/2006/relationships/oleObject" Target="embeddings/oleObject1.bin"/><Relationship Id="rId43" Type="http://schemas.openxmlformats.org/officeDocument/2006/relationships/image" Target="media/image40.jpe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jpeg"/><Relationship Id="rId4" Type="http://schemas.openxmlformats.org/officeDocument/2006/relationships/footer" Target="footer1.xml"/><Relationship Id="rId39" Type="http://schemas.openxmlformats.org/officeDocument/2006/relationships/image" Target="media/image36.emf"/><Relationship Id="rId38" Type="http://schemas.openxmlformats.org/officeDocument/2006/relationships/image" Target="media/image35.emf"/><Relationship Id="rId37" Type="http://schemas.openxmlformats.org/officeDocument/2006/relationships/image" Target="media/image34.emf"/><Relationship Id="rId36" Type="http://schemas.openxmlformats.org/officeDocument/2006/relationships/image" Target="media/image33.emf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png"/><Relationship Id="rId30" Type="http://schemas.openxmlformats.org/officeDocument/2006/relationships/image" Target="media/image27.jpe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emf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emf"/><Relationship Id="rId13" Type="http://schemas.openxmlformats.org/officeDocument/2006/relationships/image" Target="media/image10.emf"/><Relationship Id="rId12" Type="http://schemas.openxmlformats.org/officeDocument/2006/relationships/image" Target="media/image9.emf"/><Relationship Id="rId11" Type="http://schemas.openxmlformats.org/officeDocument/2006/relationships/image" Target="media/image8.emf"/><Relationship Id="rId10" Type="http://schemas.openxmlformats.org/officeDocument/2006/relationships/image" Target="media/image7.emf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4980</Words>
  <Characters>8103</Characters>
  <Lines>0</Lines>
  <Paragraphs>0</Paragraphs>
  <TotalTime>8</TotalTime>
  <ScaleCrop>false</ScaleCrop>
  <LinksUpToDate>false</LinksUpToDate>
  <CharactersWithSpaces>8533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2022-01-21T10:06:48Z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  <property fmtid="{D5CDD505-2E9C-101B-9397-08002B2CF9AE}" pid="3" name="ICV">
    <vt:lpwstr>ED491FBEAF364EB6B700310ACFA367BA</vt:lpwstr>
  </property>
</Properties>
</file>