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分子动理论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分子动理论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/>
    <w:bookmarkEnd w:id="0"/>
    <w:p>
      <w:pPr>
        <w:rPr>
          <w:rFonts w:hint="eastAsia" w:ascii="楷体" w:hAnsi="楷体" w:eastAsia="楷体" w:cs="楷体"/>
        </w:rPr>
      </w:pPr>
    </w:p>
    <w:p>
      <w:pPr>
        <w:pStyle w:val="5"/>
        <w:spacing w:line="360" w:lineRule="auto"/>
        <w:rPr>
          <w:rFonts w:ascii="Times New Roman" w:hAnsi="Times New Roman"/>
        </w:rPr>
      </w:pPr>
      <w:bookmarkStart w:id="1" w:name="_Hlk61102879"/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169545</wp:posOffset>
            </wp:positionV>
            <wp:extent cx="4462780" cy="2047240"/>
            <wp:effectExtent l="0" t="0" r="13970" b="1016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tbl>
      <w:tblPr>
        <w:tblStyle w:val="7"/>
        <w:tblpPr w:leftFromText="180" w:rightFromText="180" w:vertAnchor="text" w:horzAnchor="page" w:tblpX="1317" w:tblpY="1229"/>
        <w:tblOverlap w:val="never"/>
        <w:tblW w:w="9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8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128" w:type="dxa"/>
            <w:vMerge w:val="restart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学习目标&amp;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1．知道分子运动论的内容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2．知道扩散现象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3．知道分子间的相互作用力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128" w:type="dxa"/>
            <w:vMerge w:val="continue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1．分子动理论基本内容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2．分子动理论的实际应用</w:t>
            </w:r>
          </w:p>
        </w:tc>
      </w:tr>
    </w:tbl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pStyle w:val="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</w:p>
    <w:bookmarkEnd w:id="1"/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一、物质是由大量分子组成的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1、分子的_________和_________非常小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如果把分子看作球形的，一般分子的直径只有几个埃（1埃=10</w:t>
      </w:r>
      <w:r>
        <w:rPr>
          <w:rFonts w:ascii="Times New Roman" w:hAnsi="Times New Roman" w:cs="Times New Roman"/>
          <w:szCs w:val="21"/>
          <w:vertAlign w:val="superscript"/>
        </w:rPr>
        <w:t>-10</w:t>
      </w:r>
      <w:r>
        <w:rPr>
          <w:rFonts w:ascii="Times New Roman" w:hAnsi="Times New Roman" w:cs="Times New Roman"/>
          <w:szCs w:val="21"/>
        </w:rPr>
        <w:t>m），氧分子大约为3埃，质量约为5.3×10</w:t>
      </w:r>
      <w:r>
        <w:rPr>
          <w:rFonts w:ascii="Times New Roman" w:hAnsi="Times New Roman" w:cs="Times New Roman"/>
          <w:szCs w:val="21"/>
          <w:vertAlign w:val="superscript"/>
        </w:rPr>
        <w:t>-23</w:t>
      </w:r>
      <w:r>
        <w:rPr>
          <w:rFonts w:ascii="Times New Roman" w:hAnsi="Times New Roman" w:cs="Times New Roman"/>
          <w:szCs w:val="21"/>
        </w:rPr>
        <w:t>克。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2、宏观物体中分子数非常_________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3、分子之间有_________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演示一：酒精和水的混合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2700020</wp:posOffset>
            </wp:positionH>
            <wp:positionV relativeFrom="paragraph">
              <wp:posOffset>459105</wp:posOffset>
            </wp:positionV>
            <wp:extent cx="1717040" cy="2296795"/>
            <wp:effectExtent l="0" t="0" r="1651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取一根玻璃管中放一半水，再放一半加颜色的酒精，用手堵住管口，来回倒置几次，总体积的高度下降1厘米多。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二、分子的运动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4988560</wp:posOffset>
            </wp:positionH>
            <wp:positionV relativeFrom="paragraph">
              <wp:posOffset>98425</wp:posOffset>
            </wp:positionV>
            <wp:extent cx="1024890" cy="1056640"/>
            <wp:effectExtent l="0" t="0" r="3810" b="10160"/>
            <wp:wrapSquare wrapText="bothSides"/>
            <wp:docPr id="5" name="图片 5" descr="滴墨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滴墨水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5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1、扩散：______________________________________________________。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演示二：如图，在冷、热两杯水中放一滴蓝墨水。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现象1：过一会儿水就变蓝了——说明___________________________。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现象2：在热水变式比冷水快——说明_____________________________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2、大量的实验表明，一切物体里的分子都在___________________________。</w:t>
      </w:r>
      <w:r>
        <w:rPr>
          <w:rFonts w:ascii="Times New Roman" w:hAnsi="Times New Roman" w:cs="Times New Roman"/>
          <w:color w:val="000000"/>
          <w:szCs w:val="21"/>
        </w:rPr>
        <w:t>物体的温度越高，分子运动越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，说明分子的运动跟物体的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有关，所以通常把分子的这种运动叫做</w:t>
      </w:r>
      <w:r>
        <w:rPr>
          <w:rFonts w:ascii="Times New Roman" w:hAnsi="Times New Roman" w:cs="Times New Roman"/>
          <w:szCs w:val="21"/>
        </w:rPr>
        <w:t>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三、分子间的作用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1、分子间有_________。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分子既然在不停地无规则运动着，为什么没有人看见固体分散成一个个分子呢？原来分子间有很大的引力，要想分开固体，必需克服分子间的引力才行。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4493895</wp:posOffset>
            </wp:positionH>
            <wp:positionV relativeFrom="paragraph">
              <wp:posOffset>-45085</wp:posOffset>
            </wp:positionV>
            <wp:extent cx="909955" cy="1289050"/>
            <wp:effectExtent l="0" t="0" r="4445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演示三：铅块分子引力实验。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装置如图，在铅块下可挂多个50克砝码。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问：这说明了什么？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说明____________________________________。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2、分子间有_________。</w:t>
      </w:r>
    </w:p>
    <w:p>
      <w:pPr>
        <w:snapToGrid w:val="0"/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若要压缩固体，减小分子间的空隙，是十分困难的，如压缩粉笔，比分开要困难得多。这是因为，若分子距离很近时，分子间斥力就显示出来，要使分子靠得更近，必须克服分子间的斥力才行。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3、分子间的引力和斥力是__________________。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何时表现为引力，何时又表现为斥力呢？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说明：</w:t>
      </w:r>
    </w:p>
    <w:p>
      <w:pPr>
        <w:snapToGrid w:val="0"/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</w:instrText>
      </w:r>
      <w:r>
        <w:rPr>
          <w:rFonts w:hint="eastAsia" w:ascii="Times New Roman" w:hAnsi="Times New Roman"/>
          <w:szCs w:val="21"/>
        </w:rPr>
        <w:instrText xml:space="preserve">= 1 \* GB3</w:instrText>
      </w:r>
      <w:r>
        <w:rPr>
          <w:rFonts w:ascii="Times New Roman" w:hAnsi="Times New Roman"/>
          <w:szCs w:val="21"/>
        </w:rPr>
        <w:instrText xml:space="preserve">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hint="eastAsia" w:ascii="Times New Roman" w:hAnsi="Times New Roman"/>
          <w:szCs w:val="21"/>
        </w:rPr>
        <w:t>①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平衡位置r=r</w:t>
      </w:r>
      <w:r>
        <w:rPr>
          <w:rFonts w:ascii="Times New Roman" w:hAnsi="Times New Roman"/>
          <w:szCs w:val="21"/>
          <w:vertAlign w:val="subscript"/>
        </w:rPr>
        <w:t>0</w:t>
      </w:r>
      <w:r>
        <w:rPr>
          <w:rFonts w:ascii="Times New Roman" w:hAnsi="Times New Roman"/>
          <w:szCs w:val="21"/>
        </w:rPr>
        <w:t>；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分子间的距离r＞r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时，引力_________斥力，表现为引力；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分子间的距离r＜r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时，引力_________斥力，表现为斥力；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cs="Times New Roman"/>
          <w:szCs w:val="21"/>
        </w:rPr>
        <w:t>当r＞10倍分子直径时，分子间作用力变得十分微弱，可以认为没有作用力了。</w:t>
      </w:r>
    </w:p>
    <w:p>
      <w:pPr>
        <w:pStyle w:val="2"/>
        <w:spacing w:line="360" w:lineRule="auto"/>
        <w:rPr>
          <w:rFonts w:ascii="Times New Roman" w:hAnsi="Times New Roman"/>
        </w:rPr>
      </w:pPr>
      <w:bookmarkStart w:id="2" w:name="_Hlk61102909"/>
    </w:p>
    <w:p>
      <w:pPr>
        <w:pStyle w:val="5"/>
        <w:spacing w:line="360" w:lineRule="auto"/>
        <w:rPr>
          <w:rFonts w:ascii="Times New Roman" w:hAnsi="Times New Roman" w:eastAsia="微软雅黑"/>
          <w:b w:val="0"/>
          <w:bCs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23" name="图片 2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</w:p>
    <w:bookmarkEnd w:id="2"/>
    <w:p>
      <w:pPr>
        <w:tabs>
          <w:tab w:val="left" w:pos="0"/>
        </w:tabs>
        <w:snapToGrid w:val="0"/>
        <w:spacing w:line="360" w:lineRule="auto"/>
        <w:rPr>
          <w:color w:val="000000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/>
          <w:szCs w:val="21"/>
        </w:rPr>
      </w:pPr>
      <w:bookmarkStart w:id="3" w:name="_Hlk61102952"/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分子的运动</w:t>
      </w: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</w:rPr>
        <w:t>将一滴红墨水滴入清水中，会使整杯清水变红，这是由于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A．物质是由分子组成的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B．分子不停地做无规则运动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C．分子间有引力的作用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D．分子有一定的质量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cs="Times New Roman" w:asciiTheme="minorEastAsia" w:hAnsiTheme="minorEastAsia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下列社会实践中的实例，不能用来说明</w:t>
      </w:r>
      <w:r>
        <w:rPr>
          <w:rFonts w:hint="eastAsia" w:cs="Times New Roman" w:asciiTheme="minorEastAsia" w:hAnsiTheme="minorEastAsia"/>
          <w:szCs w:val="21"/>
        </w:rPr>
        <w:t>“</w:t>
      </w:r>
      <w:r>
        <w:rPr>
          <w:rFonts w:cs="Times New Roman" w:asciiTheme="minorEastAsia" w:hAnsiTheme="minorEastAsia"/>
          <w:szCs w:val="21"/>
        </w:rPr>
        <w:t>分子在不停地运动”的是</w:t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>（</w:t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A．洒水的地面会变干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B．炒菜时加点盐，菜就有了咸味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C．扫地时，尘土飞扬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D．房间里放了一篮子苹果，满屋飘香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将2个分别装有空气和红棕色二氧化氮气体（ρ</w:t>
      </w:r>
      <w:r>
        <w:rPr>
          <w:rFonts w:ascii="Times New Roman" w:hAnsi="Times New Roman" w:cs="Times New Roman"/>
          <w:szCs w:val="21"/>
          <w:vertAlign w:val="subscript"/>
        </w:rPr>
        <w:t>二氧化氮</w:t>
      </w:r>
      <w:r>
        <w:rPr>
          <w:rFonts w:ascii="Times New Roman" w:hAnsi="Times New Roman" w:cs="Times New Roman"/>
          <w:szCs w:val="21"/>
        </w:rPr>
        <w:t>＞ρ</w:t>
      </w:r>
      <w:r>
        <w:rPr>
          <w:rFonts w:ascii="Times New Roman" w:hAnsi="Times New Roman" w:cs="Times New Roman"/>
          <w:szCs w:val="21"/>
          <w:vertAlign w:val="subscript"/>
        </w:rPr>
        <w:t>空气</w:t>
      </w:r>
      <w:r>
        <w:rPr>
          <w:rFonts w:ascii="Times New Roman" w:hAnsi="Times New Roman" w:cs="Times New Roman"/>
          <w:szCs w:val="21"/>
        </w:rPr>
        <w:t>）的玻璃瓶口对口对接，中间用玻璃板隔开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抽开隔板后，通过观察瓶内颜色变化推断气体分子是否作无规则运动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对于玻璃瓶的三种放置方法（如图所示），四位同学判断正确的是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75565</wp:posOffset>
            </wp:positionV>
            <wp:extent cx="2305050" cy="105727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A．小华认为甲图放置最不合理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B．小夏认为乙图放置最不合理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C．小梦认为丙图放置最不合理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D．小满认为三种放置方法都不合理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2890520</wp:posOffset>
            </wp:positionH>
            <wp:positionV relativeFrom="paragraph">
              <wp:posOffset>720090</wp:posOffset>
            </wp:positionV>
            <wp:extent cx="1028700" cy="1038225"/>
            <wp:effectExtent l="0" t="0" r="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如图所示，向一端封闭的玻璃管中注入水至一半位置，然后再注入酒精直至充满，封闭管口，并将玻璃管反复翻转，观察液面的位置，混合后与混合前相比，液体的总体积变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，说明了分子间存在</w:t>
      </w:r>
      <w:r>
        <w:rPr>
          <w:rFonts w:hint="eastAsia" w:ascii="Times New Roman" w:hAnsi="Times New Roman" w:cs="Times New Roman"/>
        </w:rPr>
        <w:t>____________。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关于扩散现象，下列说法中正确的是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A．只有气体和液体才能发生扩散现象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B．扩散现象说明分子是很小的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C．气体、液体、固体都会发生扩散现象，其中气体扩散最显著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D．扩散现象使人们直接看到了分子的运动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【例6】</w:t>
      </w:r>
      <w:r>
        <w:rPr>
          <w:rFonts w:ascii="Times New Roman" w:hAnsi="Times New Roman" w:cs="Times New Roman"/>
          <w:szCs w:val="24"/>
        </w:rPr>
        <w:t>公共场所禁止吸烟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这主要是考虑到在空气不流通的房间里，即使只有一个人吸烟，整个房间也会充满烟味，这是因为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A．分子很小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B．分子间有引力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C．分子间有斥力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D．分子在不停地做无规则运动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分子间的作用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气体容易被压缩，是因为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A．气体分子间没有作用力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B．气体分子间隙大，分子间作用力很小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C．气体分子间的引力大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D．气体分子之间没有斥力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1"/>
        </w:rPr>
        <w:t>两块纯净的铅压紧后会结合在一起，而将一块打破的玻璃细心地按原样拼凑，且施加一定的压力，结果并不能合成一块，其原因是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A．玻璃分子间不存在引力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B．对接处玻璃分子间距离较大，引力很小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C．玻璃一旦破了就相互排斥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D．玻璃分子间的斥力大于引力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关于分子间的作用力，下列说法中正确的是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A．分子间存在着一个平衡位置，在此位置时分子间既没有引力也没有斥力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B．当物体被压缩时，分子间只有斥力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C．当物体被拉长时，分子间只有引力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D．分子间的斥力和引力总是同时存在同时消失的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</w:rPr>
        <w:t>如图，下列现象不能说明分子之间有引力的是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-727710</wp:posOffset>
            </wp:positionV>
            <wp:extent cx="5267325" cy="933450"/>
            <wp:effectExtent l="0" t="0" r="9525" b="0"/>
            <wp:wrapSquare wrapText="bothSides"/>
            <wp:docPr id="10" name="图片 10" descr="http://czwl.cooco.net.cn/files/down/test/2016/11/14/05/2016111405325252049281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czwl.cooco.net.cn/files/down/test/2016/11/14/05/2016111405325252049281.files/image00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气体容易被压缩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两块铅块结合在一起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测力计的示数变大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两个露珠相遇后变成一个露珠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margin">
                  <wp:posOffset>492760</wp:posOffset>
                </wp:positionH>
                <wp:positionV relativeFrom="margin">
                  <wp:posOffset>1845310</wp:posOffset>
                </wp:positionV>
                <wp:extent cx="5400040" cy="2268220"/>
                <wp:effectExtent l="4445" t="4445" r="5715" b="13335"/>
                <wp:wrapSquare wrapText="bothSides"/>
                <wp:docPr id="17" name="横卷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55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1、分子动理论：（1）物体是由分子组成的（2）分子在不停地做无规则运动（3）分子间存在相互作用力；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2、扩散现象是物质相接触时彼此进入对方的现象。在气体、液体、固体之间都可以发生扩散现象；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3、组成物体的分子在不停地运动着，且物体的温度越高，分子的运动越剧烈。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8.8pt;margin-top:145.3pt;height:178.6pt;width:425.2pt;mso-position-horizontal-relative:margin;mso-position-vertical-relative:margin;mso-wrap-distance-bottom:0pt;mso-wrap-distance-left:9pt;mso-wrap-distance-right:9pt;mso-wrap-distance-top:0pt;z-index:-251645952;mso-width-relative:page;mso-height-relative:page;" fillcolor="#FFFFFF" filled="t" stroked="t" coordsize="21600,21600" o:gfxdata="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UZb+2gAAAAoBAAAPAAAAAAAAAAEAIAAAACIAAABkcnMvZG93bnJldi54bWxQSwECFAAUAAAA&#10;CACHTuJA4X2YnF4CAAC5BAAADgAAAAAAAAABACAAAAApAQAAZHJzL2Uyb0RvYy54bWxQSwUGAAAA&#10;AAYABgBZAQAA+Q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55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1、分子动理论：（1）物体是由分子组成的（2）分子在不停地做无规则运动（3）分子间存在相互作用力；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2、扩散现象是物质相接触时彼此进入对方的现象。在气体、液体、固体之间都可以发生扩散现象；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3、组成物体的分子在不停地运动着，且物体的温度越高，分子的运动越剧烈。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2" name="图片 22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随堂检测</w:t>
      </w:r>
    </w:p>
    <w:p>
      <w:pPr>
        <w:spacing w:line="400" w:lineRule="exact"/>
        <w:rPr>
          <w:rFonts w:ascii="新宋体" w:hAnsi="新宋体" w:eastAsia="新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新宋体" w:hAnsi="新宋体" w:eastAsia="新宋体"/>
          <w:szCs w:val="21"/>
        </w:rPr>
        <w:t>物质是由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组成的，组成物质的分子永不停息地</w:t>
      </w:r>
      <w:r>
        <w:rPr>
          <w:rFonts w:ascii="Times New Roman" w:hAnsi="Times New Roman" w:cs="Times New Roman"/>
          <w:szCs w:val="21"/>
        </w:rPr>
        <w:t>___________________</w:t>
      </w:r>
      <w:r>
        <w:rPr>
          <w:rFonts w:hint="eastAsia" w:ascii="新宋体" w:hAnsi="新宋体" w:eastAsia="新宋体"/>
          <w:szCs w:val="21"/>
        </w:rPr>
        <w:t>，分子之间存在相互作用的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和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新宋体" w:hAnsi="新宋体" w:eastAsia="新宋体"/>
          <w:szCs w:val="21"/>
        </w:rPr>
      </w:pPr>
      <w:r>
        <w:rPr>
          <w:rFonts w:ascii="Times New Roman" w:hAnsi="Times New Roman" w:cs="Times New Roman"/>
        </w:rPr>
        <w:t>2、</w:t>
      </w:r>
      <w:r>
        <w:rPr>
          <w:rFonts w:ascii="新宋体" w:hAnsi="新宋体" w:eastAsia="新宋体"/>
          <w:szCs w:val="21"/>
        </w:rPr>
        <w:t>央视二套《是真的吗》栏目曾播出过这样一个实验：主持人先用水在白纸上画出“雪花”的纹路，然后在“雪花”的中央滴一滴蓝墨水，不一会儿，整个雪花就神奇地变成了蓝色，这属于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新宋体" w:hAnsi="新宋体" w:eastAsia="新宋体"/>
          <w:szCs w:val="21"/>
        </w:rPr>
        <w:t>现象</w:t>
      </w:r>
      <w:r>
        <w:rPr>
          <w:rFonts w:hint="eastAsia" w:ascii="新宋体" w:hAnsi="新宋体" w:eastAsia="新宋体"/>
          <w:szCs w:val="21"/>
        </w:rPr>
        <w:t>。</w:t>
      </w:r>
      <w:r>
        <w:rPr>
          <w:rFonts w:ascii="新宋体" w:hAnsi="新宋体" w:eastAsia="新宋体"/>
          <w:szCs w:val="21"/>
        </w:rPr>
        <w:t>若在白纸上滴两滴互相靠近的水滴，不一会儿，它们自动汇聚成较大的一个水滴，这表明水分子间存在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3、PM2.5是指大气中直径小于或等于2.5微米的颗粒物，它们在空中做无规则运动，很难自然沉降到地面，吸入后会进入血液对人体形成危害。室外空气中的PM2.5主要来自矿物燃料燃烧的排放，室内空气中的PM2.5主要来自吸烟产生的烟雾。PM2.5在空中的运动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</w:rPr>
        <w:t>（属于</w:t>
      </w:r>
      <w:r>
        <w:rPr>
          <w:rFonts w:hint="eastAsia"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不属于）分子的热运动；有效减小PM2.5在空气中浓度的做法是</w:t>
      </w:r>
      <w:r>
        <w:rPr>
          <w:rFonts w:ascii="Times New Roman" w:hAnsi="Times New Roman" w:cs="Times New Roman"/>
          <w:szCs w:val="21"/>
        </w:rPr>
        <w:t>____________________________________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4、</w:t>
      </w:r>
      <w:r>
        <w:rPr>
          <w:rFonts w:ascii="Times New Roman" w:hAnsi="Times New Roman" w:cs="Times New Roman"/>
          <w:szCs w:val="21"/>
        </w:rPr>
        <w:t>关于扩散现象，下面的几种说法中正确的是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A．只有在气体和液体之间才发生扩散现象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B．扩散现象说明了，</w:t>
      </w:r>
      <w:r>
        <w:rPr>
          <w:rFonts w:hint="eastAsia" w:ascii="Times New Roman" w:hAnsi="Times New Roman" w:cs="Times New Roman"/>
          <w:szCs w:val="21"/>
        </w:rPr>
        <w:t>组成</w:t>
      </w:r>
      <w:r>
        <w:rPr>
          <w:rFonts w:ascii="Times New Roman" w:hAnsi="Times New Roman" w:cs="Times New Roman"/>
          <w:szCs w:val="21"/>
        </w:rPr>
        <w:t>物质的分子总是在永不停息地</w:t>
      </w:r>
      <w:r>
        <w:rPr>
          <w:rFonts w:hint="eastAsia" w:ascii="Times New Roman" w:hAnsi="Times New Roman" w:cs="Times New Roman"/>
          <w:szCs w:val="21"/>
        </w:rPr>
        <w:t>做</w:t>
      </w:r>
      <w:r>
        <w:rPr>
          <w:rFonts w:ascii="Times New Roman" w:hAnsi="Times New Roman" w:cs="Times New Roman"/>
          <w:szCs w:val="21"/>
        </w:rPr>
        <w:t>无规则运动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C．扩散现象说明了分子间有力的作用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D．扩散现象与温度的高低无关</w:t>
      </w:r>
    </w:p>
    <w:p>
      <w:pPr>
        <w:spacing w:line="400" w:lineRule="exact"/>
        <w:ind w:left="630" w:hanging="630" w:hangingChars="3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将10ml的水与10ml的酒精相混合，混合后水和酒精的总体积小于20ml，这表明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A．分子之间存在着相互作用的引力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B．分子之间存在着相互作用的斥力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C．分子之间有</w:t>
      </w:r>
      <w:r>
        <w:rPr>
          <w:rFonts w:hint="eastAsia" w:ascii="Times New Roman" w:hAnsi="Times New Roman" w:cs="Times New Roman"/>
          <w:szCs w:val="21"/>
        </w:rPr>
        <w:t>间</w:t>
      </w:r>
      <w:r>
        <w:rPr>
          <w:rFonts w:ascii="Times New Roman" w:hAnsi="Times New Roman" w:cs="Times New Roman"/>
          <w:szCs w:val="21"/>
        </w:rPr>
        <w:t>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D．分子是在不停地做无规则运动的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关于分子间的作用力，下列说法中正确的是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A．当分子间的距离等于平衡时的距离时，分子间就不存在作用力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B．当分子间的距离大于平衡时的距离时，分子间只有引力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C．当分子间的距离小于平衡时的距离时，分子间只有斥力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D．以上说法都不对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固体、液体、气体分子间的距离由小到大的顺序是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A．固体、液体、气体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B．气体、液体、固体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C．固体、气体、液体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D．液体、固体、气体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向装有清水的杯子里滴一滴红墨水，过一会儿整杯水都变成了淡红色，这是因为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A．红墨水在清水中流动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B．红墨水遇到清水会褪色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C．水的无规则运动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D．分子的无规则运动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下列现象中能说明分子在不停地做无规则运动的是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A．打扫房间时灰尘飞扬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B．水从高处流向低处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C．放在空气中的铁器过一段时间生锈了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D．在一杯水中放些</w:t>
      </w:r>
      <w:r>
        <w:rPr>
          <w:rFonts w:hint="eastAsia" w:ascii="Times New Roman" w:hAnsi="Times New Roman" w:cs="Times New Roman"/>
          <w:szCs w:val="21"/>
        </w:rPr>
        <w:t>糖</w:t>
      </w:r>
      <w:r>
        <w:rPr>
          <w:rFonts w:ascii="Times New Roman" w:hAnsi="Times New Roman" w:cs="Times New Roman"/>
          <w:szCs w:val="21"/>
        </w:rPr>
        <w:t>，一会儿整杯水变</w:t>
      </w:r>
      <w:r>
        <w:rPr>
          <w:rFonts w:hint="eastAsia" w:ascii="Times New Roman" w:hAnsi="Times New Roman" w:cs="Times New Roman"/>
          <w:szCs w:val="21"/>
        </w:rPr>
        <w:t>甜</w:t>
      </w:r>
      <w:r>
        <w:rPr>
          <w:rFonts w:ascii="Times New Roman" w:hAnsi="Times New Roman" w:cs="Times New Roman"/>
          <w:szCs w:val="21"/>
        </w:rPr>
        <w:t>了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下列说法中错误的是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A．物质是由分子组成的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B．分子是很小的</w:t>
      </w:r>
    </w:p>
    <w:p>
      <w:pPr>
        <w:pStyle w:val="2"/>
        <w:spacing w:line="400" w:lineRule="exact"/>
        <w:ind w:left="420" w:leftChars="20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C．一粒灰尘就是一个分子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D．分子是在永不停息地运动着的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一根纱线容易拉断，—根铜丝不容易拉断，这一现象说明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A．纱线分子间不存在引力，铜丝分子间有引力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B．纱线分子间的引力比铜丝分子间的引力小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C．纱线分子间有斥力，铜丝分子间不存在斥力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D．纱线分子间引力小于斥力，铜丝分子间引力大于斥力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12、</w:t>
      </w:r>
      <w:r>
        <w:rPr>
          <w:rFonts w:ascii="Times New Roman" w:hAnsi="Times New Roman" w:cs="Times New Roman"/>
        </w:rPr>
        <w:t>鸡</w:t>
      </w:r>
      <w:r>
        <w:rPr>
          <w:rFonts w:cs="Times New Roman" w:asciiTheme="minorEastAsia" w:hAnsiTheme="minorEastAsia"/>
        </w:rPr>
        <w:t>蛋“散黄”是什么现象？为什么夏天的鸡蛋比冬天的鸡蛋容易“散黄”</w:t>
      </w:r>
      <w:r>
        <w:rPr>
          <w:rFonts w:ascii="Times New Roman" w:hAnsi="Times New Roman" w:cs="Times New Roman"/>
        </w:rPr>
        <w:t>?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13、</w:t>
      </w:r>
      <w:r>
        <w:rPr>
          <w:rFonts w:ascii="Times New Roman" w:hAnsi="Times New Roman" w:cs="Times New Roman"/>
        </w:rPr>
        <w:t>如图所示的实验，是我们在学习分子动理论时做过的一些实验：图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：浓硫酸铜溶液与清水开始界面十分清晰，几天之后，两种液体混合均匀了；图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：玻璃板的下表面接触水面，发现拉力大于玻璃板的重力；图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：水和酒精充分混合后的总体积小于混合前水和酒精的总体积；图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：将红墨水滴入水中，可以看到它在水中扩散开来；图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：将两个底面干净、平整的铅块紧压在一起，两个铅块就会结合在一起，下面吊一个较重的物体也不会将它们拉开。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145415</wp:posOffset>
            </wp:positionV>
            <wp:extent cx="4591050" cy="1323975"/>
            <wp:effectExtent l="0" t="0" r="0" b="9525"/>
            <wp:wrapSquare wrapText="bothSides"/>
            <wp:docPr id="24" name="图片 24" descr="http://czwl.cooco.net.cn/files/down/test/2016/05/31/05/2016053105254931478694.files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czwl.cooco.net.cn/files/down/test/2016/05/31/05/2016053105254931478694.files/image0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（1）图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两个实验形成实验现象的原因相同，实验表明：</w:t>
      </w:r>
      <w:r>
        <w:rPr>
          <w:rFonts w:hint="eastAsia"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（2）图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两个实验形成实验现象的原因相同，实验表明：</w:t>
      </w:r>
      <w:r>
        <w:rPr>
          <w:rFonts w:hint="eastAsia"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hAnsi="Times New Roman" w:cs="Times New Roman"/>
        </w:rPr>
        <w:t>打开一瓶香水，不久就会闻到香味，这是一种扩散现象。扩散现象也可以发生在液体之间。为了探究液体中影响分子扩散快慢的因素，某小组同学用烧杯、冷水、热水、酒精、胶头滴管和红墨水等进行实验。实验中，他们先在两个相同的烧杯中装入体积相同、温度相等的酒精和水如图（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）、（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）所示，在两杯液体中滴入相同的红墨水，观察到两杯液体变成红色的时间不同。然后又在两个相同的烧杯中装入体积相同、温度不同的冷水和热水，如图（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）（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）所示，同样滴入相同的红墨水，热水变成红色的时间较短，冷水变成红色的时间较长。请仔细观察图中的操作和现象，然后归纳得出结论。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2099945</wp:posOffset>
            </wp:positionH>
            <wp:positionV relativeFrom="paragraph">
              <wp:posOffset>246380</wp:posOffset>
            </wp:positionV>
            <wp:extent cx="2505075" cy="1095375"/>
            <wp:effectExtent l="0" t="0" r="9525" b="9525"/>
            <wp:wrapSquare wrapText="bothSides"/>
            <wp:docPr id="25" name="图片 25" descr="http://czwl.cooco.net.cn/files/down/test/2016/05/13/19/2016051319104783416113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czwl.cooco.net.cn/files/down/test/2016/05/13/19/2016051319104783416113.files/image00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1" b="1698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比较（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）两图可知：</w:t>
      </w:r>
      <w:r>
        <w:rPr>
          <w:rFonts w:hint="eastAsia" w:ascii="Times New Roman" w:hAnsi="Times New Roman" w:cs="Times New Roman"/>
        </w:rPr>
        <w:t>____________________________________________；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比较（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）两图可知：</w:t>
      </w:r>
      <w:r>
        <w:rPr>
          <w:rFonts w:hint="eastAsia"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。</w:t>
      </w: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20" name="图片 20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</w:p>
    <w:bookmarkEnd w:id="3"/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1、下列现象中，不能用来说明分子运动的是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A．箱子里放几颗樟脑丸，过几天整个箱子里都充满樟脑味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B．在楼下，能闻到楼上人家的饭菜香味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C．晒衣服时，水蒸发，衣服变干了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D．汽车驶过，公路上扬起灰尘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2、1克食盐中约有1.0×10</w:t>
      </w:r>
      <w:r>
        <w:rPr>
          <w:rFonts w:ascii="Times New Roman" w:hAnsi="Times New Roman" w:cs="Times New Roman"/>
          <w:szCs w:val="21"/>
          <w:vertAlign w:val="superscript"/>
        </w:rPr>
        <w:t>22</w:t>
      </w:r>
      <w:r>
        <w:rPr>
          <w:rFonts w:ascii="Times New Roman" w:hAnsi="Times New Roman" w:cs="Times New Roman"/>
          <w:szCs w:val="21"/>
        </w:rPr>
        <w:t>个分子，把1克食盐投入一个水库中，已知水库的蓄水量为4×10</w:t>
      </w:r>
      <w:r>
        <w:rPr>
          <w:rFonts w:ascii="Times New Roman" w:hAnsi="Times New Roman" w:cs="Times New Roman"/>
          <w:szCs w:val="21"/>
          <w:vertAlign w:val="superscript"/>
        </w:rPr>
        <w:t>9</w:t>
      </w:r>
      <w:r>
        <w:rPr>
          <w:rFonts w:ascii="Times New Roman" w:hAnsi="Times New Roman" w:cs="Times New Roman"/>
          <w:szCs w:val="21"/>
        </w:rPr>
        <w:t>立方米，如果食盐分子均匀分布在水库的水中，那么每立方厘米的水中约含有多少个食盐分子？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3、气体容易被压缩，是因为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A．气体分子间没有作用力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B．气体分子间隙大，分子间作用力很小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C．气体分子间的引力大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D．气体分子之间没有斥力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4、当分子间的距离增大时，下列判断正确的是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A．分子间的引力增大，斥力减小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B．分子间的斥力增大，引力减小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C．分子间的引力和斥力都增大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D．分子间的引力和斥力都减小，但引力大于斥力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5、橡皮筋被拉长时，橡皮筋的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A．引力和斥力都减小，斥力减小得较多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B．斥力增大，引力减小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C．引力和斥力都增大，引力增大得较多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D．引力增大，斥力减小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6、一根钢棒很难被压缩，也很难被拉长，其原因是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A．分子间有引力和斥力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B．分子间没有空隙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C．分子太多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D．分子在不停地运动着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7、蔗糖在热水中比在冷水中溶解的快些，说明了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A．热水比冷水流动的快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B．分子间的作用力与温度有关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C．温度越高，分子运动越快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D．热水分子间的间隙比冷水分子间的间隙大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8、下列现象中，不能用分子动理论解释的是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A．夏天荷花飘香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B．烟从烟囱里冒出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C．在风的作用下风车转动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D．炒菜时，离很远就能闻到菜的香味</w:t>
      </w: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、稻草一拉就断，而铁丝不易拉断。按照分子动理论的观点，这是因为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A．稻草的分子间没有引力，铁丝的分子间有引力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B．稻草、铁丝的分子间都存在着引力，但稻草分子的引力远小于铁丝分子间引力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C．稻草的分子间存在斥力，铁丝的分子间没有斥力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D．稻草具有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一拉就断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的性质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、两滴水银靠近时，能自动结合成一滴较大的水银，这一事实说明分子间存在着_________。将盐放入水中，能使水变咸，这是________现象，这一现象表明</w:t>
      </w:r>
      <w:r>
        <w:rPr>
          <w:rFonts w:hint="eastAsia" w:ascii="Times New Roman" w:hAnsi="Times New Roman" w:cs="Times New Roman"/>
          <w:szCs w:val="21"/>
        </w:rPr>
        <w:t>液体分子在</w:t>
      </w:r>
      <w:r>
        <w:rPr>
          <w:rFonts w:ascii="Times New Roman" w:hAnsi="Times New Roman" w:cs="Times New Roman"/>
          <w:szCs w:val="21"/>
        </w:rPr>
        <w:t>_________________________。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、把两块表面刮净的铅压紧，它们便结合在一起，这是由于__________________。在室温下放置五年后再将它们分开，可以看到它们相互渗入约1mm深，这属于_________现象，它表明固体分子在___________________________。</w:t>
      </w:r>
    </w:p>
    <w:p>
      <w:pPr>
        <w:spacing w:line="400" w:lineRule="exact"/>
        <w:rPr>
          <w:rFonts w:hint="eastAsia"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12、</w:t>
      </w:r>
      <w:r>
        <w:rPr>
          <w:rFonts w:ascii="Times New Roman" w:hAnsi="Times New Roman" w:cs="Times New Roman"/>
          <w:szCs w:val="21"/>
        </w:rPr>
        <w:t>进入刚装修完的房屋，我们常常会闻到一种刺鼻的气味，这气味主要来自装修材料中的甲醛，这种对人体有害的化学物质．这说明甲醛分子在__________________运动，这种运动会随气温的升高而_________（选填：</w:t>
      </w:r>
      <w:r>
        <w:rPr>
          <w:rFonts w:cs="Times New Roman" w:asciiTheme="minorEastAsia" w:hAnsiTheme="minorEastAsia"/>
          <w:szCs w:val="21"/>
        </w:rPr>
        <w:t>“加剧”或“减缓”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8" name="图片 28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lang w:val="en-US" w:eastAsia="zh-CN"/>
        </w:rPr>
        <w:t xml:space="preserve"> 能力提升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1、</w:t>
      </w:r>
      <w:r>
        <w:rPr>
          <w:rFonts w:ascii="Times New Roman" w:hAnsi="Times New Roman" w:cs="Times New Roman"/>
          <w:szCs w:val="24"/>
        </w:rPr>
        <w:t>两分子间的作用力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</w:rPr>
        <w:t>与间距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的关系图线如右图所示，下列说法中正确的是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40640</wp:posOffset>
                </wp:positionV>
                <wp:extent cx="1366520" cy="981075"/>
                <wp:effectExtent l="0" t="0" r="0" b="8890"/>
                <wp:wrapSquare wrapText="bothSides"/>
                <wp:docPr id="44" name="组合 44" descr="高考资源网(ks5u.com),中国最大的高考网站,您身边的高考专家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6520" cy="981075"/>
                          <a:chOff x="0" y="0"/>
                          <a:chExt cx="2152" cy="1545"/>
                        </a:xfrm>
                      </wpg:grpSpPr>
                      <wps:wsp>
                        <wps:cNvPr id="34" name="矩形 34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2152" cy="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0" y="1209"/>
                            <a:ext cx="19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6" name="直接连接符 36"/>
                        <wps:cNvCnPr/>
                        <wps:spPr>
                          <a:xfrm flipV="1">
                            <a:off x="330" y="142"/>
                            <a:ext cx="1" cy="140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406" y="429"/>
                            <a:ext cx="1305" cy="10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5" h="1057">
                                <a:moveTo>
                                  <a:pt x="0" y="0"/>
                                </a:moveTo>
                                <a:cubicBezTo>
                                  <a:pt x="6" y="72"/>
                                  <a:pt x="23" y="313"/>
                                  <a:pt x="39" y="429"/>
                                </a:cubicBezTo>
                                <a:cubicBezTo>
                                  <a:pt x="55" y="545"/>
                                  <a:pt x="72" y="615"/>
                                  <a:pt x="98" y="696"/>
                                </a:cubicBezTo>
                                <a:cubicBezTo>
                                  <a:pt x="124" y="777"/>
                                  <a:pt x="164" y="864"/>
                                  <a:pt x="195" y="918"/>
                                </a:cubicBezTo>
                                <a:cubicBezTo>
                                  <a:pt x="226" y="972"/>
                                  <a:pt x="254" y="997"/>
                                  <a:pt x="284" y="1020"/>
                                </a:cubicBezTo>
                                <a:cubicBezTo>
                                  <a:pt x="314" y="1043"/>
                                  <a:pt x="337" y="1057"/>
                                  <a:pt x="374" y="1056"/>
                                </a:cubicBezTo>
                                <a:cubicBezTo>
                                  <a:pt x="411" y="1055"/>
                                  <a:pt x="463" y="1037"/>
                                  <a:pt x="507" y="1014"/>
                                </a:cubicBezTo>
                                <a:cubicBezTo>
                                  <a:pt x="551" y="991"/>
                                  <a:pt x="590" y="942"/>
                                  <a:pt x="642" y="915"/>
                                </a:cubicBezTo>
                                <a:cubicBezTo>
                                  <a:pt x="690" y="889"/>
                                  <a:pt x="762" y="864"/>
                                  <a:pt x="819" y="849"/>
                                </a:cubicBezTo>
                                <a:cubicBezTo>
                                  <a:pt x="876" y="834"/>
                                  <a:pt x="928" y="828"/>
                                  <a:pt x="984" y="822"/>
                                </a:cubicBezTo>
                                <a:cubicBezTo>
                                  <a:pt x="1040" y="816"/>
                                  <a:pt x="1101" y="812"/>
                                  <a:pt x="1154" y="810"/>
                                </a:cubicBezTo>
                                <a:cubicBezTo>
                                  <a:pt x="1207" y="808"/>
                                  <a:pt x="1274" y="808"/>
                                  <a:pt x="1305" y="80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0" y="1095"/>
                            <a:ext cx="732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88" y="1035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650" y="1083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40" y="0"/>
                            <a:ext cx="502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直接连接符 42"/>
                        <wps:cNvCnPr/>
                        <wps:spPr>
                          <a:xfrm flipV="1">
                            <a:off x="776" y="1206"/>
                            <a:ext cx="0" cy="27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88" y="870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高考资源网(ks5u.com),中国最大的高考网站,您身边的高考专家。" style="position:absolute;left:0pt;margin-left:331.6pt;margin-top:3.2pt;height:77.25pt;width:107.6pt;mso-wrap-distance-bottom:0pt;mso-wrap-distance-left:9pt;mso-wrap-distance-right:9pt;mso-wrap-distance-top:0pt;z-index:251675648;mso-width-relative:page;mso-height-relative:page;" coordsize="2152,1545" o:gfxdata="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AuTC1C&#10;2QAAAAkBAAAPAAAAAAAAAAEAIAAAACIAAABkcnMvZG93bnJldi54bWxQSwECFAAUAAAACACHTuJA&#10;DA7GXekFAAAZGQAADgAAAAAAAAABACAAAAAoAQAAZHJzL2Uyb0RvYy54bWxQSwUGAAAAAAYABgBZ&#10;AQAAgwkAAAAA&#10;">
                <o:lock v:ext="edit" aspectratio="f"/>
                <v:rect id="_x0000_s1026" o:spid="_x0000_s1026" o:spt="1" style="position:absolute;left:0;top:0;height:1545;width:2152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line id="_x0000_s1026" o:spid="_x0000_s1026" o:spt="20" style="position:absolute;left:0;top:1209;height:0;width:1920;" filled="f" stroked="t" coordsize="21600,21600" o:gfxdata="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a8pY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330;top:142;flip:y;height:1401;width:1;" filled="f" stroked="t" coordsize="21600,21600" o:gfxdata="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EoJ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100" style="position:absolute;left:406;top:429;height:1057;width:1305;" filled="f" stroked="t" coordsize="1305,1057" o:gfxdata="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s90O/&#10;AAAA2wAAAA8AAAAAAAAAAQAgAAAAIgAAAGRycy9kb3ducmV2LnhtbFBLAQIUABQAAAAIAIdO4kAz&#10;LwWeOwAAADkAAAAQAAAAAAAAAAEAIAAAAA4BAABkcnMvc2hhcGV4bWwueG1sUEsFBgAAAAAGAAYA&#10;WwEAALgDAAAAAA==&#10;" path="m0,0c6,72,23,313,39,429c55,545,72,615,98,696c124,777,164,864,195,918c226,972,254,997,284,1020c314,1043,337,1057,374,1056c411,1055,463,1037,507,1014c551,991,590,942,642,915c690,889,762,864,819,849c876,834,928,828,984,822c1040,816,1101,812,1154,810c1207,808,1274,808,1305,807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0;top:1095;height:450;width:732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;top:1035;height:438;width:502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50;top:1083;height:438;width:502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0;top:0;height:417;width:502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line id="_x0000_s1026" o:spid="_x0000_s1026" o:spt="20" style="position:absolute;left:776;top:1206;flip:y;height:279;width:0;" filled="f" stroked="t" coordsize="21600,21600" o:gfxdata="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V9I/b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588;top:870;height:438;width:502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时，两分子间的引力为零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时，两分子间的作用力随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的增大而逐渐增大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r=r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时，两分子间的引力最大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r&gt;r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时，两分子间的引力随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的增大而增大，斥力为零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Calibri" w:hAnsi="Calibri" w:eastAsia="宋体" w:cs="Times New Roma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4357370</wp:posOffset>
            </wp:positionH>
            <wp:positionV relativeFrom="paragraph">
              <wp:posOffset>361950</wp:posOffset>
            </wp:positionV>
            <wp:extent cx="1381125" cy="876300"/>
            <wp:effectExtent l="0" t="0" r="9525" b="0"/>
            <wp:wrapTight wrapText="bothSides">
              <wp:wrapPolygon>
                <wp:start x="0" y="0"/>
                <wp:lineTo x="0" y="21130"/>
                <wp:lineTo x="21451" y="21130"/>
                <wp:lineTo x="21451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如图所示，有一块厚的铁板，冲下圆柱体N（N能很紧密地塞回圆孔）。现把铁板和铁柱同时放到炉内加热较长时间，在取出的瞬间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A．N变粗，塞不进圆孔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B．圆孔变大，N很容易塞入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C．圆孔变小，N不易塞入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D．N仍能紧密地塞入圆孔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在0℃时，将两根长度和质量都相同的均匀铜棒甲和铁棒乙接在一起，</w:t>
      </w:r>
      <w:r>
        <w:rPr>
          <w:rFonts w:ascii="Times New Roman" w:hAnsi="Times New Roman" w:cs="Times New Roman"/>
        </w:rPr>
        <w:t>并将支点支在接头处，刚好平衡如图所示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当温度升高数百摄氏度时，你将观察到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（铜的热膨胀系数比铁的大）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3785870</wp:posOffset>
            </wp:positionH>
            <wp:positionV relativeFrom="paragraph">
              <wp:posOffset>223520</wp:posOffset>
            </wp:positionV>
            <wp:extent cx="1638300" cy="43815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A．MON仍将保持平衡状态（静止在水平位置）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B．N端将向上翘起，呈左低右高之态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C．M端将向上翘起，呈左高右低之态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D．以上三种情况都有可能发生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5157470</wp:posOffset>
            </wp:positionH>
            <wp:positionV relativeFrom="paragraph">
              <wp:posOffset>94615</wp:posOffset>
            </wp:positionV>
            <wp:extent cx="514350" cy="933450"/>
            <wp:effectExtent l="0" t="0" r="0" b="0"/>
            <wp:wrapSquare wrapText="bothSides"/>
            <wp:docPr id="31" name="图片 31" descr="HWOCRTEMP_RO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WOCRTEMP_ROC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64" b="1967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4、如图所示一位魔术师现</w:t>
      </w:r>
      <w:r>
        <w:rPr>
          <w:rFonts w:cs="Times New Roman" w:asciiTheme="minorEastAsia" w:hAnsiTheme="minorEastAsia"/>
        </w:rPr>
        <w:t>场表演“点燃手指”的魔术，</w:t>
      </w:r>
      <w:r>
        <w:rPr>
          <w:rFonts w:ascii="Times New Roman" w:hAnsi="Times New Roman" w:cs="Times New Roman"/>
        </w:rPr>
        <w:t>有以下三步过程：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（1）手指在酒精中浸一下；（2）手指在水中浸一下；（3）</w:t>
      </w:r>
      <w:r>
        <w:rPr>
          <w:rFonts w:cs="Times New Roman" w:asciiTheme="minorEastAsia" w:hAnsiTheme="minorEastAsia"/>
        </w:rPr>
        <w:t>“点燃”</w:t>
      </w:r>
      <w:r>
        <w:rPr>
          <w:rFonts w:ascii="Times New Roman" w:hAnsi="Times New Roman" w:cs="Times New Roman"/>
        </w:rPr>
        <w:t>手指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请判断下列哪组操作顺序是最合理的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A．（1）（2）（3）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B．（1）（3）（2）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C．（2）（1）（3）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D．（2）（3）（1）</w:t>
      </w:r>
    </w:p>
    <w:p>
      <w:pPr>
        <w:spacing w:line="400" w:lineRule="exact"/>
        <w:rPr>
          <w:rFonts w:ascii="Times New Roman" w:hAnsi="Times New Roman" w:cs="Times New Roman"/>
        </w:rPr>
      </w:pPr>
      <w:bookmarkStart w:id="4" w:name="_GoBack"/>
      <w:bookmarkEnd w:id="4"/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BcMibgsAgAAV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Wh1ywL&#10;G/1geYSO4nm73AcImHSNovRKnLVCt6XKnCcjtvOf+xT1+Dd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Uoxs1gAAAAkBAAAPAAAAAAAAAAEAIAAAACIAAABkcnMvZG93bnJldi54bWxQSwECFAAU&#10;AAAACACHTuJAFwyJuCwCAABVBAAADgAAAAAAAAABACAAAAAl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4384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y5p/WAAAABQEAAA8AAAAAAAAAAQAgAAAAIgAAAGRycy9kb3ducmV2LnhtbFBL&#10;AQIUABQAAAAIAIdO4kDKzvbO+AEAAOYDAAAOAAAAAAAAAAEAIAAAACUBAABkcnMvZTJvRG9jLnht&#10;bFBLBQYAAAAABgAGAFkBAACP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361315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8.45pt;height:1.4pt;width:499.9pt;mso-position-horizontal:left;mso-position-horizontal-relative:margin;z-index:251662336;mso-width-relative:page;mso-height-relative:page;" filled="f" stroked="t" coordsize="21600,21600" o:gfxdata="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Q2/WvYAAAABgEAAA8AAAAAAAAAAQAgAAAAIgAAAGRycy9kb3ducmV2&#10;LnhtbFBLAQIUABQAAAAIAIdO4kBfm3fH/AEAAOcDAAAOAAAAAAAAAAEAIAAAACcBAABkcnMvZTJv&#10;RG9jLnhtbFBLBQYAAAAABgAGAFkBAACV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48" name="图片 48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图片 48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49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050BD0"/>
    <w:rsid w:val="00140B41"/>
    <w:rsid w:val="003D1122"/>
    <w:rsid w:val="007A59EB"/>
    <w:rsid w:val="00D04C59"/>
    <w:rsid w:val="00D904D3"/>
    <w:rsid w:val="00FD0292"/>
    <w:rsid w:val="0689319D"/>
    <w:rsid w:val="09934FC3"/>
    <w:rsid w:val="15DB1CAA"/>
    <w:rsid w:val="1B096E2D"/>
    <w:rsid w:val="1E7B1B50"/>
    <w:rsid w:val="2DC41407"/>
    <w:rsid w:val="38950172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Subtitle"/>
    <w:basedOn w:val="1"/>
    <w:next w:val="1"/>
    <w:link w:val="16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5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Hyperlink"/>
    <w:qFormat/>
    <w:uiPriority w:val="0"/>
    <w:rPr>
      <w:color w:val="3366CC"/>
      <w:u w:val="single"/>
    </w:rPr>
  </w:style>
  <w:style w:type="character" w:customStyle="1" w:styleId="11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2">
    <w:name w:val="biaoti051"/>
    <w:qFormat/>
    <w:uiPriority w:val="0"/>
    <w:rPr>
      <w:b/>
      <w:bCs/>
      <w:color w:val="FF00FF"/>
    </w:rPr>
  </w:style>
  <w:style w:type="character" w:customStyle="1" w:styleId="13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14">
    <w:name w:val="纯文本 字符"/>
    <w:basedOn w:val="9"/>
    <w:link w:val="2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5">
    <w:name w:val="标题 字符"/>
    <w:link w:val="6"/>
    <w:qFormat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16">
    <w:name w:val="副标题 字符"/>
    <w:link w:val="5"/>
    <w:uiPriority w:val="0"/>
    <w:rPr>
      <w:rFonts w:ascii="Arial" w:hAnsi="Arial" w:eastAsia="黑体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8F3BB-973E-4349-9058-F1002EA10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7410</Words>
  <Characters>8236</Characters>
  <Lines>17</Lines>
  <Paragraphs>26</Paragraphs>
  <TotalTime>3</TotalTime>
  <ScaleCrop>false</ScaleCrop>
  <LinksUpToDate>false</LinksUpToDate>
  <CharactersWithSpaces>8503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2021-01-11T10:49:00Z</dcterms:created>
  <dc:creator>H ♓ H</dc:creator>
  <cp:lastModifiedBy>卖几个羊</cp:lastModifiedBy>
  <dcterms:modified xsi:type="dcterms:W3CDTF">2022-04-02T09:10:09Z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3420043C9A0A4359A5A91F946B53FC4E</vt:lpwstr>
  </property>
</Properties>
</file>